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C4209" w:rsidR="00014566" w:rsidP="001A786D" w:rsidRDefault="00014566">
      <w:pPr>
        <w:pStyle w:val="ECHRDecisionBody"/>
        <w:jc w:val="center"/>
        <w:rPr>
          <w:lang w:val="en-GB"/>
        </w:rPr>
      </w:pPr>
      <w:bookmarkStart w:name="_GoBack" w:id="0"/>
      <w:bookmarkEnd w:id="0"/>
    </w:p>
    <w:p w:rsidRPr="002C4209" w:rsidR="00383542" w:rsidP="001A786D" w:rsidRDefault="00383542">
      <w:pPr>
        <w:pStyle w:val="ECHRDecisionBody"/>
        <w:jc w:val="center"/>
        <w:rPr>
          <w:lang w:val="en-GB"/>
        </w:rPr>
      </w:pPr>
    </w:p>
    <w:p w:rsidRPr="002C4209" w:rsidR="00383542" w:rsidP="001A786D" w:rsidRDefault="00383542">
      <w:pPr>
        <w:pStyle w:val="ECHRDecisionBody"/>
        <w:jc w:val="center"/>
        <w:rPr>
          <w:lang w:val="en-GB"/>
        </w:rPr>
      </w:pPr>
    </w:p>
    <w:p w:rsidRPr="002C4209" w:rsidR="00014566" w:rsidP="00014566" w:rsidRDefault="00383542">
      <w:pPr>
        <w:jc w:val="center"/>
        <w:rPr>
          <w:lang w:val="en-GB"/>
        </w:rPr>
      </w:pPr>
      <w:r w:rsidRPr="002C4209">
        <w:rPr>
          <w:lang w:val="en-GB"/>
        </w:rPr>
        <w:t>FORMER FIFTH SECTION</w:t>
      </w:r>
    </w:p>
    <w:p w:rsidRPr="002C4209" w:rsidR="00014566" w:rsidP="00014566" w:rsidRDefault="00014566">
      <w:pPr>
        <w:jc w:val="center"/>
        <w:rPr>
          <w:lang w:val="en-GB"/>
        </w:rPr>
      </w:pPr>
    </w:p>
    <w:p w:rsidRPr="002C4209" w:rsidR="00383542" w:rsidP="00014566" w:rsidRDefault="00383542">
      <w:pPr>
        <w:jc w:val="center"/>
        <w:rPr>
          <w:lang w:val="en-GB"/>
        </w:rPr>
      </w:pPr>
    </w:p>
    <w:p w:rsidRPr="002C4209" w:rsidR="00383542" w:rsidP="00014566" w:rsidRDefault="00383542">
      <w:pPr>
        <w:jc w:val="center"/>
        <w:rPr>
          <w:lang w:val="en-GB"/>
        </w:rPr>
      </w:pPr>
    </w:p>
    <w:p w:rsidRPr="002C4209" w:rsidR="00383542" w:rsidP="00014566" w:rsidRDefault="00383542">
      <w:pPr>
        <w:jc w:val="center"/>
        <w:rPr>
          <w:lang w:val="en-GB"/>
        </w:rPr>
      </w:pPr>
    </w:p>
    <w:p w:rsidR="00383542" w:rsidP="00014566" w:rsidRDefault="00383542">
      <w:pPr>
        <w:jc w:val="center"/>
        <w:rPr>
          <w:lang w:val="en-GB"/>
        </w:rPr>
      </w:pPr>
    </w:p>
    <w:p w:rsidRPr="002C4209" w:rsidR="001A786D" w:rsidP="00014566" w:rsidRDefault="001A786D">
      <w:pPr>
        <w:jc w:val="center"/>
        <w:rPr>
          <w:lang w:val="en-GB"/>
        </w:rPr>
      </w:pPr>
    </w:p>
    <w:p w:rsidRPr="002C4209" w:rsidR="00383542" w:rsidP="00014566" w:rsidRDefault="00383542">
      <w:pPr>
        <w:jc w:val="center"/>
        <w:rPr>
          <w:lang w:val="en-GB"/>
        </w:rPr>
      </w:pPr>
    </w:p>
    <w:p w:rsidRPr="002C4209" w:rsidR="00014566" w:rsidP="00014566" w:rsidRDefault="00014566">
      <w:pPr>
        <w:jc w:val="center"/>
        <w:rPr>
          <w:b/>
          <w:lang w:val="en-GB"/>
        </w:rPr>
      </w:pPr>
      <w:bookmarkStart w:name="To" w:id="1"/>
      <w:r w:rsidRPr="002C4209">
        <w:rPr>
          <w:b/>
          <w:lang w:val="en-GB"/>
        </w:rPr>
        <w:t xml:space="preserve">CASE OF </w:t>
      </w:r>
      <w:bookmarkEnd w:id="1"/>
      <w:r w:rsidRPr="002C4209" w:rsidR="00383542">
        <w:rPr>
          <w:b/>
          <w:lang w:val="en-GB"/>
        </w:rPr>
        <w:t>TRABELSI v. BELGIUM</w:t>
      </w:r>
    </w:p>
    <w:p w:rsidRPr="002C4209" w:rsidR="00014566" w:rsidP="00014566" w:rsidRDefault="00014566">
      <w:pPr>
        <w:jc w:val="center"/>
        <w:rPr>
          <w:lang w:val="en-GB"/>
        </w:rPr>
      </w:pPr>
    </w:p>
    <w:p w:rsidRPr="002C4209" w:rsidR="00014566" w:rsidP="00014566" w:rsidRDefault="00014566">
      <w:pPr>
        <w:jc w:val="center"/>
        <w:rPr>
          <w:i/>
          <w:lang w:val="en-GB"/>
        </w:rPr>
      </w:pPr>
      <w:r w:rsidRPr="002C4209">
        <w:rPr>
          <w:i/>
          <w:lang w:val="en-GB"/>
        </w:rPr>
        <w:t>(</w:t>
      </w:r>
      <w:r w:rsidRPr="002C4209" w:rsidR="00383542">
        <w:rPr>
          <w:i/>
          <w:lang w:val="en-GB"/>
        </w:rPr>
        <w:t>Application no. 140/10</w:t>
      </w:r>
      <w:r w:rsidRPr="002C4209">
        <w:rPr>
          <w:i/>
          <w:lang w:val="en-GB"/>
        </w:rPr>
        <w:t>)</w:t>
      </w:r>
    </w:p>
    <w:p w:rsidRPr="002C4209" w:rsidR="00014566" w:rsidP="00014566" w:rsidRDefault="00014566">
      <w:pPr>
        <w:jc w:val="center"/>
        <w:rPr>
          <w:lang w:val="en-GB"/>
        </w:rPr>
      </w:pPr>
    </w:p>
    <w:p w:rsidR="00014566" w:rsidP="00014566" w:rsidRDefault="00014566">
      <w:pPr>
        <w:jc w:val="center"/>
        <w:rPr>
          <w:lang w:val="en-GB"/>
        </w:rPr>
      </w:pPr>
    </w:p>
    <w:p w:rsidRPr="002C4209" w:rsidR="001A786D" w:rsidP="00014566" w:rsidRDefault="001A786D">
      <w:pPr>
        <w:jc w:val="center"/>
        <w:rPr>
          <w:lang w:val="en-GB"/>
        </w:rPr>
      </w:pPr>
    </w:p>
    <w:p w:rsidRPr="002C4209" w:rsidR="00014566" w:rsidP="00014566" w:rsidRDefault="00014566">
      <w:pPr>
        <w:jc w:val="center"/>
        <w:rPr>
          <w:lang w:val="en-GB"/>
        </w:rPr>
      </w:pPr>
    </w:p>
    <w:p w:rsidRPr="002C4209" w:rsidR="00014566" w:rsidP="00014566" w:rsidRDefault="00014566">
      <w:pPr>
        <w:jc w:val="center"/>
        <w:rPr>
          <w:lang w:val="en-GB"/>
        </w:rPr>
      </w:pPr>
    </w:p>
    <w:p w:rsidRPr="002C4209" w:rsidR="00014566" w:rsidP="00014566" w:rsidRDefault="00014566">
      <w:pPr>
        <w:jc w:val="center"/>
        <w:rPr>
          <w:lang w:val="en-GB"/>
        </w:rPr>
      </w:pPr>
    </w:p>
    <w:p w:rsidRPr="002C4209" w:rsidR="00014566" w:rsidP="00014566" w:rsidRDefault="00014566">
      <w:pPr>
        <w:jc w:val="center"/>
        <w:rPr>
          <w:lang w:val="en-GB"/>
        </w:rPr>
      </w:pPr>
    </w:p>
    <w:p w:rsidRPr="002C4209" w:rsidR="00014566" w:rsidP="00383542" w:rsidRDefault="00383542">
      <w:pPr>
        <w:jc w:val="center"/>
        <w:rPr>
          <w:szCs w:val="24"/>
          <w:lang w:val="en-GB"/>
        </w:rPr>
      </w:pPr>
      <w:r w:rsidRPr="002C4209">
        <w:rPr>
          <w:szCs w:val="24"/>
          <w:lang w:val="en-GB"/>
        </w:rPr>
        <w:t>JUDGMENT</w:t>
      </w:r>
    </w:p>
    <w:p w:rsidRPr="002C4209" w:rsidR="007258F3" w:rsidP="00014566" w:rsidRDefault="007258F3">
      <w:pPr>
        <w:rPr>
          <w:szCs w:val="24"/>
          <w:lang w:val="en-GB"/>
        </w:rPr>
      </w:pPr>
    </w:p>
    <w:p w:rsidR="0094063F" w:rsidP="00383542" w:rsidRDefault="005D6CD1">
      <w:pPr>
        <w:pStyle w:val="JuCase"/>
        <w:ind w:firstLine="0"/>
        <w:jc w:val="center"/>
        <w:rPr>
          <w:b w:val="0"/>
          <w:i/>
          <w:sz w:val="22"/>
          <w:lang w:val="en-GB"/>
        </w:rPr>
      </w:pPr>
      <w:r w:rsidRPr="00EA7BD2">
        <w:rPr>
          <w:b w:val="0"/>
          <w:i/>
          <w:sz w:val="22"/>
          <w:lang w:val="en-GB"/>
        </w:rPr>
        <w:t>This version was rectified on 7 October 2014</w:t>
      </w:r>
    </w:p>
    <w:p w:rsidR="0094063F" w:rsidP="00383542" w:rsidRDefault="005D6CD1">
      <w:pPr>
        <w:pStyle w:val="JuCase"/>
        <w:ind w:firstLine="0"/>
        <w:jc w:val="center"/>
        <w:rPr>
          <w:b w:val="0"/>
          <w:i/>
          <w:sz w:val="22"/>
          <w:lang w:val="en-GB"/>
        </w:rPr>
      </w:pPr>
      <w:r w:rsidRPr="00EA7BD2">
        <w:rPr>
          <w:b w:val="0"/>
          <w:i/>
          <w:sz w:val="22"/>
          <w:lang w:val="en-GB"/>
        </w:rPr>
        <w:t>under Rule 81 of the Rules of Court</w:t>
      </w:r>
      <w:r w:rsidR="00757387">
        <w:rPr>
          <w:b w:val="0"/>
          <w:i/>
          <w:sz w:val="22"/>
          <w:lang w:val="en-GB"/>
        </w:rPr>
        <w:t>.</w:t>
      </w:r>
    </w:p>
    <w:p w:rsidRPr="002C4209" w:rsidR="00383542" w:rsidP="00383542" w:rsidRDefault="00383542">
      <w:pPr>
        <w:pStyle w:val="JuCase"/>
        <w:ind w:firstLine="0"/>
        <w:jc w:val="center"/>
        <w:rPr>
          <w:b w:val="0"/>
          <w:lang w:val="en-GB"/>
        </w:rPr>
      </w:pPr>
    </w:p>
    <w:p w:rsidRPr="002C4209" w:rsidR="00383542" w:rsidP="00383542" w:rsidRDefault="00383542">
      <w:pPr>
        <w:pStyle w:val="JuCase"/>
        <w:ind w:firstLine="0"/>
        <w:jc w:val="center"/>
        <w:rPr>
          <w:b w:val="0"/>
          <w:lang w:val="en-GB"/>
        </w:rPr>
      </w:pPr>
      <w:r w:rsidRPr="002C4209">
        <w:rPr>
          <w:b w:val="0"/>
          <w:lang w:val="en-GB"/>
        </w:rPr>
        <w:t>STRASBOURG</w:t>
      </w:r>
    </w:p>
    <w:p w:rsidRPr="002C4209" w:rsidR="00383542" w:rsidP="00383542" w:rsidRDefault="00383542">
      <w:pPr>
        <w:pStyle w:val="JuCase"/>
        <w:ind w:firstLine="0"/>
        <w:jc w:val="center"/>
        <w:rPr>
          <w:b w:val="0"/>
          <w:lang w:val="en-GB"/>
        </w:rPr>
      </w:pPr>
    </w:p>
    <w:p w:rsidRPr="002C4209" w:rsidR="00383542" w:rsidP="00383542" w:rsidRDefault="007258F3">
      <w:pPr>
        <w:pStyle w:val="JuCase"/>
        <w:ind w:firstLine="0"/>
        <w:jc w:val="center"/>
        <w:rPr>
          <w:b w:val="0"/>
          <w:lang w:val="en-GB"/>
        </w:rPr>
      </w:pPr>
      <w:r w:rsidRPr="002C4209">
        <w:rPr>
          <w:b w:val="0"/>
          <w:lang w:val="en-GB"/>
        </w:rPr>
        <w:t>4 September 2014</w:t>
      </w:r>
    </w:p>
    <w:p w:rsidR="00383542" w:rsidP="00383542" w:rsidRDefault="00383542">
      <w:pPr>
        <w:pStyle w:val="JuCase"/>
        <w:ind w:firstLine="0"/>
        <w:jc w:val="center"/>
        <w:rPr>
          <w:b w:val="0"/>
          <w:lang w:val="en-GB"/>
        </w:rPr>
      </w:pPr>
    </w:p>
    <w:p w:rsidR="001A786D" w:rsidP="001A786D" w:rsidRDefault="001A786D">
      <w:pPr>
        <w:rPr>
          <w:lang w:val="en-GB"/>
        </w:rPr>
      </w:pPr>
    </w:p>
    <w:p w:rsidR="00E3780D" w:rsidP="00E3780D" w:rsidRDefault="00E3780D">
      <w:pPr>
        <w:pStyle w:val="jucase0"/>
        <w:ind w:firstLine="0"/>
        <w:jc w:val="center"/>
        <w:rPr>
          <w:color w:val="FF0000"/>
          <w:sz w:val="28"/>
          <w:szCs w:val="28"/>
          <w:u w:val="single"/>
        </w:rPr>
      </w:pPr>
      <w:r>
        <w:rPr>
          <w:color w:val="FF0000"/>
          <w:sz w:val="28"/>
          <w:szCs w:val="28"/>
          <w:u w:val="single"/>
        </w:rPr>
        <w:t>FINAL</w:t>
      </w:r>
    </w:p>
    <w:p w:rsidR="00E3780D" w:rsidP="00E3780D" w:rsidRDefault="00E3780D">
      <w:pPr>
        <w:pStyle w:val="jupara"/>
        <w:ind w:firstLine="0"/>
        <w:jc w:val="center"/>
        <w:rPr>
          <w:color w:val="FF0000"/>
          <w:sz w:val="28"/>
          <w:szCs w:val="28"/>
        </w:rPr>
      </w:pPr>
    </w:p>
    <w:p w:rsidR="00E3780D" w:rsidP="00E3780D" w:rsidRDefault="00E3780D">
      <w:pPr>
        <w:pStyle w:val="jupara"/>
        <w:ind w:firstLine="0"/>
        <w:jc w:val="center"/>
        <w:rPr>
          <w:color w:val="FF0000"/>
          <w:sz w:val="28"/>
          <w:szCs w:val="28"/>
        </w:rPr>
      </w:pPr>
      <w:r>
        <w:rPr>
          <w:color w:val="FF0000"/>
          <w:sz w:val="28"/>
          <w:szCs w:val="28"/>
        </w:rPr>
        <w:t>16/02/2015</w:t>
      </w:r>
    </w:p>
    <w:p w:rsidR="00E3780D" w:rsidP="00E3780D" w:rsidRDefault="00E3780D">
      <w:pPr>
        <w:pStyle w:val="jupara"/>
        <w:ind w:firstLine="0"/>
        <w:jc w:val="center"/>
      </w:pPr>
    </w:p>
    <w:p w:rsidR="00E3780D" w:rsidP="00E3780D" w:rsidRDefault="00E3780D">
      <w:pPr>
        <w:jc w:val="center"/>
        <w:rPr>
          <w:i/>
          <w:iCs/>
          <w:sz w:val="22"/>
        </w:rPr>
      </w:pPr>
      <w:r>
        <w:rPr>
          <w:i/>
          <w:iCs/>
          <w:sz w:val="22"/>
        </w:rPr>
        <w:t>This judgment has become final under Article 44 § 2 of the Convention. It may be subject to editorial revision.</w:t>
      </w:r>
    </w:p>
    <w:p w:rsidR="004720FC" w:rsidP="004720FC" w:rsidRDefault="004720FC">
      <w:pPr>
        <w:rPr>
          <w:lang w:val="en-GB"/>
        </w:rPr>
      </w:pPr>
    </w:p>
    <w:p w:rsidRPr="004720FC" w:rsidR="001A786D" w:rsidP="004720FC" w:rsidRDefault="001A786D">
      <w:pPr>
        <w:rPr>
          <w:lang w:val="en-GB"/>
        </w:rPr>
        <w:sectPr w:rsidRPr="004720FC" w:rsidR="001A786D" w:rsidSect="00383542">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2C4209" w:rsidR="00014566" w:rsidP="00D60D87" w:rsidRDefault="00014566">
      <w:pPr>
        <w:pStyle w:val="JuCase"/>
        <w:rPr>
          <w:bCs/>
          <w:lang w:val="en-GB"/>
        </w:rPr>
      </w:pPr>
      <w:r w:rsidRPr="002C4209">
        <w:rPr>
          <w:lang w:val="en-GB"/>
        </w:rPr>
        <w:t xml:space="preserve">In the case of </w:t>
      </w:r>
      <w:r w:rsidRPr="002C4209" w:rsidR="00383542">
        <w:rPr>
          <w:lang w:val="en-GB"/>
        </w:rPr>
        <w:t>Trabelsi v. Belgium</w:t>
      </w:r>
      <w:r w:rsidRPr="002C4209">
        <w:rPr>
          <w:lang w:val="en-GB"/>
        </w:rPr>
        <w:t>,</w:t>
      </w:r>
    </w:p>
    <w:p w:rsidRPr="002C4209" w:rsidR="00014566" w:rsidP="005E2A43" w:rsidRDefault="00014566">
      <w:pPr>
        <w:pStyle w:val="ECHRPara"/>
        <w:rPr>
          <w:lang w:val="en-GB"/>
        </w:rPr>
      </w:pPr>
      <w:r w:rsidRPr="002C4209">
        <w:rPr>
          <w:lang w:val="en-GB"/>
        </w:rPr>
        <w:t>The European Court of Human Rights (</w:t>
      </w:r>
      <w:r w:rsidRPr="002C4209" w:rsidR="00383542">
        <w:rPr>
          <w:lang w:val="en-GB"/>
        </w:rPr>
        <w:t>Former Fifth Section</w:t>
      </w:r>
      <w:r w:rsidRPr="002C4209">
        <w:rPr>
          <w:lang w:val="en-GB"/>
        </w:rPr>
        <w:t xml:space="preserve">), sitting as a </w:t>
      </w:r>
      <w:r w:rsidRPr="002C4209" w:rsidR="00383542">
        <w:rPr>
          <w:lang w:val="en-GB"/>
        </w:rPr>
        <w:t>Chamber</w:t>
      </w:r>
      <w:r w:rsidRPr="002C4209">
        <w:rPr>
          <w:lang w:val="en-GB"/>
        </w:rPr>
        <w:t xml:space="preserve"> composed of:</w:t>
      </w:r>
    </w:p>
    <w:p w:rsidRPr="002C4209" w:rsidR="00014566" w:rsidP="00DF0549" w:rsidRDefault="00383542">
      <w:pPr>
        <w:pStyle w:val="ECHRDecisionBody"/>
        <w:rPr>
          <w:lang w:val="en-GB"/>
        </w:rPr>
      </w:pPr>
      <w:r w:rsidRPr="002C4209">
        <w:rPr>
          <w:lang w:val="en-GB"/>
        </w:rPr>
        <w:tab/>
        <w:t>Mark Villiger,</w:t>
      </w:r>
      <w:r w:rsidRPr="002C4209">
        <w:rPr>
          <w:i/>
          <w:lang w:val="en-GB"/>
        </w:rPr>
        <w:t xml:space="preserve"> President,</w:t>
      </w:r>
      <w:r w:rsidRPr="002C4209">
        <w:rPr>
          <w:i/>
          <w:lang w:val="en-GB"/>
        </w:rPr>
        <w:br/>
      </w:r>
      <w:r w:rsidRPr="002C4209">
        <w:rPr>
          <w:lang w:val="en-GB"/>
        </w:rPr>
        <w:tab/>
        <w:t>Ann Power-Forde,</w:t>
      </w:r>
      <w:r w:rsidRPr="002C4209">
        <w:rPr>
          <w:i/>
          <w:lang w:val="en-GB"/>
        </w:rPr>
        <w:br/>
      </w:r>
      <w:r w:rsidRPr="002C4209">
        <w:rPr>
          <w:lang w:val="en-GB"/>
        </w:rPr>
        <w:tab/>
        <w:t>Ganna Yudkivska,</w:t>
      </w:r>
      <w:r w:rsidRPr="002C4209">
        <w:rPr>
          <w:i/>
          <w:lang w:val="en-GB"/>
        </w:rPr>
        <w:br/>
      </w:r>
      <w:r w:rsidRPr="002C4209">
        <w:rPr>
          <w:lang w:val="en-GB"/>
        </w:rPr>
        <w:tab/>
        <w:t>André Potocki,</w:t>
      </w:r>
      <w:r w:rsidRPr="002C4209">
        <w:rPr>
          <w:i/>
          <w:lang w:val="en-GB"/>
        </w:rPr>
        <w:br/>
      </w:r>
      <w:r w:rsidRPr="002C4209">
        <w:rPr>
          <w:lang w:val="en-GB"/>
        </w:rPr>
        <w:tab/>
        <w:t>Paul Lemmens,</w:t>
      </w:r>
      <w:r w:rsidRPr="002C4209">
        <w:rPr>
          <w:i/>
          <w:lang w:val="en-GB"/>
        </w:rPr>
        <w:br/>
      </w:r>
      <w:r w:rsidRPr="002C4209">
        <w:rPr>
          <w:lang w:val="en-GB"/>
        </w:rPr>
        <w:tab/>
        <w:t>Helena Jäderblom,</w:t>
      </w:r>
      <w:r w:rsidRPr="002C4209">
        <w:rPr>
          <w:i/>
          <w:lang w:val="en-GB"/>
        </w:rPr>
        <w:br/>
      </w:r>
      <w:r w:rsidRPr="002C4209">
        <w:rPr>
          <w:lang w:val="en-GB"/>
        </w:rPr>
        <w:tab/>
        <w:t>Aleš Pejchal,</w:t>
      </w:r>
      <w:r w:rsidRPr="002C4209">
        <w:rPr>
          <w:i/>
          <w:lang w:val="en-GB"/>
        </w:rPr>
        <w:t xml:space="preserve"> judges,</w:t>
      </w:r>
      <w:r w:rsidRPr="002C4209">
        <w:rPr>
          <w:i/>
          <w:lang w:val="en-GB"/>
        </w:rPr>
        <w:br/>
      </w:r>
      <w:r w:rsidRPr="002C4209" w:rsidR="00014566">
        <w:rPr>
          <w:lang w:val="en-GB"/>
        </w:rPr>
        <w:t xml:space="preserve">and </w:t>
      </w:r>
      <w:r w:rsidRPr="002C4209">
        <w:rPr>
          <w:lang w:val="en-GB"/>
        </w:rPr>
        <w:t>Claudia Westerdiek</w:t>
      </w:r>
      <w:r w:rsidRPr="002C4209" w:rsidR="00014566">
        <w:rPr>
          <w:lang w:val="en-GB"/>
        </w:rPr>
        <w:t xml:space="preserve">, </w:t>
      </w:r>
      <w:r w:rsidRPr="002C4209">
        <w:rPr>
          <w:i/>
          <w:lang w:val="en-GB"/>
        </w:rPr>
        <w:t xml:space="preserve">Section </w:t>
      </w:r>
      <w:r w:rsidRPr="002C4209">
        <w:rPr>
          <w:i/>
          <w:iCs/>
          <w:lang w:val="en-GB"/>
        </w:rPr>
        <w:t>Registrar</w:t>
      </w:r>
      <w:r w:rsidRPr="002C4209" w:rsidR="00014566">
        <w:rPr>
          <w:i/>
          <w:lang w:val="en-GB"/>
        </w:rPr>
        <w:t>,</w:t>
      </w:r>
    </w:p>
    <w:p w:rsidRPr="002C4209" w:rsidR="00014566" w:rsidP="00C621C2" w:rsidRDefault="00014566">
      <w:pPr>
        <w:pStyle w:val="ECHRPara"/>
        <w:rPr>
          <w:lang w:val="en-GB"/>
        </w:rPr>
      </w:pPr>
      <w:r w:rsidRPr="002C4209">
        <w:rPr>
          <w:lang w:val="en-GB"/>
        </w:rPr>
        <w:t xml:space="preserve">Having deliberated in private on </w:t>
      </w:r>
      <w:r w:rsidRPr="002C4209" w:rsidR="00E434F0">
        <w:rPr>
          <w:lang w:val="en-GB"/>
        </w:rPr>
        <w:t>1 July 2014</w:t>
      </w:r>
      <w:r w:rsidRPr="002C4209">
        <w:rPr>
          <w:lang w:val="en-GB"/>
        </w:rPr>
        <w:t>,</w:t>
      </w:r>
    </w:p>
    <w:p w:rsidRPr="002C4209" w:rsidR="00014566" w:rsidP="00C621C2" w:rsidRDefault="00014566">
      <w:pPr>
        <w:pStyle w:val="ECHRPara"/>
        <w:rPr>
          <w:lang w:val="en-GB"/>
        </w:rPr>
      </w:pPr>
      <w:r w:rsidRPr="002C4209">
        <w:rPr>
          <w:lang w:val="en-GB"/>
        </w:rPr>
        <w:t>Delivers the following judgment, which was adopted on that date:</w:t>
      </w:r>
    </w:p>
    <w:p w:rsidRPr="002C4209" w:rsidR="00014566" w:rsidP="00014566" w:rsidRDefault="00014566">
      <w:pPr>
        <w:pStyle w:val="ECHRTitle1"/>
        <w:rPr>
          <w:lang w:val="en-GB"/>
        </w:rPr>
      </w:pPr>
      <w:r w:rsidRPr="002C4209">
        <w:rPr>
          <w:lang w:val="en-GB"/>
        </w:rPr>
        <w:t>PROCEDURE</w:t>
      </w:r>
    </w:p>
    <w:p w:rsidR="00EB0C67" w:rsidP="00C621C2" w:rsidRDefault="00383542">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w:t>
      </w:r>
      <w:r w:rsidRPr="002C4209">
        <w:rPr>
          <w:lang w:val="en-GB"/>
        </w:rPr>
        <w:fldChar w:fldCharType="end"/>
      </w:r>
      <w:r w:rsidRPr="002C4209" w:rsidR="00014566">
        <w:rPr>
          <w:lang w:val="en-GB"/>
        </w:rPr>
        <w:t xml:space="preserve">.  The case originated in </w:t>
      </w:r>
      <w:r w:rsidRPr="002C4209">
        <w:rPr>
          <w:lang w:val="en-GB"/>
        </w:rPr>
        <w:t>an application (no. 140/10)</w:t>
      </w:r>
      <w:r w:rsidRPr="002C4209" w:rsidR="00014566">
        <w:rPr>
          <w:lang w:val="en-GB"/>
        </w:rPr>
        <w:t xml:space="preserve"> against </w:t>
      </w:r>
      <w:r w:rsidRPr="002C4209">
        <w:rPr>
          <w:lang w:val="en-GB"/>
        </w:rPr>
        <w:t>the Kingdom of Belgium</w:t>
      </w:r>
      <w:r w:rsidRPr="002C4209" w:rsidR="00014566">
        <w:rPr>
          <w:lang w:val="en-GB"/>
        </w:rPr>
        <w:t xml:space="preserve"> lodged with the </w:t>
      </w:r>
      <w:r w:rsidRPr="002C4209">
        <w:rPr>
          <w:lang w:val="en-GB"/>
        </w:rPr>
        <w:t>Court under Article 34</w:t>
      </w:r>
      <w:r w:rsidRPr="002C4209" w:rsidR="00014566">
        <w:rPr>
          <w:lang w:val="en-GB"/>
        </w:rPr>
        <w:t xml:space="preserve"> of the Convention for the Protection of Human Rights and Fundamental Freedoms (“the Convention”) by </w:t>
      </w:r>
      <w:r w:rsidRPr="002C4209">
        <w:rPr>
          <w:lang w:val="en-GB"/>
        </w:rPr>
        <w:t>a Tunisian national, Mr Nizar Trabelsi (“the applicant”), on 23 December 2009</w:t>
      </w:r>
      <w:r w:rsidRPr="002C4209" w:rsidR="00014566">
        <w:rPr>
          <w:lang w:val="en-GB"/>
        </w:rPr>
        <w:t>.</w:t>
      </w:r>
    </w:p>
    <w:p w:rsidRPr="002C4209" w:rsidR="00383542" w:rsidP="00A5002C" w:rsidRDefault="00383542">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2</w:t>
      </w:r>
      <w:r w:rsidRPr="002C4209">
        <w:rPr>
          <w:lang w:val="en-GB"/>
        </w:rPr>
        <w:fldChar w:fldCharType="end"/>
      </w:r>
      <w:r w:rsidRPr="002C4209" w:rsidR="00014566">
        <w:rPr>
          <w:lang w:val="en-GB"/>
        </w:rPr>
        <w:t>.  </w:t>
      </w:r>
      <w:r w:rsidRPr="00504A11" w:rsidR="005D6CD1">
        <w:rPr>
          <w:lang w:val="en-GB"/>
        </w:rPr>
        <w:t xml:space="preserve">At the time </w:t>
      </w:r>
      <w:r w:rsidR="005D6CD1">
        <w:rPr>
          <w:lang w:val="en-GB"/>
        </w:rPr>
        <w:t xml:space="preserve">when </w:t>
      </w:r>
      <w:r w:rsidRPr="00504A11" w:rsidR="005D6CD1">
        <w:rPr>
          <w:lang w:val="en-GB"/>
        </w:rPr>
        <w:t xml:space="preserve">the application </w:t>
      </w:r>
      <w:r w:rsidR="005D6CD1">
        <w:rPr>
          <w:lang w:val="en-GB"/>
        </w:rPr>
        <w:t>was</w:t>
      </w:r>
      <w:r w:rsidRPr="00504A11" w:rsidR="005D6CD1">
        <w:rPr>
          <w:lang w:val="en-GB"/>
        </w:rPr>
        <w:t xml:space="preserve"> </w:t>
      </w:r>
      <w:r w:rsidR="005D6CD1">
        <w:rPr>
          <w:lang w:val="en-GB"/>
        </w:rPr>
        <w:t xml:space="preserve">lodged </w:t>
      </w:r>
      <w:r w:rsidRPr="00504A11" w:rsidR="005D6CD1">
        <w:rPr>
          <w:lang w:val="en-GB"/>
        </w:rPr>
        <w:t xml:space="preserve">and </w:t>
      </w:r>
      <w:r w:rsidR="005D6CD1">
        <w:rPr>
          <w:lang w:val="en-GB"/>
        </w:rPr>
        <w:t xml:space="preserve">when </w:t>
      </w:r>
      <w:r w:rsidRPr="00504A11" w:rsidR="005D6CD1">
        <w:rPr>
          <w:lang w:val="en-GB"/>
        </w:rPr>
        <w:t xml:space="preserve">the present judgment </w:t>
      </w:r>
      <w:r w:rsidR="005D6CD1">
        <w:rPr>
          <w:lang w:val="en-GB"/>
        </w:rPr>
        <w:t>was</w:t>
      </w:r>
      <w:r w:rsidRPr="00504A11" w:rsidR="005D6CD1">
        <w:rPr>
          <w:lang w:val="en-GB"/>
        </w:rPr>
        <w:t xml:space="preserve"> delivere</w:t>
      </w:r>
      <w:r w:rsidR="005D6CD1">
        <w:rPr>
          <w:lang w:val="en-GB"/>
        </w:rPr>
        <w:t>d,</w:t>
      </w:r>
      <w:r w:rsidRPr="00504A11" w:rsidR="005D6CD1">
        <w:rPr>
          <w:lang w:val="en-GB"/>
        </w:rPr>
        <w:t xml:space="preserve"> the applicant was represented by Mr M. Nève, a lawyer practising in Liège. During the proceedings he was also represented by other </w:t>
      </w:r>
      <w:r w:rsidR="005D6CD1">
        <w:rPr>
          <w:lang w:val="en-GB"/>
        </w:rPr>
        <w:t>counsel</w:t>
      </w:r>
      <w:r w:rsidRPr="00504A11" w:rsidR="005D6CD1">
        <w:rPr>
          <w:lang w:val="en-GB"/>
        </w:rPr>
        <w:t xml:space="preserve">, particularly, </w:t>
      </w:r>
      <w:r w:rsidR="005D6CD1">
        <w:rPr>
          <w:lang w:val="en-GB"/>
        </w:rPr>
        <w:t xml:space="preserve">when </w:t>
      </w:r>
      <w:r w:rsidRPr="00504A11" w:rsidR="005D6CD1">
        <w:rPr>
          <w:lang w:val="en-GB"/>
        </w:rPr>
        <w:t xml:space="preserve">the judgment </w:t>
      </w:r>
      <w:r w:rsidR="005D6CD1">
        <w:rPr>
          <w:lang w:val="en-GB"/>
        </w:rPr>
        <w:t>was</w:t>
      </w:r>
      <w:r w:rsidRPr="00504A11" w:rsidR="005D6CD1">
        <w:rPr>
          <w:lang w:val="en-GB"/>
        </w:rPr>
        <w:t xml:space="preserve"> </w:t>
      </w:r>
      <w:r w:rsidR="005D6CD1">
        <w:rPr>
          <w:lang w:val="en-GB"/>
        </w:rPr>
        <w:t xml:space="preserve">adopted </w:t>
      </w:r>
      <w:r w:rsidRPr="00504A11" w:rsidR="005D6CD1">
        <w:rPr>
          <w:lang w:val="en-GB"/>
        </w:rPr>
        <w:t xml:space="preserve">on 1 July 2014, </w:t>
      </w:r>
      <w:r w:rsidR="005D6CD1">
        <w:rPr>
          <w:lang w:val="en-GB"/>
        </w:rPr>
        <w:t xml:space="preserve">by </w:t>
      </w:r>
      <w:r w:rsidRPr="00504A11" w:rsidR="005D6CD1">
        <w:rPr>
          <w:lang w:val="en-GB"/>
        </w:rPr>
        <w:t>Mr A. Château, a lawyer practising in Brussels.</w:t>
      </w:r>
      <w:r w:rsidR="005D6CD1">
        <w:rPr>
          <w:rStyle w:val="FootnoteReference"/>
          <w:lang w:val="en-GB"/>
        </w:rPr>
        <w:footnoteReference w:id="1"/>
      </w:r>
      <w:r w:rsidR="005D6CD1">
        <w:rPr>
          <w:lang w:val="en-GB"/>
        </w:rPr>
        <w:t xml:space="preserve"> </w:t>
      </w:r>
      <w:r w:rsidRPr="002C4209" w:rsidR="00014566">
        <w:rPr>
          <w:lang w:val="en-GB"/>
        </w:rPr>
        <w:t xml:space="preserve">The </w:t>
      </w:r>
      <w:r w:rsidRPr="002C4209">
        <w:rPr>
          <w:lang w:val="en-GB"/>
        </w:rPr>
        <w:t>Belgian</w:t>
      </w:r>
      <w:r w:rsidRPr="002C4209" w:rsidR="00014566">
        <w:rPr>
          <w:lang w:val="en-GB"/>
        </w:rPr>
        <w:t xml:space="preserve"> Government (“the Government”) were represented by their Agent, Mr </w:t>
      </w:r>
      <w:r w:rsidRPr="002C4209" w:rsidR="00951271">
        <w:rPr>
          <w:lang w:val="en-GB"/>
        </w:rPr>
        <w:t>M. Tysebaert</w:t>
      </w:r>
      <w:r w:rsidRPr="002C4209" w:rsidR="00014566">
        <w:rPr>
          <w:lang w:val="en-GB"/>
        </w:rPr>
        <w:t xml:space="preserve">, </w:t>
      </w:r>
      <w:r w:rsidR="002821F9">
        <w:rPr>
          <w:lang w:val="en-GB"/>
        </w:rPr>
        <w:t>Senior</w:t>
      </w:r>
      <w:r w:rsidRPr="002C4209" w:rsidR="00951271">
        <w:rPr>
          <w:lang w:val="en-GB"/>
        </w:rPr>
        <w:t xml:space="preserve"> Adviser, Federal Judicial Department</w:t>
      </w:r>
      <w:r w:rsidRPr="002C4209" w:rsidR="00014566">
        <w:rPr>
          <w:lang w:val="en-GB"/>
        </w:rPr>
        <w:t>.</w:t>
      </w:r>
    </w:p>
    <w:p w:rsidRPr="002C4209" w:rsidR="00014566" w:rsidP="00C621C2" w:rsidRDefault="00383542">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3</w:t>
      </w:r>
      <w:r w:rsidRPr="002C4209">
        <w:rPr>
          <w:lang w:val="en-GB"/>
        </w:rPr>
        <w:fldChar w:fldCharType="end"/>
      </w:r>
      <w:r w:rsidRPr="002C4209">
        <w:rPr>
          <w:lang w:val="en-GB"/>
        </w:rPr>
        <w:t>.  The applicant alleged</w:t>
      </w:r>
      <w:r w:rsidRPr="002C4209" w:rsidR="003B6DFD">
        <w:rPr>
          <w:lang w:val="en-GB"/>
        </w:rPr>
        <w:t>, in particular,</w:t>
      </w:r>
      <w:r w:rsidRPr="002C4209">
        <w:rPr>
          <w:lang w:val="en-GB"/>
        </w:rPr>
        <w:t xml:space="preserve"> </w:t>
      </w:r>
      <w:r w:rsidRPr="002C4209" w:rsidR="003B6DFD">
        <w:rPr>
          <w:lang w:val="en-GB"/>
        </w:rPr>
        <w:t>that his extradition</w:t>
      </w:r>
      <w:r w:rsidRPr="002C4209" w:rsidR="00303F26">
        <w:rPr>
          <w:lang w:val="en-GB"/>
        </w:rPr>
        <w:t xml:space="preserve"> to the United States of America </w:t>
      </w:r>
      <w:r w:rsidRPr="002C4209" w:rsidR="009335CF">
        <w:rPr>
          <w:lang w:val="en-GB"/>
        </w:rPr>
        <w:t>exposed</w:t>
      </w:r>
      <w:r w:rsidRPr="002C4209" w:rsidR="00303F26">
        <w:rPr>
          <w:lang w:val="en-GB"/>
        </w:rPr>
        <w:t xml:space="preserve"> him to a </w:t>
      </w:r>
      <w:r w:rsidRPr="002C4209" w:rsidR="009335CF">
        <w:rPr>
          <w:lang w:val="en-GB"/>
        </w:rPr>
        <w:t>risk</w:t>
      </w:r>
      <w:r w:rsidRPr="002C4209" w:rsidR="00303F26">
        <w:rPr>
          <w:lang w:val="en-GB"/>
        </w:rPr>
        <w:t xml:space="preserve"> of </w:t>
      </w:r>
      <w:r w:rsidRPr="002C4209" w:rsidR="009335CF">
        <w:rPr>
          <w:lang w:val="en-GB"/>
        </w:rPr>
        <w:t>treatment</w:t>
      </w:r>
      <w:r w:rsidRPr="002C4209" w:rsidR="00303F26">
        <w:rPr>
          <w:lang w:val="en-GB"/>
        </w:rPr>
        <w:t xml:space="preserve"> </w:t>
      </w:r>
      <w:r w:rsidRPr="002C4209" w:rsidR="009335CF">
        <w:rPr>
          <w:lang w:val="en-GB"/>
        </w:rPr>
        <w:t>contrary</w:t>
      </w:r>
      <w:r w:rsidRPr="002C4209" w:rsidR="00303F26">
        <w:rPr>
          <w:lang w:val="en-GB"/>
        </w:rPr>
        <w:t xml:space="preserve"> to Article 3 of the Convention. </w:t>
      </w:r>
      <w:r w:rsidRPr="002C4209" w:rsidR="004C6844">
        <w:rPr>
          <w:lang w:val="en-GB"/>
        </w:rPr>
        <w:t>He also</w:t>
      </w:r>
      <w:r w:rsidRPr="002C4209" w:rsidR="00303F26">
        <w:rPr>
          <w:lang w:val="en-GB"/>
        </w:rPr>
        <w:t xml:space="preserve"> con</w:t>
      </w:r>
      <w:r w:rsidRPr="002C4209" w:rsidR="004C6844">
        <w:rPr>
          <w:lang w:val="en-GB"/>
        </w:rPr>
        <w:t>tended that the enforcement of the</w:t>
      </w:r>
      <w:r w:rsidRPr="002C4209" w:rsidR="00303F26">
        <w:rPr>
          <w:lang w:val="en-GB"/>
        </w:rPr>
        <w:t xml:space="preserve"> </w:t>
      </w:r>
      <w:r w:rsidRPr="002C4209" w:rsidR="009335CF">
        <w:rPr>
          <w:lang w:val="en-GB"/>
        </w:rPr>
        <w:t>decision</w:t>
      </w:r>
      <w:r w:rsidRPr="002C4209" w:rsidR="00303F26">
        <w:rPr>
          <w:lang w:val="en-GB"/>
        </w:rPr>
        <w:t xml:space="preserve"> </w:t>
      </w:r>
      <w:r w:rsidRPr="002C4209" w:rsidR="004C6844">
        <w:rPr>
          <w:lang w:val="en-GB"/>
        </w:rPr>
        <w:t>to</w:t>
      </w:r>
      <w:r w:rsidRPr="002C4209" w:rsidR="00303F26">
        <w:rPr>
          <w:lang w:val="en-GB"/>
        </w:rPr>
        <w:t xml:space="preserve"> extrad</w:t>
      </w:r>
      <w:r w:rsidRPr="002C4209" w:rsidR="004C6844">
        <w:rPr>
          <w:lang w:val="en-GB"/>
        </w:rPr>
        <w:t xml:space="preserve">ite him </w:t>
      </w:r>
      <w:r w:rsidR="002821F9">
        <w:rPr>
          <w:lang w:val="en-GB"/>
        </w:rPr>
        <w:t xml:space="preserve">had </w:t>
      </w:r>
      <w:r w:rsidRPr="002C4209" w:rsidR="009335CF">
        <w:rPr>
          <w:lang w:val="en-GB"/>
        </w:rPr>
        <w:t>infringed</w:t>
      </w:r>
      <w:r w:rsidRPr="002C4209" w:rsidR="004C6844">
        <w:rPr>
          <w:lang w:val="en-GB"/>
        </w:rPr>
        <w:t xml:space="preserve"> his righ</w:t>
      </w:r>
      <w:r w:rsidRPr="002C4209" w:rsidR="00303F26">
        <w:rPr>
          <w:lang w:val="en-GB"/>
        </w:rPr>
        <w:t>t</w:t>
      </w:r>
      <w:r w:rsidRPr="002C4209" w:rsidR="004C6844">
        <w:rPr>
          <w:lang w:val="en-GB"/>
        </w:rPr>
        <w:t xml:space="preserve"> of</w:t>
      </w:r>
      <w:r w:rsidRPr="002C4209" w:rsidR="00303F26">
        <w:rPr>
          <w:lang w:val="en-GB"/>
        </w:rPr>
        <w:t xml:space="preserve"> </w:t>
      </w:r>
      <w:r w:rsidRPr="002C4209" w:rsidR="002821F9">
        <w:rPr>
          <w:lang w:val="en-GB"/>
        </w:rPr>
        <w:t xml:space="preserve">individual </w:t>
      </w:r>
      <w:r w:rsidR="002821F9">
        <w:rPr>
          <w:lang w:val="en-GB"/>
        </w:rPr>
        <w:t>petition</w:t>
      </w:r>
      <w:r w:rsidRPr="002C4209">
        <w:rPr>
          <w:lang w:val="en-GB"/>
        </w:rPr>
        <w:t>.</w:t>
      </w:r>
    </w:p>
    <w:p w:rsidRPr="002C4209" w:rsidR="00014566" w:rsidP="00C621C2" w:rsidRDefault="00383542">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4</w:t>
      </w:r>
      <w:r w:rsidRPr="002C4209">
        <w:rPr>
          <w:lang w:val="en-GB"/>
        </w:rPr>
        <w:fldChar w:fldCharType="end"/>
      </w:r>
      <w:r w:rsidRPr="002C4209" w:rsidR="00014566">
        <w:rPr>
          <w:lang w:val="en-GB"/>
        </w:rPr>
        <w:t>.  </w:t>
      </w:r>
      <w:r w:rsidRPr="002C4209">
        <w:rPr>
          <w:lang w:val="en-GB"/>
        </w:rPr>
        <w:t>On 27 November 2012</w:t>
      </w:r>
      <w:r w:rsidRPr="002C4209" w:rsidR="00014566">
        <w:rPr>
          <w:lang w:val="en-GB"/>
        </w:rPr>
        <w:t xml:space="preserve"> the </w:t>
      </w:r>
      <w:r w:rsidRPr="002C4209">
        <w:rPr>
          <w:lang w:val="en-GB"/>
        </w:rPr>
        <w:t>application was communicated to the Government</w:t>
      </w:r>
      <w:r w:rsidRPr="002C4209" w:rsidR="00014566">
        <w:rPr>
          <w:lang w:val="en-GB"/>
        </w:rPr>
        <w:t>.</w:t>
      </w:r>
    </w:p>
    <w:p w:rsidRPr="002C4209" w:rsidR="00014566" w:rsidP="00294C92" w:rsidRDefault="00014566">
      <w:pPr>
        <w:pStyle w:val="ECHRTitle1"/>
        <w:rPr>
          <w:lang w:val="en-GB"/>
        </w:rPr>
      </w:pPr>
      <w:r w:rsidRPr="002C4209">
        <w:rPr>
          <w:lang w:val="en-GB"/>
        </w:rPr>
        <w:t>THE FACTS</w:t>
      </w:r>
    </w:p>
    <w:p w:rsidRPr="002C4209" w:rsidR="00014566" w:rsidP="00014566" w:rsidRDefault="00014566">
      <w:pPr>
        <w:pStyle w:val="ECHRHeading1"/>
        <w:rPr>
          <w:lang w:val="en-GB"/>
        </w:rPr>
      </w:pPr>
      <w:r w:rsidRPr="002C4209">
        <w:rPr>
          <w:lang w:val="en-GB"/>
        </w:rPr>
        <w:t>I.  THE CIRCUMSTANCES OF THE CASE</w:t>
      </w:r>
    </w:p>
    <w:p w:rsidRPr="002C4209" w:rsidR="00014566" w:rsidP="00C621C2" w:rsidRDefault="00383542">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5</w:t>
      </w:r>
      <w:r w:rsidRPr="002C4209">
        <w:rPr>
          <w:lang w:val="en-GB"/>
        </w:rPr>
        <w:fldChar w:fldCharType="end"/>
      </w:r>
      <w:r w:rsidRPr="002C4209" w:rsidR="00014566">
        <w:rPr>
          <w:lang w:val="en-GB"/>
        </w:rPr>
        <w:t xml:space="preserve">.  The </w:t>
      </w:r>
      <w:r w:rsidRPr="002C4209">
        <w:rPr>
          <w:lang w:val="en-GB"/>
        </w:rPr>
        <w:t xml:space="preserve">applicant was born in 1970 and </w:t>
      </w:r>
      <w:r w:rsidRPr="002C4209" w:rsidR="00A1600D">
        <w:rPr>
          <w:lang w:val="en-GB"/>
        </w:rPr>
        <w:t>is curren</w:t>
      </w:r>
      <w:r w:rsidR="008B6E7A">
        <w:rPr>
          <w:lang w:val="en-GB"/>
        </w:rPr>
        <w:t>tly being held in Rappahannock P</w:t>
      </w:r>
      <w:r w:rsidRPr="002C4209" w:rsidR="00A1600D">
        <w:rPr>
          <w:lang w:val="en-GB"/>
        </w:rPr>
        <w:t>rison in Stafford, Virginia (U</w:t>
      </w:r>
      <w:r w:rsidR="008B6E7A">
        <w:rPr>
          <w:lang w:val="en-GB"/>
        </w:rPr>
        <w:t xml:space="preserve">nited </w:t>
      </w:r>
      <w:r w:rsidRPr="002C4209" w:rsidR="008B6E7A">
        <w:rPr>
          <w:lang w:val="en-GB"/>
        </w:rPr>
        <w:t>S</w:t>
      </w:r>
      <w:r w:rsidR="008B6E7A">
        <w:rPr>
          <w:lang w:val="en-GB"/>
        </w:rPr>
        <w:t>t</w:t>
      </w:r>
      <w:r w:rsidRPr="002C4209" w:rsidR="008B6E7A">
        <w:rPr>
          <w:lang w:val="en-GB"/>
        </w:rPr>
        <w:t>a</w:t>
      </w:r>
      <w:r w:rsidR="008B6E7A">
        <w:rPr>
          <w:lang w:val="en-GB"/>
        </w:rPr>
        <w:t>tes</w:t>
      </w:r>
      <w:r w:rsidRPr="002C4209" w:rsidR="00A1600D">
        <w:rPr>
          <w:lang w:val="en-GB"/>
        </w:rPr>
        <w:t>)</w:t>
      </w:r>
      <w:r w:rsidRPr="002C4209" w:rsidR="00014566">
        <w:rPr>
          <w:lang w:val="en-GB"/>
        </w:rPr>
        <w:t>.</w:t>
      </w:r>
    </w:p>
    <w:p w:rsidRPr="002C4209" w:rsidR="00A1600D" w:rsidP="00C77547" w:rsidRDefault="00A1600D">
      <w:pPr>
        <w:pStyle w:val="ECHRHeading2"/>
        <w:rPr>
          <w:lang w:val="en-GB"/>
        </w:rPr>
      </w:pPr>
      <w:r w:rsidRPr="002C4209">
        <w:rPr>
          <w:lang w:val="en-GB"/>
        </w:rPr>
        <w:t>A.</w:t>
      </w:r>
      <w:r w:rsidR="00BF7291">
        <w:rPr>
          <w:lang w:val="en-GB"/>
        </w:rPr>
        <w:t>  </w:t>
      </w:r>
      <w:r w:rsidRPr="002C4209">
        <w:rPr>
          <w:lang w:val="en-GB"/>
        </w:rPr>
        <w:t>Criminal and asylum proceedings</w:t>
      </w:r>
    </w:p>
    <w:p w:rsidRPr="002C4209" w:rsidR="0036181B" w:rsidP="0036181B" w:rsidRDefault="00383542">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6</w:t>
      </w:r>
      <w:r w:rsidRPr="002C4209">
        <w:rPr>
          <w:lang w:val="en-GB"/>
        </w:rPr>
        <w:fldChar w:fldCharType="end"/>
      </w:r>
      <w:r w:rsidRPr="002C4209" w:rsidR="00014566">
        <w:rPr>
          <w:lang w:val="en-GB"/>
        </w:rPr>
        <w:t>.  </w:t>
      </w:r>
      <w:r w:rsidRPr="002C4209" w:rsidR="0036181B">
        <w:rPr>
          <w:lang w:val="en-GB"/>
        </w:rPr>
        <w:t>O</w:t>
      </w:r>
      <w:r w:rsidRPr="002C4209" w:rsidR="00A1600D">
        <w:rPr>
          <w:lang w:val="en-GB"/>
        </w:rPr>
        <w:t xml:space="preserve">n 14 September 2001 </w:t>
      </w:r>
      <w:r w:rsidRPr="002C4209" w:rsidR="00A01F72">
        <w:rPr>
          <w:lang w:val="en-GB"/>
        </w:rPr>
        <w:t xml:space="preserve">an arrest warrant was issued </w:t>
      </w:r>
      <w:r w:rsidRPr="002C4209" w:rsidR="009335CF">
        <w:rPr>
          <w:lang w:val="en-GB"/>
        </w:rPr>
        <w:t>against</w:t>
      </w:r>
      <w:r w:rsidRPr="002C4209" w:rsidR="00A01F72">
        <w:rPr>
          <w:lang w:val="en-GB"/>
        </w:rPr>
        <w:t xml:space="preserve"> </w:t>
      </w:r>
      <w:r w:rsidRPr="002C4209" w:rsidR="00A1600D">
        <w:rPr>
          <w:lang w:val="en-GB"/>
        </w:rPr>
        <w:t>the applicant</w:t>
      </w:r>
      <w:r w:rsidRPr="002C4209" w:rsidR="0036181B">
        <w:rPr>
          <w:lang w:val="en-GB"/>
        </w:rPr>
        <w:t xml:space="preserve"> </w:t>
      </w:r>
      <w:r w:rsidRPr="002C4209" w:rsidR="00A01F72">
        <w:rPr>
          <w:lang w:val="en-GB"/>
        </w:rPr>
        <w:t>by an investigating</w:t>
      </w:r>
      <w:r w:rsidRPr="002C4209" w:rsidR="0036181B">
        <w:rPr>
          <w:lang w:val="en-GB"/>
        </w:rPr>
        <w:t xml:space="preserve"> </w:t>
      </w:r>
      <w:r w:rsidRPr="002C4209" w:rsidR="009335CF">
        <w:rPr>
          <w:lang w:val="en-GB"/>
        </w:rPr>
        <w:t>judge</w:t>
      </w:r>
      <w:r w:rsidRPr="002C4209" w:rsidR="0036181B">
        <w:rPr>
          <w:lang w:val="en-GB"/>
        </w:rPr>
        <w:t xml:space="preserve"> </w:t>
      </w:r>
      <w:r w:rsidR="00E522D3">
        <w:rPr>
          <w:lang w:val="en-GB"/>
        </w:rPr>
        <w:t>o</w:t>
      </w:r>
      <w:r w:rsidRPr="002C4209" w:rsidR="00A01F72">
        <w:rPr>
          <w:lang w:val="en-GB"/>
        </w:rPr>
        <w:t>f</w:t>
      </w:r>
      <w:r w:rsidR="00E522D3">
        <w:rPr>
          <w:lang w:val="en-GB"/>
        </w:rPr>
        <w:t xml:space="preserve"> the</w:t>
      </w:r>
      <w:r w:rsidRPr="002C4209" w:rsidR="00A01F72">
        <w:rPr>
          <w:lang w:val="en-GB"/>
        </w:rPr>
        <w:t xml:space="preserve"> </w:t>
      </w:r>
      <w:r w:rsidRPr="002C4209" w:rsidR="009335CF">
        <w:rPr>
          <w:lang w:val="en-GB"/>
        </w:rPr>
        <w:t>Brussels</w:t>
      </w:r>
      <w:r w:rsidRPr="002C4209" w:rsidR="00A01F72">
        <w:rPr>
          <w:lang w:val="en-GB"/>
        </w:rPr>
        <w:t xml:space="preserve"> </w:t>
      </w:r>
      <w:r w:rsidRPr="002C4209" w:rsidR="00F01A60">
        <w:rPr>
          <w:lang w:val="en-GB"/>
        </w:rPr>
        <w:t>Regional C</w:t>
      </w:r>
      <w:r w:rsidRPr="002C4209" w:rsidR="00A01F72">
        <w:rPr>
          <w:lang w:val="en-GB"/>
        </w:rPr>
        <w:t>ourt</w:t>
      </w:r>
      <w:r w:rsidRPr="002C4209" w:rsidR="0036181B">
        <w:rPr>
          <w:lang w:val="en-GB"/>
        </w:rPr>
        <w:t xml:space="preserve">. </w:t>
      </w:r>
      <w:r w:rsidRPr="002C4209" w:rsidR="00864B02">
        <w:rPr>
          <w:lang w:val="en-GB"/>
        </w:rPr>
        <w:t>A search of his home</w:t>
      </w:r>
      <w:r w:rsidRPr="002C4209" w:rsidR="0036181B">
        <w:rPr>
          <w:lang w:val="en-GB"/>
        </w:rPr>
        <w:t xml:space="preserve"> </w:t>
      </w:r>
      <w:r w:rsidRPr="002C4209" w:rsidR="00864B02">
        <w:rPr>
          <w:lang w:val="en-GB"/>
        </w:rPr>
        <w:t>had led to the</w:t>
      </w:r>
      <w:r w:rsidRPr="002C4209" w:rsidR="0036181B">
        <w:rPr>
          <w:lang w:val="en-GB"/>
        </w:rPr>
        <w:t xml:space="preserve"> </w:t>
      </w:r>
      <w:r w:rsidRPr="002C4209" w:rsidR="009335CF">
        <w:rPr>
          <w:lang w:val="en-GB"/>
        </w:rPr>
        <w:t>discovery</w:t>
      </w:r>
      <w:r w:rsidRPr="002C4209" w:rsidR="00864B02">
        <w:rPr>
          <w:lang w:val="en-GB"/>
        </w:rPr>
        <w:t xml:space="preserve"> of false</w:t>
      </w:r>
      <w:r w:rsidRPr="002C4209" w:rsidR="0036181B">
        <w:rPr>
          <w:lang w:val="en-GB"/>
        </w:rPr>
        <w:t xml:space="preserve"> </w:t>
      </w:r>
      <w:r w:rsidRPr="002C4209" w:rsidR="009335CF">
        <w:rPr>
          <w:lang w:val="en-GB"/>
        </w:rPr>
        <w:t>passports</w:t>
      </w:r>
      <w:r w:rsidRPr="002C4209" w:rsidR="0036181B">
        <w:rPr>
          <w:lang w:val="en-GB"/>
        </w:rPr>
        <w:t xml:space="preserve">, </w:t>
      </w:r>
      <w:r w:rsidRPr="002C4209" w:rsidR="009335CF">
        <w:rPr>
          <w:lang w:val="en-GB"/>
        </w:rPr>
        <w:t>automatic</w:t>
      </w:r>
      <w:r w:rsidRPr="002C4209" w:rsidR="00864B02">
        <w:rPr>
          <w:lang w:val="en-GB"/>
        </w:rPr>
        <w:t xml:space="preserve"> weapon</w:t>
      </w:r>
      <w:r w:rsidRPr="002C4209" w:rsidR="0036181B">
        <w:rPr>
          <w:lang w:val="en-GB"/>
        </w:rPr>
        <w:t xml:space="preserve">s </w:t>
      </w:r>
      <w:r w:rsidRPr="002C4209" w:rsidR="00864B02">
        <w:rPr>
          <w:lang w:val="en-GB"/>
        </w:rPr>
        <w:t>and am</w:t>
      </w:r>
      <w:r w:rsidRPr="002C4209" w:rsidR="0036181B">
        <w:rPr>
          <w:lang w:val="en-GB"/>
        </w:rPr>
        <w:t>munition</w:t>
      </w:r>
      <w:r w:rsidRPr="002C4209" w:rsidR="00864B02">
        <w:rPr>
          <w:lang w:val="en-GB"/>
        </w:rPr>
        <w:t xml:space="preserve">, as well as </w:t>
      </w:r>
      <w:r w:rsidRPr="002C4209" w:rsidR="009335CF">
        <w:rPr>
          <w:lang w:val="en-GB"/>
        </w:rPr>
        <w:t>chemical</w:t>
      </w:r>
      <w:r w:rsidRPr="002C4209" w:rsidR="0036181B">
        <w:rPr>
          <w:lang w:val="en-GB"/>
        </w:rPr>
        <w:t xml:space="preserve"> </w:t>
      </w:r>
      <w:r w:rsidRPr="002C4209" w:rsidR="00864B02">
        <w:rPr>
          <w:lang w:val="en-GB"/>
        </w:rPr>
        <w:t xml:space="preserve">formulae </w:t>
      </w:r>
      <w:r w:rsidRPr="002C4209" w:rsidR="0057430B">
        <w:rPr>
          <w:lang w:val="en-GB"/>
        </w:rPr>
        <w:t xml:space="preserve">that could be </w:t>
      </w:r>
      <w:r w:rsidRPr="002C4209" w:rsidR="0036181B">
        <w:rPr>
          <w:lang w:val="en-GB"/>
        </w:rPr>
        <w:t>u</w:t>
      </w:r>
      <w:r w:rsidRPr="002C4209" w:rsidR="0057430B">
        <w:rPr>
          <w:lang w:val="en-GB"/>
        </w:rPr>
        <w:t>sed for making</w:t>
      </w:r>
      <w:r w:rsidRPr="002C4209" w:rsidR="0036181B">
        <w:rPr>
          <w:lang w:val="en-GB"/>
        </w:rPr>
        <w:t xml:space="preserve"> </w:t>
      </w:r>
      <w:r w:rsidRPr="002C4209" w:rsidR="00FC65DD">
        <w:rPr>
          <w:lang w:val="en-GB"/>
        </w:rPr>
        <w:t>explosives</w:t>
      </w:r>
      <w:r w:rsidRPr="002C4209" w:rsidR="0036181B">
        <w:rPr>
          <w:lang w:val="en-GB"/>
        </w:rPr>
        <w:t xml:space="preserve"> </w:t>
      </w:r>
      <w:r w:rsidRPr="002C4209" w:rsidR="00FC65DD">
        <w:rPr>
          <w:lang w:val="en-GB"/>
        </w:rPr>
        <w:t>and</w:t>
      </w:r>
      <w:r w:rsidRPr="002C4209" w:rsidR="0057430B">
        <w:rPr>
          <w:lang w:val="en-GB"/>
        </w:rPr>
        <w:t xml:space="preserve"> a</w:t>
      </w:r>
      <w:r w:rsidRPr="002C4209" w:rsidR="0036181B">
        <w:rPr>
          <w:lang w:val="en-GB"/>
        </w:rPr>
        <w:t xml:space="preserve"> </w:t>
      </w:r>
      <w:r w:rsidRPr="002C4209" w:rsidR="00FC65DD">
        <w:rPr>
          <w:lang w:val="en-GB"/>
        </w:rPr>
        <w:t>detailed</w:t>
      </w:r>
      <w:r w:rsidRPr="002C4209" w:rsidR="0036181B">
        <w:rPr>
          <w:lang w:val="en-GB"/>
        </w:rPr>
        <w:t xml:space="preserve"> </w:t>
      </w:r>
      <w:r w:rsidRPr="002C4209" w:rsidR="0057430B">
        <w:rPr>
          <w:lang w:val="en-GB"/>
        </w:rPr>
        <w:t>plan of the U</w:t>
      </w:r>
      <w:r w:rsidR="004A1277">
        <w:rPr>
          <w:lang w:val="en-GB"/>
        </w:rPr>
        <w:t xml:space="preserve">nited </w:t>
      </w:r>
      <w:r w:rsidRPr="002C4209" w:rsidR="0057430B">
        <w:rPr>
          <w:lang w:val="en-GB"/>
        </w:rPr>
        <w:t>S</w:t>
      </w:r>
      <w:r w:rsidR="004A1277">
        <w:rPr>
          <w:lang w:val="en-GB"/>
        </w:rPr>
        <w:t>tates</w:t>
      </w:r>
      <w:r w:rsidRPr="002C4209" w:rsidR="0036181B">
        <w:rPr>
          <w:lang w:val="en-GB"/>
        </w:rPr>
        <w:t xml:space="preserve"> </w:t>
      </w:r>
      <w:r w:rsidRPr="002C4209" w:rsidR="0057430B">
        <w:rPr>
          <w:lang w:val="en-GB"/>
        </w:rPr>
        <w:t>E</w:t>
      </w:r>
      <w:r w:rsidRPr="002C4209" w:rsidR="0036181B">
        <w:rPr>
          <w:lang w:val="en-GB"/>
        </w:rPr>
        <w:t>mbass</w:t>
      </w:r>
      <w:r w:rsidRPr="002C4209" w:rsidR="0057430B">
        <w:rPr>
          <w:lang w:val="en-GB"/>
        </w:rPr>
        <w:t>y in</w:t>
      </w:r>
      <w:r w:rsidRPr="002C4209" w:rsidR="0036181B">
        <w:rPr>
          <w:lang w:val="en-GB"/>
        </w:rPr>
        <w:t xml:space="preserve"> Paris.</w:t>
      </w:r>
    </w:p>
    <w:p w:rsidRPr="002C4209" w:rsidR="0036181B" w:rsidP="0036181B" w:rsidRDefault="0036181B">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7</w:t>
      </w:r>
      <w:r w:rsidRPr="002C4209">
        <w:rPr>
          <w:lang w:val="en-GB"/>
        </w:rPr>
        <w:fldChar w:fldCharType="end"/>
      </w:r>
      <w:r w:rsidRPr="002C4209">
        <w:rPr>
          <w:lang w:val="en-GB"/>
        </w:rPr>
        <w:t>.  </w:t>
      </w:r>
      <w:r w:rsidRPr="002C4209" w:rsidR="00FC65DD">
        <w:rPr>
          <w:lang w:val="en-GB"/>
        </w:rPr>
        <w:t>Following</w:t>
      </w:r>
      <w:r w:rsidRPr="002C4209" w:rsidR="0057430B">
        <w:rPr>
          <w:lang w:val="en-GB"/>
        </w:rPr>
        <w:t xml:space="preserve"> a simultaneous search</w:t>
      </w:r>
      <w:r w:rsidRPr="002C4209">
        <w:rPr>
          <w:lang w:val="en-GB"/>
        </w:rPr>
        <w:t xml:space="preserve"> </w:t>
      </w:r>
      <w:r w:rsidRPr="002C4209" w:rsidR="0057430B">
        <w:rPr>
          <w:lang w:val="en-GB"/>
        </w:rPr>
        <w:t>of a</w:t>
      </w:r>
      <w:r w:rsidRPr="002C4209">
        <w:rPr>
          <w:lang w:val="en-GB"/>
        </w:rPr>
        <w:t xml:space="preserve"> </w:t>
      </w:r>
      <w:r w:rsidRPr="002C4209" w:rsidR="00FC65DD">
        <w:rPr>
          <w:lang w:val="en-GB"/>
        </w:rPr>
        <w:t>Brussels</w:t>
      </w:r>
      <w:r w:rsidRPr="002C4209" w:rsidR="0057430B">
        <w:rPr>
          <w:lang w:val="en-GB"/>
        </w:rPr>
        <w:t xml:space="preserve"> café</w:t>
      </w:r>
      <w:r w:rsidRPr="002C4209">
        <w:rPr>
          <w:lang w:val="en-GB"/>
        </w:rPr>
        <w:t xml:space="preserve">, </w:t>
      </w:r>
      <w:r w:rsidRPr="002C4209" w:rsidR="0057430B">
        <w:rPr>
          <w:lang w:val="en-GB"/>
        </w:rPr>
        <w:t>where the applic</w:t>
      </w:r>
      <w:r w:rsidRPr="002C4209">
        <w:rPr>
          <w:lang w:val="en-GB"/>
        </w:rPr>
        <w:t>ant</w:t>
      </w:r>
      <w:r w:rsidRPr="002C4209" w:rsidR="0057430B">
        <w:rPr>
          <w:lang w:val="en-GB"/>
        </w:rPr>
        <w:t xml:space="preserve"> had been a regular customer</w:t>
      </w:r>
      <w:r w:rsidRPr="002C4209">
        <w:rPr>
          <w:lang w:val="en-GB"/>
        </w:rPr>
        <w:t xml:space="preserve">, </w:t>
      </w:r>
      <w:r w:rsidRPr="002C4209" w:rsidR="0057430B">
        <w:rPr>
          <w:lang w:val="en-GB"/>
        </w:rPr>
        <w:t>drawing on</w:t>
      </w:r>
      <w:r w:rsidRPr="002C4209">
        <w:rPr>
          <w:lang w:val="en-GB"/>
        </w:rPr>
        <w:t xml:space="preserve"> information</w:t>
      </w:r>
      <w:r w:rsidRPr="002C4209" w:rsidR="0057430B">
        <w:rPr>
          <w:lang w:val="en-GB"/>
        </w:rPr>
        <w:t xml:space="preserve"> provided by another</w:t>
      </w:r>
      <w:r w:rsidRPr="002C4209">
        <w:rPr>
          <w:lang w:val="en-GB"/>
        </w:rPr>
        <w:t xml:space="preserve"> suspect</w:t>
      </w:r>
      <w:r w:rsidRPr="002C4209" w:rsidR="0057430B">
        <w:rPr>
          <w:lang w:val="en-GB"/>
        </w:rPr>
        <w:t>, who had also been</w:t>
      </w:r>
      <w:r w:rsidRPr="002C4209">
        <w:rPr>
          <w:lang w:val="en-GB"/>
        </w:rPr>
        <w:t xml:space="preserve"> </w:t>
      </w:r>
      <w:r w:rsidRPr="002C4209" w:rsidR="00FC65DD">
        <w:rPr>
          <w:lang w:val="en-GB"/>
        </w:rPr>
        <w:t>arrested</w:t>
      </w:r>
      <w:r w:rsidRPr="002C4209">
        <w:rPr>
          <w:lang w:val="en-GB"/>
        </w:rPr>
        <w:t xml:space="preserve">, </w:t>
      </w:r>
      <w:r w:rsidRPr="002C4209" w:rsidR="0057430B">
        <w:rPr>
          <w:lang w:val="en-GB"/>
        </w:rPr>
        <w:t>the</w:t>
      </w:r>
      <w:r w:rsidRPr="002C4209">
        <w:rPr>
          <w:lang w:val="en-GB"/>
        </w:rPr>
        <w:t xml:space="preserve"> police </w:t>
      </w:r>
      <w:r w:rsidRPr="002C4209" w:rsidR="00FC65DD">
        <w:rPr>
          <w:lang w:val="en-GB"/>
        </w:rPr>
        <w:t>discovered</w:t>
      </w:r>
      <w:r w:rsidRPr="002C4209">
        <w:rPr>
          <w:lang w:val="en-GB"/>
        </w:rPr>
        <w:t xml:space="preserve"> 59 litres </w:t>
      </w:r>
      <w:r w:rsidRPr="002C4209" w:rsidR="000D2ADA">
        <w:rPr>
          <w:lang w:val="en-GB"/>
        </w:rPr>
        <w:t xml:space="preserve">of </w:t>
      </w:r>
      <w:r w:rsidRPr="002C4209" w:rsidR="00FC65DD">
        <w:rPr>
          <w:lang w:val="en-GB"/>
        </w:rPr>
        <w:t>acetone</w:t>
      </w:r>
      <w:r w:rsidRPr="002C4209">
        <w:rPr>
          <w:lang w:val="en-GB"/>
        </w:rPr>
        <w:t xml:space="preserve"> </w:t>
      </w:r>
      <w:r w:rsidRPr="002C4209" w:rsidR="000D2ADA">
        <w:rPr>
          <w:lang w:val="en-GB"/>
        </w:rPr>
        <w:t xml:space="preserve">and </w:t>
      </w:r>
      <w:r w:rsidRPr="002C4209">
        <w:rPr>
          <w:lang w:val="en-GB"/>
        </w:rPr>
        <w:t>96 kilo</w:t>
      </w:r>
      <w:r w:rsidRPr="002C4209" w:rsidR="000D2ADA">
        <w:rPr>
          <w:lang w:val="en-GB"/>
        </w:rPr>
        <w:t>gram</w:t>
      </w:r>
      <w:r w:rsidRPr="002C4209">
        <w:rPr>
          <w:lang w:val="en-GB"/>
        </w:rPr>
        <w:t xml:space="preserve">s </w:t>
      </w:r>
      <w:r w:rsidRPr="002C4209" w:rsidR="000D2ADA">
        <w:rPr>
          <w:lang w:val="en-GB"/>
        </w:rPr>
        <w:t>of</w:t>
      </w:r>
      <w:r w:rsidRPr="002C4209">
        <w:rPr>
          <w:lang w:val="en-GB"/>
        </w:rPr>
        <w:t xml:space="preserve"> </w:t>
      </w:r>
      <w:r w:rsidRPr="002C4209" w:rsidR="00FC65DD">
        <w:rPr>
          <w:lang w:val="en-GB"/>
        </w:rPr>
        <w:t>sulphur</w:t>
      </w:r>
      <w:r w:rsidRPr="002C4209" w:rsidR="000D2ADA">
        <w:rPr>
          <w:lang w:val="en-GB"/>
        </w:rPr>
        <w:t xml:space="preserve"> </w:t>
      </w:r>
      <w:r w:rsidRPr="002C4209" w:rsidR="00FC65DD">
        <w:rPr>
          <w:lang w:val="en-GB"/>
        </w:rPr>
        <w:t>powder</w:t>
      </w:r>
      <w:r w:rsidRPr="002C4209">
        <w:rPr>
          <w:lang w:val="en-GB"/>
        </w:rPr>
        <w:t>. </w:t>
      </w:r>
      <w:r w:rsidRPr="002C4209" w:rsidR="00DA4A65">
        <w:rPr>
          <w:lang w:val="en-GB"/>
        </w:rPr>
        <w:t>Under the</w:t>
      </w:r>
      <w:r w:rsidRPr="002C4209">
        <w:rPr>
          <w:lang w:val="en-GB"/>
        </w:rPr>
        <w:t xml:space="preserve"> </w:t>
      </w:r>
      <w:r w:rsidRPr="002C4209" w:rsidR="00FC65DD">
        <w:rPr>
          <w:lang w:val="en-GB"/>
        </w:rPr>
        <w:t>arrest</w:t>
      </w:r>
      <w:r w:rsidRPr="002C4209">
        <w:rPr>
          <w:lang w:val="en-GB"/>
        </w:rPr>
        <w:t xml:space="preserve"> </w:t>
      </w:r>
      <w:r w:rsidRPr="002C4209" w:rsidR="00DA4A65">
        <w:rPr>
          <w:lang w:val="en-GB"/>
        </w:rPr>
        <w:t xml:space="preserve">warrant which </w:t>
      </w:r>
      <w:r w:rsidR="004A52D8">
        <w:rPr>
          <w:lang w:val="en-GB"/>
        </w:rPr>
        <w:t xml:space="preserve">was </w:t>
      </w:r>
      <w:r w:rsidRPr="002C4209" w:rsidR="00FC65DD">
        <w:rPr>
          <w:lang w:val="en-GB"/>
        </w:rPr>
        <w:t>subsequently</w:t>
      </w:r>
      <w:r w:rsidRPr="002C4209" w:rsidR="00DA4A65">
        <w:rPr>
          <w:lang w:val="en-GB"/>
        </w:rPr>
        <w:t xml:space="preserve"> issued</w:t>
      </w:r>
      <w:r w:rsidRPr="002C4209">
        <w:rPr>
          <w:lang w:val="en-GB"/>
        </w:rPr>
        <w:t xml:space="preserve">, </w:t>
      </w:r>
      <w:r w:rsidRPr="002C4209" w:rsidR="00FC65DD">
        <w:rPr>
          <w:lang w:val="en-GB"/>
        </w:rPr>
        <w:t>the</w:t>
      </w:r>
      <w:r w:rsidRPr="002C4209">
        <w:rPr>
          <w:lang w:val="en-GB"/>
        </w:rPr>
        <w:t xml:space="preserve"> </w:t>
      </w:r>
      <w:r w:rsidRPr="002C4209" w:rsidR="00DA4A65">
        <w:rPr>
          <w:lang w:val="en-GB"/>
        </w:rPr>
        <w:t>applic</w:t>
      </w:r>
      <w:r w:rsidRPr="002C4209">
        <w:rPr>
          <w:lang w:val="en-GB"/>
        </w:rPr>
        <w:t xml:space="preserve">ant </w:t>
      </w:r>
      <w:r w:rsidRPr="002C4209" w:rsidR="00DA4A65">
        <w:rPr>
          <w:lang w:val="en-GB"/>
        </w:rPr>
        <w:t>was</w:t>
      </w:r>
      <w:r w:rsidRPr="002C4209">
        <w:rPr>
          <w:lang w:val="en-GB"/>
        </w:rPr>
        <w:t xml:space="preserve"> </w:t>
      </w:r>
      <w:r w:rsidRPr="002C4209" w:rsidR="00FC65DD">
        <w:rPr>
          <w:lang w:val="en-GB"/>
        </w:rPr>
        <w:t>accused</w:t>
      </w:r>
      <w:r w:rsidRPr="002C4209" w:rsidR="00DA4A65">
        <w:rPr>
          <w:lang w:val="en-GB"/>
        </w:rPr>
        <w:t xml:space="preserve"> o</w:t>
      </w:r>
      <w:r w:rsidR="004A52D8">
        <w:rPr>
          <w:lang w:val="en-GB"/>
        </w:rPr>
        <w:t xml:space="preserve">f acts </w:t>
      </w:r>
      <w:r w:rsidRPr="002C4209" w:rsidR="00DA4A65">
        <w:rPr>
          <w:lang w:val="en-GB"/>
        </w:rPr>
        <w:t xml:space="preserve">of criminal </w:t>
      </w:r>
      <w:r w:rsidR="004A52D8">
        <w:rPr>
          <w:lang w:val="en-GB"/>
        </w:rPr>
        <w:t>conspiracy</w:t>
      </w:r>
      <w:r w:rsidRPr="002C4209" w:rsidR="00FC65DD">
        <w:rPr>
          <w:lang w:val="en-GB"/>
        </w:rPr>
        <w:t>,</w:t>
      </w:r>
      <w:r w:rsidRPr="002C4209">
        <w:rPr>
          <w:lang w:val="en-GB"/>
        </w:rPr>
        <w:t xml:space="preserve"> destruction </w:t>
      </w:r>
      <w:r w:rsidRPr="002C4209" w:rsidR="00DA4A65">
        <w:rPr>
          <w:lang w:val="en-GB"/>
        </w:rPr>
        <w:t>by</w:t>
      </w:r>
      <w:r w:rsidRPr="002C4209">
        <w:rPr>
          <w:lang w:val="en-GB"/>
        </w:rPr>
        <w:t xml:space="preserve"> explosion, </w:t>
      </w:r>
      <w:r w:rsidRPr="002C4209" w:rsidR="00DA4A65">
        <w:rPr>
          <w:lang w:val="en-GB"/>
        </w:rPr>
        <w:t>possess</w:t>
      </w:r>
      <w:r w:rsidRPr="002C4209">
        <w:rPr>
          <w:lang w:val="en-GB"/>
        </w:rPr>
        <w:t xml:space="preserve">ion </w:t>
      </w:r>
      <w:r w:rsidRPr="002C4209" w:rsidR="00DA4A65">
        <w:rPr>
          <w:lang w:val="en-GB"/>
        </w:rPr>
        <w:t xml:space="preserve">of </w:t>
      </w:r>
      <w:r w:rsidR="004A52D8">
        <w:rPr>
          <w:lang w:val="en-GB"/>
        </w:rPr>
        <w:t>combat</w:t>
      </w:r>
      <w:r w:rsidRPr="002C4209" w:rsidR="00DA4A65">
        <w:rPr>
          <w:lang w:val="en-GB"/>
        </w:rPr>
        <w:t xml:space="preserve"> weapons and belonging to a</w:t>
      </w:r>
      <w:r w:rsidRPr="002C4209">
        <w:rPr>
          <w:lang w:val="en-GB"/>
        </w:rPr>
        <w:t xml:space="preserve"> </w:t>
      </w:r>
      <w:r w:rsidRPr="002C4209" w:rsidR="00FC65DD">
        <w:rPr>
          <w:lang w:val="en-GB"/>
        </w:rPr>
        <w:t>private</w:t>
      </w:r>
      <w:r w:rsidRPr="002C4209" w:rsidR="00DA4A65">
        <w:rPr>
          <w:lang w:val="en-GB"/>
        </w:rPr>
        <w:t xml:space="preserve"> militia</w:t>
      </w:r>
      <w:r w:rsidRPr="002C4209">
        <w:rPr>
          <w:lang w:val="en-GB"/>
        </w:rPr>
        <w:t>.</w:t>
      </w:r>
    </w:p>
    <w:p w:rsidRPr="002C4209" w:rsidR="0036181B" w:rsidP="0036181B" w:rsidRDefault="0036181B">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8</w:t>
      </w:r>
      <w:r w:rsidRPr="002C4209">
        <w:rPr>
          <w:lang w:val="en-GB"/>
        </w:rPr>
        <w:fldChar w:fldCharType="end"/>
      </w:r>
      <w:r w:rsidRPr="002C4209">
        <w:rPr>
          <w:lang w:val="en-GB"/>
        </w:rPr>
        <w:t>.  </w:t>
      </w:r>
      <w:r w:rsidRPr="002C4209" w:rsidR="000215F8">
        <w:rPr>
          <w:lang w:val="en-GB"/>
        </w:rPr>
        <w:t>Th</w:t>
      </w:r>
      <w:r w:rsidRPr="002C4209">
        <w:rPr>
          <w:lang w:val="en-GB"/>
        </w:rPr>
        <w:t xml:space="preserve">e </w:t>
      </w:r>
      <w:r w:rsidRPr="002C4209" w:rsidR="000215F8">
        <w:rPr>
          <w:lang w:val="en-GB"/>
        </w:rPr>
        <w:t>applic</w:t>
      </w:r>
      <w:r w:rsidRPr="002C4209">
        <w:rPr>
          <w:lang w:val="en-GB"/>
        </w:rPr>
        <w:t>ant</w:t>
      </w:r>
      <w:r w:rsidRPr="002C4209" w:rsidR="000215F8">
        <w:rPr>
          <w:lang w:val="en-GB"/>
        </w:rPr>
        <w:t xml:space="preserve"> admitted the offences as charged and was sentenced to ten years</w:t>
      </w:r>
      <w:r w:rsidR="00E3780D">
        <w:rPr>
          <w:lang w:val="en-GB"/>
        </w:rPr>
        <w:t>’</w:t>
      </w:r>
      <w:r w:rsidRPr="002C4209" w:rsidR="000215F8">
        <w:rPr>
          <w:lang w:val="en-GB"/>
        </w:rPr>
        <w:t xml:space="preserve"> </w:t>
      </w:r>
      <w:r w:rsidRPr="002C4209" w:rsidR="00FC65DD">
        <w:rPr>
          <w:lang w:val="en-GB"/>
        </w:rPr>
        <w:t>imprisonment</w:t>
      </w:r>
      <w:r w:rsidRPr="002C4209">
        <w:rPr>
          <w:lang w:val="en-GB"/>
        </w:rPr>
        <w:t xml:space="preserve"> </w:t>
      </w:r>
      <w:r w:rsidRPr="002C4209" w:rsidR="00F01A60">
        <w:rPr>
          <w:lang w:val="en-GB"/>
        </w:rPr>
        <w:t>by</w:t>
      </w:r>
      <w:r w:rsidRPr="002C4209">
        <w:rPr>
          <w:lang w:val="en-GB"/>
        </w:rPr>
        <w:t xml:space="preserve"> </w:t>
      </w:r>
      <w:r w:rsidR="004A52D8">
        <w:rPr>
          <w:lang w:val="en-GB"/>
        </w:rPr>
        <w:t xml:space="preserve">the </w:t>
      </w:r>
      <w:r w:rsidRPr="002C4209" w:rsidR="00FC65DD">
        <w:rPr>
          <w:lang w:val="en-GB"/>
        </w:rPr>
        <w:t>Brussels</w:t>
      </w:r>
      <w:r w:rsidRPr="002C4209">
        <w:rPr>
          <w:lang w:val="en-GB"/>
        </w:rPr>
        <w:t xml:space="preserve"> </w:t>
      </w:r>
      <w:r w:rsidRPr="002C4209" w:rsidR="00F01A60">
        <w:rPr>
          <w:lang w:val="en-GB"/>
        </w:rPr>
        <w:t xml:space="preserve">Regional Court on </w:t>
      </w:r>
      <w:r w:rsidRPr="002C4209">
        <w:rPr>
          <w:lang w:val="en-GB"/>
        </w:rPr>
        <w:t xml:space="preserve">30 </w:t>
      </w:r>
      <w:r w:rsidRPr="002C4209" w:rsidR="00FC65DD">
        <w:rPr>
          <w:lang w:val="en-GB"/>
        </w:rPr>
        <w:t>September</w:t>
      </w:r>
      <w:r w:rsidRPr="002C4209">
        <w:rPr>
          <w:lang w:val="en-GB"/>
        </w:rPr>
        <w:t xml:space="preserve"> 2003 </w:t>
      </w:r>
      <w:r w:rsidRPr="002C4209" w:rsidR="00F01A60">
        <w:rPr>
          <w:lang w:val="en-GB"/>
        </w:rPr>
        <w:t>f</w:t>
      </w:r>
      <w:r w:rsidRPr="002C4209">
        <w:rPr>
          <w:lang w:val="en-GB"/>
        </w:rPr>
        <w:t>or</w:t>
      </w:r>
      <w:r w:rsidRPr="002C4209" w:rsidR="00F01A60">
        <w:rPr>
          <w:lang w:val="en-GB"/>
        </w:rPr>
        <w:t xml:space="preserve"> </w:t>
      </w:r>
      <w:r w:rsidRPr="002C4209" w:rsidR="00FC65DD">
        <w:rPr>
          <w:lang w:val="en-GB"/>
        </w:rPr>
        <w:t>attempt</w:t>
      </w:r>
      <w:r w:rsidR="00BF10FE">
        <w:rPr>
          <w:lang w:val="en-GB"/>
        </w:rPr>
        <w:t>ing to blow up</w:t>
      </w:r>
      <w:r w:rsidRPr="002C4209" w:rsidR="00F01A60">
        <w:rPr>
          <w:lang w:val="en-GB"/>
        </w:rPr>
        <w:t xml:space="preserve"> the</w:t>
      </w:r>
      <w:r w:rsidRPr="002C4209">
        <w:rPr>
          <w:lang w:val="en-GB"/>
        </w:rPr>
        <w:t xml:space="preserve"> </w:t>
      </w:r>
      <w:r w:rsidRPr="002C4209" w:rsidR="00DA0920">
        <w:rPr>
          <w:lang w:val="en-GB"/>
        </w:rPr>
        <w:t xml:space="preserve">Kleine-Brogel </w:t>
      </w:r>
      <w:r w:rsidRPr="002C4209" w:rsidR="00FC65DD">
        <w:rPr>
          <w:lang w:val="en-GB"/>
        </w:rPr>
        <w:t>Belgian</w:t>
      </w:r>
      <w:r w:rsidRPr="002C4209" w:rsidR="00F01A60">
        <w:rPr>
          <w:lang w:val="en-GB"/>
        </w:rPr>
        <w:t xml:space="preserve"> </w:t>
      </w:r>
      <w:r w:rsidRPr="002C4209" w:rsidR="0045158D">
        <w:rPr>
          <w:lang w:val="en-GB"/>
        </w:rPr>
        <w:t>army</w:t>
      </w:r>
      <w:r w:rsidRPr="002C4209">
        <w:rPr>
          <w:lang w:val="en-GB"/>
        </w:rPr>
        <w:t xml:space="preserve"> </w:t>
      </w:r>
      <w:r w:rsidRPr="002C4209" w:rsidR="00F01A60">
        <w:rPr>
          <w:lang w:val="en-GB"/>
        </w:rPr>
        <w:t>base</w:t>
      </w:r>
      <w:r w:rsidRPr="002C4209">
        <w:rPr>
          <w:lang w:val="en-GB"/>
        </w:rPr>
        <w:t>, f</w:t>
      </w:r>
      <w:r w:rsidRPr="002C4209" w:rsidR="00F01A60">
        <w:rPr>
          <w:lang w:val="en-GB"/>
        </w:rPr>
        <w:t>orgery</w:t>
      </w:r>
      <w:r w:rsidR="00E74E8B">
        <w:rPr>
          <w:lang w:val="en-GB"/>
        </w:rPr>
        <w:t>,</w:t>
      </w:r>
      <w:r w:rsidRPr="002C4209" w:rsidR="00F01A60">
        <w:rPr>
          <w:lang w:val="en-GB"/>
        </w:rPr>
        <w:t xml:space="preserve"> and</w:t>
      </w:r>
      <w:r w:rsidRPr="002C4209">
        <w:rPr>
          <w:lang w:val="en-GB"/>
        </w:rPr>
        <w:t xml:space="preserve"> </w:t>
      </w:r>
      <w:r w:rsidR="00BF10FE">
        <w:rPr>
          <w:lang w:val="en-GB"/>
        </w:rPr>
        <w:t>instigating a</w:t>
      </w:r>
      <w:r w:rsidRPr="002C4209">
        <w:rPr>
          <w:lang w:val="en-GB"/>
        </w:rPr>
        <w:t xml:space="preserve"> </w:t>
      </w:r>
      <w:r w:rsidRPr="002C4209" w:rsidR="00FC65DD">
        <w:rPr>
          <w:lang w:val="en-GB"/>
        </w:rPr>
        <w:t>criminal</w:t>
      </w:r>
      <w:r w:rsidRPr="002C4209">
        <w:rPr>
          <w:lang w:val="en-GB"/>
        </w:rPr>
        <w:t xml:space="preserve"> </w:t>
      </w:r>
      <w:r w:rsidR="00BF10FE">
        <w:rPr>
          <w:lang w:val="en-GB"/>
        </w:rPr>
        <w:t xml:space="preserve">conspiracy </w:t>
      </w:r>
      <w:r w:rsidRPr="002C4209" w:rsidR="00F01A60">
        <w:rPr>
          <w:lang w:val="en-GB"/>
        </w:rPr>
        <w:t xml:space="preserve">to attack </w:t>
      </w:r>
      <w:r w:rsidRPr="002C4209" w:rsidR="00FC65DD">
        <w:rPr>
          <w:lang w:val="en-GB"/>
        </w:rPr>
        <w:t>persons</w:t>
      </w:r>
      <w:r w:rsidRPr="002C4209">
        <w:rPr>
          <w:lang w:val="en-GB"/>
        </w:rPr>
        <w:t xml:space="preserve"> </w:t>
      </w:r>
      <w:r w:rsidRPr="002C4209" w:rsidR="00F01A60">
        <w:rPr>
          <w:lang w:val="en-GB"/>
        </w:rPr>
        <w:t>and</w:t>
      </w:r>
      <w:r w:rsidRPr="002C4209">
        <w:rPr>
          <w:lang w:val="en-GB"/>
        </w:rPr>
        <w:t xml:space="preserve"> </w:t>
      </w:r>
      <w:r w:rsidRPr="002C4209" w:rsidR="00F01A60">
        <w:rPr>
          <w:lang w:val="en-GB"/>
        </w:rPr>
        <w:t>property</w:t>
      </w:r>
      <w:r w:rsidRPr="002C4209">
        <w:rPr>
          <w:lang w:val="en-GB"/>
        </w:rPr>
        <w:t xml:space="preserve">. </w:t>
      </w:r>
      <w:r w:rsidRPr="002C4209" w:rsidR="00F01A60">
        <w:rPr>
          <w:lang w:val="en-GB"/>
        </w:rPr>
        <w:t xml:space="preserve">The </w:t>
      </w:r>
      <w:r w:rsidR="00BF10FE">
        <w:rPr>
          <w:lang w:val="en-GB"/>
        </w:rPr>
        <w:t>c</w:t>
      </w:r>
      <w:r w:rsidRPr="002C4209" w:rsidR="00F01A60">
        <w:rPr>
          <w:lang w:val="en-GB"/>
        </w:rPr>
        <w:t>ourt</w:t>
      </w:r>
      <w:r w:rsidR="00E3780D">
        <w:rPr>
          <w:lang w:val="en-GB"/>
        </w:rPr>
        <w:t>’</w:t>
      </w:r>
      <w:r w:rsidRPr="002C4209" w:rsidR="00F01A60">
        <w:rPr>
          <w:lang w:val="en-GB"/>
        </w:rPr>
        <w:t>s</w:t>
      </w:r>
      <w:r w:rsidRPr="002C4209">
        <w:rPr>
          <w:lang w:val="en-GB"/>
        </w:rPr>
        <w:t xml:space="preserve"> </w:t>
      </w:r>
      <w:r w:rsidRPr="002C4209" w:rsidR="00FC65DD">
        <w:rPr>
          <w:lang w:val="en-GB"/>
        </w:rPr>
        <w:t>judgment</w:t>
      </w:r>
      <w:r w:rsidRPr="002C4209" w:rsidR="00F01A60">
        <w:rPr>
          <w:lang w:val="en-GB"/>
        </w:rPr>
        <w:t xml:space="preserve"> included the following finding</w:t>
      </w:r>
      <w:r w:rsidRPr="002C4209">
        <w:rPr>
          <w:lang w:val="en-GB"/>
        </w:rPr>
        <w:t>:</w:t>
      </w:r>
    </w:p>
    <w:p w:rsidRPr="002C4209" w:rsidR="00693ABA" w:rsidP="00693ABA" w:rsidRDefault="00454604">
      <w:pPr>
        <w:pStyle w:val="ECHRParaQuote"/>
        <w:rPr>
          <w:lang w:val="en-GB"/>
        </w:rPr>
      </w:pPr>
      <w:r w:rsidRPr="002C4209">
        <w:rPr>
          <w:lang w:val="en-GB"/>
        </w:rPr>
        <w:t>“</w:t>
      </w:r>
      <w:r w:rsidRPr="002C4209" w:rsidR="00693ABA">
        <w:rPr>
          <w:lang w:val="en-GB"/>
        </w:rPr>
        <w:t xml:space="preserve">[the defendant] </w:t>
      </w:r>
      <w:r w:rsidRPr="002C4209" w:rsidR="00FC65DD">
        <w:rPr>
          <w:lang w:val="en-GB"/>
        </w:rPr>
        <w:t>attempted</w:t>
      </w:r>
      <w:r w:rsidRPr="002C4209" w:rsidR="00693ABA">
        <w:rPr>
          <w:lang w:val="en-GB"/>
        </w:rPr>
        <w:t xml:space="preserve"> to </w:t>
      </w:r>
      <w:r w:rsidRPr="002C4209" w:rsidR="00FC65DD">
        <w:rPr>
          <w:lang w:val="en-GB"/>
        </w:rPr>
        <w:t>commit</w:t>
      </w:r>
      <w:r w:rsidRPr="002C4209" w:rsidR="00693ABA">
        <w:rPr>
          <w:lang w:val="en-GB"/>
        </w:rPr>
        <w:t xml:space="preserve"> one of the most serious crimes since Belgian </w:t>
      </w:r>
      <w:r w:rsidRPr="002C4209" w:rsidR="00FC65DD">
        <w:rPr>
          <w:lang w:val="en-GB"/>
        </w:rPr>
        <w:t>independence</w:t>
      </w:r>
      <w:r w:rsidRPr="002C4209" w:rsidR="00693ABA">
        <w:rPr>
          <w:lang w:val="en-GB"/>
        </w:rPr>
        <w:t xml:space="preserve">; in spite of the lapse of </w:t>
      </w:r>
      <w:r w:rsidRPr="002C4209" w:rsidR="00FC65DD">
        <w:rPr>
          <w:lang w:val="en-GB"/>
        </w:rPr>
        <w:t>time</w:t>
      </w:r>
      <w:r w:rsidRPr="002C4209" w:rsidR="00693ABA">
        <w:rPr>
          <w:lang w:val="en-GB"/>
        </w:rPr>
        <w:t xml:space="preserve"> since his arrest, </w:t>
      </w:r>
      <w:r w:rsidRPr="002C4209" w:rsidR="00DA0920">
        <w:rPr>
          <w:lang w:val="en-GB"/>
        </w:rPr>
        <w:t>he has never shown any remorse</w:t>
      </w:r>
      <w:r w:rsidRPr="002C4209" w:rsidR="00693ABA">
        <w:rPr>
          <w:lang w:val="en-GB"/>
        </w:rPr>
        <w:t xml:space="preserve">, </w:t>
      </w:r>
      <w:r w:rsidRPr="002C4209" w:rsidR="00DA0920">
        <w:rPr>
          <w:lang w:val="en-GB"/>
        </w:rPr>
        <w:t>the danger which he poses has remained</w:t>
      </w:r>
      <w:r w:rsidRPr="002C4209" w:rsidR="00693ABA">
        <w:rPr>
          <w:lang w:val="en-GB"/>
        </w:rPr>
        <w:t xml:space="preserve"> </w:t>
      </w:r>
      <w:r w:rsidRPr="002C4209" w:rsidR="00EA233C">
        <w:rPr>
          <w:lang w:val="en-GB"/>
        </w:rPr>
        <w:t>intact</w:t>
      </w:r>
      <w:r w:rsidRPr="002C4209" w:rsidR="00693ABA">
        <w:rPr>
          <w:lang w:val="en-GB"/>
        </w:rPr>
        <w:t xml:space="preserve"> </w:t>
      </w:r>
      <w:r w:rsidRPr="002C4209" w:rsidR="00DA0920">
        <w:rPr>
          <w:lang w:val="en-GB"/>
        </w:rPr>
        <w:t>and his case presents no mitigating</w:t>
      </w:r>
      <w:r w:rsidRPr="002C4209" w:rsidR="00693ABA">
        <w:rPr>
          <w:lang w:val="en-GB"/>
        </w:rPr>
        <w:t xml:space="preserve"> </w:t>
      </w:r>
      <w:r w:rsidRPr="002C4209" w:rsidR="00EA233C">
        <w:rPr>
          <w:lang w:val="en-GB"/>
        </w:rPr>
        <w:t>circumstances</w:t>
      </w:r>
      <w:r w:rsidRPr="002C4209" w:rsidR="00693ABA">
        <w:rPr>
          <w:lang w:val="en-GB"/>
        </w:rPr>
        <w:t>.</w:t>
      </w:r>
      <w:r w:rsidRPr="002C4209">
        <w:rPr>
          <w:lang w:val="en-GB"/>
        </w:rPr>
        <w:t>”</w:t>
      </w:r>
    </w:p>
    <w:p w:rsidRPr="002C4209" w:rsidR="00693ABA" w:rsidP="00693ABA" w:rsidRDefault="00693ABA">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9</w:t>
      </w:r>
      <w:r w:rsidRPr="002C4209">
        <w:rPr>
          <w:noProof/>
          <w:lang w:val="en-GB"/>
        </w:rPr>
        <w:fldChar w:fldCharType="end"/>
      </w:r>
      <w:r w:rsidRPr="002C4209">
        <w:rPr>
          <w:lang w:val="en-GB"/>
        </w:rPr>
        <w:t>.  </w:t>
      </w:r>
      <w:r w:rsidRPr="002C4209" w:rsidR="00454604">
        <w:rPr>
          <w:lang w:val="en-GB"/>
        </w:rPr>
        <w:t xml:space="preserve">In a </w:t>
      </w:r>
      <w:r w:rsidRPr="002C4209" w:rsidR="00EA233C">
        <w:rPr>
          <w:lang w:val="en-GB"/>
        </w:rPr>
        <w:t>judgment</w:t>
      </w:r>
      <w:r w:rsidRPr="002C4209">
        <w:rPr>
          <w:lang w:val="en-GB"/>
        </w:rPr>
        <w:t xml:space="preserve"> </w:t>
      </w:r>
      <w:r w:rsidRPr="002C4209" w:rsidR="0045158D">
        <w:rPr>
          <w:lang w:val="en-GB"/>
        </w:rPr>
        <w:t>of</w:t>
      </w:r>
      <w:r w:rsidRPr="002C4209">
        <w:rPr>
          <w:lang w:val="en-GB"/>
        </w:rPr>
        <w:t xml:space="preserve"> 9 </w:t>
      </w:r>
      <w:r w:rsidRPr="002C4209" w:rsidR="00EA233C">
        <w:rPr>
          <w:lang w:val="en-GB"/>
        </w:rPr>
        <w:t>June</w:t>
      </w:r>
      <w:r w:rsidRPr="002C4209">
        <w:rPr>
          <w:lang w:val="en-GB"/>
        </w:rPr>
        <w:t xml:space="preserve"> 2004</w:t>
      </w:r>
      <w:r w:rsidRPr="002C4209" w:rsidR="0045158D">
        <w:rPr>
          <w:lang w:val="en-GB"/>
        </w:rPr>
        <w:t xml:space="preserve"> the</w:t>
      </w:r>
      <w:r w:rsidRPr="002C4209">
        <w:rPr>
          <w:lang w:val="en-GB"/>
        </w:rPr>
        <w:t xml:space="preserve"> </w:t>
      </w:r>
      <w:r w:rsidRPr="002C4209" w:rsidR="00EA233C">
        <w:rPr>
          <w:lang w:val="en-GB"/>
        </w:rPr>
        <w:t>Brussels</w:t>
      </w:r>
      <w:r w:rsidRPr="002C4209">
        <w:rPr>
          <w:lang w:val="en-GB"/>
        </w:rPr>
        <w:t xml:space="preserve"> </w:t>
      </w:r>
      <w:r w:rsidRPr="002C4209" w:rsidR="00EA233C">
        <w:rPr>
          <w:lang w:val="en-GB"/>
        </w:rPr>
        <w:t>Court</w:t>
      </w:r>
      <w:r w:rsidRPr="002C4209" w:rsidR="0045158D">
        <w:rPr>
          <w:lang w:val="en-GB"/>
        </w:rPr>
        <w:t xml:space="preserve"> of </w:t>
      </w:r>
      <w:r w:rsidRPr="002C4209" w:rsidR="00EA233C">
        <w:rPr>
          <w:lang w:val="en-GB"/>
        </w:rPr>
        <w:t>Appeal</w:t>
      </w:r>
      <w:r w:rsidRPr="002C4209" w:rsidR="0045158D">
        <w:rPr>
          <w:lang w:val="en-GB"/>
        </w:rPr>
        <w:t xml:space="preserve"> </w:t>
      </w:r>
      <w:r w:rsidR="00B3616E">
        <w:rPr>
          <w:lang w:val="en-GB"/>
        </w:rPr>
        <w:t>uphel</w:t>
      </w:r>
      <w:r w:rsidRPr="002C4209" w:rsidR="00EA233C">
        <w:rPr>
          <w:lang w:val="en-GB"/>
        </w:rPr>
        <w:t>d</w:t>
      </w:r>
      <w:r w:rsidRPr="002C4209" w:rsidR="0045158D">
        <w:rPr>
          <w:lang w:val="en-GB"/>
        </w:rPr>
        <w:t xml:space="preserve"> the applicant</w:t>
      </w:r>
      <w:r w:rsidR="00E3780D">
        <w:rPr>
          <w:lang w:val="en-GB"/>
        </w:rPr>
        <w:t>’</w:t>
      </w:r>
      <w:r w:rsidRPr="002C4209" w:rsidR="0045158D">
        <w:rPr>
          <w:lang w:val="en-GB"/>
        </w:rPr>
        <w:t xml:space="preserve">s ten-year </w:t>
      </w:r>
      <w:r w:rsidRPr="002C4209">
        <w:rPr>
          <w:lang w:val="en-GB"/>
        </w:rPr>
        <w:t>prison</w:t>
      </w:r>
      <w:r w:rsidRPr="002C4209" w:rsidR="0045158D">
        <w:rPr>
          <w:lang w:val="en-GB"/>
        </w:rPr>
        <w:t xml:space="preserve"> </w:t>
      </w:r>
      <w:r w:rsidRPr="002C4209" w:rsidR="00EA233C">
        <w:rPr>
          <w:lang w:val="en-GB"/>
        </w:rPr>
        <w:t>sentence</w:t>
      </w:r>
      <w:r w:rsidRPr="002C4209" w:rsidR="0045158D">
        <w:rPr>
          <w:lang w:val="en-GB"/>
        </w:rPr>
        <w:t xml:space="preserve"> for a range of </w:t>
      </w:r>
      <w:r w:rsidRPr="002C4209" w:rsidR="00EA233C">
        <w:rPr>
          <w:lang w:val="en-GB"/>
        </w:rPr>
        <w:t>offences</w:t>
      </w:r>
      <w:r w:rsidRPr="002C4209" w:rsidR="0045158D">
        <w:rPr>
          <w:lang w:val="en-GB"/>
        </w:rPr>
        <w:t xml:space="preserve">, </w:t>
      </w:r>
      <w:r w:rsidRPr="002C4209" w:rsidR="00EA233C">
        <w:rPr>
          <w:lang w:val="en-GB"/>
        </w:rPr>
        <w:t>including</w:t>
      </w:r>
      <w:r w:rsidRPr="002C4209">
        <w:rPr>
          <w:lang w:val="en-GB"/>
        </w:rPr>
        <w:t>:</w:t>
      </w:r>
    </w:p>
    <w:p w:rsidRPr="002C4209" w:rsidR="00693ABA" w:rsidP="00693ABA" w:rsidRDefault="00123A94">
      <w:pPr>
        <w:pStyle w:val="ECHRParaQuote"/>
        <w:rPr>
          <w:lang w:val="en-GB"/>
        </w:rPr>
      </w:pPr>
      <w:r w:rsidRPr="002C4209">
        <w:rPr>
          <w:lang w:val="en-GB"/>
        </w:rPr>
        <w:t>“</w:t>
      </w:r>
      <w:r w:rsidRPr="002C4209" w:rsidR="00693ABA">
        <w:rPr>
          <w:lang w:val="en-GB"/>
        </w:rPr>
        <w:t xml:space="preserve"> - </w:t>
      </w:r>
      <w:r w:rsidRPr="002C4209" w:rsidR="00EA233C">
        <w:rPr>
          <w:lang w:val="en-GB"/>
        </w:rPr>
        <w:t>attempt</w:t>
      </w:r>
      <w:r w:rsidR="00CF67CA">
        <w:rPr>
          <w:lang w:val="en-GB"/>
        </w:rPr>
        <w:t>ing</w:t>
      </w:r>
      <w:r w:rsidRPr="002C4209" w:rsidR="0045158D">
        <w:rPr>
          <w:lang w:val="en-GB"/>
        </w:rPr>
        <w:t xml:space="preserve"> to</w:t>
      </w:r>
      <w:r w:rsidRPr="002C4209" w:rsidR="00693ABA">
        <w:rPr>
          <w:lang w:val="en-GB"/>
        </w:rPr>
        <w:t xml:space="preserve"> </w:t>
      </w:r>
      <w:r w:rsidR="00CF67CA">
        <w:rPr>
          <w:lang w:val="en-GB"/>
        </w:rPr>
        <w:t>blow up</w:t>
      </w:r>
      <w:r w:rsidRPr="002C4209" w:rsidR="00693ABA">
        <w:rPr>
          <w:lang w:val="en-GB"/>
        </w:rPr>
        <w:t xml:space="preserve"> </w:t>
      </w:r>
      <w:r w:rsidRPr="002C4209" w:rsidR="0045158D">
        <w:rPr>
          <w:lang w:val="en-GB"/>
        </w:rPr>
        <w:t xml:space="preserve">the </w:t>
      </w:r>
      <w:r w:rsidRPr="002C4209" w:rsidR="00693ABA">
        <w:rPr>
          <w:lang w:val="en-GB"/>
        </w:rPr>
        <w:t>Kleine-Brogel</w:t>
      </w:r>
      <w:r w:rsidRPr="002C4209" w:rsidR="0045158D">
        <w:rPr>
          <w:lang w:val="en-GB"/>
        </w:rPr>
        <w:t xml:space="preserve"> </w:t>
      </w:r>
      <w:r w:rsidRPr="002C4209" w:rsidR="00EA233C">
        <w:rPr>
          <w:lang w:val="en-GB"/>
        </w:rPr>
        <w:t>Belgian</w:t>
      </w:r>
      <w:r w:rsidRPr="002C4209" w:rsidR="0045158D">
        <w:rPr>
          <w:lang w:val="en-GB"/>
        </w:rPr>
        <w:t xml:space="preserve"> army base</w:t>
      </w:r>
      <w:r w:rsidRPr="002C4209" w:rsidR="00693ABA">
        <w:rPr>
          <w:lang w:val="en-GB"/>
        </w:rPr>
        <w:t xml:space="preserve">, </w:t>
      </w:r>
      <w:r w:rsidRPr="002C4209" w:rsidR="00840156">
        <w:rPr>
          <w:lang w:val="en-GB"/>
        </w:rPr>
        <w:t>with the added</w:t>
      </w:r>
      <w:r w:rsidRPr="002C4209" w:rsidR="00693ABA">
        <w:rPr>
          <w:lang w:val="en-GB"/>
        </w:rPr>
        <w:t xml:space="preserve"> </w:t>
      </w:r>
      <w:r w:rsidRPr="002C4209" w:rsidR="00EA233C">
        <w:rPr>
          <w:lang w:val="en-GB"/>
        </w:rPr>
        <w:t>circumstance</w:t>
      </w:r>
      <w:r w:rsidRPr="002C4209" w:rsidR="00693ABA">
        <w:rPr>
          <w:lang w:val="en-GB"/>
        </w:rPr>
        <w:t xml:space="preserve"> </w:t>
      </w:r>
      <w:r w:rsidRPr="002C4209" w:rsidR="00840156">
        <w:rPr>
          <w:lang w:val="en-GB"/>
        </w:rPr>
        <w:t>that the perpetrator must have</w:t>
      </w:r>
      <w:r w:rsidRPr="002C4209" w:rsidR="00693ABA">
        <w:rPr>
          <w:lang w:val="en-GB"/>
        </w:rPr>
        <w:t xml:space="preserve"> </w:t>
      </w:r>
      <w:r w:rsidRPr="002C4209" w:rsidR="00EA233C">
        <w:rPr>
          <w:lang w:val="en-GB"/>
        </w:rPr>
        <w:t>presumed</w:t>
      </w:r>
      <w:r w:rsidRPr="002C4209" w:rsidR="00840156">
        <w:rPr>
          <w:lang w:val="en-GB"/>
        </w:rPr>
        <w:t xml:space="preserve"> that there were one or more persons present at the time of the</w:t>
      </w:r>
      <w:r w:rsidRPr="002C4209" w:rsidR="00693ABA">
        <w:rPr>
          <w:lang w:val="en-GB"/>
        </w:rPr>
        <w:t xml:space="preserve"> </w:t>
      </w:r>
      <w:r w:rsidRPr="002C4209" w:rsidR="00840156">
        <w:rPr>
          <w:lang w:val="en-GB"/>
        </w:rPr>
        <w:t xml:space="preserve">explosion </w:t>
      </w:r>
      <w:r w:rsidRPr="002C4209" w:rsidR="00693ABA">
        <w:rPr>
          <w:lang w:val="en-GB"/>
        </w:rPr>
        <w:t>...,</w:t>
      </w:r>
    </w:p>
    <w:p w:rsidRPr="002C4209" w:rsidR="00693ABA" w:rsidP="00693ABA" w:rsidRDefault="00693ABA">
      <w:pPr>
        <w:pStyle w:val="ECHRParaQuote"/>
        <w:rPr>
          <w:lang w:val="en-GB"/>
        </w:rPr>
      </w:pPr>
      <w:r w:rsidRPr="002C4209">
        <w:rPr>
          <w:lang w:val="en-GB"/>
        </w:rPr>
        <w:t xml:space="preserve">- </w:t>
      </w:r>
      <w:r w:rsidRPr="002C4209" w:rsidR="0073365A">
        <w:rPr>
          <w:lang w:val="en-GB"/>
        </w:rPr>
        <w:t>hold</w:t>
      </w:r>
      <w:r w:rsidR="0073365A">
        <w:rPr>
          <w:lang w:val="en-GB"/>
        </w:rPr>
        <w:t>ing</w:t>
      </w:r>
      <w:r w:rsidRPr="002C4209" w:rsidR="004E4A61">
        <w:rPr>
          <w:lang w:val="en-GB"/>
        </w:rPr>
        <w:t xml:space="preserve"> a position of</w:t>
      </w:r>
      <w:r w:rsidRPr="002C4209">
        <w:rPr>
          <w:lang w:val="en-GB"/>
        </w:rPr>
        <w:t xml:space="preserve"> command</w:t>
      </w:r>
      <w:r w:rsidRPr="002C4209" w:rsidR="004E4A61">
        <w:rPr>
          <w:lang w:val="en-GB"/>
        </w:rPr>
        <w:t xml:space="preserve"> in a</w:t>
      </w:r>
      <w:r w:rsidR="00864E96">
        <w:rPr>
          <w:lang w:val="en-GB"/>
        </w:rPr>
        <w:t xml:space="preserve"> conspiracy formed</w:t>
      </w:r>
      <w:r w:rsidRPr="002C4209" w:rsidR="00123A94">
        <w:rPr>
          <w:lang w:val="en-GB"/>
        </w:rPr>
        <w:t xml:space="preserve"> to</w:t>
      </w:r>
      <w:r w:rsidRPr="002C4209">
        <w:rPr>
          <w:lang w:val="en-GB"/>
        </w:rPr>
        <w:t xml:space="preserve"> </w:t>
      </w:r>
      <w:r w:rsidRPr="002C4209" w:rsidR="00EA233C">
        <w:rPr>
          <w:lang w:val="en-GB"/>
        </w:rPr>
        <w:t>perpetrate</w:t>
      </w:r>
      <w:r w:rsidRPr="002C4209" w:rsidR="00123A94">
        <w:rPr>
          <w:lang w:val="en-GB"/>
        </w:rPr>
        <w:t xml:space="preserve"> serious</w:t>
      </w:r>
      <w:r w:rsidRPr="002C4209">
        <w:rPr>
          <w:lang w:val="en-GB"/>
        </w:rPr>
        <w:t xml:space="preserve"> crimes </w:t>
      </w:r>
      <w:r w:rsidRPr="002C4209" w:rsidR="00123A94">
        <w:rPr>
          <w:lang w:val="en-GB"/>
        </w:rPr>
        <w:t>liable to life imprisonment and</w:t>
      </w:r>
      <w:r w:rsidRPr="002C4209">
        <w:rPr>
          <w:lang w:val="en-GB"/>
        </w:rPr>
        <w:t xml:space="preserve">, </w:t>
      </w:r>
      <w:r w:rsidRPr="002C4209" w:rsidR="00123A94">
        <w:rPr>
          <w:lang w:val="en-GB"/>
        </w:rPr>
        <w:t xml:space="preserve">in </w:t>
      </w:r>
      <w:r w:rsidRPr="002C4209" w:rsidR="00EA233C">
        <w:rPr>
          <w:lang w:val="en-GB"/>
        </w:rPr>
        <w:t>the</w:t>
      </w:r>
      <w:r w:rsidRPr="002C4209" w:rsidR="00123A94">
        <w:rPr>
          <w:lang w:val="en-GB"/>
        </w:rPr>
        <w:t xml:space="preserve"> present case</w:t>
      </w:r>
      <w:r w:rsidRPr="002C4209">
        <w:rPr>
          <w:lang w:val="en-GB"/>
        </w:rPr>
        <w:t xml:space="preserve">, </w:t>
      </w:r>
      <w:r w:rsidRPr="002C4209" w:rsidR="00123A94">
        <w:rPr>
          <w:lang w:val="en-GB"/>
        </w:rPr>
        <w:t xml:space="preserve">to carry out a </w:t>
      </w:r>
      <w:r w:rsidRPr="002C4209">
        <w:rPr>
          <w:lang w:val="en-GB"/>
        </w:rPr>
        <w:t>terrorist</w:t>
      </w:r>
      <w:r w:rsidRPr="002C4209" w:rsidR="00123A94">
        <w:rPr>
          <w:lang w:val="en-GB"/>
        </w:rPr>
        <w:t xml:space="preserve"> attack</w:t>
      </w:r>
      <w:r w:rsidRPr="002C4209">
        <w:rPr>
          <w:lang w:val="en-GB"/>
        </w:rPr>
        <w:t xml:space="preserve"> ...,</w:t>
      </w:r>
    </w:p>
    <w:p w:rsidRPr="002C4209" w:rsidR="00693ABA" w:rsidP="00693ABA" w:rsidRDefault="00693ABA">
      <w:pPr>
        <w:pStyle w:val="ECHRParaQuote"/>
        <w:rPr>
          <w:lang w:val="en-GB"/>
        </w:rPr>
      </w:pPr>
      <w:r w:rsidRPr="002C4209">
        <w:rPr>
          <w:lang w:val="en-GB"/>
        </w:rPr>
        <w:t>- re</w:t>
      </w:r>
      <w:r w:rsidRPr="002C4209" w:rsidR="00425ABA">
        <w:rPr>
          <w:lang w:val="en-GB"/>
        </w:rPr>
        <w:t>ceiv</w:t>
      </w:r>
      <w:r w:rsidR="00864E96">
        <w:rPr>
          <w:lang w:val="en-GB"/>
        </w:rPr>
        <w:t>ing</w:t>
      </w:r>
      <w:r w:rsidRPr="002C4209" w:rsidR="00425ABA">
        <w:rPr>
          <w:lang w:val="en-GB"/>
        </w:rPr>
        <w:t xml:space="preserve"> from a foreign</w:t>
      </w:r>
      <w:r w:rsidRPr="002C4209">
        <w:rPr>
          <w:lang w:val="en-GB"/>
        </w:rPr>
        <w:t xml:space="preserve"> organisation </w:t>
      </w:r>
      <w:r w:rsidRPr="002C4209" w:rsidR="00EA233C">
        <w:rPr>
          <w:lang w:val="en-GB"/>
        </w:rPr>
        <w:t>funds</w:t>
      </w:r>
      <w:r w:rsidRPr="002C4209">
        <w:rPr>
          <w:lang w:val="en-GB"/>
        </w:rPr>
        <w:t xml:space="preserve"> </w:t>
      </w:r>
      <w:r w:rsidRPr="002C4209" w:rsidR="00425ABA">
        <w:rPr>
          <w:lang w:val="en-GB"/>
        </w:rPr>
        <w:t xml:space="preserve">intended for conducting, in </w:t>
      </w:r>
      <w:r w:rsidRPr="002C4209" w:rsidR="00EA233C">
        <w:rPr>
          <w:lang w:val="en-GB"/>
        </w:rPr>
        <w:t>Belgium</w:t>
      </w:r>
      <w:r w:rsidRPr="002C4209" w:rsidR="00425ABA">
        <w:rPr>
          <w:lang w:val="en-GB"/>
        </w:rPr>
        <w:t>,</w:t>
      </w:r>
      <w:r w:rsidRPr="002C4209">
        <w:rPr>
          <w:lang w:val="en-GB"/>
        </w:rPr>
        <w:t xml:space="preserve"> </w:t>
      </w:r>
      <w:r w:rsidRPr="002C4209" w:rsidR="00425ABA">
        <w:rPr>
          <w:lang w:val="en-GB"/>
        </w:rPr>
        <w:t>an</w:t>
      </w:r>
      <w:r w:rsidRPr="002C4209">
        <w:rPr>
          <w:lang w:val="en-GB"/>
        </w:rPr>
        <w:t xml:space="preserve"> </w:t>
      </w:r>
      <w:r w:rsidRPr="002C4209" w:rsidR="00EA233C">
        <w:rPr>
          <w:lang w:val="en-GB"/>
        </w:rPr>
        <w:t>activity</w:t>
      </w:r>
      <w:r w:rsidRPr="002C4209">
        <w:rPr>
          <w:lang w:val="en-GB"/>
        </w:rPr>
        <w:t xml:space="preserve"> </w:t>
      </w:r>
      <w:r w:rsidRPr="002C4209" w:rsidR="00425ABA">
        <w:rPr>
          <w:lang w:val="en-GB"/>
        </w:rPr>
        <w:t xml:space="preserve">liable to </w:t>
      </w:r>
      <w:r w:rsidRPr="002C4209" w:rsidR="00EA233C">
        <w:rPr>
          <w:lang w:val="en-GB"/>
        </w:rPr>
        <w:t>jeopardise</w:t>
      </w:r>
      <w:r w:rsidRPr="002C4209" w:rsidR="00425ABA">
        <w:rPr>
          <w:lang w:val="en-GB"/>
        </w:rPr>
        <w:t xml:space="preserve"> national</w:t>
      </w:r>
      <w:r w:rsidRPr="002C4209">
        <w:rPr>
          <w:lang w:val="en-GB"/>
        </w:rPr>
        <w:t xml:space="preserve"> </w:t>
      </w:r>
      <w:r w:rsidRPr="002C4209" w:rsidR="00EA233C">
        <w:rPr>
          <w:lang w:val="en-GB"/>
        </w:rPr>
        <w:t>security</w:t>
      </w:r>
      <w:r w:rsidRPr="002C4209">
        <w:rPr>
          <w:lang w:val="en-GB"/>
        </w:rPr>
        <w:t xml:space="preserve"> ...,</w:t>
      </w:r>
    </w:p>
    <w:p w:rsidRPr="002C4209" w:rsidR="00693ABA" w:rsidP="00693ABA" w:rsidRDefault="00693ABA">
      <w:pPr>
        <w:pStyle w:val="ECHRParaQuote"/>
        <w:rPr>
          <w:lang w:val="en-GB"/>
        </w:rPr>
      </w:pPr>
      <w:r w:rsidRPr="002C4209">
        <w:rPr>
          <w:lang w:val="en-GB"/>
        </w:rPr>
        <w:t xml:space="preserve">- </w:t>
      </w:r>
      <w:r w:rsidRPr="002C4209" w:rsidR="00864E96">
        <w:rPr>
          <w:lang w:val="en-GB"/>
        </w:rPr>
        <w:t>bein</w:t>
      </w:r>
      <w:r w:rsidR="00864E96">
        <w:rPr>
          <w:lang w:val="en-GB"/>
        </w:rPr>
        <w:t>g</w:t>
      </w:r>
      <w:r w:rsidRPr="002C4209" w:rsidR="009449B7">
        <w:rPr>
          <w:lang w:val="en-GB"/>
        </w:rPr>
        <w:t xml:space="preserve"> in unlawful possession of a</w:t>
      </w:r>
      <w:r w:rsidR="00427BA2">
        <w:rPr>
          <w:lang w:val="en-GB"/>
        </w:rPr>
        <w:t xml:space="preserve"> combat</w:t>
      </w:r>
      <w:r w:rsidRPr="002C4209" w:rsidR="009449B7">
        <w:rPr>
          <w:lang w:val="en-GB"/>
        </w:rPr>
        <w:t xml:space="preserve"> weapon</w:t>
      </w:r>
      <w:r w:rsidRPr="002C4209">
        <w:rPr>
          <w:lang w:val="en-GB"/>
        </w:rPr>
        <w:t xml:space="preserve"> ...,</w:t>
      </w:r>
    </w:p>
    <w:p w:rsidRPr="002C4209" w:rsidR="00693ABA" w:rsidP="00693ABA" w:rsidRDefault="00693ABA">
      <w:pPr>
        <w:pStyle w:val="ECHRParaQuote"/>
        <w:rPr>
          <w:lang w:val="en-GB"/>
        </w:rPr>
      </w:pPr>
      <w:r w:rsidRPr="002C4209">
        <w:rPr>
          <w:lang w:val="en-GB"/>
        </w:rPr>
        <w:t xml:space="preserve">- </w:t>
      </w:r>
      <w:r w:rsidRPr="002C4209" w:rsidR="00D97767">
        <w:rPr>
          <w:lang w:val="en-GB"/>
        </w:rPr>
        <w:t>set</w:t>
      </w:r>
      <w:r w:rsidR="00427BA2">
        <w:rPr>
          <w:lang w:val="en-GB"/>
        </w:rPr>
        <w:t>ting</w:t>
      </w:r>
      <w:r w:rsidRPr="002C4209" w:rsidR="00D97767">
        <w:rPr>
          <w:lang w:val="en-GB"/>
        </w:rPr>
        <w:t xml:space="preserve"> up</w:t>
      </w:r>
      <w:r w:rsidR="00427BA2">
        <w:rPr>
          <w:lang w:val="en-GB"/>
        </w:rPr>
        <w:t>,</w:t>
      </w:r>
      <w:r w:rsidRPr="002C4209" w:rsidR="00D97767">
        <w:rPr>
          <w:lang w:val="en-GB"/>
        </w:rPr>
        <w:t xml:space="preserve"> and </w:t>
      </w:r>
      <w:r w:rsidR="00427BA2">
        <w:rPr>
          <w:lang w:val="en-GB"/>
        </w:rPr>
        <w:t>assisting</w:t>
      </w:r>
      <w:r w:rsidRPr="002C4209" w:rsidR="00D97767">
        <w:rPr>
          <w:lang w:val="en-GB"/>
        </w:rPr>
        <w:t xml:space="preserve"> </w:t>
      </w:r>
      <w:r w:rsidRPr="002C4209">
        <w:rPr>
          <w:lang w:val="en-GB"/>
        </w:rPr>
        <w:t>o</w:t>
      </w:r>
      <w:r w:rsidRPr="002C4209" w:rsidR="00D97767">
        <w:rPr>
          <w:lang w:val="en-GB"/>
        </w:rPr>
        <w:t>r</w:t>
      </w:r>
      <w:r w:rsidRPr="002C4209">
        <w:rPr>
          <w:lang w:val="en-GB"/>
        </w:rPr>
        <w:t xml:space="preserve"> </w:t>
      </w:r>
      <w:r w:rsidRPr="002C4209" w:rsidR="000B4A1B">
        <w:rPr>
          <w:lang w:val="en-GB"/>
        </w:rPr>
        <w:t>participat</w:t>
      </w:r>
      <w:r w:rsidR="00427BA2">
        <w:rPr>
          <w:lang w:val="en-GB"/>
        </w:rPr>
        <w:t>ing</w:t>
      </w:r>
      <w:r w:rsidRPr="002C4209" w:rsidR="00D97767">
        <w:rPr>
          <w:lang w:val="en-GB"/>
        </w:rPr>
        <w:t xml:space="preserve"> in</w:t>
      </w:r>
      <w:r w:rsidR="00427BA2">
        <w:rPr>
          <w:lang w:val="en-GB"/>
        </w:rPr>
        <w:t>,</w:t>
      </w:r>
      <w:r w:rsidRPr="002C4209" w:rsidR="00D97767">
        <w:rPr>
          <w:lang w:val="en-GB"/>
        </w:rPr>
        <w:t xml:space="preserve"> a </w:t>
      </w:r>
      <w:r w:rsidRPr="002C4209" w:rsidR="000B4A1B">
        <w:rPr>
          <w:lang w:val="en-GB"/>
        </w:rPr>
        <w:t>private</w:t>
      </w:r>
      <w:r w:rsidRPr="002C4209">
        <w:rPr>
          <w:lang w:val="en-GB"/>
        </w:rPr>
        <w:t xml:space="preserve"> </w:t>
      </w:r>
      <w:r w:rsidRPr="002C4209" w:rsidR="00D97767">
        <w:rPr>
          <w:lang w:val="en-GB"/>
        </w:rPr>
        <w:t xml:space="preserve">militia </w:t>
      </w:r>
      <w:r w:rsidRPr="002C4209">
        <w:rPr>
          <w:lang w:val="en-GB"/>
        </w:rPr>
        <w:t>o</w:t>
      </w:r>
      <w:r w:rsidRPr="002C4209" w:rsidR="00D97767">
        <w:rPr>
          <w:lang w:val="en-GB"/>
        </w:rPr>
        <w:t>r other</w:t>
      </w:r>
      <w:r w:rsidRPr="002C4209">
        <w:rPr>
          <w:lang w:val="en-GB"/>
        </w:rPr>
        <w:t xml:space="preserve"> organisation </w:t>
      </w:r>
      <w:r w:rsidRPr="002C4209" w:rsidR="00D97767">
        <w:rPr>
          <w:lang w:val="en-GB"/>
        </w:rPr>
        <w:t xml:space="preserve">of private individuals for the </w:t>
      </w:r>
      <w:r w:rsidRPr="002C4209" w:rsidR="000B4A1B">
        <w:rPr>
          <w:lang w:val="en-GB"/>
        </w:rPr>
        <w:t>purpose</w:t>
      </w:r>
      <w:r w:rsidRPr="002C4209" w:rsidR="00D97767">
        <w:rPr>
          <w:lang w:val="en-GB"/>
        </w:rPr>
        <w:t xml:space="preserve"> of using</w:t>
      </w:r>
      <w:r w:rsidRPr="002C4209">
        <w:rPr>
          <w:lang w:val="en-GB"/>
        </w:rPr>
        <w:t xml:space="preserve"> force ...</w:t>
      </w:r>
      <w:r w:rsidRPr="002C4209" w:rsidR="00D97767">
        <w:rPr>
          <w:lang w:val="en-GB"/>
        </w:rPr>
        <w:t>”</w:t>
      </w:r>
    </w:p>
    <w:p w:rsidRPr="002C4209" w:rsidR="00693ABA" w:rsidP="00693ABA" w:rsidRDefault="00693ABA">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10</w:t>
      </w:r>
      <w:r w:rsidRPr="002C4209">
        <w:rPr>
          <w:lang w:val="en-GB"/>
        </w:rPr>
        <w:fldChar w:fldCharType="end"/>
      </w:r>
      <w:r w:rsidRPr="002C4209">
        <w:rPr>
          <w:lang w:val="en-GB"/>
        </w:rPr>
        <w:t>.  </w:t>
      </w:r>
      <w:r w:rsidRPr="002C4209" w:rsidR="000B4A1B">
        <w:rPr>
          <w:lang w:val="en-GB"/>
        </w:rPr>
        <w:t>On</w:t>
      </w:r>
      <w:r w:rsidRPr="002C4209" w:rsidR="00D97767">
        <w:rPr>
          <w:lang w:val="en-GB"/>
        </w:rPr>
        <w:t xml:space="preserve"> </w:t>
      </w:r>
      <w:r w:rsidRPr="002C4209">
        <w:rPr>
          <w:lang w:val="en-GB"/>
        </w:rPr>
        <w:t xml:space="preserve">26 </w:t>
      </w:r>
      <w:r w:rsidRPr="002C4209" w:rsidR="000B4A1B">
        <w:rPr>
          <w:lang w:val="en-GB"/>
        </w:rPr>
        <w:t>January</w:t>
      </w:r>
      <w:r w:rsidRPr="002C4209">
        <w:rPr>
          <w:lang w:val="en-GB"/>
        </w:rPr>
        <w:t xml:space="preserve"> 2005</w:t>
      </w:r>
      <w:r w:rsidRPr="002C4209" w:rsidR="00D97767">
        <w:rPr>
          <w:lang w:val="en-GB"/>
        </w:rPr>
        <w:t xml:space="preserve"> the applic</w:t>
      </w:r>
      <w:r w:rsidRPr="002C4209">
        <w:rPr>
          <w:lang w:val="en-GB"/>
        </w:rPr>
        <w:t xml:space="preserve">ant </w:t>
      </w:r>
      <w:r w:rsidRPr="002C4209" w:rsidR="00D97767">
        <w:rPr>
          <w:lang w:val="en-GB"/>
        </w:rPr>
        <w:t>was</w:t>
      </w:r>
      <w:r w:rsidRPr="002C4209">
        <w:rPr>
          <w:lang w:val="en-GB"/>
        </w:rPr>
        <w:t xml:space="preserve"> </w:t>
      </w:r>
      <w:r w:rsidRPr="002C4209" w:rsidR="008B405F">
        <w:rPr>
          <w:lang w:val="en-GB"/>
        </w:rPr>
        <w:t>sentenced</w:t>
      </w:r>
      <w:r w:rsidRPr="002C4209" w:rsidR="00D97767">
        <w:rPr>
          <w:lang w:val="en-GB"/>
        </w:rPr>
        <w:t xml:space="preserve"> </w:t>
      </w:r>
      <w:r w:rsidRPr="002C4209" w:rsidR="00D97767">
        <w:rPr>
          <w:i/>
          <w:lang w:val="en-GB"/>
        </w:rPr>
        <w:t>in absentia</w:t>
      </w:r>
      <w:r w:rsidRPr="002C4209">
        <w:rPr>
          <w:lang w:val="en-GB"/>
        </w:rPr>
        <w:t xml:space="preserve"> </w:t>
      </w:r>
      <w:r w:rsidRPr="002C4209" w:rsidR="008B405F">
        <w:rPr>
          <w:lang w:val="en-GB"/>
        </w:rPr>
        <w:t xml:space="preserve">by a </w:t>
      </w:r>
      <w:r w:rsidRPr="002C4209" w:rsidR="000B4A1B">
        <w:rPr>
          <w:lang w:val="en-GB"/>
        </w:rPr>
        <w:t>Tunisian</w:t>
      </w:r>
      <w:r w:rsidRPr="002C4209" w:rsidR="008B405F">
        <w:rPr>
          <w:lang w:val="en-GB"/>
        </w:rPr>
        <w:t xml:space="preserve"> </w:t>
      </w:r>
      <w:r w:rsidRPr="002C4209" w:rsidR="000B4A1B">
        <w:rPr>
          <w:lang w:val="en-GB"/>
        </w:rPr>
        <w:t>military</w:t>
      </w:r>
      <w:r w:rsidRPr="002C4209" w:rsidR="008B405F">
        <w:rPr>
          <w:lang w:val="en-GB"/>
        </w:rPr>
        <w:t xml:space="preserve"> court</w:t>
      </w:r>
      <w:r w:rsidRPr="002C4209">
        <w:rPr>
          <w:lang w:val="en-GB"/>
        </w:rPr>
        <w:t xml:space="preserve"> </w:t>
      </w:r>
      <w:r w:rsidRPr="002C4209" w:rsidR="008B405F">
        <w:rPr>
          <w:lang w:val="en-GB"/>
        </w:rPr>
        <w:t>to ten years</w:t>
      </w:r>
      <w:r w:rsidR="00E3780D">
        <w:rPr>
          <w:lang w:val="en-GB"/>
        </w:rPr>
        <w:t>’</w:t>
      </w:r>
      <w:r w:rsidRPr="002C4209" w:rsidR="008B405F">
        <w:rPr>
          <w:lang w:val="en-GB"/>
        </w:rPr>
        <w:t xml:space="preserve"> </w:t>
      </w:r>
      <w:r w:rsidRPr="002C4209" w:rsidR="000B4A1B">
        <w:rPr>
          <w:lang w:val="en-GB"/>
        </w:rPr>
        <w:t>imprisonment</w:t>
      </w:r>
      <w:r w:rsidRPr="002C4209">
        <w:rPr>
          <w:lang w:val="en-GB"/>
        </w:rPr>
        <w:t xml:space="preserve"> </w:t>
      </w:r>
      <w:r w:rsidRPr="002C4209" w:rsidR="008B405F">
        <w:rPr>
          <w:lang w:val="en-GB"/>
        </w:rPr>
        <w:t>for belonging to a</w:t>
      </w:r>
      <w:r w:rsidRPr="002C4209">
        <w:rPr>
          <w:lang w:val="en-GB"/>
        </w:rPr>
        <w:t xml:space="preserve"> </w:t>
      </w:r>
      <w:r w:rsidRPr="002C4209" w:rsidR="000B4A1B">
        <w:rPr>
          <w:lang w:val="en-GB"/>
        </w:rPr>
        <w:t>terrorist</w:t>
      </w:r>
      <w:r w:rsidRPr="002C4209">
        <w:rPr>
          <w:lang w:val="en-GB"/>
        </w:rPr>
        <w:t xml:space="preserve"> </w:t>
      </w:r>
      <w:r w:rsidRPr="002C4209" w:rsidR="008B405F">
        <w:rPr>
          <w:lang w:val="en-GB"/>
        </w:rPr>
        <w:t>organisation abroad in</w:t>
      </w:r>
      <w:r w:rsidRPr="002C4209">
        <w:rPr>
          <w:lang w:val="en-GB"/>
        </w:rPr>
        <w:t xml:space="preserve"> </w:t>
      </w:r>
      <w:r w:rsidRPr="002C4209" w:rsidR="000B4A1B">
        <w:rPr>
          <w:lang w:val="en-GB"/>
        </w:rPr>
        <w:t>peacetime</w:t>
      </w:r>
      <w:r w:rsidRPr="002C4209">
        <w:rPr>
          <w:lang w:val="en-GB"/>
        </w:rPr>
        <w:t xml:space="preserve">. </w:t>
      </w:r>
      <w:r w:rsidRPr="002C4209" w:rsidR="00C144EC">
        <w:rPr>
          <w:lang w:val="en-GB"/>
        </w:rPr>
        <w:t xml:space="preserve">On 29 </w:t>
      </w:r>
      <w:r w:rsidRPr="002C4209" w:rsidR="000B4A1B">
        <w:rPr>
          <w:lang w:val="en-GB"/>
        </w:rPr>
        <w:t>June</w:t>
      </w:r>
      <w:r w:rsidRPr="002C4209" w:rsidR="00C144EC">
        <w:rPr>
          <w:lang w:val="en-GB"/>
        </w:rPr>
        <w:t xml:space="preserve"> 2009 the Permanent </w:t>
      </w:r>
      <w:r w:rsidRPr="002C4209" w:rsidR="000B4A1B">
        <w:rPr>
          <w:lang w:val="en-GB"/>
        </w:rPr>
        <w:t>Military</w:t>
      </w:r>
      <w:r w:rsidRPr="002C4209" w:rsidR="00C144EC">
        <w:rPr>
          <w:lang w:val="en-GB"/>
        </w:rPr>
        <w:t xml:space="preserve"> Court in Tunis issued a warrant for the applicant</w:t>
      </w:r>
      <w:r w:rsidR="009028BC">
        <w:rPr>
          <w:lang w:val="en-GB"/>
        </w:rPr>
        <w:t xml:space="preserve"> to be brought</w:t>
      </w:r>
      <w:r w:rsidRPr="002C4209" w:rsidR="00C144EC">
        <w:rPr>
          <w:lang w:val="en-GB"/>
        </w:rPr>
        <w:t xml:space="preserve"> </w:t>
      </w:r>
      <w:r w:rsidRPr="002C4209" w:rsidR="000B4A1B">
        <w:rPr>
          <w:lang w:val="en-GB"/>
        </w:rPr>
        <w:t>before</w:t>
      </w:r>
      <w:r w:rsidRPr="002C4209" w:rsidR="00C144EC">
        <w:rPr>
          <w:lang w:val="en-GB"/>
        </w:rPr>
        <w:t xml:space="preserve"> it,</w:t>
      </w:r>
      <w:r w:rsidRPr="002C4209">
        <w:rPr>
          <w:lang w:val="en-GB"/>
        </w:rPr>
        <w:t xml:space="preserve"> </w:t>
      </w:r>
      <w:r w:rsidRPr="002C4209" w:rsidR="00C144EC">
        <w:rPr>
          <w:lang w:val="en-GB"/>
        </w:rPr>
        <w:t>f</w:t>
      </w:r>
      <w:r w:rsidRPr="002C4209">
        <w:rPr>
          <w:lang w:val="en-GB"/>
        </w:rPr>
        <w:t xml:space="preserve">or </w:t>
      </w:r>
      <w:r w:rsidRPr="002C4209" w:rsidR="00C144EC">
        <w:rPr>
          <w:lang w:val="en-GB"/>
        </w:rPr>
        <w:t xml:space="preserve">which an application for </w:t>
      </w:r>
      <w:r w:rsidR="00D80FA1">
        <w:rPr>
          <w:lang w:val="en-GB"/>
        </w:rPr>
        <w:t>enforcement</w:t>
      </w:r>
      <w:r w:rsidRPr="002C4209" w:rsidR="00C144EC">
        <w:rPr>
          <w:lang w:val="en-GB"/>
        </w:rPr>
        <w:t xml:space="preserve"> was submitted to the</w:t>
      </w:r>
      <w:r w:rsidRPr="002C4209" w:rsidR="000B4A1B">
        <w:rPr>
          <w:lang w:val="en-GB"/>
        </w:rPr>
        <w:t xml:space="preserve"> Belgian</w:t>
      </w:r>
      <w:r w:rsidRPr="002C4209">
        <w:rPr>
          <w:lang w:val="en-GB"/>
        </w:rPr>
        <w:t xml:space="preserve"> </w:t>
      </w:r>
      <w:r w:rsidRPr="002C4209" w:rsidR="000B4A1B">
        <w:rPr>
          <w:lang w:val="en-GB"/>
        </w:rPr>
        <w:t>authorities by</w:t>
      </w:r>
      <w:r w:rsidRPr="002C4209">
        <w:rPr>
          <w:lang w:val="en-GB"/>
        </w:rPr>
        <w:t xml:space="preserve"> </w:t>
      </w:r>
      <w:r w:rsidRPr="002C4209" w:rsidR="000B4A1B">
        <w:rPr>
          <w:lang w:val="en-GB"/>
        </w:rPr>
        <w:t>diplomatic note of</w:t>
      </w:r>
      <w:r w:rsidRPr="002C4209">
        <w:rPr>
          <w:lang w:val="en-GB"/>
        </w:rPr>
        <w:t xml:space="preserve"> 10 </w:t>
      </w:r>
      <w:r w:rsidRPr="002C4209" w:rsidR="000B4A1B">
        <w:rPr>
          <w:lang w:val="en-GB"/>
        </w:rPr>
        <w:t>September</w:t>
      </w:r>
      <w:r w:rsidRPr="002C4209">
        <w:rPr>
          <w:lang w:val="en-GB"/>
        </w:rPr>
        <w:t xml:space="preserve"> 2009.</w:t>
      </w:r>
    </w:p>
    <w:p w:rsidRPr="002C4209" w:rsidR="00693ABA" w:rsidP="00693ABA" w:rsidRDefault="00693ABA">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11</w:t>
      </w:r>
      <w:r w:rsidRPr="002C4209">
        <w:rPr>
          <w:noProof/>
          <w:lang w:val="en-GB"/>
        </w:rPr>
        <w:fldChar w:fldCharType="end"/>
      </w:r>
      <w:r w:rsidRPr="002C4209" w:rsidR="000B4A1B">
        <w:rPr>
          <w:lang w:val="en-GB"/>
        </w:rPr>
        <w:t>.  </w:t>
      </w:r>
      <w:r w:rsidRPr="002C4209" w:rsidR="00EB6096">
        <w:rPr>
          <w:lang w:val="en-GB"/>
        </w:rPr>
        <w:t>The</w:t>
      </w:r>
      <w:r w:rsidRPr="002C4209" w:rsidR="000B4A1B">
        <w:rPr>
          <w:lang w:val="en-GB"/>
        </w:rPr>
        <w:t xml:space="preserve"> </w:t>
      </w:r>
      <w:r w:rsidR="00DC6BBB">
        <w:rPr>
          <w:lang w:val="en-GB"/>
        </w:rPr>
        <w:t>principal</w:t>
      </w:r>
      <w:r w:rsidRPr="002C4209">
        <w:rPr>
          <w:lang w:val="en-GB"/>
        </w:rPr>
        <w:t xml:space="preserve"> </w:t>
      </w:r>
      <w:r w:rsidRPr="002C4209" w:rsidR="000B4A1B">
        <w:rPr>
          <w:lang w:val="en-GB"/>
        </w:rPr>
        <w:t>p</w:t>
      </w:r>
      <w:r w:rsidRPr="002C4209" w:rsidR="00193C0D">
        <w:rPr>
          <w:lang w:val="en-GB"/>
        </w:rPr>
        <w:t>rison sentence</w:t>
      </w:r>
      <w:r w:rsidRPr="002C4209">
        <w:rPr>
          <w:lang w:val="en-GB"/>
        </w:rPr>
        <w:t xml:space="preserve"> </w:t>
      </w:r>
      <w:r w:rsidR="00845212">
        <w:rPr>
          <w:lang w:val="en-GB"/>
        </w:rPr>
        <w:t>imposed</w:t>
      </w:r>
      <w:r w:rsidRPr="002C4209" w:rsidR="00193C0D">
        <w:rPr>
          <w:lang w:val="en-GB"/>
        </w:rPr>
        <w:t xml:space="preserve"> on the applic</w:t>
      </w:r>
      <w:r w:rsidRPr="002C4209">
        <w:rPr>
          <w:lang w:val="en-GB"/>
        </w:rPr>
        <w:t xml:space="preserve">ant </w:t>
      </w:r>
      <w:r w:rsidRPr="002C4209" w:rsidR="00193C0D">
        <w:rPr>
          <w:lang w:val="en-GB"/>
        </w:rPr>
        <w:t xml:space="preserve">in </w:t>
      </w:r>
      <w:r w:rsidRPr="002C4209" w:rsidR="00EB6096">
        <w:rPr>
          <w:lang w:val="en-GB"/>
        </w:rPr>
        <w:t>Belgium</w:t>
      </w:r>
      <w:r w:rsidRPr="002C4209">
        <w:rPr>
          <w:lang w:val="en-GB"/>
        </w:rPr>
        <w:t xml:space="preserve"> </w:t>
      </w:r>
      <w:r w:rsidR="00845212">
        <w:rPr>
          <w:lang w:val="en-GB"/>
        </w:rPr>
        <w:t>was complet</w:t>
      </w:r>
      <w:r w:rsidRPr="002C4209" w:rsidR="00193C0D">
        <w:rPr>
          <w:lang w:val="en-GB"/>
        </w:rPr>
        <w:t>ed on</w:t>
      </w:r>
      <w:r w:rsidRPr="002C4209">
        <w:rPr>
          <w:lang w:val="en-GB"/>
        </w:rPr>
        <w:t xml:space="preserve"> 13 </w:t>
      </w:r>
      <w:r w:rsidRPr="002C4209" w:rsidR="00EB6096">
        <w:rPr>
          <w:lang w:val="en-GB"/>
        </w:rPr>
        <w:t>September</w:t>
      </w:r>
      <w:r w:rsidRPr="002C4209">
        <w:rPr>
          <w:lang w:val="en-GB"/>
        </w:rPr>
        <w:t xml:space="preserve"> 2011. </w:t>
      </w:r>
      <w:r w:rsidRPr="002C4209" w:rsidR="00193C0D">
        <w:rPr>
          <w:lang w:val="en-GB"/>
        </w:rPr>
        <w:t xml:space="preserve">Two </w:t>
      </w:r>
      <w:r w:rsidRPr="002C4209" w:rsidR="00EB6096">
        <w:rPr>
          <w:lang w:val="en-GB"/>
        </w:rPr>
        <w:t>subsequent</w:t>
      </w:r>
      <w:r w:rsidRPr="002C4209" w:rsidR="00193C0D">
        <w:rPr>
          <w:lang w:val="en-GB"/>
        </w:rPr>
        <w:t xml:space="preserve"> </w:t>
      </w:r>
      <w:r w:rsidRPr="002C4209" w:rsidR="00EB6096">
        <w:rPr>
          <w:lang w:val="en-GB"/>
        </w:rPr>
        <w:t>subsidiary</w:t>
      </w:r>
      <w:r w:rsidRPr="002C4209">
        <w:rPr>
          <w:lang w:val="en-GB"/>
        </w:rPr>
        <w:t xml:space="preserve"> prison</w:t>
      </w:r>
      <w:r w:rsidRPr="002C4209" w:rsidR="00193C0D">
        <w:rPr>
          <w:lang w:val="en-GB"/>
        </w:rPr>
        <w:t xml:space="preserve"> sentences of</w:t>
      </w:r>
      <w:r w:rsidRPr="002C4209">
        <w:rPr>
          <w:lang w:val="en-GB"/>
        </w:rPr>
        <w:t xml:space="preserve"> six </w:t>
      </w:r>
      <w:r w:rsidRPr="002C4209" w:rsidR="00193C0D">
        <w:rPr>
          <w:lang w:val="en-GB"/>
        </w:rPr>
        <w:t>and</w:t>
      </w:r>
      <w:r w:rsidRPr="002C4209">
        <w:rPr>
          <w:lang w:val="en-GB"/>
        </w:rPr>
        <w:t xml:space="preserve"> t</w:t>
      </w:r>
      <w:r w:rsidRPr="002C4209" w:rsidR="00193C0D">
        <w:rPr>
          <w:lang w:val="en-GB"/>
        </w:rPr>
        <w:t>h</w:t>
      </w:r>
      <w:r w:rsidRPr="002C4209">
        <w:rPr>
          <w:lang w:val="en-GB"/>
        </w:rPr>
        <w:t>r</w:t>
      </w:r>
      <w:r w:rsidRPr="002C4209" w:rsidR="00193C0D">
        <w:rPr>
          <w:lang w:val="en-GB"/>
        </w:rPr>
        <w:t>ee</w:t>
      </w:r>
      <w:r w:rsidRPr="002C4209">
        <w:rPr>
          <w:lang w:val="en-GB"/>
        </w:rPr>
        <w:t xml:space="preserve"> mo</w:t>
      </w:r>
      <w:r w:rsidRPr="002C4209" w:rsidR="00193C0D">
        <w:rPr>
          <w:lang w:val="en-GB"/>
        </w:rPr>
        <w:t>nth</w:t>
      </w:r>
      <w:r w:rsidRPr="002C4209">
        <w:rPr>
          <w:lang w:val="en-GB"/>
        </w:rPr>
        <w:t>s respective</w:t>
      </w:r>
      <w:r w:rsidRPr="002C4209" w:rsidR="00193C0D">
        <w:rPr>
          <w:lang w:val="en-GB"/>
        </w:rPr>
        <w:t xml:space="preserve">ly were </w:t>
      </w:r>
      <w:r w:rsidR="00845212">
        <w:rPr>
          <w:lang w:val="en-GB"/>
        </w:rPr>
        <w:t>impos</w:t>
      </w:r>
      <w:r w:rsidRPr="002C4209" w:rsidR="00EB6096">
        <w:rPr>
          <w:lang w:val="en-GB"/>
        </w:rPr>
        <w:t>ed</w:t>
      </w:r>
      <w:r w:rsidRPr="002C4209" w:rsidR="00193C0D">
        <w:rPr>
          <w:lang w:val="en-GB"/>
        </w:rPr>
        <w:t xml:space="preserve"> in</w:t>
      </w:r>
      <w:r w:rsidRPr="002C4209">
        <w:rPr>
          <w:lang w:val="en-GB"/>
        </w:rPr>
        <w:t xml:space="preserve"> 2007 </w:t>
      </w:r>
      <w:r w:rsidRPr="002C4209" w:rsidR="00193C0D">
        <w:rPr>
          <w:lang w:val="en-GB"/>
        </w:rPr>
        <w:t xml:space="preserve">and enforced </w:t>
      </w:r>
      <w:r w:rsidRPr="002C4209" w:rsidR="00EB6096">
        <w:rPr>
          <w:lang w:val="en-GB"/>
        </w:rPr>
        <w:t>immediately</w:t>
      </w:r>
      <w:r w:rsidRPr="002C4209">
        <w:rPr>
          <w:lang w:val="en-GB"/>
        </w:rPr>
        <w:t>. </w:t>
      </w:r>
      <w:r w:rsidRPr="002C4209" w:rsidR="00193C0D">
        <w:rPr>
          <w:lang w:val="en-GB"/>
        </w:rPr>
        <w:t>Th</w:t>
      </w:r>
      <w:r w:rsidRPr="002C4209">
        <w:rPr>
          <w:lang w:val="en-GB"/>
        </w:rPr>
        <w:t xml:space="preserve">e </w:t>
      </w:r>
      <w:r w:rsidRPr="002C4209" w:rsidR="00193C0D">
        <w:rPr>
          <w:lang w:val="en-GB"/>
        </w:rPr>
        <w:t>applic</w:t>
      </w:r>
      <w:r w:rsidRPr="002C4209">
        <w:rPr>
          <w:lang w:val="en-GB"/>
        </w:rPr>
        <w:t xml:space="preserve">ant </w:t>
      </w:r>
      <w:r w:rsidRPr="002C4209" w:rsidR="00193C0D">
        <w:rPr>
          <w:lang w:val="en-GB"/>
        </w:rPr>
        <w:t>completed these sentences on</w:t>
      </w:r>
      <w:r w:rsidRPr="002C4209">
        <w:rPr>
          <w:lang w:val="en-GB"/>
        </w:rPr>
        <w:t xml:space="preserve"> 23 </w:t>
      </w:r>
      <w:r w:rsidRPr="002C4209" w:rsidR="00EB6096">
        <w:rPr>
          <w:lang w:val="en-GB"/>
        </w:rPr>
        <w:t>June</w:t>
      </w:r>
      <w:r w:rsidRPr="002C4209">
        <w:rPr>
          <w:lang w:val="en-GB"/>
        </w:rPr>
        <w:t xml:space="preserve"> 2012.</w:t>
      </w:r>
    </w:p>
    <w:p w:rsidRPr="002C4209" w:rsidR="00693ABA" w:rsidP="00693ABA" w:rsidRDefault="00693ABA">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12</w:t>
      </w:r>
      <w:r w:rsidRPr="002C4209">
        <w:rPr>
          <w:noProof/>
          <w:lang w:val="en-GB"/>
        </w:rPr>
        <w:fldChar w:fldCharType="end"/>
      </w:r>
      <w:r w:rsidRPr="002C4209">
        <w:rPr>
          <w:lang w:val="en-GB"/>
        </w:rPr>
        <w:t xml:space="preserve">.   </w:t>
      </w:r>
      <w:r w:rsidRPr="002C4209" w:rsidR="00431C30">
        <w:rPr>
          <w:lang w:val="en-GB"/>
        </w:rPr>
        <w:t>On</w:t>
      </w:r>
      <w:r w:rsidRPr="002C4209">
        <w:rPr>
          <w:lang w:val="en-GB"/>
        </w:rPr>
        <w:t xml:space="preserve"> 25 </w:t>
      </w:r>
      <w:r w:rsidRPr="002C4209" w:rsidR="00EB6096">
        <w:rPr>
          <w:lang w:val="en-GB"/>
        </w:rPr>
        <w:t>August</w:t>
      </w:r>
      <w:r w:rsidRPr="002C4209">
        <w:rPr>
          <w:lang w:val="en-GB"/>
        </w:rPr>
        <w:t xml:space="preserve"> 2005, </w:t>
      </w:r>
      <w:r w:rsidRPr="002C4209" w:rsidR="00431C30">
        <w:rPr>
          <w:lang w:val="en-GB"/>
        </w:rPr>
        <w:t xml:space="preserve">meanwhile, </w:t>
      </w:r>
      <w:r w:rsidRPr="002C4209" w:rsidR="00EB6096">
        <w:rPr>
          <w:lang w:val="en-GB"/>
        </w:rPr>
        <w:t>the</w:t>
      </w:r>
      <w:r w:rsidRPr="002C4209">
        <w:rPr>
          <w:lang w:val="en-GB"/>
        </w:rPr>
        <w:t xml:space="preserve"> </w:t>
      </w:r>
      <w:r w:rsidRPr="002C4209" w:rsidR="00A442B6">
        <w:rPr>
          <w:lang w:val="en-GB"/>
        </w:rPr>
        <w:t>applic</w:t>
      </w:r>
      <w:r w:rsidRPr="002C4209">
        <w:rPr>
          <w:lang w:val="en-GB"/>
        </w:rPr>
        <w:t xml:space="preserve">ant </w:t>
      </w:r>
      <w:r w:rsidRPr="002C4209" w:rsidR="00A442B6">
        <w:rPr>
          <w:lang w:val="en-GB"/>
        </w:rPr>
        <w:t>had submitted an</w:t>
      </w:r>
      <w:r w:rsidRPr="002C4209">
        <w:rPr>
          <w:lang w:val="en-GB"/>
        </w:rPr>
        <w:t xml:space="preserve"> </w:t>
      </w:r>
      <w:r w:rsidRPr="002C4209" w:rsidR="00EB6096">
        <w:rPr>
          <w:lang w:val="en-GB"/>
        </w:rPr>
        <w:t>asylum</w:t>
      </w:r>
      <w:r w:rsidRPr="002C4209" w:rsidR="00A442B6">
        <w:rPr>
          <w:lang w:val="en-GB"/>
        </w:rPr>
        <w:t xml:space="preserve"> application i</w:t>
      </w:r>
      <w:r w:rsidRPr="002C4209">
        <w:rPr>
          <w:lang w:val="en-GB"/>
        </w:rPr>
        <w:t xml:space="preserve">n </w:t>
      </w:r>
      <w:r w:rsidRPr="002C4209" w:rsidR="00EB6096">
        <w:rPr>
          <w:lang w:val="en-GB"/>
        </w:rPr>
        <w:t>Belgium</w:t>
      </w:r>
      <w:r w:rsidRPr="002C4209" w:rsidR="00A442B6">
        <w:rPr>
          <w:lang w:val="en-GB"/>
        </w:rPr>
        <w:t xml:space="preserve">, which the </w:t>
      </w:r>
      <w:r w:rsidRPr="002C4209">
        <w:rPr>
          <w:lang w:val="en-GB"/>
        </w:rPr>
        <w:t>Commiss</w:t>
      </w:r>
      <w:r w:rsidRPr="002C4209" w:rsidR="00A442B6">
        <w:rPr>
          <w:lang w:val="en-GB"/>
        </w:rPr>
        <w:t xml:space="preserve">ioner </w:t>
      </w:r>
      <w:r w:rsidRPr="002C4209" w:rsidR="00EB6096">
        <w:rPr>
          <w:lang w:val="en-GB"/>
        </w:rPr>
        <w:t>General</w:t>
      </w:r>
      <w:r w:rsidRPr="002C4209">
        <w:rPr>
          <w:lang w:val="en-GB"/>
        </w:rPr>
        <w:t xml:space="preserve"> </w:t>
      </w:r>
      <w:r w:rsidRPr="002C4209" w:rsidR="00A442B6">
        <w:rPr>
          <w:lang w:val="en-GB"/>
        </w:rPr>
        <w:t xml:space="preserve">for </w:t>
      </w:r>
      <w:r w:rsidRPr="002C4209" w:rsidR="00EB6096">
        <w:rPr>
          <w:lang w:val="en-GB"/>
        </w:rPr>
        <w:t>Refugees</w:t>
      </w:r>
      <w:r w:rsidRPr="002C4209">
        <w:rPr>
          <w:lang w:val="en-GB"/>
        </w:rPr>
        <w:t xml:space="preserve"> </w:t>
      </w:r>
      <w:r w:rsidRPr="002C4209" w:rsidR="00A442B6">
        <w:rPr>
          <w:lang w:val="en-GB"/>
        </w:rPr>
        <w:t>a</w:t>
      </w:r>
      <w:r w:rsidR="00D945D9">
        <w:rPr>
          <w:lang w:val="en-GB"/>
        </w:rPr>
        <w:t>nd Stateless Persons dismissed i</w:t>
      </w:r>
      <w:r w:rsidRPr="002C4209" w:rsidR="00A442B6">
        <w:rPr>
          <w:lang w:val="en-GB"/>
        </w:rPr>
        <w:t>n a</w:t>
      </w:r>
      <w:r w:rsidRPr="002C4209">
        <w:rPr>
          <w:lang w:val="en-GB"/>
        </w:rPr>
        <w:t xml:space="preserve"> </w:t>
      </w:r>
      <w:r w:rsidRPr="002C4209" w:rsidR="00EB6096">
        <w:rPr>
          <w:lang w:val="en-GB"/>
        </w:rPr>
        <w:t>decision</w:t>
      </w:r>
      <w:r w:rsidRPr="002C4209">
        <w:rPr>
          <w:lang w:val="en-GB"/>
        </w:rPr>
        <w:t xml:space="preserve"> </w:t>
      </w:r>
      <w:r w:rsidRPr="002C4209" w:rsidR="00A442B6">
        <w:rPr>
          <w:lang w:val="en-GB"/>
        </w:rPr>
        <w:t>of</w:t>
      </w:r>
      <w:r w:rsidRPr="002C4209">
        <w:rPr>
          <w:lang w:val="en-GB"/>
        </w:rPr>
        <w:t xml:space="preserve"> 10 </w:t>
      </w:r>
      <w:r w:rsidRPr="002C4209" w:rsidR="00EB6096">
        <w:rPr>
          <w:lang w:val="en-GB"/>
        </w:rPr>
        <w:t>April</w:t>
      </w:r>
      <w:r w:rsidRPr="002C4209">
        <w:rPr>
          <w:lang w:val="en-GB"/>
        </w:rPr>
        <w:t xml:space="preserve"> 2009. </w:t>
      </w:r>
      <w:r w:rsidRPr="002C4209" w:rsidR="00E54F4A">
        <w:rPr>
          <w:lang w:val="en-GB"/>
        </w:rPr>
        <w:t xml:space="preserve">This decision </w:t>
      </w:r>
      <w:r w:rsidR="00201581">
        <w:rPr>
          <w:lang w:val="en-GB"/>
        </w:rPr>
        <w:t>r</w:t>
      </w:r>
      <w:r w:rsidRPr="002C4209" w:rsidR="00201581">
        <w:rPr>
          <w:lang w:val="en-GB"/>
        </w:rPr>
        <w:t>e</w:t>
      </w:r>
      <w:r w:rsidR="00201581">
        <w:rPr>
          <w:lang w:val="en-GB"/>
        </w:rPr>
        <w:t>f</w:t>
      </w:r>
      <w:r w:rsidRPr="002C4209" w:rsidR="00201581">
        <w:rPr>
          <w:lang w:val="en-GB"/>
        </w:rPr>
        <w:t>u</w:t>
      </w:r>
      <w:r w:rsidR="00201581">
        <w:rPr>
          <w:lang w:val="en-GB"/>
        </w:rPr>
        <w:t>s</w:t>
      </w:r>
      <w:r w:rsidRPr="002C4209" w:rsidR="00201581">
        <w:rPr>
          <w:lang w:val="en-GB"/>
        </w:rPr>
        <w:t>ed</w:t>
      </w:r>
      <w:r w:rsidRPr="002C4209" w:rsidR="00E54F4A">
        <w:rPr>
          <w:lang w:val="en-GB"/>
        </w:rPr>
        <w:t xml:space="preserve"> the applic</w:t>
      </w:r>
      <w:r w:rsidRPr="002C4209">
        <w:rPr>
          <w:lang w:val="en-GB"/>
        </w:rPr>
        <w:t xml:space="preserve">ant </w:t>
      </w:r>
      <w:r w:rsidRPr="002C4209" w:rsidR="00EB6096">
        <w:rPr>
          <w:lang w:val="en-GB"/>
        </w:rPr>
        <w:t>refugee</w:t>
      </w:r>
      <w:r w:rsidRPr="002C4209">
        <w:rPr>
          <w:lang w:val="en-GB"/>
        </w:rPr>
        <w:t xml:space="preserve"> </w:t>
      </w:r>
      <w:r w:rsidRPr="002C4209" w:rsidR="00E54F4A">
        <w:rPr>
          <w:lang w:val="en-GB"/>
        </w:rPr>
        <w:t>status and</w:t>
      </w:r>
      <w:r w:rsidRPr="002C4209">
        <w:rPr>
          <w:lang w:val="en-GB"/>
        </w:rPr>
        <w:t xml:space="preserve"> </w:t>
      </w:r>
      <w:r w:rsidRPr="002C4209" w:rsidR="00EB6096">
        <w:rPr>
          <w:lang w:val="en-GB"/>
        </w:rPr>
        <w:t>subsidiary</w:t>
      </w:r>
      <w:r w:rsidRPr="002C4209">
        <w:rPr>
          <w:lang w:val="en-GB"/>
        </w:rPr>
        <w:t xml:space="preserve"> </w:t>
      </w:r>
      <w:r w:rsidRPr="002C4209" w:rsidR="00E54F4A">
        <w:rPr>
          <w:lang w:val="en-GB"/>
        </w:rPr>
        <w:t xml:space="preserve">protection on the </w:t>
      </w:r>
      <w:r w:rsidRPr="002C4209" w:rsidR="00EB6096">
        <w:rPr>
          <w:lang w:val="en-GB"/>
        </w:rPr>
        <w:t>grounds</w:t>
      </w:r>
      <w:r w:rsidRPr="002C4209" w:rsidR="00E54F4A">
        <w:rPr>
          <w:lang w:val="en-GB"/>
        </w:rPr>
        <w:t xml:space="preserve"> that he had committed </w:t>
      </w:r>
      <w:r w:rsidRPr="002C4209" w:rsidR="00EB6096">
        <w:rPr>
          <w:lang w:val="en-GB"/>
        </w:rPr>
        <w:t>offences</w:t>
      </w:r>
      <w:r w:rsidRPr="002C4209">
        <w:rPr>
          <w:lang w:val="en-GB"/>
        </w:rPr>
        <w:t xml:space="preserve"> </w:t>
      </w:r>
      <w:r w:rsidRPr="002C4209" w:rsidR="00EB6096">
        <w:rPr>
          <w:lang w:val="en-GB"/>
        </w:rPr>
        <w:t>contrary</w:t>
      </w:r>
      <w:r w:rsidRPr="002C4209" w:rsidR="00E54F4A">
        <w:rPr>
          <w:lang w:val="en-GB"/>
        </w:rPr>
        <w:t xml:space="preserve"> to the aims and</w:t>
      </w:r>
      <w:r w:rsidRPr="002C4209">
        <w:rPr>
          <w:lang w:val="en-GB"/>
        </w:rPr>
        <w:t xml:space="preserve"> </w:t>
      </w:r>
      <w:r w:rsidRPr="002C4209" w:rsidR="00EB6096">
        <w:rPr>
          <w:lang w:val="en-GB"/>
        </w:rPr>
        <w:t>principles</w:t>
      </w:r>
      <w:r w:rsidRPr="002C4209">
        <w:rPr>
          <w:lang w:val="en-GB"/>
        </w:rPr>
        <w:t xml:space="preserve"> </w:t>
      </w:r>
      <w:r w:rsidRPr="002C4209" w:rsidR="00E54F4A">
        <w:rPr>
          <w:lang w:val="en-GB"/>
        </w:rPr>
        <w:t>of the</w:t>
      </w:r>
      <w:r w:rsidRPr="002C4209">
        <w:rPr>
          <w:lang w:val="en-GB"/>
        </w:rPr>
        <w:t xml:space="preserve"> </w:t>
      </w:r>
      <w:r w:rsidRPr="002C4209" w:rsidR="00EB6096">
        <w:rPr>
          <w:lang w:val="en-GB"/>
        </w:rPr>
        <w:t>United</w:t>
      </w:r>
      <w:r w:rsidRPr="002C4209" w:rsidR="00E54F4A">
        <w:rPr>
          <w:lang w:val="en-GB"/>
        </w:rPr>
        <w:t xml:space="preserve"> Nations within the meaning of A</w:t>
      </w:r>
      <w:r w:rsidRPr="002C4209">
        <w:rPr>
          <w:lang w:val="en-GB"/>
        </w:rPr>
        <w:t xml:space="preserve">rticle 1 f) c </w:t>
      </w:r>
      <w:r w:rsidRPr="002C4209" w:rsidR="00E54F4A">
        <w:rPr>
          <w:lang w:val="en-GB"/>
        </w:rPr>
        <w:t>of the</w:t>
      </w:r>
      <w:r w:rsidRPr="002C4209">
        <w:rPr>
          <w:lang w:val="en-GB"/>
        </w:rPr>
        <w:t xml:space="preserve"> </w:t>
      </w:r>
      <w:r w:rsidRPr="002C4209" w:rsidR="00E5375A">
        <w:rPr>
          <w:lang w:val="en-GB"/>
        </w:rPr>
        <w:t>Geneva</w:t>
      </w:r>
      <w:r w:rsidRPr="002C4209" w:rsidR="00E54F4A">
        <w:rPr>
          <w:lang w:val="en-GB"/>
        </w:rPr>
        <w:t xml:space="preserve"> Convention</w:t>
      </w:r>
      <w:r w:rsidRPr="002C4209">
        <w:rPr>
          <w:lang w:val="en-GB"/>
        </w:rPr>
        <w:t xml:space="preserve">. </w:t>
      </w:r>
      <w:r w:rsidRPr="002C4209" w:rsidR="00E54F4A">
        <w:rPr>
          <w:lang w:val="en-GB"/>
        </w:rPr>
        <w:t xml:space="preserve">That </w:t>
      </w:r>
      <w:r w:rsidRPr="002C4209" w:rsidR="00EB6096">
        <w:rPr>
          <w:lang w:val="en-GB"/>
        </w:rPr>
        <w:t>decision</w:t>
      </w:r>
      <w:r w:rsidRPr="002C4209">
        <w:rPr>
          <w:lang w:val="en-GB"/>
        </w:rPr>
        <w:t xml:space="preserve"> </w:t>
      </w:r>
      <w:r w:rsidRPr="002C4209" w:rsidR="00E54F4A">
        <w:rPr>
          <w:lang w:val="en-GB"/>
        </w:rPr>
        <w:t>was</w:t>
      </w:r>
      <w:r w:rsidRPr="002C4209">
        <w:rPr>
          <w:lang w:val="en-GB"/>
        </w:rPr>
        <w:t xml:space="preserve"> </w:t>
      </w:r>
      <w:r w:rsidR="00E25FD7">
        <w:rPr>
          <w:lang w:val="en-GB"/>
        </w:rPr>
        <w:t>uphel</w:t>
      </w:r>
      <w:r w:rsidRPr="002C4209" w:rsidR="00EB6096">
        <w:rPr>
          <w:lang w:val="en-GB"/>
        </w:rPr>
        <w:t>d</w:t>
      </w:r>
      <w:r w:rsidRPr="002C4209" w:rsidR="00E54F4A">
        <w:rPr>
          <w:lang w:val="en-GB"/>
        </w:rPr>
        <w:t xml:space="preserve"> by the</w:t>
      </w:r>
      <w:r w:rsidRPr="002C4209">
        <w:rPr>
          <w:lang w:val="en-GB"/>
        </w:rPr>
        <w:t xml:space="preserve"> </w:t>
      </w:r>
      <w:r w:rsidRPr="002C4209" w:rsidR="00C936CB">
        <w:rPr>
          <w:lang w:val="en-GB"/>
        </w:rPr>
        <w:t xml:space="preserve">Aliens Appeals Board in a </w:t>
      </w:r>
      <w:r w:rsidRPr="002C4209" w:rsidR="00EB6096">
        <w:rPr>
          <w:lang w:val="en-GB"/>
        </w:rPr>
        <w:t>judgment</w:t>
      </w:r>
      <w:r w:rsidRPr="002C4209">
        <w:rPr>
          <w:lang w:val="en-GB"/>
        </w:rPr>
        <w:t xml:space="preserve"> </w:t>
      </w:r>
      <w:r w:rsidRPr="002C4209" w:rsidR="00C936CB">
        <w:rPr>
          <w:lang w:val="en-GB"/>
        </w:rPr>
        <w:t>of</w:t>
      </w:r>
      <w:r w:rsidRPr="002C4209">
        <w:rPr>
          <w:lang w:val="en-GB"/>
        </w:rPr>
        <w:t xml:space="preserve"> 18 </w:t>
      </w:r>
      <w:r w:rsidRPr="002C4209" w:rsidR="00C936CB">
        <w:rPr>
          <w:lang w:val="en-GB"/>
        </w:rPr>
        <w:t>May</w:t>
      </w:r>
      <w:r w:rsidRPr="002C4209">
        <w:rPr>
          <w:lang w:val="en-GB"/>
        </w:rPr>
        <w:t xml:space="preserve"> 2009.</w:t>
      </w:r>
    </w:p>
    <w:p w:rsidRPr="002C4209" w:rsidR="001F76CA" w:rsidP="001F76CA" w:rsidRDefault="001F76CA">
      <w:pPr>
        <w:keepNext/>
        <w:keepLines/>
        <w:tabs>
          <w:tab w:val="left" w:pos="731"/>
        </w:tabs>
        <w:spacing w:before="240" w:after="120"/>
        <w:ind w:left="732" w:hanging="301"/>
        <w:outlineLvl w:val="3"/>
        <w:rPr>
          <w:b/>
          <w:lang w:val="en-GB"/>
        </w:rPr>
      </w:pPr>
      <w:r w:rsidRPr="002C4209">
        <w:rPr>
          <w:b/>
          <w:lang w:val="en-GB"/>
        </w:rPr>
        <w:t xml:space="preserve">B.   Extradition </w:t>
      </w:r>
      <w:r w:rsidRPr="002C4209" w:rsidR="00EB6096">
        <w:rPr>
          <w:b/>
          <w:lang w:val="en-GB"/>
        </w:rPr>
        <w:t>proceedings</w:t>
      </w:r>
    </w:p>
    <w:p w:rsidRPr="002C4209" w:rsidR="001F76CA" w:rsidP="001F76CA" w:rsidRDefault="001F76CA">
      <w:pPr>
        <w:pStyle w:val="ECHRHeading3"/>
        <w:rPr>
          <w:lang w:val="en-GB"/>
        </w:rPr>
      </w:pPr>
      <w:r w:rsidRPr="002C4209">
        <w:rPr>
          <w:lang w:val="en-GB"/>
        </w:rPr>
        <w:t>1.  </w:t>
      </w:r>
      <w:r w:rsidR="00E25FD7">
        <w:rPr>
          <w:lang w:val="en-GB"/>
        </w:rPr>
        <w:t>J</w:t>
      </w:r>
      <w:r w:rsidRPr="002C4209">
        <w:rPr>
          <w:lang w:val="en-GB"/>
        </w:rPr>
        <w:t>udicia</w:t>
      </w:r>
      <w:r w:rsidRPr="002C4209" w:rsidR="00B3484D">
        <w:rPr>
          <w:lang w:val="en-GB"/>
        </w:rPr>
        <w:t xml:space="preserve">l </w:t>
      </w:r>
      <w:r w:rsidR="00E25FD7">
        <w:rPr>
          <w:lang w:val="en-GB"/>
        </w:rPr>
        <w:t>stage of the validation</w:t>
      </w:r>
      <w:r w:rsidRPr="002C4209" w:rsidR="00B3484D">
        <w:rPr>
          <w:lang w:val="en-GB"/>
        </w:rPr>
        <w:t xml:space="preserve"> of the US indictment</w:t>
      </w:r>
    </w:p>
    <w:p w:rsidRPr="002C4209" w:rsidR="001F76CA" w:rsidP="001F76CA" w:rsidRDefault="001F76CA">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13</w:t>
      </w:r>
      <w:r w:rsidRPr="002C4209">
        <w:rPr>
          <w:lang w:val="en-GB"/>
        </w:rPr>
        <w:fldChar w:fldCharType="end"/>
      </w:r>
      <w:r w:rsidRPr="002C4209" w:rsidR="00B3484D">
        <w:rPr>
          <w:lang w:val="en-GB"/>
        </w:rPr>
        <w:t>.  </w:t>
      </w:r>
      <w:r w:rsidRPr="002C4209" w:rsidR="00E5375A">
        <w:rPr>
          <w:lang w:val="en-GB"/>
        </w:rPr>
        <w:t>By</w:t>
      </w:r>
      <w:r w:rsidRPr="002C4209" w:rsidR="004408A3">
        <w:rPr>
          <w:lang w:val="en-GB"/>
        </w:rPr>
        <w:t xml:space="preserve"> </w:t>
      </w:r>
      <w:r w:rsidR="00D358B9">
        <w:rPr>
          <w:lang w:val="en-GB"/>
        </w:rPr>
        <w:t xml:space="preserve">a </w:t>
      </w:r>
      <w:r w:rsidRPr="002C4209" w:rsidR="00E5375A">
        <w:rPr>
          <w:lang w:val="en-GB"/>
        </w:rPr>
        <w:t>diplomatic</w:t>
      </w:r>
      <w:r w:rsidRPr="002C4209">
        <w:rPr>
          <w:lang w:val="en-GB"/>
        </w:rPr>
        <w:t xml:space="preserve"> </w:t>
      </w:r>
      <w:r w:rsidRPr="002C4209" w:rsidR="00B3484D">
        <w:rPr>
          <w:lang w:val="en-GB"/>
        </w:rPr>
        <w:t>note of</w:t>
      </w:r>
      <w:r w:rsidRPr="002C4209">
        <w:rPr>
          <w:lang w:val="en-GB"/>
        </w:rPr>
        <w:t xml:space="preserve"> 8 </w:t>
      </w:r>
      <w:r w:rsidRPr="002C4209" w:rsidR="00E5375A">
        <w:rPr>
          <w:lang w:val="en-GB"/>
        </w:rPr>
        <w:t>April</w:t>
      </w:r>
      <w:r w:rsidRPr="002C4209">
        <w:rPr>
          <w:lang w:val="en-GB"/>
        </w:rPr>
        <w:t xml:space="preserve"> 2008</w:t>
      </w:r>
      <w:r w:rsidRPr="002C4209" w:rsidR="00B3484D">
        <w:rPr>
          <w:lang w:val="en-GB"/>
        </w:rPr>
        <w:t xml:space="preserve"> the</w:t>
      </w:r>
      <w:r w:rsidRPr="002C4209">
        <w:rPr>
          <w:lang w:val="en-GB"/>
        </w:rPr>
        <w:t xml:space="preserve"> </w:t>
      </w:r>
      <w:r w:rsidRPr="002C4209" w:rsidR="00B3484D">
        <w:rPr>
          <w:lang w:val="en-GB"/>
        </w:rPr>
        <w:t xml:space="preserve">US </w:t>
      </w:r>
      <w:r w:rsidRPr="002C4209" w:rsidR="00E5375A">
        <w:rPr>
          <w:lang w:val="en-GB"/>
        </w:rPr>
        <w:t>authorities</w:t>
      </w:r>
      <w:r w:rsidRPr="002C4209">
        <w:rPr>
          <w:lang w:val="en-GB"/>
        </w:rPr>
        <w:t xml:space="preserve"> transmi</w:t>
      </w:r>
      <w:r w:rsidRPr="002C4209" w:rsidR="00B3484D">
        <w:rPr>
          <w:lang w:val="en-GB"/>
        </w:rPr>
        <w:t xml:space="preserve">tted to the </w:t>
      </w:r>
      <w:r w:rsidRPr="002C4209" w:rsidR="00E5375A">
        <w:rPr>
          <w:lang w:val="en-GB"/>
        </w:rPr>
        <w:t>Belgian</w:t>
      </w:r>
      <w:r w:rsidRPr="002C4209">
        <w:rPr>
          <w:lang w:val="en-GB"/>
        </w:rPr>
        <w:t xml:space="preserve"> </w:t>
      </w:r>
      <w:r w:rsidRPr="002C4209" w:rsidR="00E5375A">
        <w:rPr>
          <w:lang w:val="en-GB"/>
        </w:rPr>
        <w:t>authorities</w:t>
      </w:r>
      <w:r w:rsidRPr="002C4209" w:rsidR="00B3484D">
        <w:rPr>
          <w:lang w:val="en-GB"/>
        </w:rPr>
        <w:t xml:space="preserve"> a request for</w:t>
      </w:r>
      <w:r w:rsidRPr="002C4209">
        <w:rPr>
          <w:lang w:val="en-GB"/>
        </w:rPr>
        <w:t xml:space="preserve"> extradition </w:t>
      </w:r>
      <w:r w:rsidRPr="002C4209" w:rsidR="00B3484D">
        <w:rPr>
          <w:lang w:val="en-GB"/>
        </w:rPr>
        <w:t>of the applic</w:t>
      </w:r>
      <w:r w:rsidRPr="002C4209">
        <w:rPr>
          <w:lang w:val="en-GB"/>
        </w:rPr>
        <w:t xml:space="preserve">ant </w:t>
      </w:r>
      <w:r w:rsidRPr="002C4209" w:rsidR="00B3484D">
        <w:rPr>
          <w:lang w:val="en-GB"/>
        </w:rPr>
        <w:t>under the</w:t>
      </w:r>
      <w:r w:rsidRPr="002C4209">
        <w:rPr>
          <w:lang w:val="en-GB"/>
        </w:rPr>
        <w:t xml:space="preserve"> </w:t>
      </w:r>
      <w:r w:rsidRPr="002C4209" w:rsidR="00B3484D">
        <w:rPr>
          <w:lang w:val="en-GB"/>
        </w:rPr>
        <w:t>E</w:t>
      </w:r>
      <w:r w:rsidRPr="002C4209">
        <w:rPr>
          <w:lang w:val="en-GB"/>
        </w:rPr>
        <w:t xml:space="preserve">xtradition </w:t>
      </w:r>
      <w:r w:rsidRPr="002C4209" w:rsidR="00B3484D">
        <w:rPr>
          <w:lang w:val="en-GB"/>
        </w:rPr>
        <w:t xml:space="preserve">Agreement </w:t>
      </w:r>
      <w:r w:rsidRPr="002C4209" w:rsidR="00E5375A">
        <w:rPr>
          <w:lang w:val="en-GB"/>
        </w:rPr>
        <w:t>concluded</w:t>
      </w:r>
      <w:r w:rsidRPr="002C4209" w:rsidR="00B3484D">
        <w:rPr>
          <w:lang w:val="en-GB"/>
        </w:rPr>
        <w:t xml:space="preserve"> between the Kingdom of</w:t>
      </w:r>
      <w:r w:rsidRPr="002C4209">
        <w:rPr>
          <w:lang w:val="en-GB"/>
        </w:rPr>
        <w:t xml:space="preserve"> </w:t>
      </w:r>
      <w:r w:rsidRPr="002C4209" w:rsidR="00E5375A">
        <w:rPr>
          <w:lang w:val="en-GB"/>
        </w:rPr>
        <w:t>Belgium</w:t>
      </w:r>
      <w:r w:rsidRPr="002C4209" w:rsidR="00B3484D">
        <w:rPr>
          <w:lang w:val="en-GB"/>
        </w:rPr>
        <w:t xml:space="preserve"> and the </w:t>
      </w:r>
      <w:r w:rsidRPr="002C4209">
        <w:rPr>
          <w:lang w:val="en-GB"/>
        </w:rPr>
        <w:t>Uni</w:t>
      </w:r>
      <w:r w:rsidRPr="002C4209" w:rsidR="00B3484D">
        <w:rPr>
          <w:lang w:val="en-GB"/>
        </w:rPr>
        <w:t>ted State</w:t>
      </w:r>
      <w:r w:rsidRPr="002C4209">
        <w:rPr>
          <w:lang w:val="en-GB"/>
        </w:rPr>
        <w:t>s</w:t>
      </w:r>
      <w:r w:rsidRPr="002C4209" w:rsidR="00B3484D">
        <w:rPr>
          <w:lang w:val="en-GB"/>
        </w:rPr>
        <w:t xml:space="preserve"> of</w:t>
      </w:r>
      <w:r w:rsidRPr="002C4209">
        <w:rPr>
          <w:lang w:val="en-GB"/>
        </w:rPr>
        <w:t xml:space="preserve"> </w:t>
      </w:r>
      <w:r w:rsidRPr="002C4209" w:rsidR="00E5375A">
        <w:rPr>
          <w:lang w:val="en-GB"/>
        </w:rPr>
        <w:t>America</w:t>
      </w:r>
      <w:r w:rsidRPr="002C4209" w:rsidR="00B3484D">
        <w:rPr>
          <w:lang w:val="en-GB"/>
        </w:rPr>
        <w:t xml:space="preserve"> on</w:t>
      </w:r>
      <w:r w:rsidRPr="002C4209">
        <w:rPr>
          <w:lang w:val="en-GB"/>
        </w:rPr>
        <w:t xml:space="preserve"> 27 </w:t>
      </w:r>
      <w:r w:rsidRPr="002C4209" w:rsidR="00E5375A">
        <w:rPr>
          <w:lang w:val="en-GB"/>
        </w:rPr>
        <w:t>April</w:t>
      </w:r>
      <w:r w:rsidRPr="002C4209">
        <w:rPr>
          <w:lang w:val="en-GB"/>
        </w:rPr>
        <w:t xml:space="preserve"> 1987. </w:t>
      </w:r>
      <w:r w:rsidRPr="002C4209" w:rsidR="009208E4">
        <w:rPr>
          <w:lang w:val="en-GB"/>
        </w:rPr>
        <w:t xml:space="preserve">The reasons for the request </w:t>
      </w:r>
      <w:r w:rsidR="00E25FD7">
        <w:rPr>
          <w:lang w:val="en-GB"/>
        </w:rPr>
        <w:t>were</w:t>
      </w:r>
      <w:r w:rsidRPr="002C4209" w:rsidR="009208E4">
        <w:rPr>
          <w:lang w:val="en-GB"/>
        </w:rPr>
        <w:t xml:space="preserve"> the indictment issued by the</w:t>
      </w:r>
      <w:r w:rsidRPr="002C4209">
        <w:rPr>
          <w:lang w:val="en-GB"/>
        </w:rPr>
        <w:t xml:space="preserve"> District Court </w:t>
      </w:r>
      <w:r w:rsidRPr="002C4209" w:rsidR="004408A3">
        <w:rPr>
          <w:lang w:val="en-GB"/>
        </w:rPr>
        <w:t>of the</w:t>
      </w:r>
      <w:r w:rsidRPr="002C4209">
        <w:rPr>
          <w:lang w:val="en-GB"/>
        </w:rPr>
        <w:t xml:space="preserve"> </w:t>
      </w:r>
      <w:r w:rsidRPr="002C4209" w:rsidR="004408A3">
        <w:rPr>
          <w:lang w:val="en-GB"/>
        </w:rPr>
        <w:t>D</w:t>
      </w:r>
      <w:r w:rsidRPr="002C4209">
        <w:rPr>
          <w:lang w:val="en-GB"/>
        </w:rPr>
        <w:t xml:space="preserve">istrict </w:t>
      </w:r>
      <w:r w:rsidRPr="002C4209" w:rsidR="004408A3">
        <w:rPr>
          <w:lang w:val="en-GB"/>
        </w:rPr>
        <w:t xml:space="preserve">of </w:t>
      </w:r>
      <w:r w:rsidRPr="002C4209">
        <w:rPr>
          <w:lang w:val="en-GB"/>
        </w:rPr>
        <w:t xml:space="preserve">Columbia (Washington D.C.) </w:t>
      </w:r>
      <w:r w:rsidRPr="002C4209" w:rsidR="004408A3">
        <w:rPr>
          <w:lang w:val="en-GB"/>
        </w:rPr>
        <w:t>against the applic</w:t>
      </w:r>
      <w:r w:rsidRPr="002C4209">
        <w:rPr>
          <w:lang w:val="en-GB"/>
        </w:rPr>
        <w:t xml:space="preserve">ant </w:t>
      </w:r>
      <w:r w:rsidRPr="002C4209" w:rsidR="004408A3">
        <w:rPr>
          <w:lang w:val="en-GB"/>
        </w:rPr>
        <w:t>on</w:t>
      </w:r>
      <w:r w:rsidRPr="002C4209">
        <w:rPr>
          <w:lang w:val="en-GB"/>
        </w:rPr>
        <w:t xml:space="preserve"> 16 </w:t>
      </w:r>
      <w:r w:rsidRPr="002C4209" w:rsidR="00E5375A">
        <w:rPr>
          <w:lang w:val="en-GB"/>
        </w:rPr>
        <w:t>November</w:t>
      </w:r>
      <w:r w:rsidRPr="002C4209">
        <w:rPr>
          <w:lang w:val="en-GB"/>
        </w:rPr>
        <w:t> 2007</w:t>
      </w:r>
      <w:r w:rsidRPr="002C4209" w:rsidR="004408A3">
        <w:rPr>
          <w:lang w:val="en-GB"/>
        </w:rPr>
        <w:t>,</w:t>
      </w:r>
      <w:r w:rsidRPr="002C4209" w:rsidR="009208E4">
        <w:rPr>
          <w:lang w:val="en-GB"/>
        </w:rPr>
        <w:t xml:space="preserve"> </w:t>
      </w:r>
      <w:r w:rsidRPr="002C4209" w:rsidR="00431E85">
        <w:rPr>
          <w:lang w:val="en-GB"/>
        </w:rPr>
        <w:t xml:space="preserve">comprising the following </w:t>
      </w:r>
      <w:r w:rsidRPr="002C4209" w:rsidR="004408A3">
        <w:rPr>
          <w:lang w:val="en-GB"/>
        </w:rPr>
        <w:t>charg</w:t>
      </w:r>
      <w:r w:rsidRPr="002C4209" w:rsidR="00431E85">
        <w:rPr>
          <w:lang w:val="en-GB"/>
        </w:rPr>
        <w:t>es</w:t>
      </w:r>
      <w:r w:rsidRPr="002C4209">
        <w:rPr>
          <w:lang w:val="en-GB"/>
        </w:rPr>
        <w:t>:</w:t>
      </w:r>
    </w:p>
    <w:p w:rsidRPr="002C4209" w:rsidR="009208E4" w:rsidP="009208E4" w:rsidRDefault="00431E85">
      <w:pPr>
        <w:spacing w:before="120" w:after="120"/>
        <w:ind w:left="425" w:firstLine="142"/>
        <w:rPr>
          <w:sz w:val="20"/>
          <w:lang w:val="en-GB"/>
        </w:rPr>
      </w:pPr>
      <w:r w:rsidRPr="002C4209">
        <w:rPr>
          <w:sz w:val="20"/>
          <w:lang w:val="en-GB"/>
        </w:rPr>
        <w:t>“</w:t>
      </w:r>
      <w:r w:rsidRPr="002C4209" w:rsidR="009208E4">
        <w:rPr>
          <w:sz w:val="20"/>
          <w:lang w:val="en-GB"/>
        </w:rPr>
        <w:t xml:space="preserve">A. </w:t>
      </w:r>
      <w:r w:rsidRPr="002C4209" w:rsidR="005B3D10">
        <w:rPr>
          <w:sz w:val="20"/>
          <w:lang w:val="en-GB"/>
        </w:rPr>
        <w:t>C</w:t>
      </w:r>
      <w:r w:rsidR="00033B22">
        <w:rPr>
          <w:sz w:val="20"/>
          <w:lang w:val="en-GB"/>
        </w:rPr>
        <w:t>onspiracy</w:t>
      </w:r>
      <w:r w:rsidRPr="002C4209" w:rsidR="004408A3">
        <w:rPr>
          <w:sz w:val="20"/>
          <w:lang w:val="en-GB"/>
        </w:rPr>
        <w:t xml:space="preserve"> to </w:t>
      </w:r>
      <w:r w:rsidR="00033B22">
        <w:rPr>
          <w:sz w:val="20"/>
          <w:lang w:val="en-GB"/>
        </w:rPr>
        <w:t>kill</w:t>
      </w:r>
      <w:r w:rsidRPr="002C4209" w:rsidR="004408A3">
        <w:rPr>
          <w:sz w:val="20"/>
          <w:lang w:val="en-GB"/>
        </w:rPr>
        <w:t xml:space="preserve"> U</w:t>
      </w:r>
      <w:r w:rsidR="00033B22">
        <w:rPr>
          <w:sz w:val="20"/>
          <w:lang w:val="en-GB"/>
        </w:rPr>
        <w:t xml:space="preserve">nited </w:t>
      </w:r>
      <w:r w:rsidRPr="002C4209" w:rsidR="004408A3">
        <w:rPr>
          <w:sz w:val="20"/>
          <w:lang w:val="en-GB"/>
        </w:rPr>
        <w:t>S</w:t>
      </w:r>
      <w:r w:rsidR="00033B22">
        <w:rPr>
          <w:sz w:val="20"/>
          <w:lang w:val="en-GB"/>
        </w:rPr>
        <w:t>tates</w:t>
      </w:r>
      <w:r w:rsidRPr="002C4209" w:rsidR="004408A3">
        <w:rPr>
          <w:sz w:val="20"/>
          <w:lang w:val="en-GB"/>
        </w:rPr>
        <w:t xml:space="preserve"> nationals outside of the </w:t>
      </w:r>
      <w:r w:rsidRPr="002C4209" w:rsidR="009208E4">
        <w:rPr>
          <w:sz w:val="20"/>
          <w:lang w:val="en-GB"/>
        </w:rPr>
        <w:t>Uni</w:t>
      </w:r>
      <w:r w:rsidRPr="002C4209" w:rsidR="004408A3">
        <w:rPr>
          <w:sz w:val="20"/>
          <w:lang w:val="en-GB"/>
        </w:rPr>
        <w:t>ted State</w:t>
      </w:r>
      <w:r w:rsidRPr="002C4209" w:rsidR="009208E4">
        <w:rPr>
          <w:sz w:val="20"/>
          <w:lang w:val="en-GB"/>
        </w:rPr>
        <w:t>s</w:t>
      </w:r>
      <w:r w:rsidR="00033B22">
        <w:rPr>
          <w:sz w:val="20"/>
          <w:lang w:val="en-GB"/>
        </w:rPr>
        <w:t>,</w:t>
      </w:r>
      <w:r w:rsidRPr="002C4209" w:rsidR="004408A3">
        <w:rPr>
          <w:sz w:val="20"/>
          <w:lang w:val="en-GB"/>
        </w:rPr>
        <w:t xml:space="preserve"> i</w:t>
      </w:r>
      <w:r w:rsidRPr="002C4209" w:rsidR="009208E4">
        <w:rPr>
          <w:sz w:val="20"/>
          <w:lang w:val="en-GB"/>
        </w:rPr>
        <w:t xml:space="preserve">n </w:t>
      </w:r>
      <w:r w:rsidR="002D66CF">
        <w:rPr>
          <w:sz w:val="20"/>
          <w:lang w:val="en-GB"/>
        </w:rPr>
        <w:t>violation</w:t>
      </w:r>
      <w:r w:rsidRPr="002C4209" w:rsidR="004408A3">
        <w:rPr>
          <w:sz w:val="20"/>
          <w:lang w:val="en-GB"/>
        </w:rPr>
        <w:t xml:space="preserve"> of the following </w:t>
      </w:r>
      <w:r w:rsidRPr="002C4209" w:rsidR="00E5375A">
        <w:rPr>
          <w:sz w:val="20"/>
          <w:lang w:val="en-GB"/>
        </w:rPr>
        <w:t>provisions</w:t>
      </w:r>
      <w:r w:rsidRPr="002C4209" w:rsidR="009208E4">
        <w:rPr>
          <w:sz w:val="20"/>
          <w:lang w:val="en-GB"/>
        </w:rPr>
        <w:t xml:space="preserve">: 18 U.S.C. § 2332 (b) (2) </w:t>
      </w:r>
      <w:r w:rsidRPr="002C4209" w:rsidR="004408A3">
        <w:rPr>
          <w:sz w:val="20"/>
          <w:lang w:val="en-GB"/>
        </w:rPr>
        <w:t>and</w:t>
      </w:r>
      <w:r w:rsidRPr="002C4209" w:rsidR="009208E4">
        <w:rPr>
          <w:sz w:val="20"/>
          <w:lang w:val="en-GB"/>
        </w:rPr>
        <w:t xml:space="preserve"> 1111 (a)</w:t>
      </w:r>
    </w:p>
    <w:p w:rsidRPr="002C4209" w:rsidR="009208E4" w:rsidP="009208E4" w:rsidRDefault="009208E4">
      <w:pPr>
        <w:spacing w:before="120" w:after="120"/>
        <w:ind w:left="425" w:firstLine="142"/>
        <w:rPr>
          <w:sz w:val="20"/>
          <w:lang w:val="en-GB"/>
        </w:rPr>
      </w:pPr>
      <w:r w:rsidRPr="002C4209">
        <w:rPr>
          <w:sz w:val="20"/>
          <w:lang w:val="en-GB"/>
        </w:rPr>
        <w:t xml:space="preserve">B. </w:t>
      </w:r>
      <w:r w:rsidRPr="002C4209" w:rsidR="00033B22">
        <w:rPr>
          <w:sz w:val="20"/>
          <w:lang w:val="en-GB"/>
        </w:rPr>
        <w:t>C</w:t>
      </w:r>
      <w:r w:rsidR="00033B22">
        <w:rPr>
          <w:sz w:val="20"/>
          <w:lang w:val="en-GB"/>
        </w:rPr>
        <w:t>onspiracy</w:t>
      </w:r>
      <w:r w:rsidRPr="002C4209">
        <w:rPr>
          <w:sz w:val="20"/>
          <w:lang w:val="en-GB"/>
        </w:rPr>
        <w:t xml:space="preserve"> </w:t>
      </w:r>
      <w:r w:rsidRPr="002C4209" w:rsidR="004408A3">
        <w:rPr>
          <w:sz w:val="20"/>
          <w:lang w:val="en-GB"/>
        </w:rPr>
        <w:t xml:space="preserve">and </w:t>
      </w:r>
      <w:r w:rsidRPr="002C4209" w:rsidR="00E5375A">
        <w:rPr>
          <w:sz w:val="20"/>
          <w:lang w:val="en-GB"/>
        </w:rPr>
        <w:t>attempt</w:t>
      </w:r>
      <w:r w:rsidR="00033B22">
        <w:rPr>
          <w:sz w:val="20"/>
          <w:lang w:val="en-GB"/>
        </w:rPr>
        <w:t xml:space="preserve"> to</w:t>
      </w:r>
      <w:r w:rsidRPr="002C4209" w:rsidR="004408A3">
        <w:rPr>
          <w:sz w:val="20"/>
          <w:lang w:val="en-GB"/>
        </w:rPr>
        <w:t xml:space="preserve"> </w:t>
      </w:r>
      <w:r w:rsidRPr="002C4209">
        <w:rPr>
          <w:sz w:val="20"/>
          <w:lang w:val="en-GB"/>
        </w:rPr>
        <w:t>use</w:t>
      </w:r>
      <w:r w:rsidRPr="002C4209" w:rsidR="004408A3">
        <w:rPr>
          <w:sz w:val="20"/>
          <w:lang w:val="en-GB"/>
        </w:rPr>
        <w:t xml:space="preserve"> of </w:t>
      </w:r>
      <w:r w:rsidRPr="002C4209" w:rsidR="00E5375A">
        <w:rPr>
          <w:sz w:val="20"/>
          <w:lang w:val="en-GB"/>
        </w:rPr>
        <w:t>weapons</w:t>
      </w:r>
      <w:r w:rsidRPr="002C4209" w:rsidR="004408A3">
        <w:rPr>
          <w:sz w:val="20"/>
          <w:lang w:val="en-GB"/>
        </w:rPr>
        <w:t xml:space="preserve"> of</w:t>
      </w:r>
      <w:r w:rsidRPr="002C4209">
        <w:rPr>
          <w:sz w:val="20"/>
          <w:lang w:val="en-GB"/>
        </w:rPr>
        <w:t xml:space="preserve"> </w:t>
      </w:r>
      <w:r w:rsidRPr="002C4209" w:rsidR="004408A3">
        <w:rPr>
          <w:sz w:val="20"/>
          <w:lang w:val="en-GB"/>
        </w:rPr>
        <w:t xml:space="preserve">mass </w:t>
      </w:r>
      <w:r w:rsidRPr="002C4209">
        <w:rPr>
          <w:sz w:val="20"/>
          <w:lang w:val="en-GB"/>
        </w:rPr>
        <w:t>destruction</w:t>
      </w:r>
      <w:r w:rsidR="00033B22">
        <w:rPr>
          <w:sz w:val="20"/>
          <w:lang w:val="en-GB"/>
        </w:rPr>
        <w:t>,</w:t>
      </w:r>
      <w:r w:rsidRPr="002C4209" w:rsidR="004408A3">
        <w:rPr>
          <w:sz w:val="20"/>
          <w:lang w:val="en-GB"/>
        </w:rPr>
        <w:t xml:space="preserve"> in </w:t>
      </w:r>
      <w:r w:rsidR="002D66CF">
        <w:rPr>
          <w:sz w:val="20"/>
          <w:lang w:val="en-GB"/>
        </w:rPr>
        <w:t>violation</w:t>
      </w:r>
      <w:r w:rsidRPr="002C4209" w:rsidR="004408A3">
        <w:rPr>
          <w:sz w:val="20"/>
          <w:lang w:val="en-GB"/>
        </w:rPr>
        <w:t xml:space="preserve"> of the following </w:t>
      </w:r>
      <w:r w:rsidRPr="002C4209" w:rsidR="00E5375A">
        <w:rPr>
          <w:sz w:val="20"/>
          <w:lang w:val="en-GB"/>
        </w:rPr>
        <w:t>provisions</w:t>
      </w:r>
      <w:r w:rsidRPr="002C4209">
        <w:rPr>
          <w:sz w:val="20"/>
          <w:lang w:val="en-GB"/>
        </w:rPr>
        <w:t xml:space="preserve">: 18 U.S.C. § 2332a </w:t>
      </w:r>
      <w:r w:rsidRPr="002C4209" w:rsidR="004408A3">
        <w:rPr>
          <w:sz w:val="20"/>
          <w:lang w:val="en-GB"/>
        </w:rPr>
        <w:t>and</w:t>
      </w:r>
      <w:r w:rsidRPr="002C4209">
        <w:rPr>
          <w:sz w:val="20"/>
          <w:lang w:val="en-GB"/>
        </w:rPr>
        <w:t xml:space="preserve"> 2</w:t>
      </w:r>
    </w:p>
    <w:p w:rsidRPr="002C4209" w:rsidR="009208E4" w:rsidP="009208E4" w:rsidRDefault="009208E4">
      <w:pPr>
        <w:spacing w:before="120" w:after="120"/>
        <w:ind w:left="425" w:firstLine="142"/>
        <w:rPr>
          <w:sz w:val="20"/>
          <w:lang w:val="en-GB"/>
        </w:rPr>
      </w:pPr>
      <w:r w:rsidRPr="002C4209">
        <w:rPr>
          <w:sz w:val="20"/>
          <w:lang w:val="en-GB"/>
        </w:rPr>
        <w:t xml:space="preserve">C. </w:t>
      </w:r>
      <w:r w:rsidRPr="002C4209" w:rsidR="005B3D10">
        <w:rPr>
          <w:sz w:val="20"/>
          <w:lang w:val="en-GB"/>
        </w:rPr>
        <w:t>C</w:t>
      </w:r>
      <w:r w:rsidR="00033B22">
        <w:rPr>
          <w:sz w:val="20"/>
          <w:lang w:val="en-GB"/>
        </w:rPr>
        <w:t>onspiracy</w:t>
      </w:r>
      <w:r w:rsidRPr="002C4209" w:rsidR="005B3D10">
        <w:rPr>
          <w:sz w:val="20"/>
          <w:lang w:val="en-GB"/>
        </w:rPr>
        <w:t xml:space="preserve"> to </w:t>
      </w:r>
      <w:r w:rsidR="00033B22">
        <w:rPr>
          <w:sz w:val="20"/>
          <w:lang w:val="en-GB"/>
        </w:rPr>
        <w:t>provide materia</w:t>
      </w:r>
      <w:r w:rsidRPr="002C4209" w:rsidR="00E5375A">
        <w:rPr>
          <w:sz w:val="20"/>
          <w:lang w:val="en-GB"/>
        </w:rPr>
        <w:t>l</w:t>
      </w:r>
      <w:r w:rsidRPr="002C4209">
        <w:rPr>
          <w:sz w:val="20"/>
          <w:lang w:val="en-GB"/>
        </w:rPr>
        <w:t xml:space="preserve"> </w:t>
      </w:r>
      <w:r w:rsidRPr="002C4209" w:rsidR="005B3D10">
        <w:rPr>
          <w:sz w:val="20"/>
          <w:lang w:val="en-GB"/>
        </w:rPr>
        <w:t>support and</w:t>
      </w:r>
      <w:r w:rsidRPr="002C4209">
        <w:rPr>
          <w:sz w:val="20"/>
          <w:lang w:val="en-GB"/>
        </w:rPr>
        <w:t xml:space="preserve"> </w:t>
      </w:r>
      <w:r w:rsidRPr="002C4209" w:rsidR="00E5375A">
        <w:rPr>
          <w:sz w:val="20"/>
          <w:lang w:val="en-GB"/>
        </w:rPr>
        <w:t>resources</w:t>
      </w:r>
      <w:r w:rsidRPr="002C4209">
        <w:rPr>
          <w:sz w:val="20"/>
          <w:lang w:val="en-GB"/>
        </w:rPr>
        <w:t xml:space="preserve"> </w:t>
      </w:r>
      <w:r w:rsidRPr="002C4209" w:rsidR="005B3D10">
        <w:rPr>
          <w:sz w:val="20"/>
          <w:lang w:val="en-GB"/>
        </w:rPr>
        <w:t xml:space="preserve">to a </w:t>
      </w:r>
      <w:r w:rsidRPr="002C4209" w:rsidR="00E5375A">
        <w:rPr>
          <w:sz w:val="20"/>
          <w:lang w:val="en-GB"/>
        </w:rPr>
        <w:t>foreign</w:t>
      </w:r>
      <w:r w:rsidRPr="002C4209">
        <w:rPr>
          <w:sz w:val="20"/>
          <w:lang w:val="en-GB"/>
        </w:rPr>
        <w:t xml:space="preserve"> </w:t>
      </w:r>
      <w:r w:rsidRPr="002C4209" w:rsidR="00E5375A">
        <w:rPr>
          <w:sz w:val="20"/>
          <w:lang w:val="en-GB"/>
        </w:rPr>
        <w:t>terrorist</w:t>
      </w:r>
      <w:r w:rsidRPr="002C4209">
        <w:rPr>
          <w:sz w:val="20"/>
          <w:lang w:val="en-GB"/>
        </w:rPr>
        <w:t xml:space="preserve"> </w:t>
      </w:r>
      <w:r w:rsidRPr="002C4209" w:rsidR="005B3D10">
        <w:rPr>
          <w:sz w:val="20"/>
          <w:lang w:val="en-GB"/>
        </w:rPr>
        <w:t>organisation</w:t>
      </w:r>
      <w:r w:rsidR="0007447A">
        <w:rPr>
          <w:sz w:val="20"/>
          <w:lang w:val="en-GB"/>
        </w:rPr>
        <w:t>,</w:t>
      </w:r>
      <w:r w:rsidRPr="002C4209" w:rsidR="005B3D10">
        <w:rPr>
          <w:sz w:val="20"/>
          <w:lang w:val="en-GB"/>
        </w:rPr>
        <w:t xml:space="preserve"> i</w:t>
      </w:r>
      <w:r w:rsidRPr="002C4209">
        <w:rPr>
          <w:sz w:val="20"/>
          <w:lang w:val="en-GB"/>
        </w:rPr>
        <w:t xml:space="preserve">n </w:t>
      </w:r>
      <w:r w:rsidR="002D66CF">
        <w:rPr>
          <w:sz w:val="20"/>
          <w:lang w:val="en-GB"/>
        </w:rPr>
        <w:t>violation</w:t>
      </w:r>
      <w:r w:rsidRPr="002C4209" w:rsidR="005B3D10">
        <w:rPr>
          <w:sz w:val="20"/>
          <w:lang w:val="en-GB"/>
        </w:rPr>
        <w:t xml:space="preserve"> of the following </w:t>
      </w:r>
      <w:r w:rsidRPr="002C4209" w:rsidR="00E5375A">
        <w:rPr>
          <w:sz w:val="20"/>
          <w:lang w:val="en-GB"/>
        </w:rPr>
        <w:t>provisions</w:t>
      </w:r>
      <w:r w:rsidRPr="002C4209">
        <w:rPr>
          <w:sz w:val="20"/>
          <w:lang w:val="en-GB"/>
        </w:rPr>
        <w:t>: 18 U.S.C. § 2339B</w:t>
      </w:r>
    </w:p>
    <w:p w:rsidRPr="002C4209" w:rsidR="009208E4" w:rsidP="009208E4" w:rsidRDefault="009208E4">
      <w:pPr>
        <w:spacing w:before="120" w:after="120"/>
        <w:ind w:left="425" w:firstLine="142"/>
        <w:rPr>
          <w:sz w:val="20"/>
          <w:lang w:val="en-GB"/>
        </w:rPr>
      </w:pPr>
      <w:r w:rsidRPr="002C4209">
        <w:rPr>
          <w:sz w:val="20"/>
          <w:lang w:val="en-GB"/>
        </w:rPr>
        <w:t xml:space="preserve">D. </w:t>
      </w:r>
      <w:r w:rsidRPr="002C4209" w:rsidR="00611030">
        <w:rPr>
          <w:sz w:val="20"/>
          <w:lang w:val="en-GB"/>
        </w:rPr>
        <w:t>Provi</w:t>
      </w:r>
      <w:r w:rsidR="0007447A">
        <w:rPr>
          <w:sz w:val="20"/>
          <w:lang w:val="en-GB"/>
        </w:rPr>
        <w:t>ding</w:t>
      </w:r>
      <w:r w:rsidRPr="002C4209">
        <w:rPr>
          <w:sz w:val="20"/>
          <w:lang w:val="en-GB"/>
        </w:rPr>
        <w:t xml:space="preserve"> </w:t>
      </w:r>
      <w:r w:rsidRPr="002C4209" w:rsidR="007502C4">
        <w:rPr>
          <w:sz w:val="20"/>
          <w:lang w:val="en-GB"/>
        </w:rPr>
        <w:t>material</w:t>
      </w:r>
      <w:r w:rsidRPr="002C4209">
        <w:rPr>
          <w:sz w:val="20"/>
          <w:lang w:val="en-GB"/>
        </w:rPr>
        <w:t xml:space="preserve"> </w:t>
      </w:r>
      <w:r w:rsidRPr="002C4209" w:rsidR="00611030">
        <w:rPr>
          <w:sz w:val="20"/>
          <w:lang w:val="en-GB"/>
        </w:rPr>
        <w:t>support and</w:t>
      </w:r>
      <w:r w:rsidRPr="002C4209">
        <w:rPr>
          <w:sz w:val="20"/>
          <w:lang w:val="en-GB"/>
        </w:rPr>
        <w:t xml:space="preserve"> </w:t>
      </w:r>
      <w:r w:rsidRPr="002C4209" w:rsidR="007502C4">
        <w:rPr>
          <w:sz w:val="20"/>
          <w:lang w:val="en-GB"/>
        </w:rPr>
        <w:t>resources</w:t>
      </w:r>
      <w:r w:rsidRPr="002C4209">
        <w:rPr>
          <w:sz w:val="20"/>
          <w:lang w:val="en-GB"/>
        </w:rPr>
        <w:t xml:space="preserve"> </w:t>
      </w:r>
      <w:r w:rsidRPr="002C4209" w:rsidR="00611030">
        <w:rPr>
          <w:sz w:val="20"/>
          <w:lang w:val="en-GB"/>
        </w:rPr>
        <w:t xml:space="preserve">to </w:t>
      </w:r>
      <w:r w:rsidR="0007447A">
        <w:rPr>
          <w:sz w:val="20"/>
          <w:lang w:val="en-GB"/>
        </w:rPr>
        <w:t xml:space="preserve">a </w:t>
      </w:r>
      <w:r w:rsidRPr="002C4209" w:rsidR="00611030">
        <w:rPr>
          <w:sz w:val="20"/>
          <w:lang w:val="en-GB"/>
        </w:rPr>
        <w:t>foreign</w:t>
      </w:r>
      <w:r w:rsidRPr="002C4209">
        <w:rPr>
          <w:sz w:val="20"/>
          <w:lang w:val="en-GB"/>
        </w:rPr>
        <w:t xml:space="preserve"> </w:t>
      </w:r>
      <w:r w:rsidRPr="002C4209" w:rsidR="007502C4">
        <w:rPr>
          <w:sz w:val="20"/>
          <w:lang w:val="en-GB"/>
        </w:rPr>
        <w:t>terrorist</w:t>
      </w:r>
      <w:r w:rsidRPr="002C4209">
        <w:rPr>
          <w:sz w:val="20"/>
          <w:lang w:val="en-GB"/>
        </w:rPr>
        <w:t xml:space="preserve"> </w:t>
      </w:r>
      <w:r w:rsidRPr="002C4209" w:rsidR="00611030">
        <w:rPr>
          <w:sz w:val="20"/>
          <w:lang w:val="en-GB"/>
        </w:rPr>
        <w:t>organisation</w:t>
      </w:r>
      <w:r w:rsidR="00033B22">
        <w:rPr>
          <w:sz w:val="20"/>
          <w:lang w:val="en-GB"/>
        </w:rPr>
        <w:t>,</w:t>
      </w:r>
      <w:r w:rsidRPr="002C4209" w:rsidR="00611030">
        <w:rPr>
          <w:sz w:val="20"/>
          <w:lang w:val="en-GB"/>
        </w:rPr>
        <w:t xml:space="preserve"> in </w:t>
      </w:r>
      <w:r w:rsidR="002D66CF">
        <w:rPr>
          <w:sz w:val="20"/>
          <w:lang w:val="en-GB"/>
        </w:rPr>
        <w:t>violation</w:t>
      </w:r>
      <w:r w:rsidRPr="002C4209" w:rsidR="00611030">
        <w:rPr>
          <w:sz w:val="20"/>
          <w:lang w:val="en-GB"/>
        </w:rPr>
        <w:t xml:space="preserve"> of the following </w:t>
      </w:r>
      <w:r w:rsidRPr="002C4209" w:rsidR="007502C4">
        <w:rPr>
          <w:sz w:val="20"/>
          <w:lang w:val="en-GB"/>
        </w:rPr>
        <w:t>provisions</w:t>
      </w:r>
      <w:r w:rsidRPr="002C4209">
        <w:rPr>
          <w:sz w:val="20"/>
          <w:lang w:val="en-GB"/>
        </w:rPr>
        <w:t xml:space="preserve">: 18 U.S.C. § 2339B </w:t>
      </w:r>
      <w:r w:rsidRPr="002C4209" w:rsidR="00611030">
        <w:rPr>
          <w:sz w:val="20"/>
          <w:lang w:val="en-GB"/>
        </w:rPr>
        <w:t>and 2.</w:t>
      </w:r>
      <w:r w:rsidRPr="002C4209" w:rsidR="00695A31">
        <w:rPr>
          <w:sz w:val="20"/>
          <w:lang w:val="en-GB"/>
        </w:rPr>
        <w:t>”</w:t>
      </w:r>
    </w:p>
    <w:p w:rsidRPr="002C4209" w:rsidR="009208E4" w:rsidP="009208E4" w:rsidRDefault="009208E4">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14</w:t>
      </w:r>
      <w:r w:rsidRPr="002C4209">
        <w:rPr>
          <w:noProof/>
          <w:lang w:val="en-GB"/>
        </w:rPr>
        <w:fldChar w:fldCharType="end"/>
      </w:r>
      <w:r w:rsidRPr="002C4209">
        <w:rPr>
          <w:lang w:val="en-GB"/>
        </w:rPr>
        <w:t>.  </w:t>
      </w:r>
      <w:r w:rsidRPr="002C4209" w:rsidR="00611030">
        <w:rPr>
          <w:lang w:val="en-GB"/>
        </w:rPr>
        <w:t>The</w:t>
      </w:r>
      <w:r w:rsidRPr="002C4209">
        <w:rPr>
          <w:lang w:val="en-GB"/>
        </w:rPr>
        <w:t xml:space="preserve"> extradition </w:t>
      </w:r>
      <w:r w:rsidRPr="002C4209" w:rsidR="007D343D">
        <w:rPr>
          <w:lang w:val="en-GB"/>
        </w:rPr>
        <w:t>request</w:t>
      </w:r>
      <w:r w:rsidRPr="002C4209" w:rsidR="00611030">
        <w:rPr>
          <w:lang w:val="en-GB"/>
        </w:rPr>
        <w:t xml:space="preserve"> </w:t>
      </w:r>
      <w:r w:rsidRPr="002C4209" w:rsidR="007502C4">
        <w:rPr>
          <w:lang w:val="en-GB"/>
        </w:rPr>
        <w:t>continue</w:t>
      </w:r>
      <w:r w:rsidR="004F3373">
        <w:rPr>
          <w:lang w:val="en-GB"/>
        </w:rPr>
        <w:t>d</w:t>
      </w:r>
      <w:r w:rsidRPr="002C4209" w:rsidR="00611030">
        <w:rPr>
          <w:lang w:val="en-GB"/>
        </w:rPr>
        <w:t xml:space="preserve"> as follows</w:t>
      </w:r>
      <w:r w:rsidRPr="002C4209">
        <w:rPr>
          <w:lang w:val="en-GB"/>
        </w:rPr>
        <w:t>:</w:t>
      </w:r>
    </w:p>
    <w:p w:rsidRPr="002C4209" w:rsidR="009208E4" w:rsidP="009208E4" w:rsidRDefault="00695A31">
      <w:pPr>
        <w:spacing w:before="120" w:after="120"/>
        <w:ind w:left="425" w:firstLine="142"/>
        <w:rPr>
          <w:sz w:val="20"/>
          <w:lang w:val="en-GB"/>
        </w:rPr>
      </w:pPr>
      <w:r w:rsidRPr="002C4209">
        <w:rPr>
          <w:sz w:val="20"/>
          <w:lang w:val="en-GB"/>
        </w:rPr>
        <w:t>“</w:t>
      </w:r>
      <w:r w:rsidR="006F38BD">
        <w:rPr>
          <w:sz w:val="20"/>
          <w:lang w:val="en-GB"/>
        </w:rPr>
        <w:t>A</w:t>
      </w:r>
      <w:r w:rsidRPr="002C4209" w:rsidR="009208E4">
        <w:rPr>
          <w:sz w:val="20"/>
          <w:lang w:val="en-GB"/>
        </w:rPr>
        <w:t xml:space="preserve"> </w:t>
      </w:r>
      <w:r w:rsidRPr="002C4209" w:rsidR="00611030">
        <w:rPr>
          <w:sz w:val="20"/>
          <w:lang w:val="en-GB"/>
        </w:rPr>
        <w:t xml:space="preserve">warrant </w:t>
      </w:r>
      <w:r w:rsidR="006F38BD">
        <w:rPr>
          <w:sz w:val="20"/>
          <w:lang w:val="en-GB"/>
        </w:rPr>
        <w:t xml:space="preserve">for the </w:t>
      </w:r>
      <w:r w:rsidRPr="002C4209" w:rsidR="006F38BD">
        <w:rPr>
          <w:sz w:val="20"/>
          <w:lang w:val="en-GB"/>
        </w:rPr>
        <w:t xml:space="preserve">arrest </w:t>
      </w:r>
      <w:r w:rsidR="006F38BD">
        <w:rPr>
          <w:sz w:val="20"/>
          <w:lang w:val="en-GB"/>
        </w:rPr>
        <w:t>of</w:t>
      </w:r>
      <w:r w:rsidRPr="002C4209" w:rsidR="009208E4">
        <w:rPr>
          <w:sz w:val="20"/>
          <w:lang w:val="en-GB"/>
        </w:rPr>
        <w:t xml:space="preserve"> M</w:t>
      </w:r>
      <w:r w:rsidRPr="002C4209" w:rsidR="00611030">
        <w:rPr>
          <w:sz w:val="20"/>
          <w:lang w:val="en-GB"/>
        </w:rPr>
        <w:t>r</w:t>
      </w:r>
      <w:r w:rsidRPr="002C4209" w:rsidR="009208E4">
        <w:rPr>
          <w:sz w:val="20"/>
          <w:lang w:val="en-GB"/>
        </w:rPr>
        <w:t xml:space="preserve"> Nizar Trabelsi</w:t>
      </w:r>
      <w:r w:rsidR="006F38BD">
        <w:rPr>
          <w:sz w:val="20"/>
          <w:lang w:val="en-GB"/>
        </w:rPr>
        <w:t xml:space="preserve"> was issued</w:t>
      </w:r>
      <w:r w:rsidRPr="002C4209" w:rsidR="009208E4">
        <w:rPr>
          <w:sz w:val="20"/>
          <w:lang w:val="en-GB"/>
        </w:rPr>
        <w:t xml:space="preserve"> </w:t>
      </w:r>
      <w:r w:rsidRPr="002C4209" w:rsidR="00611030">
        <w:rPr>
          <w:sz w:val="20"/>
          <w:lang w:val="en-GB"/>
        </w:rPr>
        <w:t>on</w:t>
      </w:r>
      <w:r w:rsidRPr="002C4209" w:rsidR="009208E4">
        <w:rPr>
          <w:sz w:val="20"/>
          <w:lang w:val="en-GB"/>
        </w:rPr>
        <w:t xml:space="preserve"> 16 </w:t>
      </w:r>
      <w:r w:rsidRPr="002C4209" w:rsidR="007502C4">
        <w:rPr>
          <w:sz w:val="20"/>
          <w:lang w:val="en-GB"/>
        </w:rPr>
        <w:t>November</w:t>
      </w:r>
      <w:r w:rsidRPr="002C4209" w:rsidR="009208E4">
        <w:rPr>
          <w:sz w:val="20"/>
          <w:lang w:val="en-GB"/>
        </w:rPr>
        <w:t xml:space="preserve"> 2007</w:t>
      </w:r>
      <w:r w:rsidR="006F38BD">
        <w:rPr>
          <w:sz w:val="20"/>
          <w:lang w:val="en-GB"/>
        </w:rPr>
        <w:t xml:space="preserve"> by</w:t>
      </w:r>
      <w:r w:rsidRPr="006F38BD" w:rsidR="006F38BD">
        <w:rPr>
          <w:sz w:val="20"/>
          <w:lang w:val="en-GB"/>
        </w:rPr>
        <w:t xml:space="preserve"> </w:t>
      </w:r>
      <w:r w:rsidR="00703C50">
        <w:rPr>
          <w:sz w:val="20"/>
          <w:lang w:val="en-GB"/>
        </w:rPr>
        <w:t xml:space="preserve">order of </w:t>
      </w:r>
      <w:r w:rsidR="00EB0C67">
        <w:rPr>
          <w:sz w:val="20"/>
          <w:lang w:val="en-GB"/>
        </w:rPr>
        <w:t>...</w:t>
      </w:r>
      <w:r w:rsidR="00703C50">
        <w:rPr>
          <w:sz w:val="20"/>
          <w:lang w:val="en-GB"/>
        </w:rPr>
        <w:t xml:space="preserve"> j</w:t>
      </w:r>
      <w:r w:rsidRPr="002C4209" w:rsidR="006F38BD">
        <w:rPr>
          <w:sz w:val="20"/>
          <w:lang w:val="en-GB"/>
        </w:rPr>
        <w:t xml:space="preserve">udge </w:t>
      </w:r>
      <w:r w:rsidR="00EB0C67">
        <w:rPr>
          <w:sz w:val="20"/>
          <w:lang w:val="en-GB"/>
        </w:rPr>
        <w:t>...</w:t>
      </w:r>
      <w:r w:rsidRPr="002C4209" w:rsidR="009208E4">
        <w:rPr>
          <w:sz w:val="20"/>
          <w:lang w:val="en-GB"/>
        </w:rPr>
        <w:t>.</w:t>
      </w:r>
    </w:p>
    <w:p w:rsidRPr="002C4209" w:rsidR="009208E4" w:rsidP="00703C50" w:rsidRDefault="00703C50">
      <w:pPr>
        <w:spacing w:before="120" w:after="120"/>
        <w:ind w:left="425" w:firstLine="142"/>
        <w:rPr>
          <w:sz w:val="20"/>
          <w:lang w:val="en-GB"/>
        </w:rPr>
      </w:pPr>
      <w:r w:rsidRPr="00703C50">
        <w:rPr>
          <w:sz w:val="20"/>
          <w:lang w:val="en-GB"/>
        </w:rPr>
        <w:t>The underlying fac</w:t>
      </w:r>
      <w:r>
        <w:rPr>
          <w:sz w:val="20"/>
          <w:lang w:val="en-GB"/>
        </w:rPr>
        <w:t xml:space="preserve">ts of the charges indicate that </w:t>
      </w:r>
      <w:r w:rsidRPr="00703C50">
        <w:rPr>
          <w:sz w:val="20"/>
          <w:lang w:val="en-GB"/>
        </w:rPr>
        <w:t>in mid-2000 or earlier, while in Germany, and else</w:t>
      </w:r>
      <w:r>
        <w:rPr>
          <w:sz w:val="20"/>
          <w:lang w:val="en-GB"/>
        </w:rPr>
        <w:t xml:space="preserve">where </w:t>
      </w:r>
      <w:r w:rsidRPr="00703C50">
        <w:rPr>
          <w:sz w:val="20"/>
          <w:lang w:val="en-GB"/>
        </w:rPr>
        <w:t>in Europe, and in Afghan</w:t>
      </w:r>
      <w:r>
        <w:rPr>
          <w:sz w:val="20"/>
          <w:lang w:val="en-GB"/>
        </w:rPr>
        <w:t xml:space="preserve">istan, Nizar TRABELSI knowingly </w:t>
      </w:r>
      <w:r w:rsidRPr="00703C50">
        <w:rPr>
          <w:sz w:val="20"/>
          <w:lang w:val="en-GB"/>
        </w:rPr>
        <w:t>entered into an agre</w:t>
      </w:r>
      <w:r>
        <w:rPr>
          <w:sz w:val="20"/>
          <w:lang w:val="en-GB"/>
        </w:rPr>
        <w:t xml:space="preserve">ement with al Qaeda associates, </w:t>
      </w:r>
      <w:r w:rsidRPr="00703C50">
        <w:rPr>
          <w:sz w:val="20"/>
          <w:lang w:val="en-GB"/>
        </w:rPr>
        <w:t>including Osama bin Lad</w:t>
      </w:r>
      <w:r>
        <w:rPr>
          <w:sz w:val="20"/>
          <w:lang w:val="en-GB"/>
        </w:rPr>
        <w:t xml:space="preserve">en, to provide material support </w:t>
      </w:r>
      <w:r w:rsidRPr="00703C50">
        <w:rPr>
          <w:sz w:val="20"/>
          <w:lang w:val="en-GB"/>
        </w:rPr>
        <w:t>and resources, t</w:t>
      </w:r>
      <w:r>
        <w:rPr>
          <w:sz w:val="20"/>
          <w:lang w:val="en-GB"/>
        </w:rPr>
        <w:t xml:space="preserve">o unlawfully kill United States </w:t>
      </w:r>
      <w:r w:rsidRPr="00703C50">
        <w:rPr>
          <w:sz w:val="20"/>
          <w:lang w:val="en-GB"/>
        </w:rPr>
        <w:t>nationals in targeted facilities in West</w:t>
      </w:r>
      <w:r>
        <w:rPr>
          <w:sz w:val="20"/>
          <w:lang w:val="en-GB"/>
        </w:rPr>
        <w:t xml:space="preserve">ern Europe, and </w:t>
      </w:r>
      <w:r w:rsidRPr="00703C50">
        <w:rPr>
          <w:sz w:val="20"/>
          <w:lang w:val="en-GB"/>
        </w:rPr>
        <w:t>to use a large-scale exp</w:t>
      </w:r>
      <w:r>
        <w:rPr>
          <w:sz w:val="20"/>
          <w:lang w:val="en-GB"/>
        </w:rPr>
        <w:t xml:space="preserve">losive device (a weapon of mass </w:t>
      </w:r>
      <w:r w:rsidRPr="00703C50">
        <w:rPr>
          <w:sz w:val="20"/>
          <w:lang w:val="en-GB"/>
        </w:rPr>
        <w:t xml:space="preserve">destruction) to destroy </w:t>
      </w:r>
      <w:r>
        <w:rPr>
          <w:sz w:val="20"/>
          <w:lang w:val="en-GB"/>
        </w:rPr>
        <w:t xml:space="preserve">property in Western Europe used </w:t>
      </w:r>
      <w:r w:rsidRPr="00703C50">
        <w:rPr>
          <w:sz w:val="20"/>
          <w:lang w:val="en-GB"/>
        </w:rPr>
        <w:t>by the United States and/or a department or agency of</w:t>
      </w:r>
      <w:r>
        <w:rPr>
          <w:sz w:val="20"/>
          <w:lang w:val="en-GB"/>
        </w:rPr>
        <w:t xml:space="preserve"> the United States</w:t>
      </w:r>
      <w:r w:rsidRPr="002C4209" w:rsidR="007502C4">
        <w:rPr>
          <w:sz w:val="20"/>
          <w:lang w:val="en-GB"/>
        </w:rPr>
        <w:t>.</w:t>
      </w:r>
      <w:r w:rsidRPr="002C4209" w:rsidR="00695A31">
        <w:rPr>
          <w:sz w:val="20"/>
          <w:lang w:val="en-GB"/>
        </w:rPr>
        <w:t>”</w:t>
      </w:r>
    </w:p>
    <w:p w:rsidRPr="002C4209" w:rsidR="009208E4" w:rsidP="009208E4" w:rsidRDefault="009208E4">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15</w:t>
      </w:r>
      <w:r w:rsidRPr="002C4209">
        <w:rPr>
          <w:lang w:val="en-GB"/>
        </w:rPr>
        <w:fldChar w:fldCharType="end"/>
      </w:r>
      <w:r w:rsidRPr="002C4209">
        <w:rPr>
          <w:lang w:val="en-GB"/>
        </w:rPr>
        <w:t>.  </w:t>
      </w:r>
      <w:r w:rsidR="00270F0A">
        <w:rPr>
          <w:lang w:val="en-GB"/>
        </w:rPr>
        <w:t>A</w:t>
      </w:r>
      <w:r w:rsidRPr="002C4209" w:rsidR="007502C4">
        <w:rPr>
          <w:lang w:val="en-GB"/>
        </w:rPr>
        <w:t>ccord</w:t>
      </w:r>
      <w:r w:rsidR="005779CA">
        <w:rPr>
          <w:lang w:val="en-GB"/>
        </w:rPr>
        <w:t>ing to</w:t>
      </w:r>
      <w:r w:rsidRPr="002C4209" w:rsidR="007D343D">
        <w:rPr>
          <w:lang w:val="en-GB"/>
        </w:rPr>
        <w:t xml:space="preserve"> the </w:t>
      </w:r>
      <w:r w:rsidR="005779CA">
        <w:rPr>
          <w:lang w:val="en-GB"/>
        </w:rPr>
        <w:t>documents</w:t>
      </w:r>
      <w:r w:rsidRPr="002C4209" w:rsidR="007D343D">
        <w:rPr>
          <w:lang w:val="en-GB"/>
        </w:rPr>
        <w:t xml:space="preserve"> </w:t>
      </w:r>
      <w:r w:rsidR="002D3514">
        <w:rPr>
          <w:lang w:val="en-GB"/>
        </w:rPr>
        <w:t xml:space="preserve">in </w:t>
      </w:r>
      <w:r w:rsidRPr="002C4209" w:rsidR="002D3514">
        <w:rPr>
          <w:lang w:val="en-GB"/>
        </w:rPr>
        <w:t>support</w:t>
      </w:r>
      <w:r w:rsidR="002D3514">
        <w:rPr>
          <w:lang w:val="en-GB"/>
        </w:rPr>
        <w:t xml:space="preserve"> of</w:t>
      </w:r>
      <w:r w:rsidRPr="002C4209" w:rsidR="007D343D">
        <w:rPr>
          <w:lang w:val="en-GB"/>
        </w:rPr>
        <w:t xml:space="preserve"> the</w:t>
      </w:r>
      <w:r w:rsidRPr="002C4209">
        <w:rPr>
          <w:lang w:val="en-GB"/>
        </w:rPr>
        <w:t xml:space="preserve"> extradition</w:t>
      </w:r>
      <w:r w:rsidRPr="002C4209" w:rsidR="007D343D">
        <w:rPr>
          <w:lang w:val="en-GB"/>
        </w:rPr>
        <w:t xml:space="preserve"> request</w:t>
      </w:r>
      <w:r w:rsidRPr="002C4209">
        <w:rPr>
          <w:lang w:val="en-GB"/>
        </w:rPr>
        <w:t>, nota</w:t>
      </w:r>
      <w:r w:rsidRPr="002C4209" w:rsidR="007502C4">
        <w:rPr>
          <w:lang w:val="en-GB"/>
        </w:rPr>
        <w:t>bly</w:t>
      </w:r>
      <w:r w:rsidRPr="002C4209">
        <w:rPr>
          <w:lang w:val="en-GB"/>
        </w:rPr>
        <w:t xml:space="preserve"> </w:t>
      </w:r>
      <w:r w:rsidRPr="002C4209" w:rsidR="007502C4">
        <w:rPr>
          <w:lang w:val="en-GB"/>
        </w:rPr>
        <w:t>the applicable extracts</w:t>
      </w:r>
      <w:r w:rsidRPr="002C4209">
        <w:rPr>
          <w:lang w:val="en-GB"/>
        </w:rPr>
        <w:t xml:space="preserve"> </w:t>
      </w:r>
      <w:r w:rsidRPr="002C4209" w:rsidR="007502C4">
        <w:rPr>
          <w:lang w:val="en-GB"/>
        </w:rPr>
        <w:t>from criminal</w:t>
      </w:r>
      <w:r w:rsidRPr="002C4209">
        <w:rPr>
          <w:lang w:val="en-GB"/>
        </w:rPr>
        <w:t xml:space="preserve"> l</w:t>
      </w:r>
      <w:r w:rsidRPr="002C4209" w:rsidR="007502C4">
        <w:rPr>
          <w:lang w:val="en-GB"/>
        </w:rPr>
        <w:t>aw (Titl</w:t>
      </w:r>
      <w:r w:rsidRPr="002C4209">
        <w:rPr>
          <w:lang w:val="en-GB"/>
        </w:rPr>
        <w:t xml:space="preserve">e 18 </w:t>
      </w:r>
      <w:r w:rsidRPr="002C4209" w:rsidR="007502C4">
        <w:rPr>
          <w:lang w:val="en-GB"/>
        </w:rPr>
        <w:t>of the</w:t>
      </w:r>
      <w:r w:rsidRPr="002C4209">
        <w:rPr>
          <w:i/>
          <w:lang w:val="en-GB"/>
        </w:rPr>
        <w:t xml:space="preserve"> </w:t>
      </w:r>
      <w:r w:rsidRPr="002C4209">
        <w:rPr>
          <w:lang w:val="en-GB"/>
        </w:rPr>
        <w:t xml:space="preserve">United States Code, U.S.C.) </w:t>
      </w:r>
      <w:r w:rsidRPr="002C4209" w:rsidR="007502C4">
        <w:rPr>
          <w:lang w:val="en-GB"/>
        </w:rPr>
        <w:t>transmitted by the US</w:t>
      </w:r>
      <w:r w:rsidRPr="002C4209">
        <w:rPr>
          <w:lang w:val="en-GB"/>
        </w:rPr>
        <w:t xml:space="preserve"> </w:t>
      </w:r>
      <w:r w:rsidRPr="002C4209" w:rsidR="007502C4">
        <w:rPr>
          <w:lang w:val="en-GB"/>
        </w:rPr>
        <w:t>authorities</w:t>
      </w:r>
      <w:r w:rsidRPr="002C4209">
        <w:rPr>
          <w:lang w:val="en-GB"/>
        </w:rPr>
        <w:t xml:space="preserve">, </w:t>
      </w:r>
      <w:r w:rsidRPr="002C4209" w:rsidR="007502C4">
        <w:rPr>
          <w:lang w:val="en-GB"/>
        </w:rPr>
        <w:t>these</w:t>
      </w:r>
      <w:r w:rsidRPr="002C4209">
        <w:rPr>
          <w:lang w:val="en-GB"/>
        </w:rPr>
        <w:t xml:space="preserve"> </w:t>
      </w:r>
      <w:r w:rsidR="005779CA">
        <w:rPr>
          <w:lang w:val="en-GB"/>
        </w:rPr>
        <w:t>offenc</w:t>
      </w:r>
      <w:r w:rsidRPr="002C4209" w:rsidR="007502C4">
        <w:rPr>
          <w:lang w:val="en-GB"/>
        </w:rPr>
        <w:t>es</w:t>
      </w:r>
      <w:r w:rsidRPr="002C4209">
        <w:rPr>
          <w:lang w:val="en-GB"/>
        </w:rPr>
        <w:t xml:space="preserve"> </w:t>
      </w:r>
      <w:r w:rsidR="005779CA">
        <w:rPr>
          <w:lang w:val="en-GB"/>
        </w:rPr>
        <w:t>carried</w:t>
      </w:r>
      <w:r w:rsidRPr="002C4209" w:rsidR="007502C4">
        <w:rPr>
          <w:lang w:val="en-GB"/>
        </w:rPr>
        <w:t xml:space="preserve"> the following</w:t>
      </w:r>
      <w:r w:rsidRPr="002C4209">
        <w:rPr>
          <w:lang w:val="en-GB"/>
        </w:rPr>
        <w:t xml:space="preserve"> </w:t>
      </w:r>
      <w:r w:rsidRPr="002C4209" w:rsidR="007502C4">
        <w:rPr>
          <w:lang w:val="en-GB"/>
        </w:rPr>
        <w:t>penalties</w:t>
      </w:r>
      <w:r w:rsidRPr="002C4209">
        <w:rPr>
          <w:lang w:val="en-GB"/>
        </w:rPr>
        <w:t>:</w:t>
      </w:r>
    </w:p>
    <w:p w:rsidRPr="002C4209" w:rsidR="009208E4" w:rsidP="009208E4" w:rsidRDefault="003D527C">
      <w:pPr>
        <w:pStyle w:val="ECHRParaQuote"/>
        <w:rPr>
          <w:lang w:val="en-GB"/>
        </w:rPr>
      </w:pPr>
      <w:r w:rsidRPr="002C4209">
        <w:rPr>
          <w:lang w:val="en-GB"/>
        </w:rPr>
        <w:t>“</w:t>
      </w:r>
      <w:r w:rsidRPr="002C4209" w:rsidR="009208E4">
        <w:rPr>
          <w:lang w:val="en-GB"/>
        </w:rPr>
        <w:t xml:space="preserve">A. 18 U.S.C. § 2332 (b) (2) </w:t>
      </w:r>
      <w:r w:rsidRPr="002C4209" w:rsidR="007A7C70">
        <w:rPr>
          <w:lang w:val="en-GB"/>
        </w:rPr>
        <w:t>and</w:t>
      </w:r>
      <w:r w:rsidRPr="002C4209" w:rsidR="009208E4">
        <w:rPr>
          <w:lang w:val="en-GB"/>
        </w:rPr>
        <w:t xml:space="preserve"> 1111 (a): </w:t>
      </w:r>
      <w:r w:rsidRPr="002C4209" w:rsidR="007A7C70">
        <w:rPr>
          <w:lang w:val="en-GB"/>
        </w:rPr>
        <w:t>a</w:t>
      </w:r>
      <w:r w:rsidR="00042703">
        <w:rPr>
          <w:lang w:val="en-GB"/>
        </w:rPr>
        <w:t xml:space="preserve"> maximum term of</w:t>
      </w:r>
      <w:r w:rsidRPr="002C4209" w:rsidR="007A7C70">
        <w:rPr>
          <w:lang w:val="en-GB"/>
        </w:rPr>
        <w:t xml:space="preserve"> life</w:t>
      </w:r>
      <w:r w:rsidRPr="002C4209" w:rsidR="009208E4">
        <w:rPr>
          <w:lang w:val="en-GB"/>
        </w:rPr>
        <w:t xml:space="preserve"> </w:t>
      </w:r>
      <w:r w:rsidR="00042703">
        <w:rPr>
          <w:lang w:val="en-GB"/>
        </w:rPr>
        <w:t>im</w:t>
      </w:r>
      <w:r w:rsidRPr="002C4209" w:rsidR="009208E4">
        <w:rPr>
          <w:lang w:val="en-GB"/>
        </w:rPr>
        <w:t>prison</w:t>
      </w:r>
      <w:r w:rsidR="00042703">
        <w:rPr>
          <w:lang w:val="en-GB"/>
        </w:rPr>
        <w:t>ment</w:t>
      </w:r>
      <w:r w:rsidRPr="002C4209" w:rsidR="009208E4">
        <w:rPr>
          <w:lang w:val="en-GB"/>
        </w:rPr>
        <w:t>, o</w:t>
      </w:r>
      <w:r w:rsidRPr="002C4209" w:rsidR="007A7C70">
        <w:rPr>
          <w:lang w:val="en-GB"/>
        </w:rPr>
        <w:t xml:space="preserve">r a </w:t>
      </w:r>
      <w:r w:rsidRPr="002C4209" w:rsidR="0092419C">
        <w:rPr>
          <w:lang w:val="en-GB"/>
        </w:rPr>
        <w:t xml:space="preserve">combined </w:t>
      </w:r>
      <w:r w:rsidRPr="002C4209" w:rsidR="007A7C70">
        <w:rPr>
          <w:lang w:val="en-GB"/>
        </w:rPr>
        <w:t>fine and</w:t>
      </w:r>
      <w:r w:rsidRPr="002C4209" w:rsidR="009208E4">
        <w:rPr>
          <w:lang w:val="en-GB"/>
        </w:rPr>
        <w:t xml:space="preserve"> </w:t>
      </w:r>
      <w:r w:rsidRPr="002C4209" w:rsidR="00F068B5">
        <w:rPr>
          <w:lang w:val="en-GB"/>
        </w:rPr>
        <w:t>prison sentence</w:t>
      </w:r>
      <w:r w:rsidRPr="002C4209" w:rsidR="009208E4">
        <w:rPr>
          <w:lang w:val="en-GB"/>
        </w:rPr>
        <w:t>.</w:t>
      </w:r>
    </w:p>
    <w:p w:rsidRPr="002C4209" w:rsidR="009208E4" w:rsidP="009208E4" w:rsidRDefault="009208E4">
      <w:pPr>
        <w:pStyle w:val="ECHRParaQuote"/>
        <w:rPr>
          <w:lang w:val="en-GB"/>
        </w:rPr>
      </w:pPr>
      <w:r w:rsidRPr="002C4209">
        <w:rPr>
          <w:lang w:val="en-GB"/>
        </w:rPr>
        <w:t xml:space="preserve">B. 18 U.S.C. § 2332a </w:t>
      </w:r>
      <w:r w:rsidRPr="002C4209" w:rsidR="00731F93">
        <w:rPr>
          <w:lang w:val="en-GB"/>
        </w:rPr>
        <w:t>and</w:t>
      </w:r>
      <w:r w:rsidRPr="002C4209">
        <w:rPr>
          <w:lang w:val="en-GB"/>
        </w:rPr>
        <w:t xml:space="preserve"> 2: </w:t>
      </w:r>
      <w:r w:rsidRPr="002C4209" w:rsidR="00731F93">
        <w:rPr>
          <w:lang w:val="en-GB"/>
        </w:rPr>
        <w:t>a</w:t>
      </w:r>
      <w:r w:rsidR="00D10A80">
        <w:rPr>
          <w:lang w:val="en-GB"/>
        </w:rPr>
        <w:t xml:space="preserve"> maximum term </w:t>
      </w:r>
      <w:r w:rsidRPr="002C4209" w:rsidR="00731F93">
        <w:rPr>
          <w:lang w:val="en-GB"/>
        </w:rPr>
        <w:t>o</w:t>
      </w:r>
      <w:r w:rsidR="00D10A80">
        <w:rPr>
          <w:lang w:val="en-GB"/>
        </w:rPr>
        <w:t>f</w:t>
      </w:r>
      <w:r w:rsidRPr="002C4209" w:rsidR="00731F93">
        <w:rPr>
          <w:lang w:val="en-GB"/>
        </w:rPr>
        <w:t xml:space="preserve"> life </w:t>
      </w:r>
      <w:r w:rsidR="00D10A80">
        <w:rPr>
          <w:lang w:val="en-GB"/>
        </w:rPr>
        <w:t>im</w:t>
      </w:r>
      <w:r w:rsidRPr="002C4209" w:rsidR="00731F93">
        <w:rPr>
          <w:lang w:val="en-GB"/>
        </w:rPr>
        <w:t>prison</w:t>
      </w:r>
      <w:r w:rsidR="00D10A80">
        <w:rPr>
          <w:lang w:val="en-GB"/>
        </w:rPr>
        <w:t>ment</w:t>
      </w:r>
      <w:r w:rsidRPr="002C4209">
        <w:rPr>
          <w:lang w:val="en-GB"/>
        </w:rPr>
        <w:t>.</w:t>
      </w:r>
    </w:p>
    <w:p w:rsidRPr="002C4209" w:rsidR="009208E4" w:rsidP="009208E4" w:rsidRDefault="003D527C">
      <w:pPr>
        <w:pStyle w:val="ECHRParaQuote"/>
        <w:rPr>
          <w:lang w:val="en-GB"/>
        </w:rPr>
      </w:pPr>
      <w:r w:rsidRPr="002C4209">
        <w:rPr>
          <w:lang w:val="en-GB"/>
        </w:rPr>
        <w:t>C. 18 U.S.C. § 2339B</w:t>
      </w:r>
      <w:r w:rsidRPr="002C4209" w:rsidR="009208E4">
        <w:rPr>
          <w:lang w:val="en-GB"/>
        </w:rPr>
        <w:t xml:space="preserve">: </w:t>
      </w:r>
      <w:r w:rsidRPr="002C4209">
        <w:rPr>
          <w:lang w:val="en-GB"/>
        </w:rPr>
        <w:t>a fine or a</w:t>
      </w:r>
      <w:r w:rsidRPr="002C4209" w:rsidR="009208E4">
        <w:rPr>
          <w:lang w:val="en-GB"/>
        </w:rPr>
        <w:t xml:space="preserve"> </w:t>
      </w:r>
      <w:r w:rsidRPr="002C4209">
        <w:rPr>
          <w:lang w:val="en-GB"/>
        </w:rPr>
        <w:t xml:space="preserve">maximum </w:t>
      </w:r>
      <w:r w:rsidR="008306B8">
        <w:rPr>
          <w:lang w:val="en-GB"/>
        </w:rPr>
        <w:t>term of</w:t>
      </w:r>
      <w:r w:rsidRPr="002C4209">
        <w:rPr>
          <w:lang w:val="en-GB"/>
        </w:rPr>
        <w:t xml:space="preserve"> </w:t>
      </w:r>
      <w:r w:rsidR="008306B8">
        <w:rPr>
          <w:lang w:val="en-GB"/>
        </w:rPr>
        <w:t xml:space="preserve">15 </w:t>
      </w:r>
      <w:r w:rsidRPr="002C4209">
        <w:rPr>
          <w:lang w:val="en-GB"/>
        </w:rPr>
        <w:t>year</w:t>
      </w:r>
      <w:r w:rsidR="008306B8">
        <w:rPr>
          <w:lang w:val="en-GB"/>
        </w:rPr>
        <w:t>s im</w:t>
      </w:r>
      <w:r w:rsidRPr="002C4209" w:rsidR="00F068B5">
        <w:rPr>
          <w:lang w:val="en-GB"/>
        </w:rPr>
        <w:t>prison</w:t>
      </w:r>
      <w:r w:rsidR="008306B8">
        <w:rPr>
          <w:lang w:val="en-GB"/>
        </w:rPr>
        <w:t>ment</w:t>
      </w:r>
      <w:r w:rsidRPr="002C4209">
        <w:rPr>
          <w:lang w:val="en-GB"/>
        </w:rPr>
        <w:t>, or a combination of both</w:t>
      </w:r>
      <w:r w:rsidRPr="002C4209" w:rsidR="009208E4">
        <w:rPr>
          <w:lang w:val="en-GB"/>
        </w:rPr>
        <w:t>.</w:t>
      </w:r>
    </w:p>
    <w:p w:rsidRPr="002C4209" w:rsidR="009208E4" w:rsidP="009208E4" w:rsidRDefault="009208E4">
      <w:pPr>
        <w:pStyle w:val="ECHRParaQuote"/>
        <w:rPr>
          <w:lang w:val="en-GB"/>
        </w:rPr>
      </w:pPr>
      <w:r w:rsidRPr="002C4209">
        <w:rPr>
          <w:lang w:val="en-GB"/>
        </w:rPr>
        <w:t xml:space="preserve">D. 18 U.S.C. § 2339B </w:t>
      </w:r>
      <w:r w:rsidRPr="002C4209" w:rsidR="003D527C">
        <w:rPr>
          <w:lang w:val="en-GB"/>
        </w:rPr>
        <w:t xml:space="preserve">and </w:t>
      </w:r>
      <w:r w:rsidRPr="002C4209">
        <w:rPr>
          <w:lang w:val="en-GB"/>
        </w:rPr>
        <w:t xml:space="preserve">2: </w:t>
      </w:r>
      <w:r w:rsidRPr="002C4209" w:rsidR="003D527C">
        <w:rPr>
          <w:lang w:val="en-GB"/>
        </w:rPr>
        <w:t xml:space="preserve">a fine or a maximum </w:t>
      </w:r>
      <w:r w:rsidR="008306B8">
        <w:rPr>
          <w:lang w:val="en-GB"/>
        </w:rPr>
        <w:t xml:space="preserve">term of </w:t>
      </w:r>
      <w:r w:rsidRPr="002C4209" w:rsidR="003D527C">
        <w:rPr>
          <w:lang w:val="en-GB"/>
        </w:rPr>
        <w:t>1</w:t>
      </w:r>
      <w:r w:rsidR="008306B8">
        <w:rPr>
          <w:lang w:val="en-GB"/>
        </w:rPr>
        <w:t>5</w:t>
      </w:r>
      <w:r w:rsidRPr="002C4209" w:rsidR="008306B8">
        <w:rPr>
          <w:lang w:val="en-GB"/>
        </w:rPr>
        <w:t xml:space="preserve"> </w:t>
      </w:r>
      <w:r w:rsidRPr="002C4209" w:rsidR="003D527C">
        <w:rPr>
          <w:lang w:val="en-GB"/>
        </w:rPr>
        <w:t>year</w:t>
      </w:r>
      <w:r w:rsidR="008306B8">
        <w:rPr>
          <w:lang w:val="en-GB"/>
        </w:rPr>
        <w:t>s</w:t>
      </w:r>
      <w:r w:rsidRPr="002C4209" w:rsidR="003D527C">
        <w:rPr>
          <w:lang w:val="en-GB"/>
        </w:rPr>
        <w:t xml:space="preserve"> </w:t>
      </w:r>
      <w:r w:rsidR="008306B8">
        <w:rPr>
          <w:lang w:val="en-GB"/>
        </w:rPr>
        <w:t>im</w:t>
      </w:r>
      <w:r w:rsidRPr="002C4209" w:rsidR="00F068B5">
        <w:rPr>
          <w:lang w:val="en-GB"/>
        </w:rPr>
        <w:t>prison</w:t>
      </w:r>
      <w:r w:rsidR="008306B8">
        <w:rPr>
          <w:lang w:val="en-GB"/>
        </w:rPr>
        <w:t>ment</w:t>
      </w:r>
      <w:r w:rsidRPr="002C4209" w:rsidR="003D527C">
        <w:rPr>
          <w:lang w:val="en-GB"/>
        </w:rPr>
        <w:t>, or a combination of both</w:t>
      </w:r>
      <w:r w:rsidRPr="002C4209">
        <w:rPr>
          <w:lang w:val="en-GB"/>
        </w:rPr>
        <w:t>.</w:t>
      </w:r>
      <w:r w:rsidRPr="002C4209" w:rsidR="003D527C">
        <w:rPr>
          <w:lang w:val="en-GB"/>
        </w:rPr>
        <w:t>”</w:t>
      </w:r>
    </w:p>
    <w:p w:rsidRPr="002C4209" w:rsidR="009208E4" w:rsidP="009208E4" w:rsidRDefault="009208E4">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16</w:t>
      </w:r>
      <w:r w:rsidRPr="002C4209">
        <w:rPr>
          <w:lang w:val="en-GB"/>
        </w:rPr>
        <w:fldChar w:fldCharType="end"/>
      </w:r>
      <w:r w:rsidRPr="002C4209">
        <w:rPr>
          <w:lang w:val="en-GB"/>
        </w:rPr>
        <w:t>.  </w:t>
      </w:r>
      <w:r w:rsidRPr="002C4209" w:rsidR="003D527C">
        <w:rPr>
          <w:lang w:val="en-GB"/>
        </w:rPr>
        <w:t>On</w:t>
      </w:r>
      <w:r w:rsidRPr="002C4209">
        <w:rPr>
          <w:lang w:val="en-GB"/>
        </w:rPr>
        <w:t xml:space="preserve"> 4 </w:t>
      </w:r>
      <w:r w:rsidRPr="002C4209" w:rsidR="00F068B5">
        <w:rPr>
          <w:lang w:val="en-GB"/>
        </w:rPr>
        <w:t>June</w:t>
      </w:r>
      <w:r w:rsidRPr="002C4209">
        <w:rPr>
          <w:lang w:val="en-GB"/>
        </w:rPr>
        <w:t xml:space="preserve"> 2008</w:t>
      </w:r>
      <w:r w:rsidRPr="002C4209" w:rsidR="003D527C">
        <w:rPr>
          <w:lang w:val="en-GB"/>
        </w:rPr>
        <w:t xml:space="preserve"> the </w:t>
      </w:r>
      <w:r w:rsidRPr="002C4209" w:rsidR="00F068B5">
        <w:rPr>
          <w:lang w:val="en-GB"/>
        </w:rPr>
        <w:t>Federal</w:t>
      </w:r>
      <w:r w:rsidRPr="002C4209">
        <w:rPr>
          <w:lang w:val="en-GB"/>
        </w:rPr>
        <w:t xml:space="preserve"> </w:t>
      </w:r>
      <w:r w:rsidRPr="002C4209" w:rsidR="003D527C">
        <w:rPr>
          <w:lang w:val="en-GB"/>
        </w:rPr>
        <w:t>Attorney transmitted to the</w:t>
      </w:r>
      <w:r w:rsidRPr="002C4209">
        <w:rPr>
          <w:lang w:val="en-GB"/>
        </w:rPr>
        <w:t xml:space="preserve"> </w:t>
      </w:r>
      <w:r w:rsidRPr="00920290" w:rsidR="00920290">
        <w:rPr>
          <w:i/>
          <w:lang w:val="en-GB"/>
        </w:rPr>
        <w:t>chambre du conseil</w:t>
      </w:r>
      <w:r w:rsidRPr="002C4209" w:rsidR="003D527C">
        <w:rPr>
          <w:lang w:val="en-GB"/>
        </w:rPr>
        <w:t xml:space="preserve"> of the</w:t>
      </w:r>
      <w:r w:rsidRPr="002C4209">
        <w:rPr>
          <w:lang w:val="en-GB"/>
        </w:rPr>
        <w:t xml:space="preserve"> Nivelles </w:t>
      </w:r>
      <w:r w:rsidRPr="002C4209" w:rsidR="003D527C">
        <w:rPr>
          <w:lang w:val="en-GB"/>
        </w:rPr>
        <w:t>Regional Court a request for enforcement of the</w:t>
      </w:r>
      <w:r w:rsidRPr="002C4209">
        <w:rPr>
          <w:lang w:val="en-GB"/>
        </w:rPr>
        <w:t xml:space="preserve"> </w:t>
      </w:r>
      <w:r w:rsidRPr="002C4209" w:rsidR="00F068B5">
        <w:rPr>
          <w:lang w:val="en-GB"/>
        </w:rPr>
        <w:t>arrest</w:t>
      </w:r>
      <w:r w:rsidRPr="002C4209">
        <w:rPr>
          <w:lang w:val="en-GB"/>
        </w:rPr>
        <w:t xml:space="preserve"> </w:t>
      </w:r>
      <w:r w:rsidRPr="002C4209" w:rsidR="00F068B5">
        <w:rPr>
          <w:lang w:val="en-GB"/>
        </w:rPr>
        <w:t>warrant</w:t>
      </w:r>
      <w:r w:rsidRPr="002C4209" w:rsidR="003D527C">
        <w:rPr>
          <w:lang w:val="en-GB"/>
        </w:rPr>
        <w:t xml:space="preserve"> issued on</w:t>
      </w:r>
      <w:r w:rsidRPr="002C4209">
        <w:rPr>
          <w:lang w:val="en-GB"/>
        </w:rPr>
        <w:t xml:space="preserve"> 16 </w:t>
      </w:r>
      <w:r w:rsidRPr="002C4209" w:rsidR="00F068B5">
        <w:rPr>
          <w:lang w:val="en-GB"/>
        </w:rPr>
        <w:t>November</w:t>
      </w:r>
      <w:r w:rsidRPr="002C4209">
        <w:rPr>
          <w:lang w:val="en-GB"/>
        </w:rPr>
        <w:t xml:space="preserve"> 2007 </w:t>
      </w:r>
      <w:r w:rsidRPr="002C4209" w:rsidR="003D527C">
        <w:rPr>
          <w:lang w:val="en-GB"/>
        </w:rPr>
        <w:t>against the applic</w:t>
      </w:r>
      <w:r w:rsidRPr="002C4209">
        <w:rPr>
          <w:lang w:val="en-GB"/>
        </w:rPr>
        <w:t xml:space="preserve">ant. </w:t>
      </w:r>
      <w:r w:rsidRPr="002C4209" w:rsidR="00C57945">
        <w:rPr>
          <w:lang w:val="en-GB"/>
        </w:rPr>
        <w:t xml:space="preserve">In his request the </w:t>
      </w:r>
      <w:r w:rsidRPr="002C4209" w:rsidR="00F068B5">
        <w:rPr>
          <w:lang w:val="en-GB"/>
        </w:rPr>
        <w:t>Federal</w:t>
      </w:r>
      <w:r w:rsidRPr="002C4209" w:rsidR="00C57945">
        <w:rPr>
          <w:lang w:val="en-GB"/>
        </w:rPr>
        <w:t xml:space="preserve"> </w:t>
      </w:r>
      <w:r w:rsidR="00021697">
        <w:rPr>
          <w:lang w:val="en-GB"/>
        </w:rPr>
        <w:t>A</w:t>
      </w:r>
      <w:r w:rsidRPr="002C4209" w:rsidR="00C57945">
        <w:rPr>
          <w:lang w:val="en-GB"/>
        </w:rPr>
        <w:t>ttorney pointed out that the</w:t>
      </w:r>
      <w:r w:rsidRPr="002C4209">
        <w:rPr>
          <w:lang w:val="en-GB"/>
        </w:rPr>
        <w:t xml:space="preserve"> maxim</w:t>
      </w:r>
      <w:r w:rsidRPr="002C4209" w:rsidR="00C57945">
        <w:rPr>
          <w:lang w:val="en-GB"/>
        </w:rPr>
        <w:t xml:space="preserve">um </w:t>
      </w:r>
      <w:r w:rsidRPr="002C4209" w:rsidR="00F068B5">
        <w:rPr>
          <w:lang w:val="en-GB"/>
        </w:rPr>
        <w:t>sentences</w:t>
      </w:r>
      <w:r w:rsidRPr="002C4209">
        <w:rPr>
          <w:lang w:val="en-GB"/>
        </w:rPr>
        <w:t xml:space="preserve"> </w:t>
      </w:r>
      <w:r w:rsidRPr="002C4209" w:rsidR="00C57945">
        <w:rPr>
          <w:lang w:val="en-GB"/>
        </w:rPr>
        <w:t>f</w:t>
      </w:r>
      <w:r w:rsidRPr="002C4209">
        <w:rPr>
          <w:lang w:val="en-GB"/>
        </w:rPr>
        <w:t xml:space="preserve">or </w:t>
      </w:r>
      <w:r w:rsidRPr="002C4209" w:rsidR="00C57945">
        <w:rPr>
          <w:lang w:val="en-GB"/>
        </w:rPr>
        <w:t xml:space="preserve">the offences </w:t>
      </w:r>
      <w:r w:rsidR="005963A6">
        <w:rPr>
          <w:lang w:val="en-GB"/>
        </w:rPr>
        <w:t>underly</w:t>
      </w:r>
      <w:r w:rsidRPr="002C4209" w:rsidR="00C57945">
        <w:rPr>
          <w:lang w:val="en-GB"/>
        </w:rPr>
        <w:t xml:space="preserve">ing the request </w:t>
      </w:r>
      <w:r w:rsidRPr="002C4209" w:rsidR="00F068B5">
        <w:rPr>
          <w:lang w:val="en-GB"/>
        </w:rPr>
        <w:t>for</w:t>
      </w:r>
      <w:r w:rsidRPr="002C4209">
        <w:rPr>
          <w:lang w:val="en-GB"/>
        </w:rPr>
        <w:t xml:space="preserve"> extradition </w:t>
      </w:r>
      <w:r w:rsidRPr="002C4209" w:rsidR="00C57945">
        <w:rPr>
          <w:lang w:val="en-GB"/>
        </w:rPr>
        <w:t>were fifteen and ten years</w:t>
      </w:r>
      <w:r w:rsidRPr="002C4209">
        <w:rPr>
          <w:lang w:val="en-GB"/>
        </w:rPr>
        <w:t xml:space="preserve"> respective</w:t>
      </w:r>
      <w:r w:rsidRPr="002C4209" w:rsidR="00C57945">
        <w:rPr>
          <w:lang w:val="en-GB"/>
        </w:rPr>
        <w:t>ly</w:t>
      </w:r>
      <w:r w:rsidRPr="002C4209">
        <w:rPr>
          <w:lang w:val="en-GB"/>
        </w:rPr>
        <w:t>.</w:t>
      </w:r>
    </w:p>
    <w:p w:rsidRPr="002C4209" w:rsidR="009208E4" w:rsidP="009208E4" w:rsidRDefault="009208E4">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17</w:t>
      </w:r>
      <w:r w:rsidRPr="002C4209">
        <w:rPr>
          <w:lang w:val="en-GB"/>
        </w:rPr>
        <w:fldChar w:fldCharType="end"/>
      </w:r>
      <w:r w:rsidRPr="002C4209">
        <w:rPr>
          <w:lang w:val="en-GB"/>
        </w:rPr>
        <w:t>.  </w:t>
      </w:r>
      <w:r w:rsidRPr="002C4209" w:rsidR="00B33843">
        <w:rPr>
          <w:lang w:val="en-GB"/>
        </w:rPr>
        <w:t>By</w:t>
      </w:r>
      <w:r w:rsidRPr="002C4209">
        <w:rPr>
          <w:lang w:val="en-GB"/>
        </w:rPr>
        <w:t xml:space="preserve"> </w:t>
      </w:r>
      <w:r w:rsidR="00451692">
        <w:rPr>
          <w:lang w:val="en-GB"/>
        </w:rPr>
        <w:t xml:space="preserve">a </w:t>
      </w:r>
      <w:r w:rsidRPr="002C4209" w:rsidR="00F068B5">
        <w:rPr>
          <w:lang w:val="en-GB"/>
        </w:rPr>
        <w:t>diplomatic</w:t>
      </w:r>
      <w:r w:rsidRPr="002C4209">
        <w:rPr>
          <w:lang w:val="en-GB"/>
        </w:rPr>
        <w:t xml:space="preserve"> </w:t>
      </w:r>
      <w:r w:rsidRPr="002C4209" w:rsidR="00B33843">
        <w:rPr>
          <w:lang w:val="en-GB"/>
        </w:rPr>
        <w:t>note of</w:t>
      </w:r>
      <w:r w:rsidRPr="002C4209">
        <w:rPr>
          <w:lang w:val="en-GB"/>
        </w:rPr>
        <w:t xml:space="preserve"> 12 </w:t>
      </w:r>
      <w:r w:rsidRPr="002C4209" w:rsidR="00F068B5">
        <w:rPr>
          <w:lang w:val="en-GB"/>
        </w:rPr>
        <w:t>November</w:t>
      </w:r>
      <w:r w:rsidRPr="002C4209">
        <w:rPr>
          <w:lang w:val="en-GB"/>
        </w:rPr>
        <w:t xml:space="preserve"> 2008</w:t>
      </w:r>
      <w:r w:rsidRPr="002C4209" w:rsidR="00B33843">
        <w:rPr>
          <w:lang w:val="en-GB"/>
        </w:rPr>
        <w:t xml:space="preserve"> the US</w:t>
      </w:r>
      <w:r w:rsidRPr="002C4209">
        <w:rPr>
          <w:lang w:val="en-GB"/>
        </w:rPr>
        <w:t xml:space="preserve"> </w:t>
      </w:r>
      <w:r w:rsidRPr="002C4209" w:rsidR="00F068B5">
        <w:rPr>
          <w:lang w:val="en-GB"/>
        </w:rPr>
        <w:t>authorities</w:t>
      </w:r>
      <w:r w:rsidRPr="002C4209">
        <w:rPr>
          <w:lang w:val="en-GB"/>
        </w:rPr>
        <w:t xml:space="preserve"> </w:t>
      </w:r>
      <w:r w:rsidRPr="002C4209" w:rsidR="00B33843">
        <w:rPr>
          <w:lang w:val="en-GB"/>
        </w:rPr>
        <w:t xml:space="preserve">made the </w:t>
      </w:r>
      <w:r w:rsidRPr="002C4209" w:rsidR="00F068B5">
        <w:rPr>
          <w:lang w:val="en-GB"/>
        </w:rPr>
        <w:t>following</w:t>
      </w:r>
      <w:r w:rsidRPr="002C4209" w:rsidR="00B33843">
        <w:rPr>
          <w:lang w:val="en-GB"/>
        </w:rPr>
        <w:t xml:space="preserve"> </w:t>
      </w:r>
      <w:r w:rsidRPr="002C4209">
        <w:rPr>
          <w:lang w:val="en-GB"/>
        </w:rPr>
        <w:t xml:space="preserve">assurances </w:t>
      </w:r>
      <w:r w:rsidRPr="002C4209" w:rsidR="00B33843">
        <w:rPr>
          <w:lang w:val="en-GB"/>
        </w:rPr>
        <w:t>concerning the applic</w:t>
      </w:r>
      <w:r w:rsidRPr="002C4209">
        <w:rPr>
          <w:lang w:val="en-GB"/>
        </w:rPr>
        <w:t>ant </w:t>
      </w:r>
      <w:r w:rsidRPr="002C4209" w:rsidR="00B33843">
        <w:rPr>
          <w:lang w:val="en-GB"/>
        </w:rPr>
        <w:t xml:space="preserve">to the </w:t>
      </w:r>
      <w:r w:rsidRPr="002C4209" w:rsidR="00F068B5">
        <w:rPr>
          <w:lang w:val="en-GB"/>
        </w:rPr>
        <w:t>Belgian</w:t>
      </w:r>
      <w:r w:rsidRPr="002C4209" w:rsidR="00B33843">
        <w:rPr>
          <w:lang w:val="en-GB"/>
        </w:rPr>
        <w:t xml:space="preserve"> </w:t>
      </w:r>
      <w:r w:rsidRPr="002C4209" w:rsidR="00F068B5">
        <w:rPr>
          <w:lang w:val="en-GB"/>
        </w:rPr>
        <w:t>authorities</w:t>
      </w:r>
      <w:r w:rsidRPr="002C4209">
        <w:rPr>
          <w:lang w:val="en-GB"/>
        </w:rPr>
        <w:t>:</w:t>
      </w:r>
    </w:p>
    <w:p w:rsidRPr="002C4209" w:rsidR="009208E4" w:rsidP="009208E4" w:rsidRDefault="00475D55">
      <w:pPr>
        <w:pStyle w:val="ECHRParaQuote"/>
        <w:rPr>
          <w:lang w:val="en-GB"/>
        </w:rPr>
      </w:pPr>
      <w:r w:rsidRPr="002C4209">
        <w:rPr>
          <w:lang w:val="en-GB"/>
        </w:rPr>
        <w:t>“</w:t>
      </w:r>
      <w:r w:rsidRPr="002C4209" w:rsidR="009208E4">
        <w:rPr>
          <w:lang w:val="en-GB"/>
        </w:rPr>
        <w:t>The Government of the United States assures the Government of Belgium that, pursuant to his extradition, Nizar Trabelsi will not be prosecuted before a military commission, as enabled by the Military Commissions Act of 2006. The Government of the United States further assures the Government of Belgium that upon extradition, Trabelsi will not be detained or incarcerated in any facility other than a civilian facility in the United States.</w:t>
      </w:r>
      <w:r w:rsidRPr="002C4209">
        <w:rPr>
          <w:lang w:val="en-GB"/>
        </w:rPr>
        <w:t>”</w:t>
      </w:r>
    </w:p>
    <w:p w:rsidRPr="002C4209" w:rsidR="009208E4" w:rsidP="009208E4" w:rsidRDefault="009208E4">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18</w:t>
      </w:r>
      <w:r w:rsidRPr="002C4209">
        <w:rPr>
          <w:lang w:val="en-GB"/>
        </w:rPr>
        <w:fldChar w:fldCharType="end"/>
      </w:r>
      <w:r w:rsidRPr="002C4209" w:rsidR="00F068B5">
        <w:rPr>
          <w:lang w:val="en-GB"/>
        </w:rPr>
        <w:t>.  By</w:t>
      </w:r>
      <w:r w:rsidRPr="002C4209">
        <w:rPr>
          <w:lang w:val="en-GB"/>
        </w:rPr>
        <w:t xml:space="preserve"> </w:t>
      </w:r>
      <w:r w:rsidR="00451692">
        <w:rPr>
          <w:lang w:val="en-GB"/>
        </w:rPr>
        <w:t xml:space="preserve">an </w:t>
      </w:r>
      <w:r w:rsidRPr="002C4209">
        <w:rPr>
          <w:lang w:val="en-GB"/>
        </w:rPr>
        <w:t>ord</w:t>
      </w:r>
      <w:r w:rsidRPr="002C4209" w:rsidR="00F068B5">
        <w:rPr>
          <w:lang w:val="en-GB"/>
        </w:rPr>
        <w:t>er of</w:t>
      </w:r>
      <w:r w:rsidRPr="002C4209">
        <w:rPr>
          <w:lang w:val="en-GB"/>
        </w:rPr>
        <w:t xml:space="preserve"> 19 </w:t>
      </w:r>
      <w:r w:rsidRPr="002C4209" w:rsidR="00F068B5">
        <w:rPr>
          <w:lang w:val="en-GB"/>
        </w:rPr>
        <w:t>November</w:t>
      </w:r>
      <w:r w:rsidRPr="002C4209">
        <w:rPr>
          <w:lang w:val="en-GB"/>
        </w:rPr>
        <w:t xml:space="preserve"> 2008, </w:t>
      </w:r>
      <w:r w:rsidRPr="002C4209" w:rsidR="00F068B5">
        <w:rPr>
          <w:lang w:val="en-GB"/>
        </w:rPr>
        <w:t>the</w:t>
      </w:r>
      <w:r w:rsidRPr="002C4209">
        <w:rPr>
          <w:lang w:val="en-GB"/>
        </w:rPr>
        <w:t xml:space="preserve"> </w:t>
      </w:r>
      <w:r w:rsidRPr="00920290" w:rsidR="00920290">
        <w:rPr>
          <w:i/>
          <w:lang w:val="en-GB"/>
        </w:rPr>
        <w:t>chambre du conseil</w:t>
      </w:r>
      <w:r w:rsidRPr="002C4209" w:rsidR="00F068B5">
        <w:rPr>
          <w:lang w:val="en-GB"/>
        </w:rPr>
        <w:t xml:space="preserve"> of the</w:t>
      </w:r>
      <w:r w:rsidRPr="002C4209">
        <w:rPr>
          <w:lang w:val="en-GB"/>
        </w:rPr>
        <w:t xml:space="preserve"> Nivelles </w:t>
      </w:r>
      <w:r w:rsidRPr="002C4209" w:rsidR="00F068B5">
        <w:rPr>
          <w:lang w:val="en-GB"/>
        </w:rPr>
        <w:t xml:space="preserve">Regional Court </w:t>
      </w:r>
      <w:r w:rsidRPr="002C4209" w:rsidR="00E3576E">
        <w:rPr>
          <w:lang w:val="en-GB"/>
        </w:rPr>
        <w:t xml:space="preserve">acceded to the </w:t>
      </w:r>
      <w:r w:rsidRPr="002C4209" w:rsidR="006E7614">
        <w:rPr>
          <w:lang w:val="en-GB"/>
        </w:rPr>
        <w:t>Federal</w:t>
      </w:r>
      <w:r w:rsidRPr="002C4209" w:rsidR="00E3576E">
        <w:rPr>
          <w:lang w:val="en-GB"/>
        </w:rPr>
        <w:t xml:space="preserve"> Attorney</w:t>
      </w:r>
      <w:r w:rsidR="00E3780D">
        <w:rPr>
          <w:lang w:val="en-GB"/>
        </w:rPr>
        <w:t>’</w:t>
      </w:r>
      <w:r w:rsidRPr="002C4209" w:rsidR="00E3576E">
        <w:rPr>
          <w:lang w:val="en-GB"/>
        </w:rPr>
        <w:t>s</w:t>
      </w:r>
      <w:r w:rsidRPr="002C4209">
        <w:rPr>
          <w:lang w:val="en-GB"/>
        </w:rPr>
        <w:t xml:space="preserve"> </w:t>
      </w:r>
      <w:r w:rsidRPr="002C4209" w:rsidR="006E7614">
        <w:rPr>
          <w:lang w:val="en-GB"/>
        </w:rPr>
        <w:t>request</w:t>
      </w:r>
      <w:r w:rsidRPr="002C4209">
        <w:rPr>
          <w:lang w:val="en-GB"/>
        </w:rPr>
        <w:t xml:space="preserve"> </w:t>
      </w:r>
      <w:r w:rsidRPr="002C4209" w:rsidR="00E61228">
        <w:rPr>
          <w:lang w:val="en-GB"/>
        </w:rPr>
        <w:t xml:space="preserve">and </w:t>
      </w:r>
      <w:r w:rsidR="00451692">
        <w:rPr>
          <w:lang w:val="en-GB"/>
        </w:rPr>
        <w:t>declar</w:t>
      </w:r>
      <w:r w:rsidRPr="002C4209" w:rsidR="00451692">
        <w:rPr>
          <w:lang w:val="en-GB"/>
        </w:rPr>
        <w:t>ed</w:t>
      </w:r>
      <w:r w:rsidRPr="002C4209" w:rsidR="00E61228">
        <w:rPr>
          <w:lang w:val="en-GB"/>
        </w:rPr>
        <w:t xml:space="preserve"> the</w:t>
      </w:r>
      <w:r w:rsidRPr="002C4209">
        <w:rPr>
          <w:lang w:val="en-GB"/>
        </w:rPr>
        <w:t xml:space="preserve"> </w:t>
      </w:r>
      <w:r w:rsidRPr="002C4209" w:rsidR="006E7614">
        <w:rPr>
          <w:lang w:val="en-GB"/>
        </w:rPr>
        <w:t>arrest</w:t>
      </w:r>
      <w:r w:rsidRPr="002C4209">
        <w:rPr>
          <w:lang w:val="en-GB"/>
        </w:rPr>
        <w:t xml:space="preserve"> </w:t>
      </w:r>
      <w:r w:rsidRPr="002C4209" w:rsidR="00E61228">
        <w:rPr>
          <w:lang w:val="en-GB"/>
        </w:rPr>
        <w:t>warrant issued by the US</w:t>
      </w:r>
      <w:r w:rsidRPr="002C4209">
        <w:rPr>
          <w:lang w:val="en-GB"/>
        </w:rPr>
        <w:t xml:space="preserve"> District Court</w:t>
      </w:r>
      <w:r w:rsidRPr="002C4209" w:rsidR="00E61228">
        <w:rPr>
          <w:lang w:val="en-GB"/>
        </w:rPr>
        <w:t xml:space="preserve"> enforceable</w:t>
      </w:r>
      <w:r w:rsidRPr="002C4209">
        <w:rPr>
          <w:lang w:val="en-GB"/>
        </w:rPr>
        <w:t xml:space="preserve">. </w:t>
      </w:r>
      <w:r w:rsidRPr="002C4209" w:rsidR="00E61228">
        <w:rPr>
          <w:lang w:val="en-GB"/>
        </w:rPr>
        <w:t xml:space="preserve">However, the </w:t>
      </w:r>
      <w:r w:rsidRPr="002C4209">
        <w:rPr>
          <w:lang w:val="en-GB"/>
        </w:rPr>
        <w:t>ord</w:t>
      </w:r>
      <w:r w:rsidRPr="002C4209" w:rsidR="00E61228">
        <w:rPr>
          <w:lang w:val="en-GB"/>
        </w:rPr>
        <w:t>er ad</w:t>
      </w:r>
      <w:r w:rsidRPr="002C4209" w:rsidR="00BD4148">
        <w:rPr>
          <w:lang w:val="en-GB"/>
        </w:rPr>
        <w:t>d</w:t>
      </w:r>
      <w:r w:rsidRPr="002C4209" w:rsidR="00E61228">
        <w:rPr>
          <w:lang w:val="en-GB"/>
        </w:rPr>
        <w:t>e</w:t>
      </w:r>
      <w:r w:rsidRPr="002C4209" w:rsidR="00BD4148">
        <w:rPr>
          <w:lang w:val="en-GB"/>
        </w:rPr>
        <w:t>d</w:t>
      </w:r>
      <w:r w:rsidRPr="002C4209" w:rsidR="00E61228">
        <w:rPr>
          <w:lang w:val="en-GB"/>
        </w:rPr>
        <w:t xml:space="preserve"> the following stipulation</w:t>
      </w:r>
      <w:r w:rsidRPr="002C4209">
        <w:rPr>
          <w:lang w:val="en-GB"/>
        </w:rPr>
        <w:t>:</w:t>
      </w:r>
    </w:p>
    <w:p w:rsidRPr="002C4209" w:rsidR="00BD4148" w:rsidP="00BD4148" w:rsidRDefault="006E7614">
      <w:pPr>
        <w:pStyle w:val="ECHRParaQuote"/>
        <w:rPr>
          <w:lang w:val="en-GB"/>
        </w:rPr>
      </w:pPr>
      <w:r w:rsidRPr="002C4209">
        <w:rPr>
          <w:lang w:val="en-GB"/>
        </w:rPr>
        <w:t>“</w:t>
      </w:r>
      <w:r w:rsidRPr="002C4209" w:rsidR="00252D0F">
        <w:rPr>
          <w:lang w:val="en-GB"/>
        </w:rPr>
        <w:t>It emerges from the examination</w:t>
      </w:r>
      <w:r w:rsidRPr="002C4209">
        <w:rPr>
          <w:lang w:val="en-GB"/>
        </w:rPr>
        <w:t xml:space="preserve"> of the documents enclosed with the arrest warrant issued for the purposes of extradition ... that the </w:t>
      </w:r>
      <w:r w:rsidR="00E3780D">
        <w:rPr>
          <w:lang w:val="en-GB"/>
        </w:rPr>
        <w:t>‘</w:t>
      </w:r>
      <w:r w:rsidRPr="002C4209">
        <w:rPr>
          <w:lang w:val="en-GB"/>
        </w:rPr>
        <w:t>overt acts</w:t>
      </w:r>
      <w:r w:rsidR="00E3780D">
        <w:rPr>
          <w:lang w:val="en-GB"/>
        </w:rPr>
        <w:t>’</w:t>
      </w:r>
      <w:r w:rsidRPr="002C4209">
        <w:rPr>
          <w:lang w:val="en-GB"/>
        </w:rPr>
        <w:t xml:space="preserve"> listed by the US authorities in support of the first charge include several which correspond very precisely to the acts committed in Belgian territory which justify the [applicant</w:t>
      </w:r>
      <w:r w:rsidR="00E3780D">
        <w:rPr>
          <w:lang w:val="en-GB"/>
        </w:rPr>
        <w:t>’</w:t>
      </w:r>
      <w:r w:rsidRPr="002C4209">
        <w:rPr>
          <w:lang w:val="en-GB"/>
        </w:rPr>
        <w:t>s] conviction in Belgium.</w:t>
      </w:r>
    </w:p>
    <w:p w:rsidRPr="002C4209" w:rsidR="00BD4148" w:rsidP="00BD4148" w:rsidRDefault="008F7EE1">
      <w:pPr>
        <w:pStyle w:val="ECHRParaQuote"/>
        <w:rPr>
          <w:lang w:val="en-GB"/>
        </w:rPr>
      </w:pPr>
      <w:r w:rsidRPr="002C4209">
        <w:rPr>
          <w:lang w:val="en-GB"/>
        </w:rPr>
        <w:t xml:space="preserve"> ...</w:t>
      </w:r>
    </w:p>
    <w:p w:rsidRPr="002C4209" w:rsidR="00BD4148" w:rsidP="00BD4148" w:rsidRDefault="00475D55">
      <w:pPr>
        <w:pStyle w:val="ECHRParaQuote"/>
        <w:rPr>
          <w:lang w:val="en-GB"/>
        </w:rPr>
      </w:pPr>
      <w:r w:rsidRPr="002C4209">
        <w:rPr>
          <w:lang w:val="en-GB"/>
        </w:rPr>
        <w:t xml:space="preserve">Therefore, </w:t>
      </w:r>
      <w:r w:rsidRPr="002C4209" w:rsidR="006E7614">
        <w:rPr>
          <w:lang w:val="en-GB"/>
        </w:rPr>
        <w:t>by</w:t>
      </w:r>
      <w:r w:rsidRPr="002C4209">
        <w:rPr>
          <w:lang w:val="en-GB"/>
        </w:rPr>
        <w:t xml:space="preserve"> </w:t>
      </w:r>
      <w:r w:rsidRPr="002C4209" w:rsidR="006E7614">
        <w:rPr>
          <w:lang w:val="en-GB"/>
        </w:rPr>
        <w:t>virtue</w:t>
      </w:r>
      <w:r w:rsidRPr="002C4209">
        <w:rPr>
          <w:lang w:val="en-GB"/>
        </w:rPr>
        <w:t xml:space="preserve"> of the</w:t>
      </w:r>
      <w:r w:rsidRPr="002C4209" w:rsidR="00BD4148">
        <w:rPr>
          <w:lang w:val="en-GB"/>
        </w:rPr>
        <w:t xml:space="preserve"> </w:t>
      </w:r>
      <w:r w:rsidRPr="002C4209" w:rsidR="00BD4148">
        <w:rPr>
          <w:i/>
          <w:lang w:val="en-GB"/>
        </w:rPr>
        <w:t>ne bis in idem</w:t>
      </w:r>
      <w:r w:rsidRPr="002C4209">
        <w:rPr>
          <w:lang w:val="en-GB"/>
        </w:rPr>
        <w:t xml:space="preserve"> </w:t>
      </w:r>
      <w:r w:rsidRPr="002C4209" w:rsidR="006E7614">
        <w:rPr>
          <w:lang w:val="en-GB"/>
        </w:rPr>
        <w:t>principle</w:t>
      </w:r>
      <w:r w:rsidRPr="002C4209">
        <w:rPr>
          <w:lang w:val="en-GB"/>
        </w:rPr>
        <w:t>, th</w:t>
      </w:r>
      <w:r w:rsidRPr="002C4209" w:rsidR="00BD4148">
        <w:rPr>
          <w:lang w:val="en-GB"/>
        </w:rPr>
        <w:t xml:space="preserve">e </w:t>
      </w:r>
      <w:r w:rsidRPr="002C4209" w:rsidR="006E7614">
        <w:rPr>
          <w:lang w:val="en-GB"/>
        </w:rPr>
        <w:t>arrest</w:t>
      </w:r>
      <w:r w:rsidRPr="002C4209" w:rsidR="00BD4148">
        <w:rPr>
          <w:lang w:val="en-GB"/>
        </w:rPr>
        <w:t xml:space="preserve"> </w:t>
      </w:r>
      <w:r w:rsidRPr="002C4209">
        <w:rPr>
          <w:lang w:val="en-GB"/>
        </w:rPr>
        <w:t>warrant issued for the purposes of</w:t>
      </w:r>
      <w:r w:rsidRPr="002C4209" w:rsidR="00BD4148">
        <w:rPr>
          <w:lang w:val="en-GB"/>
        </w:rPr>
        <w:t xml:space="preserve"> extradition </w:t>
      </w:r>
      <w:r w:rsidRPr="002C4209">
        <w:rPr>
          <w:lang w:val="en-GB"/>
        </w:rPr>
        <w:t>on</w:t>
      </w:r>
      <w:r w:rsidRPr="002C4209" w:rsidR="00BD4148">
        <w:rPr>
          <w:lang w:val="en-GB"/>
        </w:rPr>
        <w:t xml:space="preserve"> 16 </w:t>
      </w:r>
      <w:r w:rsidRPr="002C4209" w:rsidR="006E7614">
        <w:rPr>
          <w:lang w:val="en-GB"/>
        </w:rPr>
        <w:t>November</w:t>
      </w:r>
      <w:r w:rsidRPr="002C4209" w:rsidR="00BD4148">
        <w:rPr>
          <w:lang w:val="en-GB"/>
        </w:rPr>
        <w:t xml:space="preserve"> 2007 </w:t>
      </w:r>
      <w:r w:rsidRPr="002C4209">
        <w:rPr>
          <w:lang w:val="en-GB"/>
        </w:rPr>
        <w:t>by the</w:t>
      </w:r>
      <w:r w:rsidRPr="002C4209" w:rsidR="00BD4148">
        <w:rPr>
          <w:lang w:val="en-GB"/>
        </w:rPr>
        <w:t xml:space="preserve"> </w:t>
      </w:r>
      <w:r w:rsidRPr="002C4209" w:rsidR="006E7614">
        <w:rPr>
          <w:lang w:val="en-GB"/>
        </w:rPr>
        <w:t>competent</w:t>
      </w:r>
      <w:r w:rsidRPr="002C4209">
        <w:rPr>
          <w:lang w:val="en-GB"/>
        </w:rPr>
        <w:t xml:space="preserve"> judicial </w:t>
      </w:r>
      <w:r w:rsidRPr="002C4209" w:rsidR="006E7614">
        <w:rPr>
          <w:lang w:val="en-GB"/>
        </w:rPr>
        <w:t>authority</w:t>
      </w:r>
      <w:r w:rsidRPr="002C4209" w:rsidR="00BD4148">
        <w:rPr>
          <w:lang w:val="en-GB"/>
        </w:rPr>
        <w:t xml:space="preserve"> </w:t>
      </w:r>
      <w:r w:rsidRPr="002C4209">
        <w:rPr>
          <w:lang w:val="en-GB"/>
        </w:rPr>
        <w:t xml:space="preserve">of the </w:t>
      </w:r>
      <w:r w:rsidRPr="002C4209" w:rsidR="00BD4148">
        <w:rPr>
          <w:lang w:val="en-GB"/>
        </w:rPr>
        <w:t>Uni</w:t>
      </w:r>
      <w:r w:rsidRPr="002C4209">
        <w:rPr>
          <w:lang w:val="en-GB"/>
        </w:rPr>
        <w:t>ted State</w:t>
      </w:r>
      <w:r w:rsidRPr="002C4209" w:rsidR="00BD4148">
        <w:rPr>
          <w:lang w:val="en-GB"/>
        </w:rPr>
        <w:t>s</w:t>
      </w:r>
      <w:r w:rsidRPr="002C4209">
        <w:rPr>
          <w:lang w:val="en-GB"/>
        </w:rPr>
        <w:t xml:space="preserve"> of</w:t>
      </w:r>
      <w:r w:rsidRPr="002C4209" w:rsidR="00BD4148">
        <w:rPr>
          <w:lang w:val="en-GB"/>
        </w:rPr>
        <w:t xml:space="preserve"> </w:t>
      </w:r>
      <w:r w:rsidRPr="002C4209" w:rsidR="006E7614">
        <w:rPr>
          <w:lang w:val="en-GB"/>
        </w:rPr>
        <w:t>America</w:t>
      </w:r>
      <w:r w:rsidRPr="002C4209" w:rsidR="00BD4148">
        <w:rPr>
          <w:lang w:val="en-GB"/>
        </w:rPr>
        <w:t xml:space="preserve"> </w:t>
      </w:r>
      <w:r w:rsidRPr="002C4209">
        <w:rPr>
          <w:lang w:val="en-GB"/>
        </w:rPr>
        <w:t xml:space="preserve">cannot be </w:t>
      </w:r>
      <w:r w:rsidR="006C4951">
        <w:rPr>
          <w:lang w:val="en-GB"/>
        </w:rPr>
        <w:t>declar</w:t>
      </w:r>
      <w:r w:rsidRPr="002C4209" w:rsidR="006C4951">
        <w:rPr>
          <w:lang w:val="en-GB"/>
        </w:rPr>
        <w:t>ed</w:t>
      </w:r>
      <w:r w:rsidRPr="002C4209">
        <w:rPr>
          <w:lang w:val="en-GB"/>
        </w:rPr>
        <w:t xml:space="preserve"> </w:t>
      </w:r>
      <w:r w:rsidRPr="002C4209" w:rsidR="006E7614">
        <w:rPr>
          <w:lang w:val="en-GB"/>
        </w:rPr>
        <w:t>enforceable</w:t>
      </w:r>
      <w:r w:rsidRPr="002C4209">
        <w:rPr>
          <w:lang w:val="en-GB"/>
        </w:rPr>
        <w:t xml:space="preserve"> in respect of </w:t>
      </w:r>
      <w:r w:rsidR="00E3780D">
        <w:rPr>
          <w:lang w:val="en-GB"/>
        </w:rPr>
        <w:t>‘</w:t>
      </w:r>
      <w:r w:rsidRPr="002C4209">
        <w:rPr>
          <w:lang w:val="en-GB"/>
        </w:rPr>
        <w:t>overt acts</w:t>
      </w:r>
      <w:r w:rsidR="00E3780D">
        <w:rPr>
          <w:lang w:val="en-GB"/>
        </w:rPr>
        <w:t>’</w:t>
      </w:r>
      <w:r w:rsidRPr="002C4209" w:rsidR="00BD4148">
        <w:rPr>
          <w:lang w:val="en-GB"/>
        </w:rPr>
        <w:t xml:space="preserve"> </w:t>
      </w:r>
      <w:r w:rsidRPr="002C4209">
        <w:rPr>
          <w:lang w:val="en-GB"/>
        </w:rPr>
        <w:t>nos.</w:t>
      </w:r>
      <w:r w:rsidRPr="002C4209" w:rsidR="00BD4148">
        <w:rPr>
          <w:vertAlign w:val="superscript"/>
          <w:lang w:val="en-GB"/>
        </w:rPr>
        <w:t> </w:t>
      </w:r>
      <w:r w:rsidRPr="002C4209">
        <w:rPr>
          <w:vertAlign w:val="superscript"/>
          <w:lang w:val="en-GB"/>
        </w:rPr>
        <w:t xml:space="preserve"> </w:t>
      </w:r>
      <w:r w:rsidRPr="002C4209" w:rsidR="00BD4148">
        <w:rPr>
          <w:lang w:val="en-GB"/>
        </w:rPr>
        <w:t>23, 24, 25, 26</w:t>
      </w:r>
      <w:r w:rsidRPr="002C4209">
        <w:rPr>
          <w:lang w:val="en-GB"/>
        </w:rPr>
        <w:t xml:space="preserve"> set out in</w:t>
      </w:r>
      <w:r w:rsidRPr="002C4209" w:rsidR="00BD4148">
        <w:rPr>
          <w:lang w:val="en-GB"/>
        </w:rPr>
        <w:t xml:space="preserve"> </w:t>
      </w:r>
      <w:r w:rsidRPr="002C4209" w:rsidR="006E7614">
        <w:rPr>
          <w:lang w:val="en-GB"/>
        </w:rPr>
        <w:t>paragraph</w:t>
      </w:r>
      <w:r w:rsidRPr="002C4209" w:rsidR="00BD4148">
        <w:rPr>
          <w:lang w:val="en-GB"/>
        </w:rPr>
        <w:t xml:space="preserve"> 10 </w:t>
      </w:r>
      <w:r w:rsidRPr="002C4209">
        <w:rPr>
          <w:lang w:val="en-GB"/>
        </w:rPr>
        <w:t>of the first</w:t>
      </w:r>
      <w:r w:rsidRPr="002C4209" w:rsidR="00BD4148">
        <w:rPr>
          <w:lang w:val="en-GB"/>
        </w:rPr>
        <w:t xml:space="preserve"> ch</w:t>
      </w:r>
      <w:r w:rsidRPr="002C4209">
        <w:rPr>
          <w:lang w:val="en-GB"/>
        </w:rPr>
        <w:t>arg</w:t>
      </w:r>
      <w:r w:rsidRPr="002C4209" w:rsidR="00BD4148">
        <w:rPr>
          <w:lang w:val="en-GB"/>
        </w:rPr>
        <w:t>e</w:t>
      </w:r>
      <w:r w:rsidRPr="002C4209" w:rsidR="00E753F0">
        <w:rPr>
          <w:lang w:val="en-GB"/>
        </w:rPr>
        <w:t xml:space="preserve">, which are </w:t>
      </w:r>
      <w:r w:rsidR="00697B46">
        <w:rPr>
          <w:lang w:val="en-GB"/>
        </w:rPr>
        <w:t>deemed</w:t>
      </w:r>
      <w:r w:rsidRPr="002C4209" w:rsidR="00BD4148">
        <w:rPr>
          <w:lang w:val="en-GB"/>
        </w:rPr>
        <w:t xml:space="preserve"> </w:t>
      </w:r>
      <w:r w:rsidRPr="002C4209" w:rsidR="006E7614">
        <w:rPr>
          <w:lang w:val="en-GB"/>
        </w:rPr>
        <w:t>repeated</w:t>
      </w:r>
      <w:r w:rsidRPr="002C4209" w:rsidR="00E753F0">
        <w:rPr>
          <w:lang w:val="en-GB"/>
        </w:rPr>
        <w:t xml:space="preserve"> in support of the other</w:t>
      </w:r>
      <w:r w:rsidRPr="002C4209" w:rsidR="00BD4148">
        <w:rPr>
          <w:lang w:val="en-GB"/>
        </w:rPr>
        <w:t xml:space="preserve"> </w:t>
      </w:r>
      <w:r w:rsidRPr="002C4209" w:rsidR="006E7614">
        <w:rPr>
          <w:lang w:val="en-GB"/>
        </w:rPr>
        <w:t>charges</w:t>
      </w:r>
      <w:r w:rsidRPr="002C4209" w:rsidR="00BD4148">
        <w:rPr>
          <w:lang w:val="en-GB"/>
        </w:rPr>
        <w:t>.</w:t>
      </w:r>
      <w:r w:rsidRPr="002C4209" w:rsidR="00180497">
        <w:rPr>
          <w:lang w:val="en-GB"/>
        </w:rPr>
        <w:t>”</w:t>
      </w:r>
    </w:p>
    <w:p w:rsidRPr="002C4209" w:rsidR="00BD4148" w:rsidP="00BD4148" w:rsidRDefault="00BD4148">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19</w:t>
      </w:r>
      <w:r w:rsidRPr="002C4209">
        <w:rPr>
          <w:lang w:val="en-GB"/>
        </w:rPr>
        <w:fldChar w:fldCharType="end"/>
      </w:r>
      <w:r w:rsidRPr="002C4209">
        <w:rPr>
          <w:lang w:val="en-GB"/>
        </w:rPr>
        <w:t>.  </w:t>
      </w:r>
      <w:r w:rsidRPr="002C4209" w:rsidR="006E7614">
        <w:rPr>
          <w:lang w:val="en-GB"/>
        </w:rPr>
        <w:t>Having examined an</w:t>
      </w:r>
      <w:r w:rsidRPr="002C4209">
        <w:rPr>
          <w:lang w:val="en-GB"/>
        </w:rPr>
        <w:t xml:space="preserve"> </w:t>
      </w:r>
      <w:r w:rsidRPr="002C4209" w:rsidR="006E7614">
        <w:rPr>
          <w:lang w:val="en-GB"/>
        </w:rPr>
        <w:t>appeal</w:t>
      </w:r>
      <w:r w:rsidRPr="002C4209">
        <w:rPr>
          <w:lang w:val="en-GB"/>
        </w:rPr>
        <w:t xml:space="preserve"> </w:t>
      </w:r>
      <w:r w:rsidRPr="002C4209" w:rsidR="006E7614">
        <w:rPr>
          <w:lang w:val="en-GB"/>
        </w:rPr>
        <w:t>lodged by the applic</w:t>
      </w:r>
      <w:r w:rsidRPr="002C4209">
        <w:rPr>
          <w:lang w:val="en-GB"/>
        </w:rPr>
        <w:t xml:space="preserve">ant, </w:t>
      </w:r>
      <w:r w:rsidRPr="002C4209" w:rsidR="006E7614">
        <w:rPr>
          <w:lang w:val="en-GB"/>
        </w:rPr>
        <w:t>the Indictment</w:t>
      </w:r>
      <w:r w:rsidR="00694D24">
        <w:rPr>
          <w:lang w:val="en-GB"/>
        </w:rPr>
        <w:t>s</w:t>
      </w:r>
      <w:r w:rsidRPr="002C4209" w:rsidR="006E7614">
        <w:rPr>
          <w:lang w:val="en-GB"/>
        </w:rPr>
        <w:t xml:space="preserve"> Division of the</w:t>
      </w:r>
      <w:r w:rsidRPr="002C4209">
        <w:rPr>
          <w:lang w:val="en-GB"/>
        </w:rPr>
        <w:t xml:space="preserve"> </w:t>
      </w:r>
      <w:r w:rsidRPr="002C4209" w:rsidR="006E7614">
        <w:rPr>
          <w:lang w:val="en-GB"/>
        </w:rPr>
        <w:t xml:space="preserve">Brussels Court of Appeal </w:t>
      </w:r>
      <w:r w:rsidR="00694D24">
        <w:rPr>
          <w:lang w:val="en-GB"/>
        </w:rPr>
        <w:t>deliver</w:t>
      </w:r>
      <w:r w:rsidRPr="002C4209" w:rsidR="006E7614">
        <w:rPr>
          <w:lang w:val="en-GB"/>
        </w:rPr>
        <w:t>ed a judgment on</w:t>
      </w:r>
      <w:r w:rsidRPr="002C4209">
        <w:rPr>
          <w:lang w:val="en-GB"/>
        </w:rPr>
        <w:t xml:space="preserve"> 19 </w:t>
      </w:r>
      <w:r w:rsidRPr="002C4209" w:rsidR="006E7614">
        <w:rPr>
          <w:lang w:val="en-GB"/>
        </w:rPr>
        <w:t>February</w:t>
      </w:r>
      <w:r w:rsidRPr="002C4209">
        <w:rPr>
          <w:lang w:val="en-GB"/>
        </w:rPr>
        <w:t xml:space="preserve"> 2009</w:t>
      </w:r>
      <w:r w:rsidRPr="002C4209" w:rsidR="006E7614">
        <w:rPr>
          <w:lang w:val="en-GB"/>
        </w:rPr>
        <w:t xml:space="preserve"> upholding the aforementioned</w:t>
      </w:r>
      <w:r w:rsidRPr="002C4209">
        <w:rPr>
          <w:lang w:val="en-GB"/>
        </w:rPr>
        <w:t xml:space="preserve"> ord</w:t>
      </w:r>
      <w:r w:rsidRPr="002C4209" w:rsidR="006E7614">
        <w:rPr>
          <w:lang w:val="en-GB"/>
        </w:rPr>
        <w:t xml:space="preserve">er and </w:t>
      </w:r>
      <w:r w:rsidR="00FC6742">
        <w:rPr>
          <w:lang w:val="en-GB"/>
        </w:rPr>
        <w:t>declar</w:t>
      </w:r>
      <w:r w:rsidRPr="002C4209" w:rsidR="00FC6742">
        <w:rPr>
          <w:lang w:val="en-GB"/>
        </w:rPr>
        <w:t>ed</w:t>
      </w:r>
      <w:r w:rsidRPr="002C4209" w:rsidR="006E7614">
        <w:rPr>
          <w:lang w:val="en-GB"/>
        </w:rPr>
        <w:t xml:space="preserve"> the warrant enforceable</w:t>
      </w:r>
      <w:r w:rsidRPr="002C4209">
        <w:rPr>
          <w:lang w:val="en-GB"/>
        </w:rPr>
        <w:t xml:space="preserve">. </w:t>
      </w:r>
      <w:r w:rsidRPr="002C4209" w:rsidR="006E7614">
        <w:rPr>
          <w:lang w:val="en-GB"/>
        </w:rPr>
        <w:t>Having noted that the</w:t>
      </w:r>
      <w:r w:rsidRPr="002C4209">
        <w:rPr>
          <w:lang w:val="en-GB"/>
        </w:rPr>
        <w:t xml:space="preserve"> extradition </w:t>
      </w:r>
      <w:r w:rsidRPr="002C4209" w:rsidR="006E7614">
        <w:rPr>
          <w:lang w:val="en-GB"/>
        </w:rPr>
        <w:t xml:space="preserve">concerned </w:t>
      </w:r>
      <w:r w:rsidRPr="002C4209" w:rsidR="008F7EE1">
        <w:rPr>
          <w:lang w:val="en-GB"/>
        </w:rPr>
        <w:t>acts</w:t>
      </w:r>
      <w:r w:rsidRPr="002C4209">
        <w:rPr>
          <w:lang w:val="en-GB"/>
        </w:rPr>
        <w:t xml:space="preserve"> (</w:t>
      </w:r>
      <w:r w:rsidRPr="002C4209" w:rsidR="008F7EE1">
        <w:rPr>
          <w:lang w:val="en-GB"/>
        </w:rPr>
        <w:t>committed</w:t>
      </w:r>
      <w:r w:rsidRPr="002C4209" w:rsidR="006C0E57">
        <w:rPr>
          <w:lang w:val="en-GB"/>
        </w:rPr>
        <w:t xml:space="preserve"> outside </w:t>
      </w:r>
      <w:r w:rsidRPr="002C4209" w:rsidR="008F7EE1">
        <w:rPr>
          <w:lang w:val="en-GB"/>
        </w:rPr>
        <w:t>Belgium</w:t>
      </w:r>
      <w:r w:rsidRPr="002C4209">
        <w:rPr>
          <w:lang w:val="en-GB"/>
        </w:rPr>
        <w:t xml:space="preserve">) </w:t>
      </w:r>
      <w:r w:rsidRPr="002C4209" w:rsidR="006C0E57">
        <w:rPr>
          <w:lang w:val="en-GB"/>
        </w:rPr>
        <w:t>other than those for which the applic</w:t>
      </w:r>
      <w:r w:rsidRPr="002C4209">
        <w:rPr>
          <w:lang w:val="en-GB"/>
        </w:rPr>
        <w:t xml:space="preserve">ant </w:t>
      </w:r>
      <w:r w:rsidRPr="002C4209" w:rsidR="006C0E57">
        <w:rPr>
          <w:lang w:val="en-GB"/>
        </w:rPr>
        <w:t xml:space="preserve">had been </w:t>
      </w:r>
      <w:r w:rsidRPr="002C4209" w:rsidR="008F7EE1">
        <w:rPr>
          <w:lang w:val="en-GB"/>
        </w:rPr>
        <w:t>prosecuted</w:t>
      </w:r>
      <w:r w:rsidRPr="002C4209" w:rsidR="006C0E57">
        <w:rPr>
          <w:lang w:val="en-GB"/>
        </w:rPr>
        <w:t xml:space="preserve"> and</w:t>
      </w:r>
      <w:r w:rsidRPr="002C4209">
        <w:rPr>
          <w:lang w:val="en-GB"/>
        </w:rPr>
        <w:t xml:space="preserve"> con</w:t>
      </w:r>
      <w:r w:rsidRPr="002C4209" w:rsidR="006C0E57">
        <w:rPr>
          <w:lang w:val="en-GB"/>
        </w:rPr>
        <w:t>victe</w:t>
      </w:r>
      <w:r w:rsidRPr="002C4209">
        <w:rPr>
          <w:lang w:val="en-GB"/>
        </w:rPr>
        <w:t>d</w:t>
      </w:r>
      <w:r w:rsidRPr="002C4209" w:rsidR="006C0E57">
        <w:rPr>
          <w:lang w:val="en-GB"/>
        </w:rPr>
        <w:t xml:space="preserve"> in </w:t>
      </w:r>
      <w:r w:rsidRPr="002C4209" w:rsidR="008F7EE1">
        <w:rPr>
          <w:lang w:val="en-GB"/>
        </w:rPr>
        <w:t>Belgium</w:t>
      </w:r>
      <w:r w:rsidRPr="002C4209">
        <w:rPr>
          <w:lang w:val="en-GB"/>
        </w:rPr>
        <w:t xml:space="preserve">, </w:t>
      </w:r>
      <w:r w:rsidRPr="002C4209" w:rsidR="006C0E57">
        <w:rPr>
          <w:lang w:val="en-GB"/>
        </w:rPr>
        <w:t xml:space="preserve">the </w:t>
      </w:r>
      <w:r w:rsidRPr="002C4209" w:rsidR="008F7EE1">
        <w:rPr>
          <w:lang w:val="en-GB"/>
        </w:rPr>
        <w:t>Court</w:t>
      </w:r>
      <w:r w:rsidRPr="002C4209">
        <w:rPr>
          <w:lang w:val="en-GB"/>
        </w:rPr>
        <w:t xml:space="preserve"> </w:t>
      </w:r>
      <w:r w:rsidRPr="002C4209" w:rsidR="006C0E57">
        <w:rPr>
          <w:lang w:val="en-GB"/>
        </w:rPr>
        <w:t xml:space="preserve">of </w:t>
      </w:r>
      <w:r w:rsidRPr="002C4209" w:rsidR="008F7EE1">
        <w:rPr>
          <w:lang w:val="en-GB"/>
        </w:rPr>
        <w:t>Appeal</w:t>
      </w:r>
      <w:r w:rsidRPr="002C4209">
        <w:rPr>
          <w:lang w:val="en-GB"/>
        </w:rPr>
        <w:t xml:space="preserve"> </w:t>
      </w:r>
      <w:r w:rsidRPr="002C4209" w:rsidR="006C0E57">
        <w:rPr>
          <w:lang w:val="en-GB"/>
        </w:rPr>
        <w:t>argued that</w:t>
      </w:r>
      <w:r w:rsidRPr="002C4209">
        <w:rPr>
          <w:lang w:val="en-GB"/>
        </w:rPr>
        <w:t>:</w:t>
      </w:r>
    </w:p>
    <w:p w:rsidRPr="002C4209" w:rsidR="00BD4148" w:rsidP="00BD4148" w:rsidRDefault="00055DB2">
      <w:pPr>
        <w:pStyle w:val="ECHRParaQuote"/>
        <w:rPr>
          <w:lang w:val="en-GB"/>
        </w:rPr>
      </w:pPr>
      <w:r w:rsidRPr="002C4209">
        <w:rPr>
          <w:lang w:val="en-GB"/>
        </w:rPr>
        <w:t>“</w:t>
      </w:r>
      <w:r w:rsidRPr="002C4209" w:rsidR="006C0E57">
        <w:rPr>
          <w:lang w:val="en-GB"/>
        </w:rPr>
        <w:t>There are no</w:t>
      </w:r>
      <w:r w:rsidRPr="002C4209" w:rsidR="00BD4148">
        <w:rPr>
          <w:lang w:val="en-GB"/>
        </w:rPr>
        <w:t xml:space="preserve"> </w:t>
      </w:r>
      <w:r w:rsidRPr="002C4209" w:rsidR="008F7EE1">
        <w:rPr>
          <w:lang w:val="en-GB"/>
        </w:rPr>
        <w:t>serious</w:t>
      </w:r>
      <w:r w:rsidRPr="002C4209" w:rsidR="006C0E57">
        <w:rPr>
          <w:lang w:val="en-GB"/>
        </w:rPr>
        <w:t xml:space="preserve"> </w:t>
      </w:r>
      <w:r w:rsidRPr="002C4209" w:rsidR="008F7EE1">
        <w:rPr>
          <w:lang w:val="en-GB"/>
        </w:rPr>
        <w:t>grounds</w:t>
      </w:r>
      <w:r w:rsidRPr="002C4209" w:rsidR="006C0E57">
        <w:rPr>
          <w:lang w:val="en-GB"/>
        </w:rPr>
        <w:t xml:space="preserve"> for believing that the request for</w:t>
      </w:r>
      <w:r w:rsidRPr="002C4209" w:rsidR="00BD4148">
        <w:rPr>
          <w:lang w:val="en-GB"/>
        </w:rPr>
        <w:t xml:space="preserve"> extradition </w:t>
      </w:r>
      <w:r w:rsidRPr="002C4209" w:rsidR="006E7E2A">
        <w:rPr>
          <w:lang w:val="en-GB"/>
        </w:rPr>
        <w:t>was submitted for the purposes of prosecuting or punishing</w:t>
      </w:r>
      <w:r w:rsidRPr="002C4209" w:rsidR="00BD4148">
        <w:rPr>
          <w:lang w:val="en-GB"/>
        </w:rPr>
        <w:t xml:space="preserve"> Trabelsi Nizar </w:t>
      </w:r>
      <w:r w:rsidRPr="002C4209" w:rsidR="006E7E2A">
        <w:rPr>
          <w:lang w:val="en-GB"/>
        </w:rPr>
        <w:t>f</w:t>
      </w:r>
      <w:r w:rsidRPr="002C4209" w:rsidR="00BD4148">
        <w:rPr>
          <w:lang w:val="en-GB"/>
        </w:rPr>
        <w:t xml:space="preserve">or </w:t>
      </w:r>
      <w:r w:rsidRPr="002C4209" w:rsidR="008F7EE1">
        <w:rPr>
          <w:lang w:val="en-GB"/>
        </w:rPr>
        <w:t>considerations</w:t>
      </w:r>
      <w:r w:rsidRPr="002C4209" w:rsidR="00BD4148">
        <w:rPr>
          <w:lang w:val="en-GB"/>
        </w:rPr>
        <w:t xml:space="preserve"> </w:t>
      </w:r>
      <w:r w:rsidRPr="002C4209" w:rsidR="006E7E2A">
        <w:rPr>
          <w:lang w:val="en-GB"/>
        </w:rPr>
        <w:t>of</w:t>
      </w:r>
      <w:r w:rsidRPr="002C4209" w:rsidR="00BD4148">
        <w:rPr>
          <w:lang w:val="en-GB"/>
        </w:rPr>
        <w:t xml:space="preserve"> race, religion, </w:t>
      </w:r>
      <w:r w:rsidRPr="002C4209" w:rsidR="008F7EE1">
        <w:rPr>
          <w:lang w:val="en-GB"/>
        </w:rPr>
        <w:t>nationality</w:t>
      </w:r>
      <w:r w:rsidRPr="002C4209" w:rsidR="00BD4148">
        <w:rPr>
          <w:lang w:val="en-GB"/>
        </w:rPr>
        <w:t xml:space="preserve"> o</w:t>
      </w:r>
      <w:r w:rsidRPr="002C4209" w:rsidR="006E7E2A">
        <w:rPr>
          <w:lang w:val="en-GB"/>
        </w:rPr>
        <w:t>r</w:t>
      </w:r>
      <w:r w:rsidRPr="002C4209" w:rsidR="00BD4148">
        <w:rPr>
          <w:lang w:val="en-GB"/>
        </w:rPr>
        <w:t xml:space="preserve"> politi</w:t>
      </w:r>
      <w:r w:rsidRPr="002C4209" w:rsidR="006E7E2A">
        <w:rPr>
          <w:lang w:val="en-GB"/>
        </w:rPr>
        <w:t>cal</w:t>
      </w:r>
      <w:r w:rsidRPr="002C4209" w:rsidR="00BD4148">
        <w:rPr>
          <w:lang w:val="en-GB"/>
        </w:rPr>
        <w:t xml:space="preserve"> </w:t>
      </w:r>
      <w:r w:rsidRPr="002C4209" w:rsidR="006E7E2A">
        <w:rPr>
          <w:lang w:val="en-GB"/>
        </w:rPr>
        <w:t xml:space="preserve">opinion </w:t>
      </w:r>
      <w:r w:rsidRPr="002C4209" w:rsidR="00BD4148">
        <w:rPr>
          <w:lang w:val="en-GB"/>
        </w:rPr>
        <w:t>o</w:t>
      </w:r>
      <w:r w:rsidRPr="002C4209" w:rsidR="006E7E2A">
        <w:rPr>
          <w:lang w:val="en-GB"/>
        </w:rPr>
        <w:t>r that this individual</w:t>
      </w:r>
      <w:r w:rsidR="00E3780D">
        <w:rPr>
          <w:lang w:val="en-GB"/>
        </w:rPr>
        <w:t>’</w:t>
      </w:r>
      <w:r w:rsidRPr="002C4209" w:rsidR="006E7E2A">
        <w:rPr>
          <w:lang w:val="en-GB"/>
        </w:rPr>
        <w:t xml:space="preserve">s </w:t>
      </w:r>
      <w:r w:rsidRPr="002C4209" w:rsidR="00BD4148">
        <w:rPr>
          <w:lang w:val="en-GB"/>
        </w:rPr>
        <w:t xml:space="preserve">situation </w:t>
      </w:r>
      <w:r w:rsidRPr="002C4209" w:rsidR="006E7E2A">
        <w:rPr>
          <w:lang w:val="en-GB"/>
        </w:rPr>
        <w:t>is liable to be worsened for any of these</w:t>
      </w:r>
      <w:r w:rsidRPr="002C4209" w:rsidR="00BD4148">
        <w:rPr>
          <w:lang w:val="en-GB"/>
        </w:rPr>
        <w:t xml:space="preserve"> </w:t>
      </w:r>
      <w:r w:rsidRPr="002C4209" w:rsidR="008F7EE1">
        <w:rPr>
          <w:lang w:val="en-GB"/>
        </w:rPr>
        <w:t>reasons</w:t>
      </w:r>
      <w:r w:rsidRPr="002C4209" w:rsidR="00BD4148">
        <w:rPr>
          <w:lang w:val="en-GB"/>
        </w:rPr>
        <w:t>.</w:t>
      </w:r>
    </w:p>
    <w:p w:rsidRPr="002C4209" w:rsidR="00BD4148" w:rsidP="00BD4148" w:rsidRDefault="006E7E2A">
      <w:pPr>
        <w:pStyle w:val="ECHRParaQuote"/>
        <w:rPr>
          <w:lang w:val="en-GB"/>
        </w:rPr>
      </w:pPr>
      <w:r w:rsidRPr="002C4209">
        <w:rPr>
          <w:lang w:val="en-GB"/>
        </w:rPr>
        <w:t>...</w:t>
      </w:r>
    </w:p>
    <w:p w:rsidRPr="002C4209" w:rsidR="00BD4148" w:rsidP="00BD4148" w:rsidRDefault="008F7EE1">
      <w:pPr>
        <w:pStyle w:val="ECHRParaQuote"/>
        <w:rPr>
          <w:lang w:val="en-GB"/>
        </w:rPr>
      </w:pPr>
      <w:r w:rsidRPr="002C4209">
        <w:rPr>
          <w:lang w:val="en-GB"/>
        </w:rPr>
        <w:t xml:space="preserve">Nor is there any serious reason to believe that if Trabelsi Nizar were to be extradited he would be subjected to a </w:t>
      </w:r>
      <w:r w:rsidR="00D04F39">
        <w:rPr>
          <w:lang w:val="en-GB"/>
        </w:rPr>
        <w:t>flagrant</w:t>
      </w:r>
      <w:r w:rsidRPr="002C4209">
        <w:rPr>
          <w:lang w:val="en-GB"/>
        </w:rPr>
        <w:t xml:space="preserve"> denial of justice, acts of torture or inhuman or degrading treatment; there is no reason to suppose that the United States of America will not meticulously comply with all the provisions, including Articles 7.2 and 7.3, of the Extradition </w:t>
      </w:r>
      <w:r w:rsidRPr="002C4209" w:rsidR="00AD438C">
        <w:rPr>
          <w:lang w:val="en-GB"/>
        </w:rPr>
        <w:t>Agreement</w:t>
      </w:r>
      <w:r w:rsidRPr="002C4209">
        <w:rPr>
          <w:lang w:val="en-GB"/>
        </w:rPr>
        <w:t xml:space="preserve"> concluded with Belgium, </w:t>
      </w:r>
      <w:r w:rsidRPr="002C4209" w:rsidR="00055DB2">
        <w:rPr>
          <w:lang w:val="en-GB"/>
        </w:rPr>
        <w:t xml:space="preserve">and every </w:t>
      </w:r>
      <w:r w:rsidRPr="002C4209" w:rsidR="0024639B">
        <w:rPr>
          <w:lang w:val="en-GB"/>
        </w:rPr>
        <w:t>reason</w:t>
      </w:r>
      <w:r w:rsidRPr="002C4209" w:rsidR="00055DB2">
        <w:rPr>
          <w:lang w:val="en-GB"/>
        </w:rPr>
        <w:t xml:space="preserve"> to </w:t>
      </w:r>
      <w:r w:rsidRPr="002C4209" w:rsidR="0024639B">
        <w:rPr>
          <w:lang w:val="en-GB"/>
        </w:rPr>
        <w:t>believe</w:t>
      </w:r>
      <w:r w:rsidRPr="002C4209" w:rsidR="00055DB2">
        <w:rPr>
          <w:lang w:val="en-GB"/>
        </w:rPr>
        <w:t xml:space="preserve"> that</w:t>
      </w:r>
      <w:r w:rsidRPr="002C4209">
        <w:rPr>
          <w:lang w:val="en-GB"/>
        </w:rPr>
        <w:t xml:space="preserve"> Trabelsi Nizar </w:t>
      </w:r>
      <w:r w:rsidRPr="002C4209" w:rsidR="00055DB2">
        <w:rPr>
          <w:lang w:val="en-GB"/>
        </w:rPr>
        <w:t>will be</w:t>
      </w:r>
      <w:r w:rsidRPr="002C4209">
        <w:rPr>
          <w:lang w:val="en-GB"/>
        </w:rPr>
        <w:t xml:space="preserve"> </w:t>
      </w:r>
      <w:r w:rsidRPr="002C4209" w:rsidR="0024639B">
        <w:rPr>
          <w:lang w:val="en-GB"/>
        </w:rPr>
        <w:t>detained</w:t>
      </w:r>
      <w:r w:rsidRPr="002C4209" w:rsidR="00055DB2">
        <w:rPr>
          <w:lang w:val="en-GB"/>
        </w:rPr>
        <w:t xml:space="preserve"> in a</w:t>
      </w:r>
      <w:r w:rsidRPr="002C4209">
        <w:rPr>
          <w:lang w:val="en-GB"/>
        </w:rPr>
        <w:t xml:space="preserve"> civil</w:t>
      </w:r>
      <w:r w:rsidRPr="002C4209" w:rsidR="00055DB2">
        <w:rPr>
          <w:lang w:val="en-GB"/>
        </w:rPr>
        <w:t>ian facility and tried by the ordinary courts, in accordance with conventional</w:t>
      </w:r>
      <w:r w:rsidRPr="002C4209">
        <w:rPr>
          <w:lang w:val="en-GB"/>
        </w:rPr>
        <w:t xml:space="preserve"> </w:t>
      </w:r>
      <w:r w:rsidRPr="002C4209" w:rsidR="0024639B">
        <w:rPr>
          <w:lang w:val="en-GB"/>
        </w:rPr>
        <w:t>procedure</w:t>
      </w:r>
      <w:r w:rsidRPr="002C4209">
        <w:rPr>
          <w:lang w:val="en-GB"/>
        </w:rPr>
        <w:t>.</w:t>
      </w:r>
    </w:p>
    <w:p w:rsidRPr="002C4209" w:rsidR="00BD4148" w:rsidP="00BD4148" w:rsidRDefault="00055DB2">
      <w:pPr>
        <w:pStyle w:val="ECHRParaQuote"/>
        <w:rPr>
          <w:lang w:val="en-GB"/>
        </w:rPr>
      </w:pPr>
      <w:r w:rsidRPr="002C4209">
        <w:rPr>
          <w:lang w:val="en-GB"/>
        </w:rPr>
        <w:t>...”</w:t>
      </w:r>
    </w:p>
    <w:p w:rsidRPr="002C4209" w:rsidR="00BD4148" w:rsidP="00BD4148" w:rsidRDefault="00BD4148">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20</w:t>
      </w:r>
      <w:r w:rsidRPr="002C4209">
        <w:rPr>
          <w:lang w:val="en-GB"/>
        </w:rPr>
        <w:fldChar w:fldCharType="end"/>
      </w:r>
      <w:r w:rsidRPr="002C4209">
        <w:rPr>
          <w:lang w:val="en-GB"/>
        </w:rPr>
        <w:t>.  </w:t>
      </w:r>
      <w:r w:rsidRPr="002C4209" w:rsidR="00055DB2">
        <w:rPr>
          <w:lang w:val="en-GB"/>
        </w:rPr>
        <w:t>On</w:t>
      </w:r>
      <w:r w:rsidRPr="002C4209">
        <w:rPr>
          <w:lang w:val="en-GB"/>
        </w:rPr>
        <w:t xml:space="preserve"> 24 </w:t>
      </w:r>
      <w:r w:rsidRPr="002C4209" w:rsidR="0024639B">
        <w:rPr>
          <w:lang w:val="en-GB"/>
        </w:rPr>
        <w:t>April</w:t>
      </w:r>
      <w:r w:rsidRPr="002C4209">
        <w:rPr>
          <w:lang w:val="en-GB"/>
        </w:rPr>
        <w:t xml:space="preserve"> 2009</w:t>
      </w:r>
      <w:r w:rsidRPr="002C4209" w:rsidR="00055DB2">
        <w:rPr>
          <w:lang w:val="en-GB"/>
        </w:rPr>
        <w:t xml:space="preserve"> the applic</w:t>
      </w:r>
      <w:r w:rsidRPr="002C4209">
        <w:rPr>
          <w:lang w:val="en-GB"/>
        </w:rPr>
        <w:t xml:space="preserve">ant </w:t>
      </w:r>
      <w:r w:rsidRPr="002C4209" w:rsidR="00055DB2">
        <w:rPr>
          <w:lang w:val="en-GB"/>
        </w:rPr>
        <w:t xml:space="preserve">lodged an appeal on points of law against the </w:t>
      </w:r>
      <w:r w:rsidRPr="002C4209" w:rsidR="0024639B">
        <w:rPr>
          <w:lang w:val="en-GB"/>
        </w:rPr>
        <w:t>judgment</w:t>
      </w:r>
      <w:r w:rsidRPr="002C4209">
        <w:rPr>
          <w:lang w:val="en-GB"/>
        </w:rPr>
        <w:t xml:space="preserve"> </w:t>
      </w:r>
      <w:r w:rsidRPr="002C4209" w:rsidR="00055DB2">
        <w:rPr>
          <w:lang w:val="en-GB"/>
        </w:rPr>
        <w:t xml:space="preserve">of the </w:t>
      </w:r>
      <w:r w:rsidRPr="002C4209" w:rsidR="0024639B">
        <w:rPr>
          <w:lang w:val="en-GB"/>
        </w:rPr>
        <w:t>Court</w:t>
      </w:r>
      <w:r w:rsidRPr="002C4209">
        <w:rPr>
          <w:lang w:val="en-GB"/>
        </w:rPr>
        <w:t xml:space="preserve"> </w:t>
      </w:r>
      <w:r w:rsidRPr="002C4209" w:rsidR="00055DB2">
        <w:rPr>
          <w:lang w:val="en-GB"/>
        </w:rPr>
        <w:t xml:space="preserve">of </w:t>
      </w:r>
      <w:r w:rsidRPr="002C4209" w:rsidR="0024639B">
        <w:rPr>
          <w:lang w:val="en-GB"/>
        </w:rPr>
        <w:t>Appeal</w:t>
      </w:r>
      <w:r w:rsidRPr="002C4209">
        <w:rPr>
          <w:lang w:val="en-GB"/>
        </w:rPr>
        <w:t xml:space="preserve">. </w:t>
      </w:r>
      <w:r w:rsidRPr="002C4209" w:rsidR="00055DB2">
        <w:rPr>
          <w:lang w:val="en-GB"/>
        </w:rPr>
        <w:t>He relied on the</w:t>
      </w:r>
      <w:r w:rsidRPr="002C4209">
        <w:rPr>
          <w:lang w:val="en-GB"/>
        </w:rPr>
        <w:t xml:space="preserve"> </w:t>
      </w:r>
      <w:r w:rsidRPr="002C4209" w:rsidR="0024639B">
        <w:rPr>
          <w:lang w:val="en-GB"/>
        </w:rPr>
        <w:t>risk</w:t>
      </w:r>
      <w:r w:rsidRPr="002C4209" w:rsidR="00055DB2">
        <w:rPr>
          <w:lang w:val="en-GB"/>
        </w:rPr>
        <w:t xml:space="preserve"> of</w:t>
      </w:r>
      <w:r w:rsidRPr="002C4209">
        <w:rPr>
          <w:lang w:val="en-GB"/>
        </w:rPr>
        <w:t xml:space="preserve"> </w:t>
      </w:r>
      <w:r w:rsidRPr="002C4209" w:rsidR="0024639B">
        <w:rPr>
          <w:lang w:val="en-GB"/>
        </w:rPr>
        <w:t>treatment</w:t>
      </w:r>
      <w:r w:rsidRPr="002C4209" w:rsidR="00055DB2">
        <w:rPr>
          <w:lang w:val="en-GB"/>
        </w:rPr>
        <w:t xml:space="preserve"> incompatible with A</w:t>
      </w:r>
      <w:r w:rsidRPr="002C4209">
        <w:rPr>
          <w:lang w:val="en-GB"/>
        </w:rPr>
        <w:t xml:space="preserve">rticle 3 </w:t>
      </w:r>
      <w:r w:rsidRPr="002C4209" w:rsidR="00055DB2">
        <w:rPr>
          <w:lang w:val="en-GB"/>
        </w:rPr>
        <w:t>of the</w:t>
      </w:r>
      <w:r w:rsidRPr="002C4209">
        <w:rPr>
          <w:lang w:val="en-GB"/>
        </w:rPr>
        <w:t xml:space="preserve"> </w:t>
      </w:r>
      <w:r w:rsidRPr="002C4209" w:rsidR="00AD438C">
        <w:rPr>
          <w:lang w:val="en-GB"/>
        </w:rPr>
        <w:t>Convention</w:t>
      </w:r>
      <w:r w:rsidRPr="002C4209">
        <w:rPr>
          <w:lang w:val="en-GB"/>
        </w:rPr>
        <w:t xml:space="preserve"> </w:t>
      </w:r>
      <w:r w:rsidRPr="002C4209" w:rsidR="00055DB2">
        <w:rPr>
          <w:lang w:val="en-GB"/>
        </w:rPr>
        <w:t>and the</w:t>
      </w:r>
      <w:r w:rsidRPr="002C4209">
        <w:rPr>
          <w:lang w:val="en-GB"/>
        </w:rPr>
        <w:t xml:space="preserve"> </w:t>
      </w:r>
      <w:r w:rsidRPr="002C4209" w:rsidR="0024639B">
        <w:rPr>
          <w:lang w:val="en-GB"/>
        </w:rPr>
        <w:t>risk</w:t>
      </w:r>
      <w:r w:rsidRPr="002C4209" w:rsidR="00055DB2">
        <w:rPr>
          <w:lang w:val="en-GB"/>
        </w:rPr>
        <w:t xml:space="preserve"> of a </w:t>
      </w:r>
      <w:r w:rsidR="00D04F39">
        <w:rPr>
          <w:lang w:val="en-GB"/>
        </w:rPr>
        <w:t>flagrant</w:t>
      </w:r>
      <w:r w:rsidRPr="002C4209">
        <w:rPr>
          <w:lang w:val="en-GB"/>
        </w:rPr>
        <w:t xml:space="preserve"> </w:t>
      </w:r>
      <w:r w:rsidRPr="002C4209" w:rsidR="0024639B">
        <w:rPr>
          <w:lang w:val="en-GB"/>
        </w:rPr>
        <w:t>denial</w:t>
      </w:r>
      <w:r w:rsidRPr="002C4209" w:rsidR="00055DB2">
        <w:rPr>
          <w:lang w:val="en-GB"/>
        </w:rPr>
        <w:t xml:space="preserve"> of</w:t>
      </w:r>
      <w:r w:rsidRPr="002C4209">
        <w:rPr>
          <w:lang w:val="en-GB"/>
        </w:rPr>
        <w:t xml:space="preserve"> justice. </w:t>
      </w:r>
      <w:r w:rsidRPr="002C4209" w:rsidR="0024639B">
        <w:rPr>
          <w:lang w:val="en-GB"/>
        </w:rPr>
        <w:t>He contended that the Court of Appeal had not assessed the consequences of his extradition to the U</w:t>
      </w:r>
      <w:r w:rsidR="00FC6742">
        <w:rPr>
          <w:lang w:val="en-GB"/>
        </w:rPr>
        <w:t xml:space="preserve">nited </w:t>
      </w:r>
      <w:r w:rsidRPr="002C4209" w:rsidR="00FC6742">
        <w:rPr>
          <w:lang w:val="en-GB"/>
        </w:rPr>
        <w:t>S</w:t>
      </w:r>
      <w:r w:rsidR="00FC6742">
        <w:rPr>
          <w:lang w:val="en-GB"/>
        </w:rPr>
        <w:t>t</w:t>
      </w:r>
      <w:r w:rsidRPr="002C4209" w:rsidR="00FC6742">
        <w:rPr>
          <w:lang w:val="en-GB"/>
        </w:rPr>
        <w:t>a</w:t>
      </w:r>
      <w:r w:rsidR="00FC6742">
        <w:rPr>
          <w:lang w:val="en-GB"/>
        </w:rPr>
        <w:t>tes</w:t>
      </w:r>
      <w:r w:rsidRPr="002C4209" w:rsidR="0024639B">
        <w:rPr>
          <w:lang w:val="en-GB"/>
        </w:rPr>
        <w:t xml:space="preserve"> in the light of the general situation in that country or his own specific circumstances, and argued that the Court of Appeal should have adopted the same line of reasoning as the Court in the case of </w:t>
      </w:r>
      <w:r w:rsidRPr="002C4209" w:rsidR="0024639B">
        <w:rPr>
          <w:i/>
          <w:szCs w:val="24"/>
          <w:lang w:val="en-GB"/>
        </w:rPr>
        <w:t>Saadi v. Italy</w:t>
      </w:r>
      <w:r w:rsidRPr="002C4209" w:rsidR="0024639B">
        <w:rPr>
          <w:szCs w:val="24"/>
          <w:lang w:val="en-GB"/>
        </w:rPr>
        <w:t xml:space="preserve"> [GC] (no. 37201/06</w:t>
      </w:r>
      <w:r w:rsidRPr="002C4209" w:rsidR="0024639B">
        <w:rPr>
          <w:lang w:val="en-GB"/>
        </w:rPr>
        <w:t xml:space="preserve">, ECHR 2008). </w:t>
      </w:r>
      <w:r w:rsidRPr="002C4209" w:rsidR="00867816">
        <w:rPr>
          <w:lang w:val="en-GB"/>
        </w:rPr>
        <w:t xml:space="preserve">He also </w:t>
      </w:r>
      <w:r w:rsidRPr="002C4209" w:rsidR="0024639B">
        <w:rPr>
          <w:lang w:val="en-GB"/>
        </w:rPr>
        <w:t>complained</w:t>
      </w:r>
      <w:r w:rsidRPr="002C4209" w:rsidR="00867816">
        <w:rPr>
          <w:lang w:val="en-GB"/>
        </w:rPr>
        <w:t xml:space="preserve"> that the </w:t>
      </w:r>
      <w:r w:rsidRPr="002C4209" w:rsidR="0024639B">
        <w:rPr>
          <w:lang w:val="en-GB"/>
        </w:rPr>
        <w:t>Court</w:t>
      </w:r>
      <w:r w:rsidRPr="002C4209" w:rsidR="000A3C74">
        <w:rPr>
          <w:lang w:val="en-GB"/>
        </w:rPr>
        <w:t xml:space="preserve"> of </w:t>
      </w:r>
      <w:r w:rsidRPr="002C4209" w:rsidR="0024639B">
        <w:rPr>
          <w:lang w:val="en-GB"/>
        </w:rPr>
        <w:t>Appeal</w:t>
      </w:r>
      <w:r w:rsidRPr="002C4209" w:rsidR="000A3C74">
        <w:rPr>
          <w:lang w:val="en-GB"/>
        </w:rPr>
        <w:t xml:space="preserve"> had not addressed the </w:t>
      </w:r>
      <w:r w:rsidRPr="002C4209" w:rsidR="00867816">
        <w:rPr>
          <w:lang w:val="en-GB"/>
        </w:rPr>
        <w:t>potential</w:t>
      </w:r>
      <w:r w:rsidRPr="002C4209">
        <w:rPr>
          <w:lang w:val="en-GB"/>
        </w:rPr>
        <w:t xml:space="preserve"> </w:t>
      </w:r>
      <w:r w:rsidRPr="002C4209" w:rsidR="0024639B">
        <w:rPr>
          <w:lang w:val="en-GB"/>
        </w:rPr>
        <w:t>problem</w:t>
      </w:r>
      <w:r w:rsidRPr="002C4209">
        <w:rPr>
          <w:lang w:val="en-GB"/>
        </w:rPr>
        <w:t xml:space="preserve"> </w:t>
      </w:r>
      <w:r w:rsidRPr="002C4209" w:rsidR="00867816">
        <w:rPr>
          <w:lang w:val="en-GB"/>
        </w:rPr>
        <w:t>under A</w:t>
      </w:r>
      <w:r w:rsidRPr="002C4209">
        <w:rPr>
          <w:lang w:val="en-GB"/>
        </w:rPr>
        <w:t xml:space="preserve">rticle 3 </w:t>
      </w:r>
      <w:r w:rsidR="00560A26">
        <w:rPr>
          <w:lang w:val="en-GB"/>
        </w:rPr>
        <w:t>o</w:t>
      </w:r>
      <w:r w:rsidRPr="002C4209" w:rsidR="00867816">
        <w:rPr>
          <w:lang w:val="en-GB"/>
        </w:rPr>
        <w:t xml:space="preserve">f </w:t>
      </w:r>
      <w:r w:rsidRPr="002C4209" w:rsidR="0024639B">
        <w:rPr>
          <w:lang w:val="en-GB"/>
        </w:rPr>
        <w:t>sentencing</w:t>
      </w:r>
      <w:r w:rsidRPr="002C4209" w:rsidR="00867816">
        <w:rPr>
          <w:lang w:val="en-GB"/>
        </w:rPr>
        <w:t xml:space="preserve"> a</w:t>
      </w:r>
      <w:r w:rsidRPr="002C4209">
        <w:rPr>
          <w:lang w:val="en-GB"/>
        </w:rPr>
        <w:t xml:space="preserve"> person</w:t>
      </w:r>
      <w:r w:rsidRPr="002C4209" w:rsidR="00867816">
        <w:rPr>
          <w:lang w:val="en-GB"/>
        </w:rPr>
        <w:t xml:space="preserve"> to a</w:t>
      </w:r>
      <w:r w:rsidRPr="002C4209" w:rsidR="000A3C74">
        <w:rPr>
          <w:lang w:val="en-GB"/>
        </w:rPr>
        <w:t>n</w:t>
      </w:r>
      <w:r w:rsidRPr="002C4209">
        <w:rPr>
          <w:lang w:val="en-GB"/>
        </w:rPr>
        <w:t xml:space="preserve"> i</w:t>
      </w:r>
      <w:r w:rsidRPr="002C4209" w:rsidR="000A3C74">
        <w:rPr>
          <w:lang w:val="en-GB"/>
        </w:rPr>
        <w:t>rreduc</w:t>
      </w:r>
      <w:r w:rsidRPr="002C4209">
        <w:rPr>
          <w:lang w:val="en-GB"/>
        </w:rPr>
        <w:t xml:space="preserve">ible </w:t>
      </w:r>
      <w:r w:rsidRPr="002C4209" w:rsidR="000A3C74">
        <w:rPr>
          <w:lang w:val="en-GB"/>
        </w:rPr>
        <w:t>life sentence</w:t>
      </w:r>
      <w:r w:rsidRPr="002C4209">
        <w:rPr>
          <w:lang w:val="en-GB"/>
        </w:rPr>
        <w:t xml:space="preserve">. </w:t>
      </w:r>
      <w:r w:rsidRPr="002C4209" w:rsidR="000A3C74">
        <w:rPr>
          <w:lang w:val="en-GB"/>
        </w:rPr>
        <w:t>Lastly</w:t>
      </w:r>
      <w:r w:rsidRPr="002C4209">
        <w:rPr>
          <w:lang w:val="en-GB"/>
        </w:rPr>
        <w:t xml:space="preserve">, </w:t>
      </w:r>
      <w:r w:rsidRPr="002C4209" w:rsidR="000A3C74">
        <w:rPr>
          <w:lang w:val="en-GB"/>
        </w:rPr>
        <w:t>he complained of a</w:t>
      </w:r>
      <w:r w:rsidRPr="002C4209">
        <w:rPr>
          <w:lang w:val="en-GB"/>
        </w:rPr>
        <w:t xml:space="preserve"> violation </w:t>
      </w:r>
      <w:r w:rsidRPr="002C4209" w:rsidR="000A3C74">
        <w:rPr>
          <w:lang w:val="en-GB"/>
        </w:rPr>
        <w:t>of the</w:t>
      </w:r>
      <w:r w:rsidRPr="002C4209">
        <w:rPr>
          <w:lang w:val="en-GB"/>
        </w:rPr>
        <w:t xml:space="preserve"> </w:t>
      </w:r>
      <w:r w:rsidRPr="002C4209">
        <w:rPr>
          <w:i/>
          <w:lang w:val="en-GB"/>
        </w:rPr>
        <w:t>ne bis in idem</w:t>
      </w:r>
      <w:r w:rsidRPr="002C4209" w:rsidR="000A3C74">
        <w:rPr>
          <w:lang w:val="en-GB"/>
        </w:rPr>
        <w:t xml:space="preserve"> </w:t>
      </w:r>
      <w:r w:rsidRPr="002C4209" w:rsidR="0024639B">
        <w:rPr>
          <w:lang w:val="en-GB"/>
        </w:rPr>
        <w:t>principle</w:t>
      </w:r>
      <w:r w:rsidRPr="002C4209">
        <w:rPr>
          <w:lang w:val="en-GB"/>
        </w:rPr>
        <w:t>.</w:t>
      </w:r>
    </w:p>
    <w:p w:rsidRPr="002C4209" w:rsidR="00BD4148" w:rsidP="00BD4148" w:rsidRDefault="00BD4148">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21</w:t>
      </w:r>
      <w:r w:rsidRPr="002C4209">
        <w:rPr>
          <w:lang w:val="en-GB"/>
        </w:rPr>
        <w:fldChar w:fldCharType="end"/>
      </w:r>
      <w:r w:rsidRPr="002C4209">
        <w:rPr>
          <w:lang w:val="en-GB"/>
        </w:rPr>
        <w:t>.  </w:t>
      </w:r>
      <w:r w:rsidRPr="002C4209" w:rsidR="0024639B">
        <w:rPr>
          <w:lang w:val="en-GB"/>
        </w:rPr>
        <w:t>By</w:t>
      </w:r>
      <w:r w:rsidRPr="002C4209" w:rsidR="000A3C74">
        <w:rPr>
          <w:lang w:val="en-GB"/>
        </w:rPr>
        <w:t xml:space="preserve"> </w:t>
      </w:r>
      <w:r w:rsidR="00782AFC">
        <w:rPr>
          <w:lang w:val="en-GB"/>
        </w:rPr>
        <w:t xml:space="preserve">a </w:t>
      </w:r>
      <w:r w:rsidRPr="002C4209" w:rsidR="0024639B">
        <w:rPr>
          <w:lang w:val="en-GB"/>
        </w:rPr>
        <w:t>judgment</w:t>
      </w:r>
      <w:r w:rsidRPr="002C4209">
        <w:rPr>
          <w:lang w:val="en-GB"/>
        </w:rPr>
        <w:t xml:space="preserve"> </w:t>
      </w:r>
      <w:r w:rsidRPr="002C4209" w:rsidR="000A3C74">
        <w:rPr>
          <w:lang w:val="en-GB"/>
        </w:rPr>
        <w:t>of</w:t>
      </w:r>
      <w:r w:rsidRPr="002C4209">
        <w:rPr>
          <w:lang w:val="en-GB"/>
        </w:rPr>
        <w:t xml:space="preserve"> 24 </w:t>
      </w:r>
      <w:r w:rsidRPr="002C4209" w:rsidR="0024639B">
        <w:rPr>
          <w:lang w:val="en-GB"/>
        </w:rPr>
        <w:t>June</w:t>
      </w:r>
      <w:r w:rsidRPr="002C4209">
        <w:rPr>
          <w:lang w:val="en-GB"/>
        </w:rPr>
        <w:t xml:space="preserve"> 2009</w:t>
      </w:r>
      <w:r w:rsidRPr="002C4209" w:rsidR="000A3C74">
        <w:rPr>
          <w:lang w:val="en-GB"/>
        </w:rPr>
        <w:t xml:space="preserve"> the</w:t>
      </w:r>
      <w:r w:rsidRPr="002C4209">
        <w:rPr>
          <w:lang w:val="en-GB"/>
        </w:rPr>
        <w:t xml:space="preserve"> </w:t>
      </w:r>
      <w:r w:rsidRPr="002C4209" w:rsidR="0024639B">
        <w:rPr>
          <w:lang w:val="en-GB"/>
        </w:rPr>
        <w:t>Court</w:t>
      </w:r>
      <w:r w:rsidRPr="002C4209">
        <w:rPr>
          <w:lang w:val="en-GB"/>
        </w:rPr>
        <w:t xml:space="preserve"> </w:t>
      </w:r>
      <w:r w:rsidRPr="002C4209" w:rsidR="000A3C74">
        <w:rPr>
          <w:lang w:val="en-GB"/>
        </w:rPr>
        <w:t>of C</w:t>
      </w:r>
      <w:r w:rsidRPr="002C4209">
        <w:rPr>
          <w:lang w:val="en-GB"/>
        </w:rPr>
        <w:t xml:space="preserve">assation </w:t>
      </w:r>
      <w:r w:rsidRPr="002C4209" w:rsidR="000A3C74">
        <w:rPr>
          <w:lang w:val="en-GB"/>
        </w:rPr>
        <w:t>dismissed the applicant</w:t>
      </w:r>
      <w:r w:rsidR="00E3780D">
        <w:rPr>
          <w:lang w:val="en-GB"/>
        </w:rPr>
        <w:t>’</w:t>
      </w:r>
      <w:r w:rsidRPr="002C4209" w:rsidR="000A3C74">
        <w:rPr>
          <w:lang w:val="en-GB"/>
        </w:rPr>
        <w:t xml:space="preserve">s </w:t>
      </w:r>
      <w:r w:rsidRPr="002C4209" w:rsidR="0024639B">
        <w:rPr>
          <w:lang w:val="en-GB"/>
        </w:rPr>
        <w:t>appeal</w:t>
      </w:r>
      <w:r w:rsidRPr="002C4209" w:rsidR="000A3C74">
        <w:rPr>
          <w:lang w:val="en-GB"/>
        </w:rPr>
        <w:t xml:space="preserve"> on points of </w:t>
      </w:r>
      <w:r w:rsidRPr="002C4209" w:rsidR="0024639B">
        <w:rPr>
          <w:lang w:val="en-GB"/>
        </w:rPr>
        <w:t>law</w:t>
      </w:r>
      <w:r w:rsidRPr="002C4209">
        <w:rPr>
          <w:lang w:val="en-GB"/>
        </w:rPr>
        <w:t xml:space="preserve">. </w:t>
      </w:r>
      <w:r w:rsidRPr="002C4209" w:rsidR="000A3C74">
        <w:rPr>
          <w:lang w:val="en-GB"/>
        </w:rPr>
        <w:t xml:space="preserve">It </w:t>
      </w:r>
      <w:r w:rsidR="00B34A20">
        <w:rPr>
          <w:lang w:val="en-GB"/>
        </w:rPr>
        <w:t>ru</w:t>
      </w:r>
      <w:r w:rsidRPr="002C4209" w:rsidR="00B34A20">
        <w:rPr>
          <w:lang w:val="en-GB"/>
        </w:rPr>
        <w:t>led</w:t>
      </w:r>
      <w:r w:rsidRPr="002C4209" w:rsidR="000A3C74">
        <w:rPr>
          <w:lang w:val="en-GB"/>
        </w:rPr>
        <w:t xml:space="preserve"> that the </w:t>
      </w:r>
      <w:r w:rsidRPr="002C4209" w:rsidR="0024639B">
        <w:rPr>
          <w:lang w:val="en-GB"/>
        </w:rPr>
        <w:t>Court</w:t>
      </w:r>
      <w:r w:rsidRPr="002C4209">
        <w:rPr>
          <w:lang w:val="en-GB"/>
        </w:rPr>
        <w:t xml:space="preserve"> </w:t>
      </w:r>
      <w:r w:rsidRPr="002C4209" w:rsidR="000A3C74">
        <w:rPr>
          <w:lang w:val="en-GB"/>
        </w:rPr>
        <w:t xml:space="preserve">of </w:t>
      </w:r>
      <w:r w:rsidRPr="002C4209" w:rsidR="0024639B">
        <w:rPr>
          <w:lang w:val="en-GB"/>
        </w:rPr>
        <w:t>Appeal</w:t>
      </w:r>
      <w:r w:rsidRPr="002C4209">
        <w:rPr>
          <w:lang w:val="en-GB"/>
        </w:rPr>
        <w:t xml:space="preserve"> </w:t>
      </w:r>
      <w:r w:rsidRPr="002C4209" w:rsidR="000A3C74">
        <w:rPr>
          <w:lang w:val="en-GB"/>
        </w:rPr>
        <w:t xml:space="preserve">had provided </w:t>
      </w:r>
      <w:r w:rsidR="00B34A20">
        <w:rPr>
          <w:lang w:val="en-GB"/>
        </w:rPr>
        <w:t>adequate</w:t>
      </w:r>
      <w:r w:rsidRPr="002C4209" w:rsidR="000A3C74">
        <w:rPr>
          <w:lang w:val="en-GB"/>
        </w:rPr>
        <w:t xml:space="preserve"> reasons and legal</w:t>
      </w:r>
      <w:r w:rsidRPr="002C4209">
        <w:rPr>
          <w:lang w:val="en-GB"/>
        </w:rPr>
        <w:t xml:space="preserve"> justifi</w:t>
      </w:r>
      <w:r w:rsidRPr="002C4209" w:rsidR="000A3C74">
        <w:rPr>
          <w:lang w:val="en-GB"/>
        </w:rPr>
        <w:t>cation for its</w:t>
      </w:r>
      <w:r w:rsidRPr="002C4209">
        <w:rPr>
          <w:lang w:val="en-GB"/>
        </w:rPr>
        <w:t xml:space="preserve"> </w:t>
      </w:r>
      <w:r w:rsidRPr="002C4209" w:rsidR="000A3C74">
        <w:rPr>
          <w:lang w:val="en-GB"/>
        </w:rPr>
        <w:t xml:space="preserve">decision, </w:t>
      </w:r>
      <w:r w:rsidRPr="002C4209" w:rsidR="0024639B">
        <w:rPr>
          <w:lang w:val="en-GB"/>
        </w:rPr>
        <w:t>considering</w:t>
      </w:r>
    </w:p>
    <w:p w:rsidRPr="002C4209" w:rsidR="00BD4148" w:rsidP="00BD4148" w:rsidRDefault="002E12FC">
      <w:pPr>
        <w:pStyle w:val="ECHRParaQuote"/>
        <w:rPr>
          <w:lang w:val="en-GB"/>
        </w:rPr>
      </w:pPr>
      <w:r w:rsidRPr="002C4209">
        <w:rPr>
          <w:lang w:val="en-GB"/>
        </w:rPr>
        <w:t xml:space="preserve"> “</w:t>
      </w:r>
      <w:r w:rsidRPr="002C4209" w:rsidR="00BD4148">
        <w:rPr>
          <w:lang w:val="en-GB"/>
        </w:rPr>
        <w:t xml:space="preserve"> - </w:t>
      </w:r>
      <w:r w:rsidRPr="002C4209" w:rsidR="000A3C74">
        <w:rPr>
          <w:lang w:val="en-GB"/>
        </w:rPr>
        <w:t xml:space="preserve">that the </w:t>
      </w:r>
      <w:r w:rsidRPr="002C4209" w:rsidR="0024639B">
        <w:rPr>
          <w:lang w:val="en-GB"/>
        </w:rPr>
        <w:t>requesting</w:t>
      </w:r>
      <w:r w:rsidRPr="002C4209" w:rsidR="000A3C74">
        <w:rPr>
          <w:lang w:val="en-GB"/>
        </w:rPr>
        <w:t xml:space="preserve"> State is </w:t>
      </w:r>
      <w:r w:rsidRPr="002C4209" w:rsidR="0024639B">
        <w:rPr>
          <w:lang w:val="en-GB"/>
        </w:rPr>
        <w:t>currently</w:t>
      </w:r>
      <w:r w:rsidRPr="002C4209" w:rsidR="000A3C74">
        <w:rPr>
          <w:lang w:val="en-GB"/>
        </w:rPr>
        <w:t xml:space="preserve"> </w:t>
      </w:r>
      <w:r w:rsidRPr="002C4209" w:rsidR="001F0D30">
        <w:rPr>
          <w:lang w:val="en-GB"/>
        </w:rPr>
        <w:t>conducting</w:t>
      </w:r>
      <w:r w:rsidRPr="002C4209" w:rsidR="000A3C74">
        <w:rPr>
          <w:lang w:val="en-GB"/>
        </w:rPr>
        <w:t xml:space="preserve"> a thorough</w:t>
      </w:r>
      <w:r w:rsidRPr="002C4209" w:rsidR="00BD4148">
        <w:rPr>
          <w:lang w:val="en-GB"/>
        </w:rPr>
        <w:t xml:space="preserve"> </w:t>
      </w:r>
      <w:r w:rsidRPr="002C4209" w:rsidR="0024639B">
        <w:rPr>
          <w:lang w:val="en-GB"/>
        </w:rPr>
        <w:t>review</w:t>
      </w:r>
      <w:r w:rsidRPr="002C4209" w:rsidR="000A3C74">
        <w:rPr>
          <w:lang w:val="en-GB"/>
        </w:rPr>
        <w:t xml:space="preserve"> of its</w:t>
      </w:r>
      <w:r w:rsidRPr="002C4209" w:rsidR="00BD4148">
        <w:rPr>
          <w:lang w:val="en-GB"/>
        </w:rPr>
        <w:t xml:space="preserve"> </w:t>
      </w:r>
      <w:r w:rsidRPr="002C4209" w:rsidR="0024639B">
        <w:rPr>
          <w:lang w:val="en-GB"/>
        </w:rPr>
        <w:t>anti-terrorist policy</w:t>
      </w:r>
      <w:r w:rsidRPr="002C4209" w:rsidR="00BD4148">
        <w:rPr>
          <w:lang w:val="en-GB"/>
        </w:rPr>
        <w:t xml:space="preserve">, </w:t>
      </w:r>
      <w:r w:rsidRPr="002C4209" w:rsidR="001F0D30">
        <w:rPr>
          <w:lang w:val="en-GB"/>
        </w:rPr>
        <w:t>stepping</w:t>
      </w:r>
      <w:r w:rsidRPr="002C4209" w:rsidR="0024639B">
        <w:rPr>
          <w:lang w:val="en-GB"/>
        </w:rPr>
        <w:t xml:space="preserve"> up its action against</w:t>
      </w:r>
      <w:r w:rsidRPr="002C4209" w:rsidR="00BD4148">
        <w:rPr>
          <w:lang w:val="en-GB"/>
        </w:rPr>
        <w:t xml:space="preserve"> torture </w:t>
      </w:r>
      <w:r w:rsidRPr="002C4209" w:rsidR="0024639B">
        <w:rPr>
          <w:lang w:val="en-GB"/>
        </w:rPr>
        <w:t xml:space="preserve">and </w:t>
      </w:r>
      <w:r w:rsidRPr="002C4209" w:rsidR="001F0D30">
        <w:rPr>
          <w:lang w:val="en-GB"/>
        </w:rPr>
        <w:t>inhuman</w:t>
      </w:r>
      <w:r w:rsidRPr="002C4209" w:rsidR="0024639B">
        <w:rPr>
          <w:lang w:val="en-GB"/>
        </w:rPr>
        <w:t xml:space="preserve"> and</w:t>
      </w:r>
      <w:r w:rsidRPr="002C4209" w:rsidR="00BD4148">
        <w:rPr>
          <w:lang w:val="en-GB"/>
        </w:rPr>
        <w:t xml:space="preserve"> </w:t>
      </w:r>
      <w:r w:rsidRPr="002C4209" w:rsidR="001F0D30">
        <w:rPr>
          <w:lang w:val="en-GB"/>
        </w:rPr>
        <w:t>degrading</w:t>
      </w:r>
      <w:r w:rsidRPr="002C4209" w:rsidR="0024639B">
        <w:rPr>
          <w:lang w:val="en-GB"/>
        </w:rPr>
        <w:t xml:space="preserve"> </w:t>
      </w:r>
      <w:r w:rsidRPr="002C4209" w:rsidR="001F0D30">
        <w:rPr>
          <w:lang w:val="en-GB"/>
        </w:rPr>
        <w:t>treatment</w:t>
      </w:r>
      <w:r w:rsidR="00F33A58">
        <w:rPr>
          <w:lang w:val="en-GB"/>
        </w:rPr>
        <w:t>,</w:t>
      </w:r>
      <w:r w:rsidRPr="002C4209">
        <w:rPr>
          <w:lang w:val="en-GB"/>
        </w:rPr>
        <w:t xml:space="preserve"> and is on the verge of</w:t>
      </w:r>
      <w:r w:rsidRPr="002C4209" w:rsidR="00BD4148">
        <w:rPr>
          <w:lang w:val="en-GB"/>
        </w:rPr>
        <w:t xml:space="preserve"> suspend</w:t>
      </w:r>
      <w:r w:rsidRPr="002C4209">
        <w:rPr>
          <w:lang w:val="en-GB"/>
        </w:rPr>
        <w:t>ing the special courts and abolishing the unlimited</w:t>
      </w:r>
      <w:r w:rsidRPr="002C4209" w:rsidR="00BD4148">
        <w:rPr>
          <w:lang w:val="en-GB"/>
        </w:rPr>
        <w:t xml:space="preserve"> </w:t>
      </w:r>
      <w:r w:rsidRPr="002C4209" w:rsidR="001F0D30">
        <w:rPr>
          <w:lang w:val="en-GB"/>
        </w:rPr>
        <w:t>detention</w:t>
      </w:r>
      <w:r w:rsidRPr="002C4209" w:rsidR="00BD4148">
        <w:rPr>
          <w:lang w:val="en-GB"/>
        </w:rPr>
        <w:t xml:space="preserve"> </w:t>
      </w:r>
      <w:r w:rsidRPr="002C4209">
        <w:rPr>
          <w:lang w:val="en-GB"/>
        </w:rPr>
        <w:t xml:space="preserve">without trial of </w:t>
      </w:r>
      <w:r w:rsidRPr="002C4209" w:rsidR="001F0D30">
        <w:rPr>
          <w:lang w:val="en-GB"/>
        </w:rPr>
        <w:t>persons</w:t>
      </w:r>
      <w:r w:rsidRPr="002C4209" w:rsidR="00BD4148">
        <w:rPr>
          <w:lang w:val="en-GB"/>
        </w:rPr>
        <w:t xml:space="preserve"> </w:t>
      </w:r>
      <w:r w:rsidRPr="002C4209">
        <w:rPr>
          <w:lang w:val="en-GB"/>
        </w:rPr>
        <w:t>captured in the context of</w:t>
      </w:r>
      <w:r w:rsidRPr="002C4209" w:rsidR="00BD4148">
        <w:rPr>
          <w:lang w:val="en-GB"/>
        </w:rPr>
        <w:t xml:space="preserve"> international</w:t>
      </w:r>
      <w:r w:rsidRPr="002C4209">
        <w:rPr>
          <w:lang w:val="en-GB"/>
        </w:rPr>
        <w:t xml:space="preserve"> </w:t>
      </w:r>
      <w:r w:rsidRPr="002C4209" w:rsidR="001F0D30">
        <w:rPr>
          <w:lang w:val="en-GB"/>
        </w:rPr>
        <w:t>conflict</w:t>
      </w:r>
      <w:r w:rsidR="00B834B0">
        <w:rPr>
          <w:lang w:val="en-GB"/>
        </w:rPr>
        <w:t>;</w:t>
      </w:r>
    </w:p>
    <w:p w:rsidRPr="002C4209" w:rsidR="00BD4148" w:rsidP="00BD4148" w:rsidRDefault="00BD4148">
      <w:pPr>
        <w:pStyle w:val="ECHRParaQuote"/>
        <w:rPr>
          <w:lang w:val="en-GB"/>
        </w:rPr>
      </w:pPr>
      <w:r w:rsidRPr="002C4209">
        <w:rPr>
          <w:lang w:val="en-GB"/>
        </w:rPr>
        <w:t xml:space="preserve">- </w:t>
      </w:r>
      <w:r w:rsidRPr="002C4209" w:rsidR="002E12FC">
        <w:rPr>
          <w:lang w:val="en-GB"/>
        </w:rPr>
        <w:t>that under the</w:t>
      </w:r>
      <w:r w:rsidRPr="002C4209">
        <w:rPr>
          <w:lang w:val="en-GB"/>
        </w:rPr>
        <w:t xml:space="preserve"> </w:t>
      </w:r>
      <w:r w:rsidRPr="002C4209" w:rsidR="001F0D30">
        <w:rPr>
          <w:lang w:val="en-GB"/>
        </w:rPr>
        <w:t>terms</w:t>
      </w:r>
      <w:r w:rsidRPr="002C4209">
        <w:rPr>
          <w:lang w:val="en-GB"/>
        </w:rPr>
        <w:t xml:space="preserve"> </w:t>
      </w:r>
      <w:r w:rsidRPr="002C4209" w:rsidR="002E12FC">
        <w:rPr>
          <w:lang w:val="en-GB"/>
        </w:rPr>
        <w:t>of the</w:t>
      </w:r>
      <w:r w:rsidRPr="002C4209">
        <w:rPr>
          <w:lang w:val="en-GB"/>
        </w:rPr>
        <w:t xml:space="preserve"> </w:t>
      </w:r>
      <w:r w:rsidRPr="002C4209" w:rsidR="001F0D30">
        <w:rPr>
          <w:lang w:val="en-GB"/>
        </w:rPr>
        <w:t>formal</w:t>
      </w:r>
      <w:r w:rsidRPr="002C4209">
        <w:rPr>
          <w:lang w:val="en-GB"/>
        </w:rPr>
        <w:t xml:space="preserve"> </w:t>
      </w:r>
      <w:r w:rsidRPr="002C4209" w:rsidR="001F0D30">
        <w:rPr>
          <w:lang w:val="en-GB"/>
        </w:rPr>
        <w:t>guarantees</w:t>
      </w:r>
      <w:r w:rsidRPr="002C4209" w:rsidR="00E24F0E">
        <w:rPr>
          <w:lang w:val="en-GB"/>
        </w:rPr>
        <w:t xml:space="preserve"> provided in support of the</w:t>
      </w:r>
      <w:r w:rsidRPr="002C4209">
        <w:rPr>
          <w:lang w:val="en-GB"/>
        </w:rPr>
        <w:t xml:space="preserve"> extradition</w:t>
      </w:r>
      <w:r w:rsidRPr="002C4209" w:rsidR="00E24F0E">
        <w:rPr>
          <w:lang w:val="en-GB"/>
        </w:rPr>
        <w:t xml:space="preserve"> request</w:t>
      </w:r>
      <w:r w:rsidRPr="002C4209">
        <w:rPr>
          <w:lang w:val="en-GB"/>
        </w:rPr>
        <w:t xml:space="preserve">, </w:t>
      </w:r>
      <w:r w:rsidRPr="002C4209" w:rsidR="001F0D30">
        <w:rPr>
          <w:lang w:val="en-GB"/>
        </w:rPr>
        <w:t>the</w:t>
      </w:r>
      <w:r w:rsidRPr="002C4209">
        <w:rPr>
          <w:lang w:val="en-GB"/>
        </w:rPr>
        <w:t xml:space="preserve"> </w:t>
      </w:r>
      <w:r w:rsidRPr="002C4209" w:rsidR="00E24F0E">
        <w:rPr>
          <w:lang w:val="en-GB"/>
        </w:rPr>
        <w:t xml:space="preserve">appellant will be tried by an ordinary civilian court in </w:t>
      </w:r>
      <w:r w:rsidRPr="002C4209" w:rsidR="001F0D30">
        <w:rPr>
          <w:lang w:val="en-GB"/>
        </w:rPr>
        <w:t>accordance</w:t>
      </w:r>
      <w:r w:rsidRPr="002C4209" w:rsidR="00E24F0E">
        <w:rPr>
          <w:lang w:val="en-GB"/>
        </w:rPr>
        <w:t xml:space="preserve"> with the normal</w:t>
      </w:r>
      <w:r w:rsidRPr="002C4209">
        <w:rPr>
          <w:lang w:val="en-GB"/>
        </w:rPr>
        <w:t xml:space="preserve"> </w:t>
      </w:r>
      <w:r w:rsidRPr="002C4209" w:rsidR="001F0D30">
        <w:rPr>
          <w:lang w:val="en-GB"/>
        </w:rPr>
        <w:t>procedure</w:t>
      </w:r>
      <w:r w:rsidRPr="002C4209">
        <w:rPr>
          <w:lang w:val="en-GB"/>
        </w:rPr>
        <w:t xml:space="preserve"> </w:t>
      </w:r>
      <w:r w:rsidRPr="002C4209" w:rsidR="00E24F0E">
        <w:rPr>
          <w:lang w:val="en-GB"/>
        </w:rPr>
        <w:t>in force in the</w:t>
      </w:r>
      <w:r w:rsidRPr="002C4209">
        <w:rPr>
          <w:lang w:val="en-GB"/>
        </w:rPr>
        <w:t xml:space="preserve"> requ</w:t>
      </w:r>
      <w:r w:rsidRPr="002C4209" w:rsidR="00E24F0E">
        <w:rPr>
          <w:lang w:val="en-GB"/>
        </w:rPr>
        <w:t>esting State</w:t>
      </w:r>
      <w:r w:rsidR="00F33A58">
        <w:rPr>
          <w:lang w:val="en-GB"/>
        </w:rPr>
        <w:t>, enjoying</w:t>
      </w:r>
      <w:r w:rsidRPr="002C4209" w:rsidR="00E24F0E">
        <w:rPr>
          <w:lang w:val="en-GB"/>
        </w:rPr>
        <w:t xml:space="preserve"> all the righ</w:t>
      </w:r>
      <w:r w:rsidRPr="002C4209">
        <w:rPr>
          <w:lang w:val="en-GB"/>
        </w:rPr>
        <w:t>ts</w:t>
      </w:r>
      <w:r w:rsidRPr="002C4209" w:rsidR="00E24F0E">
        <w:rPr>
          <w:lang w:val="en-GB"/>
        </w:rPr>
        <w:t xml:space="preserve"> and</w:t>
      </w:r>
      <w:r w:rsidRPr="002C4209">
        <w:rPr>
          <w:lang w:val="en-GB"/>
        </w:rPr>
        <w:t xml:space="preserve"> re</w:t>
      </w:r>
      <w:r w:rsidRPr="002C4209" w:rsidR="00E24F0E">
        <w:rPr>
          <w:lang w:val="en-GB"/>
        </w:rPr>
        <w:t>medies available under the national</w:t>
      </w:r>
      <w:r w:rsidRPr="002C4209">
        <w:rPr>
          <w:lang w:val="en-GB"/>
        </w:rPr>
        <w:t xml:space="preserve"> </w:t>
      </w:r>
      <w:r w:rsidRPr="002C4209" w:rsidR="001F0D30">
        <w:rPr>
          <w:lang w:val="en-GB"/>
        </w:rPr>
        <w:t>judicial</w:t>
      </w:r>
      <w:r w:rsidRPr="002C4209" w:rsidR="00E24F0E">
        <w:rPr>
          <w:lang w:val="en-GB"/>
        </w:rPr>
        <w:t xml:space="preserve"> </w:t>
      </w:r>
      <w:r w:rsidRPr="002C4209" w:rsidR="001F0D30">
        <w:rPr>
          <w:lang w:val="en-GB"/>
        </w:rPr>
        <w:t>system</w:t>
      </w:r>
      <w:r w:rsidR="00B834B0">
        <w:rPr>
          <w:lang w:val="en-GB"/>
        </w:rPr>
        <w:t>;</w:t>
      </w:r>
    </w:p>
    <w:p w:rsidRPr="002C4209" w:rsidR="00BD4148" w:rsidP="00BD4148" w:rsidRDefault="00BD4148">
      <w:pPr>
        <w:pStyle w:val="ECHRParaQuote"/>
        <w:rPr>
          <w:lang w:val="en-GB"/>
        </w:rPr>
      </w:pPr>
      <w:r w:rsidRPr="002C4209">
        <w:rPr>
          <w:lang w:val="en-GB"/>
        </w:rPr>
        <w:t xml:space="preserve">- </w:t>
      </w:r>
      <w:r w:rsidRPr="002C4209" w:rsidR="00E24F0E">
        <w:rPr>
          <w:lang w:val="en-GB"/>
        </w:rPr>
        <w:t xml:space="preserve">that </w:t>
      </w:r>
      <w:r w:rsidRPr="002C4209" w:rsidR="001F0D30">
        <w:rPr>
          <w:lang w:val="en-GB"/>
        </w:rPr>
        <w:t>the</w:t>
      </w:r>
      <w:r w:rsidRPr="002C4209">
        <w:rPr>
          <w:lang w:val="en-GB"/>
        </w:rPr>
        <w:t xml:space="preserve"> </w:t>
      </w:r>
      <w:r w:rsidRPr="002C4209" w:rsidR="00E24F0E">
        <w:rPr>
          <w:lang w:val="en-GB"/>
        </w:rPr>
        <w:t xml:space="preserve">appellant </w:t>
      </w:r>
      <w:r w:rsidRPr="002C4209" w:rsidR="00087867">
        <w:rPr>
          <w:lang w:val="en-GB"/>
        </w:rPr>
        <w:t xml:space="preserve">is not liable to a life sentence for the offences for which his </w:t>
      </w:r>
      <w:r w:rsidRPr="002C4209">
        <w:rPr>
          <w:lang w:val="en-GB"/>
        </w:rPr>
        <w:t xml:space="preserve">extradition </w:t>
      </w:r>
      <w:r w:rsidRPr="002C4209" w:rsidR="00087867">
        <w:rPr>
          <w:lang w:val="en-GB"/>
        </w:rPr>
        <w:t xml:space="preserve">has been </w:t>
      </w:r>
      <w:r w:rsidRPr="002C4209" w:rsidR="001F0D30">
        <w:rPr>
          <w:lang w:val="en-GB"/>
        </w:rPr>
        <w:t>requested</w:t>
      </w:r>
      <w:r w:rsidRPr="002C4209" w:rsidR="00087867">
        <w:rPr>
          <w:lang w:val="en-GB"/>
        </w:rPr>
        <w:t xml:space="preserve"> </w:t>
      </w:r>
      <w:r w:rsidRPr="002C4209" w:rsidR="001F0D30">
        <w:rPr>
          <w:lang w:val="en-GB"/>
        </w:rPr>
        <w:t>and</w:t>
      </w:r>
      <w:r w:rsidR="00D34926">
        <w:rPr>
          <w:lang w:val="en-GB"/>
        </w:rPr>
        <w:t xml:space="preserve"> that</w:t>
      </w:r>
      <w:r w:rsidRPr="002C4209" w:rsidR="001F0D30">
        <w:rPr>
          <w:lang w:val="en-GB"/>
        </w:rPr>
        <w:t xml:space="preserve"> the</w:t>
      </w:r>
      <w:r w:rsidRPr="002C4209" w:rsidR="00087867">
        <w:rPr>
          <w:lang w:val="en-GB"/>
        </w:rPr>
        <w:t xml:space="preserve"> </w:t>
      </w:r>
      <w:r w:rsidRPr="002C4209" w:rsidR="001F0D30">
        <w:rPr>
          <w:lang w:val="en-GB"/>
        </w:rPr>
        <w:t>penalties</w:t>
      </w:r>
      <w:r w:rsidRPr="002C4209" w:rsidR="00087867">
        <w:rPr>
          <w:lang w:val="en-GB"/>
        </w:rPr>
        <w:t xml:space="preserve"> which they </w:t>
      </w:r>
      <w:r w:rsidR="00D34926">
        <w:rPr>
          <w:lang w:val="en-GB"/>
        </w:rPr>
        <w:t>carry</w:t>
      </w:r>
      <w:r w:rsidRPr="002C4209" w:rsidR="001F0D30">
        <w:rPr>
          <w:lang w:val="en-GB"/>
        </w:rPr>
        <w:t xml:space="preserve"> can be</w:t>
      </w:r>
      <w:r w:rsidRPr="002C4209">
        <w:rPr>
          <w:lang w:val="en-GB"/>
        </w:rPr>
        <w:t xml:space="preserve"> commu</w:t>
      </w:r>
      <w:r w:rsidRPr="002C4209" w:rsidR="001F0D30">
        <w:rPr>
          <w:lang w:val="en-GB"/>
        </w:rPr>
        <w:t>ted into other</w:t>
      </w:r>
      <w:r w:rsidRPr="002C4209">
        <w:rPr>
          <w:lang w:val="en-GB"/>
        </w:rPr>
        <w:t xml:space="preserve"> </w:t>
      </w:r>
      <w:r w:rsidRPr="002C4209" w:rsidR="001F0D30">
        <w:rPr>
          <w:lang w:val="en-GB"/>
        </w:rPr>
        <w:t>penalties</w:t>
      </w:r>
      <w:r w:rsidRPr="002C4209">
        <w:rPr>
          <w:lang w:val="en-GB"/>
        </w:rPr>
        <w:t xml:space="preserve"> </w:t>
      </w:r>
      <w:r w:rsidR="00F33A58">
        <w:rPr>
          <w:lang w:val="en-GB"/>
        </w:rPr>
        <w:t>with possibilities for</w:t>
      </w:r>
      <w:r w:rsidRPr="002C4209" w:rsidR="001F0D30">
        <w:rPr>
          <w:lang w:val="en-GB"/>
        </w:rPr>
        <w:t xml:space="preserve"> release on parole</w:t>
      </w:r>
      <w:r w:rsidR="00B834B0">
        <w:rPr>
          <w:lang w:val="en-GB"/>
        </w:rPr>
        <w:t>;</w:t>
      </w:r>
    </w:p>
    <w:p w:rsidRPr="002C4209" w:rsidR="00BD4148" w:rsidP="00BD4148" w:rsidRDefault="00BD4148">
      <w:pPr>
        <w:pStyle w:val="ECHRParaQuote"/>
        <w:rPr>
          <w:lang w:val="en-GB"/>
        </w:rPr>
      </w:pPr>
      <w:r w:rsidRPr="002C4209">
        <w:rPr>
          <w:lang w:val="en-GB"/>
        </w:rPr>
        <w:t xml:space="preserve">- </w:t>
      </w:r>
      <w:r w:rsidRPr="002C4209" w:rsidR="001F0D30">
        <w:rPr>
          <w:lang w:val="en-GB"/>
        </w:rPr>
        <w:t>that</w:t>
      </w:r>
      <w:r w:rsidRPr="002C4209" w:rsidR="00583145">
        <w:rPr>
          <w:lang w:val="en-GB"/>
        </w:rPr>
        <w:t xml:space="preserve"> </w:t>
      </w:r>
      <w:r w:rsidRPr="002C4209" w:rsidR="00732E99">
        <w:rPr>
          <w:lang w:val="en-GB"/>
        </w:rPr>
        <w:t>because</w:t>
      </w:r>
      <w:r w:rsidRPr="002C4209" w:rsidR="00583145">
        <w:rPr>
          <w:lang w:val="en-GB"/>
        </w:rPr>
        <w:t xml:space="preserve"> the evidence relied upon by the appellant lack</w:t>
      </w:r>
      <w:r w:rsidRPr="002C4209" w:rsidR="00732E99">
        <w:rPr>
          <w:lang w:val="en-GB"/>
        </w:rPr>
        <w:t>s</w:t>
      </w:r>
      <w:r w:rsidRPr="002C4209" w:rsidR="00583145">
        <w:rPr>
          <w:lang w:val="en-GB"/>
        </w:rPr>
        <w:t xml:space="preserve"> </w:t>
      </w:r>
      <w:r w:rsidRPr="002C4209" w:rsidR="00732E99">
        <w:rPr>
          <w:lang w:val="en-GB"/>
        </w:rPr>
        <w:t xml:space="preserve">any specific aspect </w:t>
      </w:r>
      <w:r w:rsidRPr="002C4209" w:rsidR="00C048AD">
        <w:rPr>
          <w:lang w:val="en-GB"/>
        </w:rPr>
        <w:t>affecting</w:t>
      </w:r>
      <w:r w:rsidRPr="002C4209" w:rsidR="00732E99">
        <w:rPr>
          <w:lang w:val="en-GB"/>
        </w:rPr>
        <w:t xml:space="preserve"> his own personal situation, which would have made the</w:t>
      </w:r>
      <w:r w:rsidRPr="002C4209">
        <w:rPr>
          <w:lang w:val="en-GB"/>
        </w:rPr>
        <w:t xml:space="preserve"> </w:t>
      </w:r>
      <w:r w:rsidRPr="002C4209" w:rsidR="00C048AD">
        <w:rPr>
          <w:lang w:val="en-GB"/>
        </w:rPr>
        <w:t>risks</w:t>
      </w:r>
      <w:r w:rsidRPr="002C4209">
        <w:rPr>
          <w:lang w:val="en-GB"/>
        </w:rPr>
        <w:t xml:space="preserve"> </w:t>
      </w:r>
      <w:r w:rsidRPr="002C4209" w:rsidR="00732E99">
        <w:rPr>
          <w:lang w:val="en-GB"/>
        </w:rPr>
        <w:t xml:space="preserve">he </w:t>
      </w:r>
      <w:r w:rsidRPr="002C4209" w:rsidR="00C048AD">
        <w:rPr>
          <w:lang w:val="en-GB"/>
        </w:rPr>
        <w:t>alleges</w:t>
      </w:r>
      <w:r w:rsidRPr="002C4209" w:rsidR="00732E99">
        <w:rPr>
          <w:lang w:val="en-GB"/>
        </w:rPr>
        <w:t xml:space="preserve"> more credible</w:t>
      </w:r>
      <w:r w:rsidRPr="002C4209">
        <w:rPr>
          <w:lang w:val="en-GB"/>
        </w:rPr>
        <w:t xml:space="preserve">, </w:t>
      </w:r>
      <w:r w:rsidRPr="002C4209" w:rsidR="00732E99">
        <w:rPr>
          <w:lang w:val="en-GB"/>
        </w:rPr>
        <w:t>it does not substantiate any</w:t>
      </w:r>
      <w:r w:rsidRPr="002C4209">
        <w:rPr>
          <w:lang w:val="en-GB"/>
        </w:rPr>
        <w:t xml:space="preserve"> </w:t>
      </w:r>
      <w:r w:rsidRPr="002C4209" w:rsidR="00C048AD">
        <w:rPr>
          <w:lang w:val="en-GB"/>
        </w:rPr>
        <w:t>serious</w:t>
      </w:r>
      <w:r w:rsidRPr="002C4209" w:rsidR="00732E99">
        <w:rPr>
          <w:lang w:val="en-GB"/>
        </w:rPr>
        <w:t xml:space="preserve"> concern that he could be</w:t>
      </w:r>
      <w:r w:rsidRPr="002C4209">
        <w:rPr>
          <w:lang w:val="en-GB"/>
        </w:rPr>
        <w:t xml:space="preserve"> </w:t>
      </w:r>
      <w:r w:rsidRPr="002C4209" w:rsidR="00C048AD">
        <w:rPr>
          <w:lang w:val="en-GB"/>
        </w:rPr>
        <w:t>exposed</w:t>
      </w:r>
      <w:r w:rsidRPr="002C4209" w:rsidR="00732E99">
        <w:rPr>
          <w:lang w:val="en-GB"/>
        </w:rPr>
        <w:t xml:space="preserve"> to a </w:t>
      </w:r>
      <w:r w:rsidR="00D04F39">
        <w:rPr>
          <w:lang w:val="en-GB"/>
        </w:rPr>
        <w:t>flagrant</w:t>
      </w:r>
      <w:r w:rsidRPr="002C4209">
        <w:rPr>
          <w:lang w:val="en-GB"/>
        </w:rPr>
        <w:t xml:space="preserve"> </w:t>
      </w:r>
      <w:r w:rsidRPr="002C4209" w:rsidR="00C048AD">
        <w:rPr>
          <w:lang w:val="en-GB"/>
        </w:rPr>
        <w:t>denial</w:t>
      </w:r>
      <w:r w:rsidRPr="002C4209" w:rsidR="00732E99">
        <w:rPr>
          <w:lang w:val="en-GB"/>
        </w:rPr>
        <w:t xml:space="preserve"> of</w:t>
      </w:r>
      <w:r w:rsidRPr="002C4209">
        <w:rPr>
          <w:lang w:val="en-GB"/>
        </w:rPr>
        <w:t xml:space="preserve"> justice o</w:t>
      </w:r>
      <w:r w:rsidRPr="002C4209" w:rsidR="00732E99">
        <w:rPr>
          <w:lang w:val="en-GB"/>
        </w:rPr>
        <w:t>r</w:t>
      </w:r>
      <w:r w:rsidRPr="002C4209">
        <w:rPr>
          <w:lang w:val="en-GB"/>
        </w:rPr>
        <w:t xml:space="preserve"> </w:t>
      </w:r>
      <w:r w:rsidRPr="002C4209" w:rsidR="00C048AD">
        <w:rPr>
          <w:lang w:val="en-GB"/>
        </w:rPr>
        <w:t>acts</w:t>
      </w:r>
      <w:r w:rsidRPr="002C4209">
        <w:rPr>
          <w:lang w:val="en-GB"/>
        </w:rPr>
        <w:t xml:space="preserve"> </w:t>
      </w:r>
      <w:r w:rsidRPr="002C4209" w:rsidR="00732E99">
        <w:rPr>
          <w:lang w:val="en-GB"/>
        </w:rPr>
        <w:t>of</w:t>
      </w:r>
      <w:r w:rsidRPr="002C4209">
        <w:rPr>
          <w:lang w:val="en-GB"/>
        </w:rPr>
        <w:t xml:space="preserve"> torture o</w:t>
      </w:r>
      <w:r w:rsidRPr="002C4209" w:rsidR="00732E99">
        <w:rPr>
          <w:lang w:val="en-GB"/>
        </w:rPr>
        <w:t xml:space="preserve">r </w:t>
      </w:r>
      <w:r w:rsidRPr="002C4209" w:rsidR="00C048AD">
        <w:rPr>
          <w:lang w:val="en-GB"/>
        </w:rPr>
        <w:t>inhuman</w:t>
      </w:r>
      <w:r w:rsidRPr="002C4209" w:rsidR="00732E99">
        <w:rPr>
          <w:lang w:val="en-GB"/>
        </w:rPr>
        <w:t xml:space="preserve"> and</w:t>
      </w:r>
      <w:r w:rsidRPr="002C4209">
        <w:rPr>
          <w:lang w:val="en-GB"/>
        </w:rPr>
        <w:t xml:space="preserve"> </w:t>
      </w:r>
      <w:r w:rsidRPr="002C4209" w:rsidR="00C048AD">
        <w:rPr>
          <w:lang w:val="en-GB"/>
        </w:rPr>
        <w:t>degrading</w:t>
      </w:r>
      <w:r w:rsidRPr="002C4209" w:rsidR="00732E99">
        <w:rPr>
          <w:lang w:val="en-GB"/>
        </w:rPr>
        <w:t xml:space="preserve"> </w:t>
      </w:r>
      <w:r w:rsidRPr="002C4209" w:rsidR="00C048AD">
        <w:rPr>
          <w:lang w:val="en-GB"/>
        </w:rPr>
        <w:t>treatment</w:t>
      </w:r>
      <w:r w:rsidRPr="002C4209">
        <w:rPr>
          <w:lang w:val="en-GB"/>
        </w:rPr>
        <w:t>.</w:t>
      </w:r>
    </w:p>
    <w:p w:rsidRPr="002C4209" w:rsidR="00BD4148" w:rsidP="00BD4148" w:rsidRDefault="00732E99">
      <w:pPr>
        <w:pStyle w:val="ECHRParaQuote"/>
        <w:rPr>
          <w:lang w:val="en-GB"/>
        </w:rPr>
      </w:pPr>
      <w:r w:rsidRPr="002C4209">
        <w:rPr>
          <w:lang w:val="en-GB"/>
        </w:rPr>
        <w:t>...</w:t>
      </w:r>
      <w:r w:rsidRPr="002C4209" w:rsidR="00C048AD">
        <w:rPr>
          <w:lang w:val="en-GB"/>
        </w:rPr>
        <w:t>”</w:t>
      </w:r>
    </w:p>
    <w:p w:rsidRPr="002C4209" w:rsidR="00E24841" w:rsidP="00E24841" w:rsidRDefault="00E2484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22</w:t>
      </w:r>
      <w:r w:rsidRPr="002C4209">
        <w:rPr>
          <w:lang w:val="en-GB"/>
        </w:rPr>
        <w:fldChar w:fldCharType="end"/>
      </w:r>
      <w:r w:rsidRPr="002C4209">
        <w:rPr>
          <w:lang w:val="en-GB"/>
        </w:rPr>
        <w:t>.  </w:t>
      </w:r>
      <w:r w:rsidRPr="002C4209" w:rsidR="00732E99">
        <w:rPr>
          <w:lang w:val="en-GB"/>
        </w:rPr>
        <w:t>In a letter of</w:t>
      </w:r>
      <w:r w:rsidRPr="002C4209">
        <w:rPr>
          <w:lang w:val="en-GB"/>
        </w:rPr>
        <w:t xml:space="preserve"> 11 </w:t>
      </w:r>
      <w:r w:rsidRPr="002C4209" w:rsidR="00C048AD">
        <w:rPr>
          <w:lang w:val="en-GB"/>
        </w:rPr>
        <w:t>November</w:t>
      </w:r>
      <w:r w:rsidRPr="002C4209">
        <w:rPr>
          <w:lang w:val="en-GB"/>
        </w:rPr>
        <w:t xml:space="preserve"> 2009</w:t>
      </w:r>
      <w:r w:rsidRPr="002C4209" w:rsidR="00732E99">
        <w:rPr>
          <w:lang w:val="en-GB"/>
        </w:rPr>
        <w:t xml:space="preserve"> sent to the </w:t>
      </w:r>
      <w:r w:rsidRPr="002C4209" w:rsidR="00C048AD">
        <w:rPr>
          <w:lang w:val="en-GB"/>
        </w:rPr>
        <w:t>Belgian</w:t>
      </w:r>
      <w:r w:rsidRPr="002C4209">
        <w:rPr>
          <w:lang w:val="en-GB"/>
        </w:rPr>
        <w:t xml:space="preserve"> </w:t>
      </w:r>
      <w:r w:rsidRPr="002C4209" w:rsidR="00C048AD">
        <w:rPr>
          <w:lang w:val="en-GB"/>
        </w:rPr>
        <w:t>authorities</w:t>
      </w:r>
      <w:r w:rsidRPr="002C4209" w:rsidR="00732E99">
        <w:rPr>
          <w:lang w:val="en-GB"/>
        </w:rPr>
        <w:t xml:space="preserve"> at the </w:t>
      </w:r>
      <w:r w:rsidRPr="002C4209" w:rsidR="00C048AD">
        <w:rPr>
          <w:lang w:val="en-GB"/>
        </w:rPr>
        <w:t>behest</w:t>
      </w:r>
      <w:r w:rsidRPr="002C4209" w:rsidR="00732E99">
        <w:rPr>
          <w:lang w:val="en-GB"/>
        </w:rPr>
        <w:t xml:space="preserve"> of the </w:t>
      </w:r>
      <w:r w:rsidRPr="002C4209" w:rsidR="00C048AD">
        <w:rPr>
          <w:lang w:val="en-GB"/>
        </w:rPr>
        <w:t>Federal</w:t>
      </w:r>
      <w:r w:rsidRPr="002C4209">
        <w:rPr>
          <w:lang w:val="en-GB"/>
        </w:rPr>
        <w:t xml:space="preserve"> </w:t>
      </w:r>
      <w:r w:rsidRPr="002C4209" w:rsidR="00732E99">
        <w:rPr>
          <w:lang w:val="en-GB"/>
        </w:rPr>
        <w:t>Attorney responsible for the</w:t>
      </w:r>
      <w:r w:rsidRPr="002C4209">
        <w:rPr>
          <w:lang w:val="en-GB"/>
        </w:rPr>
        <w:t xml:space="preserve"> extradition</w:t>
      </w:r>
      <w:r w:rsidRPr="002C4209" w:rsidR="00732E99">
        <w:rPr>
          <w:lang w:val="en-GB"/>
        </w:rPr>
        <w:t xml:space="preserve"> request</w:t>
      </w:r>
      <w:r w:rsidRPr="002C4209">
        <w:rPr>
          <w:lang w:val="en-GB"/>
        </w:rPr>
        <w:t xml:space="preserve">, </w:t>
      </w:r>
      <w:r w:rsidRPr="002C4209" w:rsidR="00732E99">
        <w:rPr>
          <w:lang w:val="en-GB"/>
        </w:rPr>
        <w:t xml:space="preserve">the US </w:t>
      </w:r>
      <w:r w:rsidR="00394982">
        <w:rPr>
          <w:lang w:val="en-GB"/>
        </w:rPr>
        <w:t>Department of Justice</w:t>
      </w:r>
      <w:r w:rsidRPr="002C4209" w:rsidR="00732E99">
        <w:rPr>
          <w:lang w:val="en-GB"/>
        </w:rPr>
        <w:t xml:space="preserve"> supplied the following </w:t>
      </w:r>
      <w:r w:rsidRPr="002C4209" w:rsidR="00C048AD">
        <w:rPr>
          <w:lang w:val="en-GB"/>
        </w:rPr>
        <w:t>additional</w:t>
      </w:r>
      <w:r w:rsidRPr="002C4209" w:rsidR="00732E99">
        <w:rPr>
          <w:lang w:val="en-GB"/>
        </w:rPr>
        <w:t xml:space="preserve"> </w:t>
      </w:r>
      <w:r w:rsidRPr="002C4209">
        <w:rPr>
          <w:lang w:val="en-GB"/>
        </w:rPr>
        <w:t>information:</w:t>
      </w:r>
    </w:p>
    <w:p w:rsidRPr="002C4209" w:rsidR="00E24841" w:rsidP="00E24841" w:rsidRDefault="00C048AD">
      <w:pPr>
        <w:pStyle w:val="ECHRParaQuote"/>
        <w:rPr>
          <w:lang w:val="en-GB"/>
        </w:rPr>
      </w:pPr>
      <w:r w:rsidRPr="002C4209">
        <w:rPr>
          <w:lang w:val="en-GB"/>
        </w:rPr>
        <w:t>“</w:t>
      </w:r>
      <w:r w:rsidRPr="002C4209" w:rsidR="00E24841">
        <w:rPr>
          <w:lang w:val="en-GB"/>
        </w:rPr>
        <w:t>The statutory maximum sentence for a conviction of each of the first two of these offenses is life imprisonment and the statutory maximum sentence for the latter two offenses is 15 years. In addition, the United States Sentencing Guidelines, which are the voluntary guidelines that judges may choose to follow in sentencing defendants, call for a life sentence for each of the first two of these offenses.</w:t>
      </w:r>
    </w:p>
    <w:p w:rsidRPr="002C4209" w:rsidR="00E24841" w:rsidP="00E24841" w:rsidRDefault="00E24841">
      <w:pPr>
        <w:pStyle w:val="ECHRParaQuote"/>
        <w:rPr>
          <w:lang w:val="en-GB"/>
        </w:rPr>
      </w:pPr>
      <w:r w:rsidRPr="002C4209">
        <w:rPr>
          <w:lang w:val="en-GB"/>
        </w:rPr>
        <w:t>A life sentence is not mandatory and the court has the discretion to issue a sentence less than life. In issuing a sentence, the court may consider the gravity of the offense and whether any lives were lost or property was damaged. In this instance, Trabelsi did not succeed in carrying out his plans to kill United States nationals and to use weapons of mass destruction. Thus, the court in issuing a sentence, in its discretion, may consider that Trabelsi was not successful in carrying out his plans. The court also may consider any mitigating factors, such as whether the defendant acknowledges responsibility for his actions.</w:t>
      </w:r>
    </w:p>
    <w:p w:rsidRPr="002C4209" w:rsidR="00E24841" w:rsidP="00E24841" w:rsidRDefault="00C048AD">
      <w:pPr>
        <w:pStyle w:val="ECHRParaQuote"/>
        <w:rPr>
          <w:lang w:val="en-GB"/>
        </w:rPr>
      </w:pPr>
      <w:r w:rsidRPr="002C4209">
        <w:rPr>
          <w:lang w:val="en-GB"/>
        </w:rPr>
        <w:t>If the court, in its discretion, sentences Trabelsi to a punishment of less than life, i.e. a term of years, Trabelsi</w:t>
      </w:r>
      <w:r w:rsidR="00E3780D">
        <w:rPr>
          <w:lang w:val="en-GB"/>
        </w:rPr>
        <w:t>’</w:t>
      </w:r>
      <w:r w:rsidRPr="002C4209">
        <w:rPr>
          <w:lang w:val="en-GB"/>
        </w:rPr>
        <w:t xml:space="preserve">s sentence could be reduced by up to 15% for good behaviour while incarcerated. </w:t>
      </w:r>
      <w:r w:rsidRPr="002C4209" w:rsidR="00E24841">
        <w:rPr>
          <w:lang w:val="en-GB"/>
        </w:rPr>
        <w:t xml:space="preserve">This type of sentence reduction is only possible, however, if the original sentence is to a term of years, however long, rather than a life sentence. Therefore, if Trabelsi were sentenced to a term of 20, 30, or even 50 years, then he could be eligible for a sentence reduction of up to 15% of his original sentence based on his good </w:t>
      </w:r>
      <w:r w:rsidRPr="002C4209">
        <w:rPr>
          <w:lang w:val="en-GB"/>
        </w:rPr>
        <w:t>behaviour</w:t>
      </w:r>
      <w:r w:rsidRPr="002C4209" w:rsidR="00E24841">
        <w:rPr>
          <w:lang w:val="en-GB"/>
        </w:rPr>
        <w:t xml:space="preserve"> while incarcerated. If, however, Trabelsi is sentenced to life, he would not be eligible for any reduction in his sentence.</w:t>
      </w:r>
    </w:p>
    <w:p w:rsidRPr="002C4209" w:rsidR="00E24841" w:rsidP="00E24841" w:rsidRDefault="00E24841">
      <w:pPr>
        <w:pStyle w:val="ECHRParaQuote"/>
        <w:rPr>
          <w:lang w:val="en-GB"/>
        </w:rPr>
      </w:pPr>
      <w:r w:rsidRPr="002C4209">
        <w:rPr>
          <w:lang w:val="en-GB"/>
        </w:rPr>
        <w:t>Finally, Trabelsi can apply for a Presidential pardon or sentence commutation. (A pardon would eliminate the conviction; a commutation would be an adjustment to the sentence.) However, this is only a theoretical possibility in Trabelsi</w:t>
      </w:r>
      <w:r w:rsidR="00E3780D">
        <w:rPr>
          <w:lang w:val="en-GB"/>
        </w:rPr>
        <w:t>’</w:t>
      </w:r>
      <w:r w:rsidRPr="002C4209">
        <w:rPr>
          <w:lang w:val="en-GB"/>
        </w:rPr>
        <w:t>s case. We are not aware of any terrorism defendant ever having successfully applied for a Presidential pardon or sentence commutation.</w:t>
      </w:r>
      <w:r w:rsidRPr="002C4209" w:rsidR="00C048AD">
        <w:rPr>
          <w:lang w:val="en-GB"/>
        </w:rPr>
        <w:t>”</w:t>
      </w:r>
    </w:p>
    <w:p w:rsidRPr="002C4209" w:rsidR="00E24841" w:rsidP="00E24841" w:rsidRDefault="00E24841">
      <w:pPr>
        <w:pStyle w:val="ECHRHeading3"/>
        <w:rPr>
          <w:lang w:val="en-GB"/>
        </w:rPr>
      </w:pPr>
      <w:r w:rsidRPr="002C4209">
        <w:rPr>
          <w:lang w:val="en-GB"/>
        </w:rPr>
        <w:t>2.  </w:t>
      </w:r>
      <w:r w:rsidRPr="002C4209" w:rsidR="00C048AD">
        <w:rPr>
          <w:lang w:val="en-GB"/>
        </w:rPr>
        <w:t>J</w:t>
      </w:r>
      <w:r w:rsidRPr="002C4209">
        <w:rPr>
          <w:lang w:val="en-GB"/>
        </w:rPr>
        <w:t>udicia</w:t>
      </w:r>
      <w:r w:rsidRPr="002C4209" w:rsidR="00C048AD">
        <w:rPr>
          <w:lang w:val="en-GB"/>
        </w:rPr>
        <w:t>l and</w:t>
      </w:r>
      <w:r w:rsidRPr="002C4209">
        <w:rPr>
          <w:lang w:val="en-GB"/>
        </w:rPr>
        <w:t xml:space="preserve"> administrative </w:t>
      </w:r>
      <w:r w:rsidRPr="002C4209" w:rsidR="00663578">
        <w:rPr>
          <w:lang w:val="en-GB"/>
        </w:rPr>
        <w:t>phase</w:t>
      </w:r>
      <w:r w:rsidRPr="002C4209" w:rsidR="00C048AD">
        <w:rPr>
          <w:lang w:val="en-GB"/>
        </w:rPr>
        <w:t xml:space="preserve"> of the</w:t>
      </w:r>
      <w:r w:rsidRPr="002C4209">
        <w:rPr>
          <w:lang w:val="en-GB"/>
        </w:rPr>
        <w:t xml:space="preserve"> </w:t>
      </w:r>
      <w:r w:rsidRPr="002C4209" w:rsidR="00663578">
        <w:rPr>
          <w:lang w:val="en-GB"/>
        </w:rPr>
        <w:t>response</w:t>
      </w:r>
      <w:r w:rsidRPr="002C4209">
        <w:rPr>
          <w:lang w:val="en-GB"/>
        </w:rPr>
        <w:t xml:space="preserve"> </w:t>
      </w:r>
      <w:r w:rsidRPr="002C4209" w:rsidR="00C048AD">
        <w:rPr>
          <w:lang w:val="en-GB"/>
        </w:rPr>
        <w:t>to the</w:t>
      </w:r>
      <w:r w:rsidRPr="002C4209">
        <w:rPr>
          <w:lang w:val="en-GB"/>
        </w:rPr>
        <w:t xml:space="preserve"> extradition</w:t>
      </w:r>
      <w:r w:rsidRPr="002C4209" w:rsidR="00C048AD">
        <w:rPr>
          <w:lang w:val="en-GB"/>
        </w:rPr>
        <w:t xml:space="preserve"> request</w:t>
      </w:r>
    </w:p>
    <w:p w:rsidRPr="002C4209" w:rsidR="00E24841" w:rsidP="00E24841" w:rsidRDefault="00E24841">
      <w:pPr>
        <w:pStyle w:val="ECHRHeading4"/>
        <w:rPr>
          <w:lang w:val="en-GB"/>
        </w:rPr>
      </w:pPr>
      <w:r w:rsidRPr="002C4209">
        <w:rPr>
          <w:lang w:val="en-GB"/>
        </w:rPr>
        <w:t>a)  </w:t>
      </w:r>
      <w:r w:rsidRPr="002C4209" w:rsidR="00663578">
        <w:rPr>
          <w:lang w:val="en-GB"/>
        </w:rPr>
        <w:t>Opinion</w:t>
      </w:r>
      <w:r w:rsidRPr="002C4209" w:rsidR="00C048AD">
        <w:rPr>
          <w:lang w:val="en-GB"/>
        </w:rPr>
        <w:t xml:space="preserve"> of the Indictments Division</w:t>
      </w:r>
    </w:p>
    <w:p w:rsidRPr="002C4209" w:rsidR="00E24841" w:rsidP="00E24841" w:rsidRDefault="00E2484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23</w:t>
      </w:r>
      <w:r w:rsidRPr="002C4209">
        <w:rPr>
          <w:lang w:val="en-GB"/>
        </w:rPr>
        <w:fldChar w:fldCharType="end"/>
      </w:r>
      <w:r w:rsidRPr="002C4209">
        <w:rPr>
          <w:lang w:val="en-GB"/>
        </w:rPr>
        <w:t>.  </w:t>
      </w:r>
      <w:r w:rsidRPr="002C4209" w:rsidR="00C048AD">
        <w:rPr>
          <w:lang w:val="en-GB"/>
        </w:rPr>
        <w:t xml:space="preserve">Once the US indictment was </w:t>
      </w:r>
      <w:r w:rsidRPr="002C4209" w:rsidR="00663578">
        <w:rPr>
          <w:lang w:val="en-GB"/>
        </w:rPr>
        <w:t>declared</w:t>
      </w:r>
      <w:r w:rsidRPr="002C4209" w:rsidR="00C048AD">
        <w:rPr>
          <w:lang w:val="en-GB"/>
        </w:rPr>
        <w:t xml:space="preserve"> </w:t>
      </w:r>
      <w:r w:rsidR="00D34926">
        <w:rPr>
          <w:lang w:val="en-GB"/>
        </w:rPr>
        <w:t>operativ</w:t>
      </w:r>
      <w:r w:rsidRPr="002C4209" w:rsidR="00C048AD">
        <w:rPr>
          <w:lang w:val="en-GB"/>
        </w:rPr>
        <w:t>e</w:t>
      </w:r>
      <w:r w:rsidRPr="002C4209">
        <w:rPr>
          <w:lang w:val="en-GB"/>
        </w:rPr>
        <w:t xml:space="preserve">, </w:t>
      </w:r>
      <w:r w:rsidRPr="002C4209" w:rsidR="00C048AD">
        <w:rPr>
          <w:lang w:val="en-GB"/>
        </w:rPr>
        <w:t>the</w:t>
      </w:r>
      <w:r w:rsidRPr="002C4209">
        <w:rPr>
          <w:lang w:val="en-GB"/>
        </w:rPr>
        <w:t xml:space="preserve"> </w:t>
      </w:r>
      <w:r w:rsidRPr="002C4209" w:rsidR="00663578">
        <w:rPr>
          <w:lang w:val="en-GB"/>
        </w:rPr>
        <w:t>proceedings</w:t>
      </w:r>
      <w:r w:rsidRPr="002C4209" w:rsidR="00C048AD">
        <w:rPr>
          <w:lang w:val="en-GB"/>
        </w:rPr>
        <w:t xml:space="preserve"> relating to the</w:t>
      </w:r>
      <w:r w:rsidRPr="002C4209">
        <w:rPr>
          <w:lang w:val="en-GB"/>
        </w:rPr>
        <w:t xml:space="preserve"> </w:t>
      </w:r>
      <w:r w:rsidRPr="002C4209" w:rsidR="00663578">
        <w:rPr>
          <w:lang w:val="en-GB"/>
        </w:rPr>
        <w:t>response</w:t>
      </w:r>
      <w:r w:rsidRPr="002C4209">
        <w:rPr>
          <w:lang w:val="en-GB"/>
        </w:rPr>
        <w:t xml:space="preserve"> </w:t>
      </w:r>
      <w:r w:rsidRPr="002C4209" w:rsidR="00C048AD">
        <w:rPr>
          <w:lang w:val="en-GB"/>
        </w:rPr>
        <w:t>to the</w:t>
      </w:r>
      <w:r w:rsidRPr="002C4209">
        <w:rPr>
          <w:lang w:val="en-GB"/>
        </w:rPr>
        <w:t xml:space="preserve"> extradition </w:t>
      </w:r>
      <w:r w:rsidR="00996C86">
        <w:rPr>
          <w:lang w:val="en-GB"/>
        </w:rPr>
        <w:t>request</w:t>
      </w:r>
      <w:r w:rsidRPr="002C4209" w:rsidR="00C048AD">
        <w:rPr>
          <w:lang w:val="en-GB"/>
        </w:rPr>
        <w:t xml:space="preserve"> were </w:t>
      </w:r>
      <w:r w:rsidRPr="002C4209" w:rsidR="00663578">
        <w:rPr>
          <w:lang w:val="en-GB"/>
        </w:rPr>
        <w:t>commenced</w:t>
      </w:r>
      <w:r w:rsidRPr="002C4209">
        <w:rPr>
          <w:lang w:val="en-GB"/>
        </w:rPr>
        <w:t>.</w:t>
      </w:r>
    </w:p>
    <w:p w:rsidRPr="002C4209" w:rsidR="00E24841" w:rsidP="00E24841" w:rsidRDefault="00E2484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24</w:t>
      </w:r>
      <w:r w:rsidRPr="002C4209">
        <w:rPr>
          <w:noProof/>
          <w:lang w:val="en-GB"/>
        </w:rPr>
        <w:fldChar w:fldCharType="end"/>
      </w:r>
      <w:r w:rsidRPr="002C4209" w:rsidR="00C048AD">
        <w:rPr>
          <w:lang w:val="en-GB"/>
        </w:rPr>
        <w:t>.  On</w:t>
      </w:r>
      <w:r w:rsidRPr="002C4209">
        <w:rPr>
          <w:lang w:val="en-GB"/>
        </w:rPr>
        <w:t xml:space="preserve"> 4 </w:t>
      </w:r>
      <w:r w:rsidRPr="002C4209" w:rsidR="00663578">
        <w:rPr>
          <w:lang w:val="en-GB"/>
        </w:rPr>
        <w:t>February</w:t>
      </w:r>
      <w:r w:rsidRPr="002C4209">
        <w:rPr>
          <w:lang w:val="en-GB"/>
        </w:rPr>
        <w:t xml:space="preserve"> 2010</w:t>
      </w:r>
      <w:r w:rsidRPr="002C4209" w:rsidR="00C048AD">
        <w:rPr>
          <w:lang w:val="en-GB"/>
        </w:rPr>
        <w:t xml:space="preserve"> the </w:t>
      </w:r>
      <w:r w:rsidRPr="002C4209" w:rsidR="00663578">
        <w:rPr>
          <w:lang w:val="en-GB"/>
        </w:rPr>
        <w:t>Federal</w:t>
      </w:r>
      <w:r w:rsidRPr="002C4209">
        <w:rPr>
          <w:lang w:val="en-GB"/>
        </w:rPr>
        <w:t xml:space="preserve"> </w:t>
      </w:r>
      <w:r w:rsidRPr="002C4209" w:rsidR="00C048AD">
        <w:rPr>
          <w:lang w:val="en-GB"/>
        </w:rPr>
        <w:t xml:space="preserve">Attorney </w:t>
      </w:r>
      <w:r w:rsidRPr="002C4209">
        <w:rPr>
          <w:lang w:val="en-GB"/>
        </w:rPr>
        <w:t>f</w:t>
      </w:r>
      <w:r w:rsidRPr="002C4209" w:rsidR="00663578">
        <w:rPr>
          <w:lang w:val="en-GB"/>
        </w:rPr>
        <w:t>orwarded his written opinion to the Brussels Court</w:t>
      </w:r>
      <w:r w:rsidRPr="002C4209">
        <w:rPr>
          <w:lang w:val="en-GB"/>
        </w:rPr>
        <w:t xml:space="preserve"> </w:t>
      </w:r>
      <w:r w:rsidRPr="002C4209" w:rsidR="00663578">
        <w:rPr>
          <w:lang w:val="en-GB"/>
        </w:rPr>
        <w:t>of Appeal</w:t>
      </w:r>
      <w:r w:rsidRPr="002C4209">
        <w:rPr>
          <w:lang w:val="en-GB"/>
        </w:rPr>
        <w:t xml:space="preserve"> invit</w:t>
      </w:r>
      <w:r w:rsidRPr="002C4209" w:rsidR="00663578">
        <w:rPr>
          <w:lang w:val="en-GB"/>
        </w:rPr>
        <w:t>ing it</w:t>
      </w:r>
      <w:r w:rsidRPr="002C4209">
        <w:rPr>
          <w:lang w:val="en-GB"/>
        </w:rPr>
        <w:t xml:space="preserve">, </w:t>
      </w:r>
      <w:r w:rsidRPr="002C4209" w:rsidR="00663578">
        <w:rPr>
          <w:lang w:val="en-GB"/>
        </w:rPr>
        <w:t>in the</w:t>
      </w:r>
      <w:r w:rsidRPr="002C4209">
        <w:rPr>
          <w:lang w:val="en-GB"/>
        </w:rPr>
        <w:t xml:space="preserve"> l</w:t>
      </w:r>
      <w:r w:rsidRPr="002C4209" w:rsidR="00663578">
        <w:rPr>
          <w:lang w:val="en-GB"/>
        </w:rPr>
        <w:t>ight of the</w:t>
      </w:r>
      <w:r w:rsidRPr="002C4209">
        <w:rPr>
          <w:lang w:val="en-GB"/>
        </w:rPr>
        <w:t xml:space="preserve"> </w:t>
      </w:r>
      <w:r w:rsidRPr="002C4209" w:rsidR="00663578">
        <w:rPr>
          <w:lang w:val="en-GB"/>
        </w:rPr>
        <w:t>Court</w:t>
      </w:r>
      <w:r w:rsidR="00E3780D">
        <w:rPr>
          <w:lang w:val="en-GB"/>
        </w:rPr>
        <w:t>’</w:t>
      </w:r>
      <w:r w:rsidRPr="002C4209" w:rsidR="00663578">
        <w:rPr>
          <w:lang w:val="en-GB"/>
        </w:rPr>
        <w:t>s case-law, particularly</w:t>
      </w:r>
      <w:r w:rsidRPr="002C4209">
        <w:rPr>
          <w:lang w:val="en-GB"/>
        </w:rPr>
        <w:t xml:space="preserve"> </w:t>
      </w:r>
      <w:r w:rsidRPr="002C4209">
        <w:rPr>
          <w:i/>
          <w:szCs w:val="24"/>
          <w:lang w:val="en-GB"/>
        </w:rPr>
        <w:t xml:space="preserve">Kafkaris </w:t>
      </w:r>
      <w:r w:rsidRPr="002C4209" w:rsidR="00663578">
        <w:rPr>
          <w:i/>
          <w:szCs w:val="24"/>
          <w:lang w:val="en-GB"/>
        </w:rPr>
        <w:t>v. Cyprus</w:t>
      </w:r>
      <w:r w:rsidRPr="002C4209">
        <w:rPr>
          <w:i/>
          <w:szCs w:val="24"/>
          <w:lang w:val="en-GB"/>
        </w:rPr>
        <w:t xml:space="preserve"> </w:t>
      </w:r>
      <w:r w:rsidRPr="002C4209">
        <w:rPr>
          <w:szCs w:val="24"/>
          <w:lang w:val="en-GB"/>
        </w:rPr>
        <w:t>[GC] (n</w:t>
      </w:r>
      <w:r w:rsidRPr="002C4209" w:rsidR="00663578">
        <w:rPr>
          <w:szCs w:val="24"/>
          <w:lang w:val="en-GB"/>
        </w:rPr>
        <w:t>o.</w:t>
      </w:r>
      <w:r w:rsidRPr="002C4209">
        <w:rPr>
          <w:szCs w:val="24"/>
          <w:lang w:val="en-GB"/>
        </w:rPr>
        <w:t xml:space="preserve"> 21906/04</w:t>
      </w:r>
      <w:r w:rsidRPr="002C4209">
        <w:rPr>
          <w:lang w:val="en-GB"/>
        </w:rPr>
        <w:t xml:space="preserve">, </w:t>
      </w:r>
      <w:r w:rsidRPr="002C4209" w:rsidR="00663578">
        <w:rPr>
          <w:lang w:val="en-GB"/>
        </w:rPr>
        <w:t>E</w:t>
      </w:r>
      <w:r w:rsidRPr="002C4209">
        <w:rPr>
          <w:lang w:val="en-GB"/>
        </w:rPr>
        <w:t>CH</w:t>
      </w:r>
      <w:r w:rsidRPr="002C4209" w:rsidR="00663578">
        <w:rPr>
          <w:lang w:val="en-GB"/>
        </w:rPr>
        <w:t>R</w:t>
      </w:r>
      <w:r w:rsidRPr="002C4209">
        <w:rPr>
          <w:lang w:val="en-GB"/>
        </w:rPr>
        <w:t xml:space="preserve"> 2008), </w:t>
      </w:r>
      <w:r w:rsidRPr="002C4209" w:rsidR="00663578">
        <w:rPr>
          <w:lang w:val="en-GB"/>
        </w:rPr>
        <w:t>to issue a</w:t>
      </w:r>
      <w:r w:rsidRPr="002C4209">
        <w:rPr>
          <w:lang w:val="en-GB"/>
        </w:rPr>
        <w:t xml:space="preserve"> </w:t>
      </w:r>
      <w:r w:rsidRPr="002C4209" w:rsidR="00663578">
        <w:rPr>
          <w:lang w:val="en-GB"/>
        </w:rPr>
        <w:t>positive opinion on the</w:t>
      </w:r>
      <w:r w:rsidRPr="002C4209">
        <w:rPr>
          <w:lang w:val="en-GB"/>
        </w:rPr>
        <w:t xml:space="preserve"> </w:t>
      </w:r>
      <w:r w:rsidRPr="002C4209" w:rsidR="00663578">
        <w:rPr>
          <w:lang w:val="en-GB"/>
        </w:rPr>
        <w:t>applic</w:t>
      </w:r>
      <w:r w:rsidRPr="002C4209">
        <w:rPr>
          <w:lang w:val="en-GB"/>
        </w:rPr>
        <w:t>ant</w:t>
      </w:r>
      <w:r w:rsidR="00E3780D">
        <w:rPr>
          <w:lang w:val="en-GB"/>
        </w:rPr>
        <w:t>’</w:t>
      </w:r>
      <w:r w:rsidRPr="002C4209" w:rsidR="00663578">
        <w:rPr>
          <w:lang w:val="en-GB"/>
        </w:rPr>
        <w:t>s extradition</w:t>
      </w:r>
      <w:r w:rsidRPr="002C4209">
        <w:rPr>
          <w:lang w:val="en-GB"/>
        </w:rPr>
        <w:t xml:space="preserve">. </w:t>
      </w:r>
      <w:r w:rsidRPr="002C4209" w:rsidR="00663578">
        <w:rPr>
          <w:lang w:val="en-GB"/>
        </w:rPr>
        <w:t xml:space="preserve">He pointed out that in the case of the first two charges, the applicant was </w:t>
      </w:r>
      <w:r w:rsidR="004A033B">
        <w:rPr>
          <w:lang w:val="en-GB"/>
        </w:rPr>
        <w:t>liable</w:t>
      </w:r>
      <w:r w:rsidRPr="002C4209" w:rsidR="00663578">
        <w:rPr>
          <w:lang w:val="en-GB"/>
        </w:rPr>
        <w:t xml:space="preserve"> to a life sentence, while in the case of the other two charges he was liable to a fifteen-year prison sentence.</w:t>
      </w:r>
    </w:p>
    <w:p w:rsidRPr="002C4209" w:rsidR="00E24841" w:rsidP="00E24841" w:rsidRDefault="00E2484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25</w:t>
      </w:r>
      <w:r w:rsidRPr="002C4209">
        <w:rPr>
          <w:lang w:val="en-GB"/>
        </w:rPr>
        <w:fldChar w:fldCharType="end"/>
      </w:r>
      <w:r w:rsidRPr="002C4209">
        <w:rPr>
          <w:lang w:val="en-GB"/>
        </w:rPr>
        <w:t>.  </w:t>
      </w:r>
      <w:r w:rsidRPr="002C4209" w:rsidR="00663578">
        <w:rPr>
          <w:lang w:val="en-GB"/>
        </w:rPr>
        <w:t>In a letter of</w:t>
      </w:r>
      <w:r w:rsidRPr="002C4209">
        <w:rPr>
          <w:lang w:val="en-GB"/>
        </w:rPr>
        <w:t xml:space="preserve"> 29 </w:t>
      </w:r>
      <w:r w:rsidRPr="002C4209" w:rsidR="00663578">
        <w:rPr>
          <w:lang w:val="en-GB"/>
        </w:rPr>
        <w:t>March</w:t>
      </w:r>
      <w:r w:rsidRPr="002C4209">
        <w:rPr>
          <w:lang w:val="en-GB"/>
        </w:rPr>
        <w:t xml:space="preserve"> 2010 </w:t>
      </w:r>
      <w:r w:rsidRPr="002C4209" w:rsidR="00663578">
        <w:rPr>
          <w:lang w:val="en-GB"/>
        </w:rPr>
        <w:t xml:space="preserve">to the </w:t>
      </w:r>
      <w:r w:rsidRPr="002C4209" w:rsidR="00F85626">
        <w:rPr>
          <w:lang w:val="en-GB"/>
        </w:rPr>
        <w:t>Federal</w:t>
      </w:r>
      <w:r w:rsidRPr="002C4209">
        <w:rPr>
          <w:lang w:val="en-GB"/>
        </w:rPr>
        <w:t xml:space="preserve"> </w:t>
      </w:r>
      <w:r w:rsidR="00394982">
        <w:rPr>
          <w:lang w:val="en-GB"/>
        </w:rPr>
        <w:t>Department of Justice</w:t>
      </w:r>
      <w:r w:rsidRPr="002C4209" w:rsidR="00663578">
        <w:rPr>
          <w:lang w:val="en-GB"/>
        </w:rPr>
        <w:t xml:space="preserve"> the applic</w:t>
      </w:r>
      <w:r w:rsidRPr="002C4209">
        <w:rPr>
          <w:lang w:val="en-GB"/>
        </w:rPr>
        <w:t xml:space="preserve">ant </w:t>
      </w:r>
      <w:r w:rsidRPr="002C4209" w:rsidR="00F10777">
        <w:rPr>
          <w:lang w:val="en-GB"/>
        </w:rPr>
        <w:t xml:space="preserve">took note </w:t>
      </w:r>
      <w:r w:rsidRPr="002C4209" w:rsidR="00F85626">
        <w:rPr>
          <w:lang w:val="en-GB"/>
        </w:rPr>
        <w:t>of</w:t>
      </w:r>
      <w:r w:rsidRPr="002C4209" w:rsidR="00F10777">
        <w:rPr>
          <w:lang w:val="en-GB"/>
        </w:rPr>
        <w:t xml:space="preserve"> the fact that at the hearing on</w:t>
      </w:r>
      <w:r w:rsidRPr="002C4209">
        <w:rPr>
          <w:lang w:val="en-GB"/>
        </w:rPr>
        <w:t xml:space="preserve"> 24 </w:t>
      </w:r>
      <w:r w:rsidRPr="002C4209" w:rsidR="00F10777">
        <w:rPr>
          <w:lang w:val="en-GB"/>
        </w:rPr>
        <w:t>March</w:t>
      </w:r>
      <w:r w:rsidRPr="002C4209">
        <w:rPr>
          <w:lang w:val="en-GB"/>
        </w:rPr>
        <w:t xml:space="preserve"> 2010</w:t>
      </w:r>
      <w:r w:rsidRPr="002C4209" w:rsidR="00F10777">
        <w:rPr>
          <w:lang w:val="en-GB"/>
        </w:rPr>
        <w:t xml:space="preserve"> </w:t>
      </w:r>
      <w:r w:rsidRPr="002C4209" w:rsidR="00F85626">
        <w:rPr>
          <w:lang w:val="en-GB"/>
        </w:rPr>
        <w:t>the</w:t>
      </w:r>
      <w:r w:rsidRPr="002C4209">
        <w:rPr>
          <w:lang w:val="en-GB"/>
        </w:rPr>
        <w:t xml:space="preserve"> </w:t>
      </w:r>
      <w:r w:rsidRPr="002C4209" w:rsidR="00F85626">
        <w:rPr>
          <w:lang w:val="en-GB"/>
        </w:rPr>
        <w:t>Federal</w:t>
      </w:r>
      <w:r w:rsidRPr="002C4209">
        <w:rPr>
          <w:lang w:val="en-GB"/>
        </w:rPr>
        <w:t xml:space="preserve"> </w:t>
      </w:r>
      <w:r w:rsidRPr="002C4209" w:rsidR="00F10777">
        <w:rPr>
          <w:lang w:val="en-GB"/>
        </w:rPr>
        <w:t xml:space="preserve">Attorney had </w:t>
      </w:r>
      <w:r w:rsidRPr="002C4209" w:rsidR="00F85626">
        <w:rPr>
          <w:lang w:val="en-GB"/>
        </w:rPr>
        <w:t>acknowledged</w:t>
      </w:r>
      <w:r w:rsidRPr="002C4209" w:rsidR="00F10777">
        <w:rPr>
          <w:lang w:val="en-GB"/>
        </w:rPr>
        <w:t xml:space="preserve"> a mistake in his observations in the enforcement request</w:t>
      </w:r>
      <w:r w:rsidRPr="002C4209">
        <w:rPr>
          <w:lang w:val="en-GB"/>
        </w:rPr>
        <w:t xml:space="preserve"> </w:t>
      </w:r>
      <w:r w:rsidRPr="002C4209" w:rsidR="00F85626">
        <w:rPr>
          <w:lang w:val="en-GB"/>
        </w:rPr>
        <w:t>proceedings</w:t>
      </w:r>
      <w:r w:rsidRPr="002C4209" w:rsidR="00F10777">
        <w:rPr>
          <w:lang w:val="en-GB"/>
        </w:rPr>
        <w:t xml:space="preserve"> concerning the sentence to which the applic</w:t>
      </w:r>
      <w:r w:rsidRPr="002C4209">
        <w:rPr>
          <w:lang w:val="en-GB"/>
        </w:rPr>
        <w:t xml:space="preserve">ant </w:t>
      </w:r>
      <w:r w:rsidRPr="002C4209" w:rsidR="00F10777">
        <w:rPr>
          <w:lang w:val="en-GB"/>
        </w:rPr>
        <w:t>might be liable following his</w:t>
      </w:r>
      <w:r w:rsidRPr="002C4209">
        <w:rPr>
          <w:lang w:val="en-GB"/>
        </w:rPr>
        <w:t xml:space="preserve"> extradition </w:t>
      </w:r>
      <w:r w:rsidRPr="002C4209" w:rsidR="00F10777">
        <w:rPr>
          <w:lang w:val="en-GB"/>
        </w:rPr>
        <w:t xml:space="preserve">to the </w:t>
      </w:r>
      <w:r w:rsidRPr="002C4209">
        <w:rPr>
          <w:lang w:val="en-GB"/>
        </w:rPr>
        <w:t>Uni</w:t>
      </w:r>
      <w:r w:rsidRPr="002C4209" w:rsidR="00F10777">
        <w:rPr>
          <w:lang w:val="en-GB"/>
        </w:rPr>
        <w:t>ted State</w:t>
      </w:r>
      <w:r w:rsidRPr="002C4209">
        <w:rPr>
          <w:lang w:val="en-GB"/>
        </w:rPr>
        <w:t>s (</w:t>
      </w:r>
      <w:r w:rsidRPr="002C4209" w:rsidR="00F10777">
        <w:rPr>
          <w:lang w:val="en-GB"/>
        </w:rPr>
        <w:t>see</w:t>
      </w:r>
      <w:r w:rsidRPr="002C4209">
        <w:rPr>
          <w:lang w:val="en-GB"/>
        </w:rPr>
        <w:t xml:space="preserve"> </w:t>
      </w:r>
      <w:r w:rsidRPr="002C4209" w:rsidR="00F85626">
        <w:rPr>
          <w:lang w:val="en-GB"/>
        </w:rPr>
        <w:t>paragraph</w:t>
      </w:r>
      <w:r w:rsidRPr="002C4209">
        <w:rPr>
          <w:lang w:val="en-GB"/>
        </w:rPr>
        <w:t xml:space="preserve"> 16</w:t>
      </w:r>
      <w:r w:rsidRPr="002C4209" w:rsidR="00F10777">
        <w:rPr>
          <w:lang w:val="en-GB"/>
        </w:rPr>
        <w:t xml:space="preserve"> above</w:t>
      </w:r>
      <w:r w:rsidRPr="002C4209">
        <w:rPr>
          <w:lang w:val="en-GB"/>
        </w:rPr>
        <w:t>).</w:t>
      </w:r>
    </w:p>
    <w:p w:rsidRPr="002C4209" w:rsidR="00E24841" w:rsidP="00E24841" w:rsidRDefault="00E2484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26</w:t>
      </w:r>
      <w:r w:rsidRPr="002C4209">
        <w:rPr>
          <w:lang w:val="en-GB"/>
        </w:rPr>
        <w:fldChar w:fldCharType="end"/>
      </w:r>
      <w:r w:rsidRPr="002C4209">
        <w:rPr>
          <w:lang w:val="en-GB"/>
        </w:rPr>
        <w:t>.  </w:t>
      </w:r>
      <w:r w:rsidRPr="002C4209" w:rsidR="00F10777">
        <w:rPr>
          <w:lang w:val="en-GB"/>
        </w:rPr>
        <w:t>On</w:t>
      </w:r>
      <w:r w:rsidRPr="002C4209">
        <w:rPr>
          <w:lang w:val="en-GB"/>
        </w:rPr>
        <w:t xml:space="preserve"> 10 </w:t>
      </w:r>
      <w:r w:rsidRPr="002C4209" w:rsidR="00F85626">
        <w:rPr>
          <w:lang w:val="en-GB"/>
        </w:rPr>
        <w:t>June</w:t>
      </w:r>
      <w:r w:rsidRPr="002C4209">
        <w:rPr>
          <w:lang w:val="en-GB"/>
        </w:rPr>
        <w:t xml:space="preserve"> 2010</w:t>
      </w:r>
      <w:r w:rsidRPr="002C4209" w:rsidR="00F10777">
        <w:rPr>
          <w:lang w:val="en-GB"/>
        </w:rPr>
        <w:t xml:space="preserve"> the Indictments Division of the </w:t>
      </w:r>
      <w:r w:rsidRPr="002C4209" w:rsidR="00F85626">
        <w:rPr>
          <w:lang w:val="en-GB"/>
        </w:rPr>
        <w:t>Court</w:t>
      </w:r>
      <w:r w:rsidRPr="002C4209">
        <w:rPr>
          <w:lang w:val="en-GB"/>
        </w:rPr>
        <w:t xml:space="preserve"> </w:t>
      </w:r>
      <w:r w:rsidRPr="002C4209" w:rsidR="00F10777">
        <w:rPr>
          <w:lang w:val="en-GB"/>
        </w:rPr>
        <w:t xml:space="preserve">of </w:t>
      </w:r>
      <w:r w:rsidRPr="002C4209" w:rsidR="00F85626">
        <w:rPr>
          <w:lang w:val="en-GB"/>
        </w:rPr>
        <w:t>Appeal</w:t>
      </w:r>
      <w:r w:rsidRPr="002C4209">
        <w:rPr>
          <w:lang w:val="en-GB"/>
        </w:rPr>
        <w:t xml:space="preserve"> </w:t>
      </w:r>
      <w:r w:rsidRPr="002C4209" w:rsidR="00F10777">
        <w:rPr>
          <w:lang w:val="en-GB"/>
        </w:rPr>
        <w:t>issued a</w:t>
      </w:r>
      <w:r w:rsidRPr="002C4209">
        <w:rPr>
          <w:lang w:val="en-GB"/>
        </w:rPr>
        <w:t xml:space="preserve"> </w:t>
      </w:r>
      <w:r w:rsidRPr="002C4209" w:rsidR="00F85626">
        <w:rPr>
          <w:lang w:val="en-GB"/>
        </w:rPr>
        <w:t>favourable</w:t>
      </w:r>
      <w:r w:rsidRPr="002C4209">
        <w:rPr>
          <w:lang w:val="en-GB"/>
        </w:rPr>
        <w:t xml:space="preserve"> </w:t>
      </w:r>
      <w:r w:rsidRPr="002C4209" w:rsidR="00F10777">
        <w:rPr>
          <w:lang w:val="en-GB"/>
        </w:rPr>
        <w:t>opinion on the applic</w:t>
      </w:r>
      <w:r w:rsidRPr="002C4209">
        <w:rPr>
          <w:lang w:val="en-GB"/>
        </w:rPr>
        <w:t>ant</w:t>
      </w:r>
      <w:r w:rsidR="00E3780D">
        <w:rPr>
          <w:lang w:val="en-GB"/>
        </w:rPr>
        <w:t>’</w:t>
      </w:r>
      <w:r w:rsidRPr="002C4209" w:rsidR="00F10777">
        <w:rPr>
          <w:lang w:val="en-GB"/>
        </w:rPr>
        <w:t>s</w:t>
      </w:r>
      <w:r w:rsidRPr="002C4209">
        <w:rPr>
          <w:lang w:val="en-GB"/>
        </w:rPr>
        <w:t xml:space="preserve"> </w:t>
      </w:r>
      <w:r w:rsidRPr="002C4209" w:rsidR="00F10777">
        <w:rPr>
          <w:lang w:val="en-GB"/>
        </w:rPr>
        <w:t xml:space="preserve">extradition, </w:t>
      </w:r>
      <w:r w:rsidRPr="002C4209" w:rsidR="00F85626">
        <w:rPr>
          <w:lang w:val="en-GB"/>
        </w:rPr>
        <w:t>specifying</w:t>
      </w:r>
      <w:r w:rsidRPr="002C4209" w:rsidR="00F10777">
        <w:rPr>
          <w:lang w:val="en-GB"/>
        </w:rPr>
        <w:t xml:space="preserve"> a number of conditions</w:t>
      </w:r>
      <w:r w:rsidRPr="002C4209">
        <w:rPr>
          <w:lang w:val="en-GB"/>
        </w:rPr>
        <w:t>:</w:t>
      </w:r>
    </w:p>
    <w:p w:rsidRPr="002C4209" w:rsidR="00E24841" w:rsidP="00E24841" w:rsidRDefault="00C73D5B">
      <w:pPr>
        <w:pStyle w:val="ECHRParaQuote"/>
        <w:rPr>
          <w:lang w:val="en-GB"/>
        </w:rPr>
      </w:pPr>
      <w:r w:rsidRPr="002C4209">
        <w:rPr>
          <w:lang w:val="en-GB"/>
        </w:rPr>
        <w:t>“</w:t>
      </w:r>
      <w:r w:rsidRPr="002C4209" w:rsidR="00E24841">
        <w:rPr>
          <w:lang w:val="en-GB"/>
        </w:rPr>
        <w:t xml:space="preserve"> - extradition </w:t>
      </w:r>
      <w:r w:rsidRPr="002C4209" w:rsidR="00F10777">
        <w:rPr>
          <w:lang w:val="en-GB"/>
        </w:rPr>
        <w:t>may only be granted</w:t>
      </w:r>
      <w:r w:rsidRPr="002C4209" w:rsidR="00E24841">
        <w:rPr>
          <w:lang w:val="en-GB"/>
        </w:rPr>
        <w:t>:</w:t>
      </w:r>
    </w:p>
    <w:p w:rsidRPr="002C4209" w:rsidR="00E24841" w:rsidP="00E24841" w:rsidRDefault="00E24841">
      <w:pPr>
        <w:pStyle w:val="ECHRParaQuote"/>
        <w:rPr>
          <w:lang w:val="en-GB"/>
        </w:rPr>
      </w:pPr>
      <w:r w:rsidRPr="002C4209">
        <w:rPr>
          <w:lang w:val="en-GB"/>
        </w:rPr>
        <w:t xml:space="preserve">i. </w:t>
      </w:r>
      <w:r w:rsidRPr="002C4209" w:rsidR="00F10777">
        <w:rPr>
          <w:lang w:val="en-GB"/>
        </w:rPr>
        <w:t>on</w:t>
      </w:r>
      <w:r w:rsidRPr="002C4209">
        <w:rPr>
          <w:lang w:val="en-GB"/>
        </w:rPr>
        <w:t xml:space="preserve"> condition </w:t>
      </w:r>
      <w:r w:rsidRPr="002C4209" w:rsidR="00F10777">
        <w:rPr>
          <w:lang w:val="en-GB"/>
        </w:rPr>
        <w:t xml:space="preserve">that the death </w:t>
      </w:r>
      <w:r w:rsidRPr="002C4209" w:rsidR="00F85626">
        <w:rPr>
          <w:lang w:val="en-GB"/>
        </w:rPr>
        <w:t>penalty</w:t>
      </w:r>
      <w:r w:rsidRPr="002C4209" w:rsidR="00F10777">
        <w:rPr>
          <w:lang w:val="en-GB"/>
        </w:rPr>
        <w:t xml:space="preserve"> is not </w:t>
      </w:r>
      <w:r w:rsidRPr="002C4209" w:rsidR="006230C1">
        <w:rPr>
          <w:lang w:val="en-GB"/>
        </w:rPr>
        <w:t>imposed</w:t>
      </w:r>
      <w:r w:rsidRPr="002C4209" w:rsidR="00F10777">
        <w:rPr>
          <w:lang w:val="en-GB"/>
        </w:rPr>
        <w:t xml:space="preserve"> on</w:t>
      </w:r>
      <w:r w:rsidRPr="002C4209">
        <w:rPr>
          <w:lang w:val="en-GB"/>
        </w:rPr>
        <w:t xml:space="preserve"> N. Trabelsi o</w:t>
      </w:r>
      <w:r w:rsidRPr="002C4209" w:rsidR="00F10777">
        <w:rPr>
          <w:lang w:val="en-GB"/>
        </w:rPr>
        <w:t>r</w:t>
      </w:r>
      <w:r w:rsidRPr="002C4209">
        <w:rPr>
          <w:lang w:val="en-GB"/>
        </w:rPr>
        <w:t xml:space="preserve">, </w:t>
      </w:r>
      <w:r w:rsidRPr="002C4209" w:rsidR="006230C1">
        <w:rPr>
          <w:lang w:val="en-GB"/>
        </w:rPr>
        <w:t>if the U</w:t>
      </w:r>
      <w:r w:rsidR="0078183C">
        <w:rPr>
          <w:lang w:val="en-GB"/>
        </w:rPr>
        <w:t xml:space="preserve">nited </w:t>
      </w:r>
      <w:r w:rsidRPr="002C4209" w:rsidR="0078183C">
        <w:rPr>
          <w:lang w:val="en-GB"/>
        </w:rPr>
        <w:t>S</w:t>
      </w:r>
      <w:r w:rsidR="0078183C">
        <w:rPr>
          <w:lang w:val="en-GB"/>
        </w:rPr>
        <w:t>tates</w:t>
      </w:r>
      <w:r w:rsidRPr="002C4209" w:rsidR="006230C1">
        <w:rPr>
          <w:lang w:val="en-GB"/>
        </w:rPr>
        <w:t xml:space="preserve"> cannot guarantee this</w:t>
      </w:r>
      <w:r w:rsidRPr="002C4209">
        <w:rPr>
          <w:lang w:val="en-GB"/>
        </w:rPr>
        <w:t xml:space="preserve"> condition, </w:t>
      </w:r>
      <w:r w:rsidRPr="002C4209" w:rsidR="006230C1">
        <w:rPr>
          <w:lang w:val="en-GB"/>
        </w:rPr>
        <w:t>on</w:t>
      </w:r>
      <w:r w:rsidRPr="002C4209">
        <w:rPr>
          <w:lang w:val="en-GB"/>
        </w:rPr>
        <w:t xml:space="preserve"> condition </w:t>
      </w:r>
      <w:r w:rsidRPr="002C4209" w:rsidR="006230C1">
        <w:rPr>
          <w:lang w:val="en-GB"/>
        </w:rPr>
        <w:t xml:space="preserve">that the death </w:t>
      </w:r>
      <w:r w:rsidRPr="002C4209" w:rsidR="00F85626">
        <w:rPr>
          <w:lang w:val="en-GB"/>
        </w:rPr>
        <w:t>penalty</w:t>
      </w:r>
      <w:r w:rsidRPr="002C4209" w:rsidR="006230C1">
        <w:rPr>
          <w:lang w:val="en-GB"/>
        </w:rPr>
        <w:t xml:space="preserve"> is </w:t>
      </w:r>
      <w:r w:rsidRPr="002C4209" w:rsidR="00F85626">
        <w:rPr>
          <w:lang w:val="en-GB"/>
        </w:rPr>
        <w:t>not</w:t>
      </w:r>
      <w:r w:rsidRPr="002C4209" w:rsidR="006230C1">
        <w:rPr>
          <w:lang w:val="en-GB"/>
        </w:rPr>
        <w:t xml:space="preserve"> enforced;</w:t>
      </w:r>
    </w:p>
    <w:p w:rsidRPr="002C4209" w:rsidR="00E24841" w:rsidP="00E24841" w:rsidRDefault="00E24841">
      <w:pPr>
        <w:pStyle w:val="ECHRParaQuote"/>
        <w:rPr>
          <w:lang w:val="en-GB"/>
        </w:rPr>
      </w:pPr>
      <w:r w:rsidRPr="002C4209">
        <w:rPr>
          <w:lang w:val="en-GB"/>
        </w:rPr>
        <w:t xml:space="preserve">ii. </w:t>
      </w:r>
      <w:r w:rsidRPr="002C4209" w:rsidR="006230C1">
        <w:rPr>
          <w:lang w:val="en-GB"/>
        </w:rPr>
        <w:t>on</w:t>
      </w:r>
      <w:r w:rsidRPr="002C4209">
        <w:rPr>
          <w:lang w:val="en-GB"/>
        </w:rPr>
        <w:t xml:space="preserve"> condition </w:t>
      </w:r>
      <w:r w:rsidRPr="002C4209" w:rsidR="006230C1">
        <w:rPr>
          <w:lang w:val="en-GB"/>
        </w:rPr>
        <w:t xml:space="preserve">that any life sentence is </w:t>
      </w:r>
      <w:r w:rsidRPr="002C4209" w:rsidR="00F85626">
        <w:rPr>
          <w:lang w:val="en-GB"/>
        </w:rPr>
        <w:t>accompanied</w:t>
      </w:r>
      <w:r w:rsidRPr="002C4209" w:rsidR="006230C1">
        <w:rPr>
          <w:lang w:val="en-GB"/>
        </w:rPr>
        <w:t xml:space="preserve"> by</w:t>
      </w:r>
      <w:r w:rsidR="004A033B">
        <w:rPr>
          <w:lang w:val="en-GB"/>
        </w:rPr>
        <w:t xml:space="preserve"> the possibility of</w:t>
      </w:r>
      <w:r w:rsidRPr="002C4209" w:rsidR="006230C1">
        <w:rPr>
          <w:lang w:val="en-GB"/>
        </w:rPr>
        <w:t xml:space="preserve"> </w:t>
      </w:r>
      <w:r w:rsidRPr="002C4209" w:rsidR="004A033B">
        <w:rPr>
          <w:lang w:val="en-GB"/>
        </w:rPr>
        <w:t xml:space="preserve">commutation </w:t>
      </w:r>
      <w:r w:rsidR="004A033B">
        <w:rPr>
          <w:lang w:val="en-GB"/>
        </w:rPr>
        <w:t>of</w:t>
      </w:r>
      <w:r w:rsidRPr="002C4209" w:rsidR="004A033B">
        <w:rPr>
          <w:lang w:val="en-GB"/>
        </w:rPr>
        <w:t xml:space="preserve"> </w:t>
      </w:r>
      <w:r w:rsidRPr="002C4209" w:rsidR="006230C1">
        <w:rPr>
          <w:lang w:val="en-GB"/>
        </w:rPr>
        <w:t>sentence</w:t>
      </w:r>
      <w:r w:rsidRPr="002C4209">
        <w:rPr>
          <w:lang w:val="en-GB"/>
        </w:rPr>
        <w:t xml:space="preserve">, </w:t>
      </w:r>
      <w:r w:rsidRPr="002C4209" w:rsidR="006230C1">
        <w:rPr>
          <w:lang w:val="en-GB"/>
        </w:rPr>
        <w:t>even if the</w:t>
      </w:r>
      <w:r w:rsidRPr="002C4209">
        <w:rPr>
          <w:lang w:val="en-GB"/>
        </w:rPr>
        <w:t xml:space="preserve"> con</w:t>
      </w:r>
      <w:r w:rsidRPr="002C4209" w:rsidR="006230C1">
        <w:rPr>
          <w:lang w:val="en-GB"/>
        </w:rPr>
        <w:t>vic</w:t>
      </w:r>
      <w:r w:rsidRPr="002C4209">
        <w:rPr>
          <w:lang w:val="en-GB"/>
        </w:rPr>
        <w:t xml:space="preserve">tion </w:t>
      </w:r>
      <w:r w:rsidRPr="002C4209" w:rsidR="006230C1">
        <w:rPr>
          <w:lang w:val="en-GB"/>
        </w:rPr>
        <w:t>is based on</w:t>
      </w:r>
      <w:r w:rsidRPr="002C4209">
        <w:rPr>
          <w:lang w:val="en-GB"/>
        </w:rPr>
        <w:t xml:space="preserve"> terroris</w:t>
      </w:r>
      <w:r w:rsidRPr="002C4209" w:rsidR="006230C1">
        <w:rPr>
          <w:lang w:val="en-GB"/>
        </w:rPr>
        <w:t>t acts;</w:t>
      </w:r>
    </w:p>
    <w:p w:rsidRPr="002C4209" w:rsidR="00E24841" w:rsidP="00E24841" w:rsidRDefault="00F85626">
      <w:pPr>
        <w:pStyle w:val="ECHRParaQuote"/>
        <w:rPr>
          <w:lang w:val="en-GB"/>
        </w:rPr>
      </w:pPr>
      <w:r w:rsidRPr="002C4209">
        <w:rPr>
          <w:lang w:val="en-GB"/>
        </w:rPr>
        <w:t>- in the event of a request for N. Trabelsi</w:t>
      </w:r>
      <w:r w:rsidR="00E3780D">
        <w:rPr>
          <w:lang w:val="en-GB"/>
        </w:rPr>
        <w:t>’</w:t>
      </w:r>
      <w:r w:rsidRPr="002C4209">
        <w:rPr>
          <w:lang w:val="en-GB"/>
        </w:rPr>
        <w:t xml:space="preserve">s re-extradition to a third country, </w:t>
      </w:r>
      <w:r w:rsidR="004A033B">
        <w:rPr>
          <w:lang w:val="en-GB"/>
        </w:rPr>
        <w:t>such as</w:t>
      </w:r>
      <w:r w:rsidRPr="002C4209">
        <w:rPr>
          <w:lang w:val="en-GB"/>
        </w:rPr>
        <w:t xml:space="preserve"> Tunisia, the United States must request the agreement of Belgium should </w:t>
      </w:r>
      <w:r w:rsidRPr="002C4209" w:rsidR="00AA1718">
        <w:rPr>
          <w:lang w:val="en-GB"/>
        </w:rPr>
        <w:t>Tunisia</w:t>
      </w:r>
      <w:r w:rsidR="00AA1718">
        <w:rPr>
          <w:lang w:val="en-GB"/>
        </w:rPr>
        <w:t xml:space="preserve"> send</w:t>
      </w:r>
      <w:r w:rsidRPr="00AA1718" w:rsidR="00AA1718">
        <w:rPr>
          <w:lang w:val="en-GB"/>
        </w:rPr>
        <w:t xml:space="preserve"> </w:t>
      </w:r>
      <w:r w:rsidR="00AA1718">
        <w:rPr>
          <w:lang w:val="en-GB"/>
        </w:rPr>
        <w:t>the US Government</w:t>
      </w:r>
      <w:r w:rsidRPr="002C4209">
        <w:rPr>
          <w:lang w:val="en-GB"/>
        </w:rPr>
        <w:t xml:space="preserve"> any future request for extradition </w:t>
      </w:r>
      <w:r w:rsidR="00AA1718">
        <w:rPr>
          <w:lang w:val="en-GB"/>
        </w:rPr>
        <w:t xml:space="preserve">after </w:t>
      </w:r>
      <w:r w:rsidRPr="002C4209" w:rsidR="00AA1718">
        <w:rPr>
          <w:lang w:val="en-GB"/>
        </w:rPr>
        <w:t>N. Trabelsi ha</w:t>
      </w:r>
      <w:r w:rsidR="00AA1718">
        <w:rPr>
          <w:lang w:val="en-GB"/>
        </w:rPr>
        <w:t>s</w:t>
      </w:r>
      <w:r w:rsidRPr="002C4209" w:rsidR="00AA1718">
        <w:rPr>
          <w:lang w:val="en-GB"/>
        </w:rPr>
        <w:t xml:space="preserve"> been handed over to them</w:t>
      </w:r>
      <w:r w:rsidRPr="002C4209">
        <w:rPr>
          <w:lang w:val="en-GB"/>
        </w:rPr>
        <w:t>.</w:t>
      </w:r>
    </w:p>
    <w:p w:rsidRPr="002C4209" w:rsidR="00E24841" w:rsidP="00E24841" w:rsidRDefault="00DE5471">
      <w:pPr>
        <w:pStyle w:val="ECHRParaQuote"/>
        <w:rPr>
          <w:lang w:val="en-GB"/>
        </w:rPr>
      </w:pPr>
      <w:r>
        <w:rPr>
          <w:lang w:val="en-GB"/>
        </w:rPr>
        <w:t>If the US fail</w:t>
      </w:r>
      <w:r w:rsidR="00AD4036">
        <w:rPr>
          <w:lang w:val="en-GB"/>
        </w:rPr>
        <w:t>s</w:t>
      </w:r>
      <w:r w:rsidRPr="002C4209" w:rsidR="00041541">
        <w:rPr>
          <w:lang w:val="en-GB"/>
        </w:rPr>
        <w:t xml:space="preserve"> to</w:t>
      </w:r>
      <w:r w:rsidRPr="002C4209" w:rsidR="00E24841">
        <w:rPr>
          <w:lang w:val="en-GB"/>
        </w:rPr>
        <w:t xml:space="preserve"> accept</w:t>
      </w:r>
      <w:r w:rsidRPr="002C4209" w:rsidR="00041541">
        <w:rPr>
          <w:lang w:val="en-GB"/>
        </w:rPr>
        <w:t xml:space="preserve"> these</w:t>
      </w:r>
      <w:r w:rsidRPr="002C4209" w:rsidR="00E24841">
        <w:rPr>
          <w:lang w:val="en-GB"/>
        </w:rPr>
        <w:t xml:space="preserve"> conditions</w:t>
      </w:r>
      <w:r w:rsidRPr="002C4209" w:rsidR="00041541">
        <w:rPr>
          <w:lang w:val="en-GB"/>
        </w:rPr>
        <w:t xml:space="preserve"> the </w:t>
      </w:r>
      <w:r w:rsidRPr="002C4209" w:rsidR="00F85626">
        <w:rPr>
          <w:lang w:val="en-GB"/>
        </w:rPr>
        <w:t>extradition</w:t>
      </w:r>
      <w:r w:rsidRPr="002C4209" w:rsidR="00E24841">
        <w:rPr>
          <w:lang w:val="en-GB"/>
        </w:rPr>
        <w:t xml:space="preserve"> </w:t>
      </w:r>
      <w:r w:rsidRPr="002C4209" w:rsidR="00041541">
        <w:rPr>
          <w:lang w:val="en-GB"/>
        </w:rPr>
        <w:t xml:space="preserve">must be </w:t>
      </w:r>
      <w:r w:rsidRPr="002C4209" w:rsidR="00F85626">
        <w:rPr>
          <w:lang w:val="en-GB"/>
        </w:rPr>
        <w:t>refused</w:t>
      </w:r>
      <w:r w:rsidRPr="002C4209" w:rsidR="00C73D5B">
        <w:rPr>
          <w:lang w:val="en-GB"/>
        </w:rPr>
        <w:t>.”</w:t>
      </w:r>
    </w:p>
    <w:p w:rsidRPr="002C4209" w:rsidR="00E24841" w:rsidP="00E24841" w:rsidRDefault="00E24841">
      <w:pPr>
        <w:pStyle w:val="ECHRHeading4"/>
        <w:rPr>
          <w:lang w:val="en-GB"/>
        </w:rPr>
      </w:pPr>
      <w:r w:rsidRPr="002C4209">
        <w:rPr>
          <w:lang w:val="en-GB"/>
        </w:rPr>
        <w:t>b)  </w:t>
      </w:r>
      <w:r w:rsidRPr="002C4209" w:rsidR="00F85626">
        <w:rPr>
          <w:lang w:val="en-GB"/>
        </w:rPr>
        <w:t>Ministerial</w:t>
      </w:r>
      <w:r w:rsidRPr="002C4209" w:rsidR="00041541">
        <w:rPr>
          <w:lang w:val="en-GB"/>
        </w:rPr>
        <w:t xml:space="preserve"> </w:t>
      </w:r>
      <w:r w:rsidR="00F05EA9">
        <w:rPr>
          <w:lang w:val="en-GB"/>
        </w:rPr>
        <w:t>d</w:t>
      </w:r>
      <w:r w:rsidRPr="002C4209" w:rsidR="00041541">
        <w:rPr>
          <w:lang w:val="en-GB"/>
        </w:rPr>
        <w:t xml:space="preserve">ecree granting </w:t>
      </w:r>
      <w:r w:rsidRPr="002C4209">
        <w:rPr>
          <w:lang w:val="en-GB"/>
        </w:rPr>
        <w:t>extradition</w:t>
      </w:r>
    </w:p>
    <w:p w:rsidRPr="002C4209" w:rsidR="00E24841" w:rsidP="00E24841" w:rsidRDefault="00E2484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27</w:t>
      </w:r>
      <w:r w:rsidRPr="002C4209">
        <w:rPr>
          <w:lang w:val="en-GB"/>
        </w:rPr>
        <w:fldChar w:fldCharType="end"/>
      </w:r>
      <w:r w:rsidRPr="002C4209">
        <w:rPr>
          <w:lang w:val="en-GB"/>
        </w:rPr>
        <w:t>.  </w:t>
      </w:r>
      <w:r w:rsidRPr="002C4209" w:rsidR="00041541">
        <w:rPr>
          <w:lang w:val="en-GB"/>
        </w:rPr>
        <w:t>By</w:t>
      </w:r>
      <w:r w:rsidRPr="002C4209">
        <w:rPr>
          <w:lang w:val="en-GB"/>
        </w:rPr>
        <w:t xml:space="preserve"> </w:t>
      </w:r>
      <w:r w:rsidR="00D313F4">
        <w:rPr>
          <w:lang w:val="en-GB"/>
        </w:rPr>
        <w:t xml:space="preserve">a </w:t>
      </w:r>
      <w:r w:rsidRPr="002C4209" w:rsidR="00F85626">
        <w:rPr>
          <w:lang w:val="en-GB"/>
        </w:rPr>
        <w:t>diplomatic</w:t>
      </w:r>
      <w:r w:rsidRPr="002C4209">
        <w:rPr>
          <w:lang w:val="en-GB"/>
        </w:rPr>
        <w:t xml:space="preserve"> </w:t>
      </w:r>
      <w:r w:rsidRPr="002C4209" w:rsidR="00041541">
        <w:rPr>
          <w:lang w:val="en-GB"/>
        </w:rPr>
        <w:t>note of</w:t>
      </w:r>
      <w:r w:rsidRPr="002C4209">
        <w:rPr>
          <w:lang w:val="en-GB"/>
        </w:rPr>
        <w:t xml:space="preserve"> 10 </w:t>
      </w:r>
      <w:r w:rsidRPr="002C4209" w:rsidR="00F85626">
        <w:rPr>
          <w:lang w:val="en-GB"/>
        </w:rPr>
        <w:t>August</w:t>
      </w:r>
      <w:r w:rsidRPr="002C4209">
        <w:rPr>
          <w:lang w:val="en-GB"/>
        </w:rPr>
        <w:t xml:space="preserve"> 2010</w:t>
      </w:r>
      <w:r w:rsidRPr="002C4209" w:rsidR="00041541">
        <w:rPr>
          <w:lang w:val="en-GB"/>
        </w:rPr>
        <w:t xml:space="preserve"> the US</w:t>
      </w:r>
      <w:r w:rsidRPr="002C4209">
        <w:rPr>
          <w:lang w:val="en-GB"/>
        </w:rPr>
        <w:t xml:space="preserve"> </w:t>
      </w:r>
      <w:r w:rsidRPr="002C4209" w:rsidR="00F85626">
        <w:rPr>
          <w:lang w:val="en-GB"/>
        </w:rPr>
        <w:t>authorities</w:t>
      </w:r>
      <w:r w:rsidRPr="002C4209">
        <w:rPr>
          <w:lang w:val="en-GB"/>
        </w:rPr>
        <w:t xml:space="preserve"> </w:t>
      </w:r>
      <w:r w:rsidRPr="002C4209" w:rsidR="00F85626">
        <w:rPr>
          <w:lang w:val="en-GB"/>
        </w:rPr>
        <w:t>confirmed</w:t>
      </w:r>
      <w:r w:rsidRPr="002C4209" w:rsidR="00041541">
        <w:rPr>
          <w:lang w:val="en-GB"/>
        </w:rPr>
        <w:t xml:space="preserve"> that the applic</w:t>
      </w:r>
      <w:r w:rsidRPr="002C4209">
        <w:rPr>
          <w:lang w:val="en-GB"/>
        </w:rPr>
        <w:t xml:space="preserve">ant </w:t>
      </w:r>
      <w:r w:rsidRPr="002C4209" w:rsidR="00F85626">
        <w:rPr>
          <w:lang w:val="en-GB"/>
        </w:rPr>
        <w:t>was not liable to the death</w:t>
      </w:r>
      <w:r w:rsidRPr="002C4209">
        <w:rPr>
          <w:lang w:val="en-GB"/>
        </w:rPr>
        <w:t xml:space="preserve"> </w:t>
      </w:r>
      <w:r w:rsidRPr="002C4209" w:rsidR="00F85626">
        <w:rPr>
          <w:lang w:val="en-GB"/>
        </w:rPr>
        <w:t>penalty and</w:t>
      </w:r>
      <w:r w:rsidRPr="002C4209">
        <w:rPr>
          <w:lang w:val="en-GB"/>
        </w:rPr>
        <w:t xml:space="preserve"> </w:t>
      </w:r>
      <w:r w:rsidRPr="002C4209" w:rsidR="00F85626">
        <w:rPr>
          <w:lang w:val="en-GB"/>
        </w:rPr>
        <w:t>assured the</w:t>
      </w:r>
      <w:r w:rsidRPr="002C4209">
        <w:rPr>
          <w:lang w:val="en-GB"/>
        </w:rPr>
        <w:t xml:space="preserve"> </w:t>
      </w:r>
      <w:r w:rsidRPr="002C4209" w:rsidR="00F85626">
        <w:rPr>
          <w:lang w:val="en-GB"/>
        </w:rPr>
        <w:t>Belgian</w:t>
      </w:r>
      <w:r w:rsidRPr="002C4209">
        <w:rPr>
          <w:lang w:val="en-GB"/>
        </w:rPr>
        <w:t xml:space="preserve"> </w:t>
      </w:r>
      <w:r w:rsidRPr="002C4209" w:rsidR="00F85626">
        <w:rPr>
          <w:lang w:val="en-GB"/>
        </w:rPr>
        <w:t>authorities that he would not be extradited to a</w:t>
      </w:r>
      <w:r w:rsidR="003D02BF">
        <w:rPr>
          <w:lang w:val="en-GB"/>
        </w:rPr>
        <w:t>ny</w:t>
      </w:r>
      <w:r w:rsidRPr="002C4209" w:rsidR="00F85626">
        <w:rPr>
          <w:lang w:val="en-GB"/>
        </w:rPr>
        <w:t xml:space="preserve"> third country without the agreement of the Belgian Government</w:t>
      </w:r>
      <w:r w:rsidRPr="002C4209">
        <w:rPr>
          <w:lang w:val="en-GB"/>
        </w:rPr>
        <w:t xml:space="preserve">. </w:t>
      </w:r>
      <w:r w:rsidRPr="002C4209" w:rsidR="00910FF9">
        <w:rPr>
          <w:lang w:val="en-GB"/>
        </w:rPr>
        <w:t>The US authorities reiterated that the</w:t>
      </w:r>
      <w:r w:rsidRPr="002C4209">
        <w:rPr>
          <w:lang w:val="en-GB"/>
        </w:rPr>
        <w:t xml:space="preserve"> maxim</w:t>
      </w:r>
      <w:r w:rsidRPr="002C4209" w:rsidR="00910FF9">
        <w:rPr>
          <w:lang w:val="en-GB"/>
        </w:rPr>
        <w:t>um</w:t>
      </w:r>
      <w:r w:rsidRPr="002C4209">
        <w:rPr>
          <w:lang w:val="en-GB"/>
        </w:rPr>
        <w:t xml:space="preserve"> </w:t>
      </w:r>
      <w:r w:rsidRPr="002C4209" w:rsidR="00910FF9">
        <w:rPr>
          <w:lang w:val="en-GB"/>
        </w:rPr>
        <w:t xml:space="preserve">life </w:t>
      </w:r>
      <w:r w:rsidRPr="002C4209">
        <w:rPr>
          <w:lang w:val="en-GB"/>
        </w:rPr>
        <w:t>prison</w:t>
      </w:r>
      <w:r w:rsidRPr="002C4209" w:rsidR="00910FF9">
        <w:rPr>
          <w:lang w:val="en-GB"/>
        </w:rPr>
        <w:t xml:space="preserve"> </w:t>
      </w:r>
      <w:r w:rsidRPr="002C4209" w:rsidR="003E35FD">
        <w:rPr>
          <w:lang w:val="en-GB"/>
        </w:rPr>
        <w:t>sentence</w:t>
      </w:r>
      <w:r w:rsidRPr="002C4209" w:rsidR="00910FF9">
        <w:rPr>
          <w:lang w:val="en-GB"/>
        </w:rPr>
        <w:t xml:space="preserve"> was no</w:t>
      </w:r>
      <w:r w:rsidRPr="002C4209" w:rsidR="00F74FD7">
        <w:rPr>
          <w:lang w:val="en-GB"/>
        </w:rPr>
        <w:t>t</w:t>
      </w:r>
      <w:r w:rsidRPr="002C4209" w:rsidR="00910FF9">
        <w:rPr>
          <w:lang w:val="en-GB"/>
        </w:rPr>
        <w:t xml:space="preserve"> </w:t>
      </w:r>
      <w:r w:rsidRPr="002C4209" w:rsidR="00EB33F9">
        <w:rPr>
          <w:lang w:val="en-GB"/>
        </w:rPr>
        <w:t>mandat</w:t>
      </w:r>
      <w:r w:rsidRPr="002C4209" w:rsidR="00910FF9">
        <w:rPr>
          <w:lang w:val="en-GB"/>
        </w:rPr>
        <w:t>ory and that even if</w:t>
      </w:r>
      <w:r w:rsidRPr="002C4209" w:rsidR="00C73D5B">
        <w:rPr>
          <w:lang w:val="en-GB"/>
        </w:rPr>
        <w:t xml:space="preserve"> all the constituent </w:t>
      </w:r>
      <w:r w:rsidRPr="002C4209" w:rsidR="003E35FD">
        <w:rPr>
          <w:lang w:val="en-GB"/>
        </w:rPr>
        <w:t>elements</w:t>
      </w:r>
      <w:r w:rsidRPr="002C4209">
        <w:rPr>
          <w:lang w:val="en-GB"/>
        </w:rPr>
        <w:t xml:space="preserve"> </w:t>
      </w:r>
      <w:r w:rsidRPr="002C4209" w:rsidR="00C73D5B">
        <w:rPr>
          <w:lang w:val="en-GB"/>
        </w:rPr>
        <w:t xml:space="preserve">of the criminal offences in question were </w:t>
      </w:r>
      <w:r w:rsidR="00AD4036">
        <w:rPr>
          <w:lang w:val="en-GB"/>
        </w:rPr>
        <w:t>secu</w:t>
      </w:r>
      <w:r w:rsidRPr="002C4209" w:rsidR="00C73D5B">
        <w:rPr>
          <w:lang w:val="en-GB"/>
        </w:rPr>
        <w:t>red and</w:t>
      </w:r>
      <w:r w:rsidRPr="002C4209">
        <w:rPr>
          <w:lang w:val="en-GB"/>
        </w:rPr>
        <w:t xml:space="preserve"> </w:t>
      </w:r>
      <w:r w:rsidRPr="002C4209" w:rsidR="003E35FD">
        <w:rPr>
          <w:lang w:val="en-GB"/>
        </w:rPr>
        <w:t>proved</w:t>
      </w:r>
      <w:r w:rsidR="00AD4036">
        <w:rPr>
          <w:lang w:val="en-GB"/>
        </w:rPr>
        <w:t>,</w:t>
      </w:r>
      <w:r w:rsidRPr="002C4209" w:rsidR="00C73D5B">
        <w:rPr>
          <w:lang w:val="en-GB"/>
        </w:rPr>
        <w:t xml:space="preserve"> the court had</w:t>
      </w:r>
      <w:r w:rsidRPr="002C4209">
        <w:rPr>
          <w:lang w:val="en-GB"/>
        </w:rPr>
        <w:t xml:space="preserve"> </w:t>
      </w:r>
      <w:r w:rsidRPr="002C4209" w:rsidR="00EB33F9">
        <w:rPr>
          <w:lang w:val="en-GB"/>
        </w:rPr>
        <w:t xml:space="preserve">the </w:t>
      </w:r>
      <w:r w:rsidRPr="002C4209" w:rsidR="00C73D5B">
        <w:rPr>
          <w:lang w:val="en-GB"/>
        </w:rPr>
        <w:t>discretion to</w:t>
      </w:r>
      <w:r w:rsidRPr="002C4209">
        <w:rPr>
          <w:lang w:val="en-GB"/>
        </w:rPr>
        <w:t xml:space="preserve"> impose</w:t>
      </w:r>
      <w:r w:rsidRPr="002C4209" w:rsidR="00C73D5B">
        <w:rPr>
          <w:lang w:val="en-GB"/>
        </w:rPr>
        <w:t xml:space="preserve"> a </w:t>
      </w:r>
      <w:r w:rsidRPr="002C4209" w:rsidR="003E35FD">
        <w:rPr>
          <w:lang w:val="en-GB"/>
        </w:rPr>
        <w:t>lighter</w:t>
      </w:r>
      <w:r w:rsidRPr="002C4209">
        <w:rPr>
          <w:lang w:val="en-GB"/>
        </w:rPr>
        <w:t xml:space="preserve"> </w:t>
      </w:r>
      <w:r w:rsidRPr="002C4209" w:rsidR="00ED37D7">
        <w:rPr>
          <w:lang w:val="en-GB"/>
        </w:rPr>
        <w:t>sentence</w:t>
      </w:r>
      <w:r w:rsidRPr="002C4209">
        <w:rPr>
          <w:lang w:val="en-GB"/>
        </w:rPr>
        <w:t xml:space="preserve">. </w:t>
      </w:r>
      <w:r w:rsidRPr="002C4209" w:rsidR="005130CE">
        <w:rPr>
          <w:lang w:val="en-GB"/>
        </w:rPr>
        <w:t xml:space="preserve">The </w:t>
      </w:r>
      <w:r w:rsidRPr="002C4209">
        <w:rPr>
          <w:lang w:val="en-GB"/>
        </w:rPr>
        <w:t xml:space="preserve">note </w:t>
      </w:r>
      <w:r w:rsidRPr="002C4209" w:rsidR="003E35FD">
        <w:rPr>
          <w:lang w:val="en-GB"/>
        </w:rPr>
        <w:t>specified</w:t>
      </w:r>
      <w:r w:rsidRPr="002C4209" w:rsidR="005130CE">
        <w:rPr>
          <w:lang w:val="en-GB"/>
        </w:rPr>
        <w:t xml:space="preserve"> that US</w:t>
      </w:r>
      <w:r w:rsidRPr="002C4209">
        <w:rPr>
          <w:lang w:val="en-GB"/>
        </w:rPr>
        <w:t xml:space="preserve"> </w:t>
      </w:r>
      <w:r w:rsidRPr="002C4209" w:rsidR="003E35FD">
        <w:rPr>
          <w:lang w:val="en-GB"/>
        </w:rPr>
        <w:t>legislation</w:t>
      </w:r>
      <w:r w:rsidRPr="002C4209">
        <w:rPr>
          <w:lang w:val="en-GB"/>
        </w:rPr>
        <w:t xml:space="preserve"> </w:t>
      </w:r>
      <w:r w:rsidRPr="002C4209" w:rsidR="003E35FD">
        <w:rPr>
          <w:lang w:val="en-GB"/>
        </w:rPr>
        <w:t>provided</w:t>
      </w:r>
      <w:r w:rsidRPr="002C4209" w:rsidR="005130CE">
        <w:rPr>
          <w:lang w:val="en-GB"/>
        </w:rPr>
        <w:t xml:space="preserve"> for several means of</w:t>
      </w:r>
      <w:r w:rsidRPr="002C4209">
        <w:rPr>
          <w:lang w:val="en-GB"/>
        </w:rPr>
        <w:t xml:space="preserve"> </w:t>
      </w:r>
      <w:r w:rsidRPr="002C4209" w:rsidR="003E35FD">
        <w:rPr>
          <w:lang w:val="en-GB"/>
        </w:rPr>
        <w:t>reducing</w:t>
      </w:r>
      <w:r w:rsidRPr="002C4209" w:rsidR="005130CE">
        <w:rPr>
          <w:lang w:val="en-GB"/>
        </w:rPr>
        <w:t xml:space="preserve"> life sentences</w:t>
      </w:r>
      <w:r w:rsidRPr="002C4209">
        <w:rPr>
          <w:lang w:val="en-GB"/>
        </w:rPr>
        <w:t>:</w:t>
      </w:r>
    </w:p>
    <w:p w:rsidRPr="002C4209" w:rsidR="00910FF9" w:rsidP="00910FF9" w:rsidRDefault="003E35FD">
      <w:pPr>
        <w:pStyle w:val="ECHRParaQuote"/>
        <w:rPr>
          <w:lang w:val="en-GB"/>
        </w:rPr>
      </w:pPr>
      <w:r w:rsidRPr="002C4209">
        <w:rPr>
          <w:lang w:val="en-GB"/>
        </w:rPr>
        <w:t>“</w:t>
      </w:r>
      <w:r w:rsidRPr="002C4209" w:rsidR="00910FF9">
        <w:rPr>
          <w:lang w:val="en-GB"/>
        </w:rPr>
        <w:t>Regarding the question of commutation of a life sentence, the United States wishes to make it clear, in the first instance, that if Trabelsi were convicted, a life sentence is not mandatory; the court has the discretion to impose a sentence less than life. Also, a defendant has a statutory right to appeal the conviction and sentence, including a life sentence, both directly, and collaterally through a habeas corpus petition. In addition, there are certain statutory bases for reduction of an already-imposed sentence, including where the defendant has provided substantial assistance in the investigation or prosecution of a third party (Federal Rule of Criminal Procedure 35(b) and Title 18 United States Code, Section 3582(c)(1)(B)), or for compelling humanitarian reasons such as the terminal illness of the prisoner (Title 18, United States Code, Section 3582(c)(lXA)(i)).</w:t>
      </w:r>
    </w:p>
    <w:p w:rsidRPr="002C4209" w:rsidR="00910FF9" w:rsidP="00910FF9" w:rsidRDefault="00910FF9">
      <w:pPr>
        <w:pStyle w:val="ECHRParaQuote"/>
        <w:rPr>
          <w:lang w:val="en-GB"/>
        </w:rPr>
      </w:pPr>
      <w:r w:rsidRPr="002C4209">
        <w:rPr>
          <w:lang w:val="en-GB"/>
        </w:rPr>
        <w:t>In addition to these measures, the defendant may request that his sentence be reduced as an exercise of executive clemency by the President of the United States. The President</w:t>
      </w:r>
      <w:r w:rsidR="00E3780D">
        <w:rPr>
          <w:lang w:val="en-GB"/>
        </w:rPr>
        <w:t>’</w:t>
      </w:r>
      <w:r w:rsidRPr="002C4209">
        <w:rPr>
          <w:lang w:val="en-GB"/>
        </w:rPr>
        <w:t>s power under Article H, Section 2, of the U.S. Constitution, “to grant reprieves and pardons” includes the authority to commute (reduce) a sentence of imprisonment, including a life sentence. There are established regulations and procedures governing the application process for executive clemency, and the Office of the Pardon Attorney has been established in the Department of Justice to review all applications for executive clemency and prepare recommendations for the President on those applications. The U.S. Constitution gives the President absolute discretion to grant executive clemency to a defendant. We note that while such discretion has been exercised sparingly, such relief has, on occasion, been granted for serious offenses implicating national security. For example, in 1999, President Clinton commuted the sentences of 13 members of the FALN, a violent Puerto Rican nationalist organization responsible for numerous bombings in the 1970s and early 1980s, who had been convicted of conspiracy to commit armed robbery, bomb making, sedition and other offenses.</w:t>
      </w:r>
      <w:r w:rsidRPr="002C4209" w:rsidR="003E35FD">
        <w:rPr>
          <w:lang w:val="en-GB"/>
        </w:rPr>
        <w:t>”</w:t>
      </w:r>
    </w:p>
    <w:p w:rsidRPr="002C4209" w:rsidR="00910FF9" w:rsidP="00910FF9" w:rsidRDefault="00910FF9">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28</w:t>
      </w:r>
      <w:r w:rsidRPr="002C4209">
        <w:rPr>
          <w:noProof/>
          <w:lang w:val="en-GB"/>
        </w:rPr>
        <w:fldChar w:fldCharType="end"/>
      </w:r>
      <w:r w:rsidRPr="002C4209">
        <w:rPr>
          <w:lang w:val="en-GB"/>
        </w:rPr>
        <w:t>.  </w:t>
      </w:r>
      <w:r w:rsidRPr="002C4209" w:rsidR="003E35FD">
        <w:rPr>
          <w:lang w:val="en-GB"/>
        </w:rPr>
        <w:t>On</w:t>
      </w:r>
      <w:r w:rsidRPr="002C4209">
        <w:rPr>
          <w:lang w:val="en-GB"/>
        </w:rPr>
        <w:t xml:space="preserve"> 23 </w:t>
      </w:r>
      <w:r w:rsidRPr="002C4209" w:rsidR="003E35FD">
        <w:rPr>
          <w:lang w:val="en-GB"/>
        </w:rPr>
        <w:t>November</w:t>
      </w:r>
      <w:r w:rsidRPr="002C4209">
        <w:rPr>
          <w:lang w:val="en-GB"/>
        </w:rPr>
        <w:t xml:space="preserve"> 2011</w:t>
      </w:r>
      <w:r w:rsidRPr="002C4209" w:rsidR="003E35FD">
        <w:rPr>
          <w:lang w:val="en-GB"/>
        </w:rPr>
        <w:t xml:space="preserve"> </w:t>
      </w:r>
      <w:r w:rsidRPr="002C4209" w:rsidR="00D136D5">
        <w:rPr>
          <w:lang w:val="en-GB"/>
        </w:rPr>
        <w:t>the</w:t>
      </w:r>
      <w:r w:rsidRPr="002C4209">
        <w:rPr>
          <w:lang w:val="en-GB"/>
        </w:rPr>
        <w:t xml:space="preserve"> </w:t>
      </w:r>
      <w:r w:rsidRPr="002C4209" w:rsidR="00A426AD">
        <w:rPr>
          <w:lang w:val="en-GB"/>
        </w:rPr>
        <w:t>Minister for Justice</w:t>
      </w:r>
      <w:r w:rsidRPr="002C4209" w:rsidR="003E35FD">
        <w:rPr>
          <w:lang w:val="en-GB"/>
        </w:rPr>
        <w:t xml:space="preserve"> adopted</w:t>
      </w:r>
      <w:r w:rsidRPr="002C4209">
        <w:rPr>
          <w:lang w:val="en-GB"/>
        </w:rPr>
        <w:t xml:space="preserve"> </w:t>
      </w:r>
      <w:r w:rsidRPr="002C4209" w:rsidR="003E35FD">
        <w:rPr>
          <w:lang w:val="en-GB"/>
        </w:rPr>
        <w:t xml:space="preserve">a </w:t>
      </w:r>
      <w:r w:rsidRPr="002C4209" w:rsidR="0005489B">
        <w:rPr>
          <w:lang w:val="en-GB"/>
        </w:rPr>
        <w:t xml:space="preserve">ministerial decree </w:t>
      </w:r>
      <w:r w:rsidRPr="002C4209" w:rsidR="003E35FD">
        <w:rPr>
          <w:lang w:val="en-GB"/>
        </w:rPr>
        <w:t>granting the applic</w:t>
      </w:r>
      <w:r w:rsidRPr="002C4209">
        <w:rPr>
          <w:lang w:val="en-GB"/>
        </w:rPr>
        <w:t>ant</w:t>
      </w:r>
      <w:r w:rsidR="00E3780D">
        <w:rPr>
          <w:lang w:val="en-GB"/>
        </w:rPr>
        <w:t>’</w:t>
      </w:r>
      <w:r w:rsidRPr="002C4209" w:rsidR="003E35FD">
        <w:rPr>
          <w:lang w:val="en-GB"/>
        </w:rPr>
        <w:t>s</w:t>
      </w:r>
      <w:r w:rsidRPr="002C4209">
        <w:rPr>
          <w:lang w:val="en-GB"/>
        </w:rPr>
        <w:t xml:space="preserve"> </w:t>
      </w:r>
      <w:r w:rsidRPr="002C4209" w:rsidR="003E35FD">
        <w:rPr>
          <w:lang w:val="en-GB"/>
        </w:rPr>
        <w:t>extradition to the US</w:t>
      </w:r>
      <w:r w:rsidRPr="002C4209">
        <w:rPr>
          <w:lang w:val="en-GB"/>
        </w:rPr>
        <w:t xml:space="preserve"> </w:t>
      </w:r>
      <w:r w:rsidRPr="002C4209" w:rsidR="00D136D5">
        <w:rPr>
          <w:lang w:val="en-GB"/>
        </w:rPr>
        <w:t>Government</w:t>
      </w:r>
      <w:r w:rsidRPr="002C4209">
        <w:rPr>
          <w:lang w:val="en-GB"/>
        </w:rPr>
        <w:t xml:space="preserve">. </w:t>
      </w:r>
      <w:r w:rsidRPr="002C4209" w:rsidR="00B8599A">
        <w:rPr>
          <w:lang w:val="en-GB"/>
        </w:rPr>
        <w:t xml:space="preserve">Having </w:t>
      </w:r>
      <w:r w:rsidRPr="002C4209" w:rsidR="00D136D5">
        <w:rPr>
          <w:lang w:val="en-GB"/>
        </w:rPr>
        <w:t>noted</w:t>
      </w:r>
      <w:r w:rsidRPr="002C4209" w:rsidR="00B8599A">
        <w:rPr>
          <w:lang w:val="en-GB"/>
        </w:rPr>
        <w:t xml:space="preserve"> that the applic</w:t>
      </w:r>
      <w:r w:rsidRPr="002C4209">
        <w:rPr>
          <w:lang w:val="en-GB"/>
        </w:rPr>
        <w:t xml:space="preserve">ant </w:t>
      </w:r>
      <w:r w:rsidRPr="002C4209" w:rsidR="006769EA">
        <w:rPr>
          <w:lang w:val="en-GB"/>
        </w:rPr>
        <w:t>would in no</w:t>
      </w:r>
      <w:r w:rsidRPr="002C4209">
        <w:rPr>
          <w:lang w:val="en-GB"/>
        </w:rPr>
        <w:t xml:space="preserve"> </w:t>
      </w:r>
      <w:r w:rsidRPr="002C4209" w:rsidR="00D136D5">
        <w:rPr>
          <w:lang w:val="en-GB"/>
        </w:rPr>
        <w:t>case</w:t>
      </w:r>
      <w:r w:rsidRPr="002C4209">
        <w:rPr>
          <w:lang w:val="en-GB"/>
        </w:rPr>
        <w:t xml:space="preserve"> </w:t>
      </w:r>
      <w:r w:rsidRPr="002C4209" w:rsidR="006769EA">
        <w:rPr>
          <w:lang w:val="en-GB"/>
        </w:rPr>
        <w:t xml:space="preserve">be liable to the death </w:t>
      </w:r>
      <w:r w:rsidRPr="002C4209" w:rsidR="00D136D5">
        <w:rPr>
          <w:lang w:val="en-GB"/>
        </w:rPr>
        <w:t>penalty</w:t>
      </w:r>
      <w:r w:rsidRPr="002C4209">
        <w:rPr>
          <w:lang w:val="en-GB"/>
        </w:rPr>
        <w:t xml:space="preserve">, </w:t>
      </w:r>
      <w:r w:rsidRPr="002C4209" w:rsidR="006769EA">
        <w:rPr>
          <w:lang w:val="en-GB"/>
        </w:rPr>
        <w:t xml:space="preserve">the </w:t>
      </w:r>
      <w:r w:rsidR="0005489B">
        <w:rPr>
          <w:lang w:val="en-GB"/>
        </w:rPr>
        <w:t>d</w:t>
      </w:r>
      <w:r w:rsidRPr="002C4209" w:rsidR="006769EA">
        <w:rPr>
          <w:lang w:val="en-GB"/>
        </w:rPr>
        <w:t>ecree</w:t>
      </w:r>
      <w:r w:rsidRPr="002C4209">
        <w:rPr>
          <w:lang w:val="en-GB"/>
        </w:rPr>
        <w:t xml:space="preserve"> </w:t>
      </w:r>
      <w:r w:rsidRPr="002C4209" w:rsidR="00D136D5">
        <w:rPr>
          <w:lang w:val="en-GB"/>
        </w:rPr>
        <w:t>examined</w:t>
      </w:r>
      <w:r w:rsidRPr="002C4209" w:rsidR="006769EA">
        <w:rPr>
          <w:lang w:val="en-GB"/>
        </w:rPr>
        <w:t xml:space="preserve"> each of the other </w:t>
      </w:r>
      <w:r w:rsidRPr="002C4209" w:rsidR="00D136D5">
        <w:rPr>
          <w:lang w:val="en-GB"/>
        </w:rPr>
        <w:t>guarantees</w:t>
      </w:r>
      <w:r w:rsidRPr="002C4209" w:rsidR="006769EA">
        <w:rPr>
          <w:lang w:val="en-GB"/>
        </w:rPr>
        <w:t xml:space="preserve"> provided</w:t>
      </w:r>
      <w:r w:rsidRPr="002C4209">
        <w:rPr>
          <w:lang w:val="en-GB"/>
        </w:rPr>
        <w:t>.</w:t>
      </w:r>
    </w:p>
    <w:p w:rsidRPr="002C4209" w:rsidR="00910FF9" w:rsidP="00910FF9" w:rsidRDefault="00910FF9">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29</w:t>
      </w:r>
      <w:r w:rsidRPr="002C4209">
        <w:rPr>
          <w:lang w:val="en-GB"/>
        </w:rPr>
        <w:fldChar w:fldCharType="end"/>
      </w:r>
      <w:r w:rsidRPr="002C4209">
        <w:rPr>
          <w:lang w:val="en-GB"/>
        </w:rPr>
        <w:t>.  </w:t>
      </w:r>
      <w:r w:rsidRPr="002C4209" w:rsidR="001405D1">
        <w:rPr>
          <w:lang w:val="en-GB"/>
        </w:rPr>
        <w:t>On the matter of</w:t>
      </w:r>
      <w:r w:rsidRPr="002C4209" w:rsidR="006769EA">
        <w:rPr>
          <w:lang w:val="en-GB"/>
        </w:rPr>
        <w:t xml:space="preserve"> possible</w:t>
      </w:r>
      <w:r w:rsidRPr="002C4209" w:rsidR="006769EA">
        <w:rPr>
          <w:i/>
          <w:lang w:val="en-GB"/>
        </w:rPr>
        <w:t xml:space="preserve"> </w:t>
      </w:r>
      <w:r w:rsidRPr="002C4209" w:rsidR="006769EA">
        <w:rPr>
          <w:lang w:val="en-GB"/>
        </w:rPr>
        <w:t>life</w:t>
      </w:r>
      <w:r w:rsidRPr="002C4209">
        <w:rPr>
          <w:lang w:val="en-GB"/>
        </w:rPr>
        <w:t xml:space="preserve"> </w:t>
      </w:r>
      <w:r w:rsidRPr="002C4209" w:rsidR="00D136D5">
        <w:rPr>
          <w:lang w:val="en-GB"/>
        </w:rPr>
        <w:t>imprisonment</w:t>
      </w:r>
      <w:r w:rsidRPr="002C4209">
        <w:rPr>
          <w:lang w:val="en-GB"/>
        </w:rPr>
        <w:t xml:space="preserve">, </w:t>
      </w:r>
      <w:r w:rsidRPr="002C4209" w:rsidR="001405D1">
        <w:rPr>
          <w:lang w:val="en-GB"/>
        </w:rPr>
        <w:t>the</w:t>
      </w:r>
      <w:r w:rsidRPr="002C4209">
        <w:rPr>
          <w:lang w:val="en-GB"/>
        </w:rPr>
        <w:t xml:space="preserve"> </w:t>
      </w:r>
      <w:r w:rsidRPr="002C4209" w:rsidR="0005489B">
        <w:rPr>
          <w:lang w:val="en-GB"/>
        </w:rPr>
        <w:t xml:space="preserve">ministerial decree </w:t>
      </w:r>
      <w:r w:rsidR="00A1113D">
        <w:rPr>
          <w:lang w:val="en-GB"/>
        </w:rPr>
        <w:t>read as</w:t>
      </w:r>
      <w:r w:rsidRPr="002C4209" w:rsidR="001405D1">
        <w:rPr>
          <w:lang w:val="en-GB"/>
        </w:rPr>
        <w:t xml:space="preserve"> follow</w:t>
      </w:r>
      <w:r w:rsidR="00A1113D">
        <w:rPr>
          <w:lang w:val="en-GB"/>
        </w:rPr>
        <w:t>s</w:t>
      </w:r>
      <w:r w:rsidRPr="002C4209">
        <w:rPr>
          <w:lang w:val="en-GB"/>
        </w:rPr>
        <w:t>:</w:t>
      </w:r>
    </w:p>
    <w:p w:rsidRPr="002C4209" w:rsidR="00910FF9" w:rsidP="00910FF9" w:rsidRDefault="001405D1">
      <w:pPr>
        <w:pStyle w:val="ECHRParaQuote"/>
        <w:rPr>
          <w:lang w:val="en-GB"/>
        </w:rPr>
      </w:pPr>
      <w:r w:rsidRPr="002C4209">
        <w:rPr>
          <w:lang w:val="en-GB"/>
        </w:rPr>
        <w:t>“</w:t>
      </w:r>
      <w:r w:rsidRPr="002C4209" w:rsidR="00D136D5">
        <w:rPr>
          <w:lang w:val="en-GB"/>
        </w:rPr>
        <w:t>Under</w:t>
      </w:r>
      <w:r w:rsidRPr="002C4209">
        <w:rPr>
          <w:lang w:val="en-GB"/>
        </w:rPr>
        <w:t xml:space="preserve"> US</w:t>
      </w:r>
      <w:r w:rsidRPr="002C4209" w:rsidR="00910FF9">
        <w:rPr>
          <w:lang w:val="en-GB"/>
        </w:rPr>
        <w:t xml:space="preserve"> </w:t>
      </w:r>
      <w:r w:rsidRPr="002C4209" w:rsidR="00D136D5">
        <w:rPr>
          <w:lang w:val="en-GB"/>
        </w:rPr>
        <w:t>Federal</w:t>
      </w:r>
      <w:r w:rsidRPr="002C4209" w:rsidR="00910FF9">
        <w:rPr>
          <w:lang w:val="en-GB"/>
        </w:rPr>
        <w:t xml:space="preserve"> </w:t>
      </w:r>
      <w:r w:rsidRPr="002C4209">
        <w:rPr>
          <w:lang w:val="en-GB"/>
        </w:rPr>
        <w:t>criminal law</w:t>
      </w:r>
      <w:r w:rsidRPr="002C4209" w:rsidR="00910FF9">
        <w:rPr>
          <w:lang w:val="en-GB"/>
        </w:rPr>
        <w:t xml:space="preserve"> </w:t>
      </w:r>
      <w:r w:rsidRPr="002C4209">
        <w:rPr>
          <w:lang w:val="en-GB"/>
        </w:rPr>
        <w:t>the</w:t>
      </w:r>
      <w:r w:rsidRPr="002C4209" w:rsidR="00910FF9">
        <w:rPr>
          <w:lang w:val="en-GB"/>
        </w:rPr>
        <w:t xml:space="preserve"> maxim</w:t>
      </w:r>
      <w:r w:rsidRPr="002C4209">
        <w:rPr>
          <w:lang w:val="en-GB"/>
        </w:rPr>
        <w:t xml:space="preserve">um penalty laid down </w:t>
      </w:r>
      <w:r w:rsidR="0005489B">
        <w:rPr>
          <w:lang w:val="en-GB"/>
        </w:rPr>
        <w:t>in respect o</w:t>
      </w:r>
      <w:r w:rsidRPr="002C4209">
        <w:rPr>
          <w:lang w:val="en-GB"/>
        </w:rPr>
        <w:t>f the</w:t>
      </w:r>
      <w:r w:rsidRPr="002C4209" w:rsidR="00910FF9">
        <w:rPr>
          <w:lang w:val="en-GB"/>
        </w:rPr>
        <w:t xml:space="preserve"> </w:t>
      </w:r>
      <w:r w:rsidRPr="002C4209" w:rsidR="00D136D5">
        <w:rPr>
          <w:lang w:val="en-GB"/>
        </w:rPr>
        <w:t>charges</w:t>
      </w:r>
      <w:r w:rsidRPr="002C4209" w:rsidR="00910FF9">
        <w:rPr>
          <w:lang w:val="en-GB"/>
        </w:rPr>
        <w:t xml:space="preserve"> </w:t>
      </w:r>
      <w:r w:rsidRPr="002C4209">
        <w:rPr>
          <w:lang w:val="en-GB"/>
        </w:rPr>
        <w:t>–</w:t>
      </w:r>
      <w:r w:rsidRPr="002C4209" w:rsidR="00910FF9">
        <w:rPr>
          <w:lang w:val="en-GB"/>
        </w:rPr>
        <w:t xml:space="preserve"> </w:t>
      </w:r>
      <w:r w:rsidRPr="002C4209">
        <w:rPr>
          <w:lang w:val="en-GB"/>
        </w:rPr>
        <w:t>the offences under</w:t>
      </w:r>
      <w:r w:rsidRPr="002C4209" w:rsidR="00910FF9">
        <w:rPr>
          <w:lang w:val="en-GB"/>
        </w:rPr>
        <w:t xml:space="preserve"> A </w:t>
      </w:r>
      <w:r w:rsidRPr="002C4209">
        <w:rPr>
          <w:lang w:val="en-GB"/>
        </w:rPr>
        <w:t>and</w:t>
      </w:r>
      <w:r w:rsidRPr="002C4209" w:rsidR="00910FF9">
        <w:rPr>
          <w:lang w:val="en-GB"/>
        </w:rPr>
        <w:t xml:space="preserve"> B </w:t>
      </w:r>
      <w:r w:rsidRPr="002C4209">
        <w:rPr>
          <w:lang w:val="en-GB"/>
        </w:rPr>
        <w:t>–</w:t>
      </w:r>
      <w:r w:rsidRPr="002C4209" w:rsidR="00910FF9">
        <w:rPr>
          <w:lang w:val="en-GB"/>
        </w:rPr>
        <w:t xml:space="preserve"> </w:t>
      </w:r>
      <w:r w:rsidRPr="002C4209">
        <w:rPr>
          <w:lang w:val="en-GB"/>
        </w:rPr>
        <w:t xml:space="preserve">precludes early release </w:t>
      </w:r>
      <w:r w:rsidRPr="002C4209" w:rsidR="00845E4D">
        <w:rPr>
          <w:lang w:val="en-GB"/>
        </w:rPr>
        <w:t>and</w:t>
      </w:r>
      <w:r w:rsidRPr="002C4209">
        <w:rPr>
          <w:lang w:val="en-GB"/>
        </w:rPr>
        <w:t xml:space="preserve"> release on </w:t>
      </w:r>
      <w:r w:rsidRPr="002C4209" w:rsidR="00D136D5">
        <w:rPr>
          <w:lang w:val="en-GB"/>
        </w:rPr>
        <w:t>parole</w:t>
      </w:r>
      <w:r w:rsidRPr="002C4209" w:rsidR="00910FF9">
        <w:rPr>
          <w:lang w:val="en-GB"/>
        </w:rPr>
        <w:t xml:space="preserve">. </w:t>
      </w:r>
      <w:r w:rsidRPr="002C4209" w:rsidR="00845E4D">
        <w:rPr>
          <w:lang w:val="en-GB"/>
        </w:rPr>
        <w:t xml:space="preserve">Life sentences as provided for in these two </w:t>
      </w:r>
      <w:r w:rsidRPr="002C4209" w:rsidR="00910FF9">
        <w:rPr>
          <w:lang w:val="en-GB"/>
        </w:rPr>
        <w:t xml:space="preserve">provisions </w:t>
      </w:r>
      <w:r w:rsidRPr="002C4209" w:rsidR="00845E4D">
        <w:rPr>
          <w:lang w:val="en-GB"/>
        </w:rPr>
        <w:t>of the US Criminal C</w:t>
      </w:r>
      <w:r w:rsidRPr="002C4209" w:rsidR="00910FF9">
        <w:rPr>
          <w:lang w:val="en-GB"/>
        </w:rPr>
        <w:t xml:space="preserve">ode </w:t>
      </w:r>
      <w:r w:rsidRPr="002C4209" w:rsidR="00845E4D">
        <w:rPr>
          <w:lang w:val="en-GB"/>
        </w:rPr>
        <w:t xml:space="preserve">are therefore, from the legal and </w:t>
      </w:r>
      <w:r w:rsidRPr="002C4209" w:rsidR="00D136D5">
        <w:rPr>
          <w:lang w:val="en-GB"/>
        </w:rPr>
        <w:t>factual</w:t>
      </w:r>
      <w:r w:rsidRPr="002C4209" w:rsidR="00845E4D">
        <w:rPr>
          <w:lang w:val="en-GB"/>
        </w:rPr>
        <w:t xml:space="preserve"> angles, </w:t>
      </w:r>
      <w:r w:rsidR="0005489B">
        <w:rPr>
          <w:lang w:val="en-GB"/>
        </w:rPr>
        <w:t xml:space="preserve">in principle </w:t>
      </w:r>
      <w:r w:rsidRPr="002C4209" w:rsidR="00D136D5">
        <w:rPr>
          <w:lang w:val="en-GB"/>
        </w:rPr>
        <w:t>served</w:t>
      </w:r>
      <w:r w:rsidRPr="002C4209" w:rsidR="00845E4D">
        <w:rPr>
          <w:lang w:val="en-GB"/>
        </w:rPr>
        <w:t xml:space="preserve"> for the whole of the person</w:t>
      </w:r>
      <w:r w:rsidR="00E3780D">
        <w:rPr>
          <w:lang w:val="en-GB"/>
        </w:rPr>
        <w:t>’</w:t>
      </w:r>
      <w:r w:rsidRPr="002C4209" w:rsidR="00845E4D">
        <w:rPr>
          <w:lang w:val="en-GB"/>
        </w:rPr>
        <w:t>s life</w:t>
      </w:r>
      <w:r w:rsidRPr="002C4209" w:rsidR="00910FF9">
        <w:rPr>
          <w:lang w:val="en-GB"/>
        </w:rPr>
        <w:t>.</w:t>
      </w:r>
    </w:p>
    <w:p w:rsidRPr="002C4209" w:rsidR="00910FF9" w:rsidP="00910FF9" w:rsidRDefault="00845E4D">
      <w:pPr>
        <w:pStyle w:val="ECHRParaQuote"/>
        <w:rPr>
          <w:lang w:val="en-GB"/>
        </w:rPr>
      </w:pPr>
      <w:r w:rsidRPr="002C4209">
        <w:rPr>
          <w:lang w:val="en-GB"/>
        </w:rPr>
        <w:t>...</w:t>
      </w:r>
    </w:p>
    <w:p w:rsidRPr="002C4209" w:rsidR="00910FF9" w:rsidP="00910FF9" w:rsidRDefault="00845E4D">
      <w:pPr>
        <w:pStyle w:val="ECHRParaQuote"/>
        <w:rPr>
          <w:lang w:val="en-GB"/>
        </w:rPr>
      </w:pPr>
      <w:r w:rsidRPr="002C4209">
        <w:rPr>
          <w:lang w:val="en-GB"/>
        </w:rPr>
        <w:t>In</w:t>
      </w:r>
      <w:r w:rsidRPr="002C4209" w:rsidR="00910FF9">
        <w:rPr>
          <w:lang w:val="en-GB"/>
        </w:rPr>
        <w:t xml:space="preserve"> </w:t>
      </w:r>
      <w:r w:rsidRPr="002C4209" w:rsidR="00D136D5">
        <w:rPr>
          <w:lang w:val="en-GB"/>
        </w:rPr>
        <w:t>diplomatic</w:t>
      </w:r>
      <w:r w:rsidRPr="002C4209" w:rsidR="00910FF9">
        <w:rPr>
          <w:lang w:val="en-GB"/>
        </w:rPr>
        <w:t xml:space="preserve"> </w:t>
      </w:r>
      <w:r w:rsidRPr="002C4209">
        <w:rPr>
          <w:lang w:val="en-GB"/>
        </w:rPr>
        <w:t xml:space="preserve">note </w:t>
      </w:r>
      <w:r w:rsidRPr="002C4209" w:rsidR="00910FF9">
        <w:rPr>
          <w:lang w:val="en-GB"/>
        </w:rPr>
        <w:t>n</w:t>
      </w:r>
      <w:r w:rsidRPr="002C4209">
        <w:rPr>
          <w:lang w:val="en-GB"/>
        </w:rPr>
        <w:t>o.</w:t>
      </w:r>
      <w:r w:rsidRPr="002C4209" w:rsidR="00910FF9">
        <w:rPr>
          <w:lang w:val="en-GB"/>
        </w:rPr>
        <w:t xml:space="preserve"> 21 </w:t>
      </w:r>
      <w:r w:rsidRPr="002C4209" w:rsidR="00FD1E50">
        <w:rPr>
          <w:lang w:val="en-GB"/>
        </w:rPr>
        <w:t>of</w:t>
      </w:r>
      <w:r w:rsidRPr="002C4209" w:rsidR="00910FF9">
        <w:rPr>
          <w:lang w:val="en-GB"/>
        </w:rPr>
        <w:t xml:space="preserve"> 10 </w:t>
      </w:r>
      <w:r w:rsidRPr="002C4209" w:rsidR="00D136D5">
        <w:rPr>
          <w:lang w:val="en-GB"/>
        </w:rPr>
        <w:t>August</w:t>
      </w:r>
      <w:r w:rsidRPr="002C4209" w:rsidR="00910FF9">
        <w:rPr>
          <w:lang w:val="en-GB"/>
        </w:rPr>
        <w:t xml:space="preserve"> 2010 </w:t>
      </w:r>
      <w:r w:rsidRPr="002C4209" w:rsidR="00FD1E50">
        <w:rPr>
          <w:lang w:val="en-GB"/>
        </w:rPr>
        <w:t xml:space="preserve">from the </w:t>
      </w:r>
      <w:r w:rsidR="00A1113D">
        <w:rPr>
          <w:lang w:val="en-GB"/>
        </w:rPr>
        <w:t xml:space="preserve">United States </w:t>
      </w:r>
      <w:r w:rsidRPr="002C4209" w:rsidR="00FD1E50">
        <w:rPr>
          <w:lang w:val="en-GB"/>
        </w:rPr>
        <w:t>E</w:t>
      </w:r>
      <w:r w:rsidRPr="002C4209" w:rsidR="00910FF9">
        <w:rPr>
          <w:lang w:val="en-GB"/>
        </w:rPr>
        <w:t>mbass</w:t>
      </w:r>
      <w:r w:rsidRPr="002C4209" w:rsidR="00FD1E50">
        <w:rPr>
          <w:lang w:val="en-GB"/>
        </w:rPr>
        <w:t>y</w:t>
      </w:r>
      <w:r w:rsidRPr="002C4209" w:rsidR="00910FF9">
        <w:rPr>
          <w:lang w:val="en-GB"/>
        </w:rPr>
        <w:t xml:space="preserve">, </w:t>
      </w:r>
      <w:r w:rsidRPr="002C4209" w:rsidR="00FD1E50">
        <w:rPr>
          <w:lang w:val="en-GB"/>
        </w:rPr>
        <w:t xml:space="preserve">the </w:t>
      </w:r>
      <w:r w:rsidRPr="002C4209" w:rsidR="00A1113D">
        <w:rPr>
          <w:lang w:val="en-GB"/>
        </w:rPr>
        <w:t xml:space="preserve">US </w:t>
      </w:r>
      <w:r w:rsidRPr="002C4209" w:rsidR="00D136D5">
        <w:rPr>
          <w:lang w:val="en-GB"/>
        </w:rPr>
        <w:t>authorities</w:t>
      </w:r>
      <w:r w:rsidRPr="002C4209" w:rsidR="00910FF9">
        <w:rPr>
          <w:lang w:val="en-GB"/>
        </w:rPr>
        <w:t xml:space="preserve"> </w:t>
      </w:r>
      <w:r w:rsidRPr="002C4209" w:rsidR="00FD1E50">
        <w:rPr>
          <w:lang w:val="en-GB"/>
        </w:rPr>
        <w:t>provided a</w:t>
      </w:r>
      <w:r w:rsidRPr="002C4209" w:rsidR="00910FF9">
        <w:rPr>
          <w:lang w:val="en-GB"/>
        </w:rPr>
        <w:t xml:space="preserve"> </w:t>
      </w:r>
      <w:r w:rsidRPr="002C4209" w:rsidR="00D136D5">
        <w:rPr>
          <w:lang w:val="en-GB"/>
        </w:rPr>
        <w:t>guarantee</w:t>
      </w:r>
      <w:r w:rsidRPr="002C4209" w:rsidR="00910FF9">
        <w:rPr>
          <w:lang w:val="en-GB"/>
        </w:rPr>
        <w:t xml:space="preserve"> </w:t>
      </w:r>
      <w:r w:rsidRPr="002C4209" w:rsidR="00FD1E50">
        <w:rPr>
          <w:lang w:val="en-GB"/>
        </w:rPr>
        <w:t>that</w:t>
      </w:r>
      <w:r w:rsidRPr="002C4209" w:rsidR="00910FF9">
        <w:rPr>
          <w:lang w:val="en-GB"/>
        </w:rPr>
        <w:t xml:space="preserve"> (</w:t>
      </w:r>
      <w:r w:rsidRPr="002C4209" w:rsidR="00FD1E50">
        <w:rPr>
          <w:lang w:val="en-GB"/>
        </w:rPr>
        <w:t>even</w:t>
      </w:r>
      <w:r w:rsidRPr="002C4209" w:rsidR="00910FF9">
        <w:rPr>
          <w:lang w:val="en-GB"/>
        </w:rPr>
        <w:t xml:space="preserve">) </w:t>
      </w:r>
      <w:r w:rsidRPr="002C4209" w:rsidR="00FD1E50">
        <w:rPr>
          <w:lang w:val="en-GB"/>
        </w:rPr>
        <w:t>if</w:t>
      </w:r>
      <w:r w:rsidRPr="002C4209" w:rsidR="00910FF9">
        <w:rPr>
          <w:lang w:val="en-GB"/>
        </w:rPr>
        <w:t xml:space="preserve"> </w:t>
      </w:r>
      <w:r w:rsidRPr="002C4209" w:rsidR="00FD1E50">
        <w:rPr>
          <w:lang w:val="en-GB"/>
        </w:rPr>
        <w:t>an</w:t>
      </w:r>
      <w:r w:rsidRPr="002C4209" w:rsidR="00910FF9">
        <w:rPr>
          <w:lang w:val="en-GB"/>
        </w:rPr>
        <w:t xml:space="preserve"> i</w:t>
      </w:r>
      <w:r w:rsidRPr="002C4209" w:rsidR="00FD1E50">
        <w:rPr>
          <w:lang w:val="en-GB"/>
        </w:rPr>
        <w:t>rreduc</w:t>
      </w:r>
      <w:r w:rsidRPr="002C4209" w:rsidR="00910FF9">
        <w:rPr>
          <w:lang w:val="en-GB"/>
        </w:rPr>
        <w:t xml:space="preserve">ible </w:t>
      </w:r>
      <w:r w:rsidRPr="002C4209" w:rsidR="00FD1E50">
        <w:rPr>
          <w:lang w:val="en-GB"/>
        </w:rPr>
        <w:t>life sentence w</w:t>
      </w:r>
      <w:r w:rsidR="0005489B">
        <w:rPr>
          <w:lang w:val="en-GB"/>
        </w:rPr>
        <w:t>ere</w:t>
      </w:r>
      <w:r w:rsidRPr="002C4209" w:rsidR="00FD1E50">
        <w:rPr>
          <w:lang w:val="en-GB"/>
        </w:rPr>
        <w:t xml:space="preserve"> handed down it would be</w:t>
      </w:r>
      <w:r w:rsidRPr="002C4209" w:rsidR="00910FF9">
        <w:rPr>
          <w:lang w:val="en-GB"/>
        </w:rPr>
        <w:t xml:space="preserve"> possible </w:t>
      </w:r>
      <w:r w:rsidRPr="002C4209" w:rsidR="005F69D5">
        <w:rPr>
          <w:lang w:val="en-GB"/>
        </w:rPr>
        <w:t xml:space="preserve">to </w:t>
      </w:r>
      <w:r w:rsidRPr="002C4209" w:rsidR="00253F57">
        <w:rPr>
          <w:lang w:val="en-GB"/>
        </w:rPr>
        <w:t>obtain</w:t>
      </w:r>
      <w:r w:rsidRPr="002C4209" w:rsidR="005F69D5">
        <w:rPr>
          <w:lang w:val="en-GB"/>
        </w:rPr>
        <w:t xml:space="preserve"> a</w:t>
      </w:r>
      <w:r w:rsidRPr="002C4209" w:rsidR="00910FF9">
        <w:rPr>
          <w:lang w:val="en-GB"/>
        </w:rPr>
        <w:t xml:space="preserve"> pardon</w:t>
      </w:r>
      <w:r w:rsidRPr="002C4209" w:rsidR="005F69D5">
        <w:rPr>
          <w:lang w:val="en-GB"/>
        </w:rPr>
        <w:t xml:space="preserve"> from the US </w:t>
      </w:r>
      <w:r w:rsidRPr="002C4209" w:rsidR="00253F57">
        <w:rPr>
          <w:lang w:val="en-GB"/>
        </w:rPr>
        <w:t>President</w:t>
      </w:r>
      <w:r w:rsidRPr="002C4209" w:rsidR="00910FF9">
        <w:rPr>
          <w:lang w:val="en-GB"/>
        </w:rPr>
        <w:t xml:space="preserve">. </w:t>
      </w:r>
      <w:r w:rsidRPr="002C4209" w:rsidR="005F69D5">
        <w:rPr>
          <w:lang w:val="en-GB"/>
        </w:rPr>
        <w:t xml:space="preserve">This right is set </w:t>
      </w:r>
      <w:r w:rsidRPr="002C4209" w:rsidR="00253F57">
        <w:rPr>
          <w:lang w:val="en-GB"/>
        </w:rPr>
        <w:t>out</w:t>
      </w:r>
      <w:r w:rsidRPr="002C4209" w:rsidR="005F69D5">
        <w:rPr>
          <w:lang w:val="en-GB"/>
        </w:rPr>
        <w:t xml:space="preserve"> in A</w:t>
      </w:r>
      <w:r w:rsidRPr="002C4209" w:rsidR="00910FF9">
        <w:rPr>
          <w:lang w:val="en-GB"/>
        </w:rPr>
        <w:t xml:space="preserve">rticle 2, II </w:t>
      </w:r>
      <w:r w:rsidRPr="002C4209" w:rsidR="005F69D5">
        <w:rPr>
          <w:lang w:val="en-GB"/>
        </w:rPr>
        <w:t>of the US</w:t>
      </w:r>
      <w:r w:rsidRPr="002C4209" w:rsidR="00910FF9">
        <w:rPr>
          <w:lang w:val="en-GB"/>
        </w:rPr>
        <w:t xml:space="preserve"> Constitution. </w:t>
      </w:r>
      <w:r w:rsidRPr="002C4209" w:rsidR="00253F57">
        <w:rPr>
          <w:lang w:val="en-GB"/>
        </w:rPr>
        <w:t>Furthermore</w:t>
      </w:r>
      <w:r w:rsidRPr="002C4209" w:rsidR="00910FF9">
        <w:rPr>
          <w:lang w:val="en-GB"/>
        </w:rPr>
        <w:t xml:space="preserve">, </w:t>
      </w:r>
      <w:r w:rsidRPr="002C4209" w:rsidR="00253F57">
        <w:rPr>
          <w:lang w:val="en-GB"/>
        </w:rPr>
        <w:t>Presidential</w:t>
      </w:r>
      <w:r w:rsidRPr="002C4209" w:rsidR="00132459">
        <w:rPr>
          <w:lang w:val="en-GB"/>
        </w:rPr>
        <w:t xml:space="preserve"> </w:t>
      </w:r>
      <w:r w:rsidRPr="002C4209" w:rsidR="00253F57">
        <w:rPr>
          <w:lang w:val="en-GB"/>
        </w:rPr>
        <w:t>pardons</w:t>
      </w:r>
      <w:r w:rsidRPr="002C4209" w:rsidR="00132459">
        <w:rPr>
          <w:lang w:val="en-GB"/>
        </w:rPr>
        <w:t xml:space="preserve"> have in </w:t>
      </w:r>
      <w:r w:rsidRPr="002C4209" w:rsidR="00253F57">
        <w:rPr>
          <w:lang w:val="en-GB"/>
        </w:rPr>
        <w:t>fact</w:t>
      </w:r>
      <w:r w:rsidRPr="002C4209" w:rsidR="00132459">
        <w:rPr>
          <w:lang w:val="en-GB"/>
        </w:rPr>
        <w:t xml:space="preserve"> been granted on several</w:t>
      </w:r>
      <w:r w:rsidRPr="002C4209" w:rsidR="00910FF9">
        <w:rPr>
          <w:lang w:val="en-GB"/>
        </w:rPr>
        <w:t xml:space="preserve"> occasions </w:t>
      </w:r>
      <w:r w:rsidRPr="002C4209" w:rsidR="00132459">
        <w:rPr>
          <w:lang w:val="en-GB"/>
        </w:rPr>
        <w:t>in the</w:t>
      </w:r>
      <w:r w:rsidRPr="002C4209" w:rsidR="00910FF9">
        <w:rPr>
          <w:lang w:val="en-GB"/>
        </w:rPr>
        <w:t xml:space="preserve"> pas</w:t>
      </w:r>
      <w:r w:rsidRPr="002C4209" w:rsidR="00132459">
        <w:rPr>
          <w:lang w:val="en-GB"/>
        </w:rPr>
        <w:t>t</w:t>
      </w:r>
      <w:r w:rsidRPr="002C4209" w:rsidR="00910FF9">
        <w:rPr>
          <w:lang w:val="en-GB"/>
        </w:rPr>
        <w:t xml:space="preserve">, </w:t>
      </w:r>
      <w:r w:rsidRPr="002C4209" w:rsidR="00132459">
        <w:rPr>
          <w:lang w:val="en-GB"/>
        </w:rPr>
        <w:t>including the</w:t>
      </w:r>
      <w:r w:rsidRPr="002C4209" w:rsidR="00910FF9">
        <w:rPr>
          <w:lang w:val="en-GB"/>
        </w:rPr>
        <w:t xml:space="preserve"> </w:t>
      </w:r>
      <w:r w:rsidRPr="002C4209" w:rsidR="00253F57">
        <w:rPr>
          <w:lang w:val="en-GB"/>
        </w:rPr>
        <w:t>recent</w:t>
      </w:r>
      <w:r w:rsidRPr="002C4209" w:rsidR="00132459">
        <w:rPr>
          <w:lang w:val="en-GB"/>
        </w:rPr>
        <w:t xml:space="preserve"> past</w:t>
      </w:r>
      <w:r w:rsidRPr="002C4209" w:rsidR="00910FF9">
        <w:rPr>
          <w:lang w:val="en-GB"/>
        </w:rPr>
        <w:t xml:space="preserve">, </w:t>
      </w:r>
      <w:r w:rsidRPr="002C4209" w:rsidR="00132459">
        <w:rPr>
          <w:lang w:val="en-GB"/>
        </w:rPr>
        <w:t>to</w:t>
      </w:r>
      <w:r w:rsidRPr="002C4209" w:rsidR="00910FF9">
        <w:rPr>
          <w:lang w:val="en-GB"/>
        </w:rPr>
        <w:t xml:space="preserve"> </w:t>
      </w:r>
      <w:r w:rsidRPr="002C4209" w:rsidR="00253F57">
        <w:rPr>
          <w:lang w:val="en-GB"/>
        </w:rPr>
        <w:t>persons</w:t>
      </w:r>
      <w:r w:rsidRPr="002C4209" w:rsidR="00910FF9">
        <w:rPr>
          <w:lang w:val="en-GB"/>
        </w:rPr>
        <w:t xml:space="preserve"> </w:t>
      </w:r>
      <w:r w:rsidRPr="002C4209" w:rsidR="00132459">
        <w:rPr>
          <w:lang w:val="en-GB"/>
        </w:rPr>
        <w:t>sentenced by the US courts, particularly at the Federal level</w:t>
      </w:r>
      <w:r w:rsidRPr="002C4209" w:rsidR="00910FF9">
        <w:rPr>
          <w:lang w:val="en-GB"/>
        </w:rPr>
        <w:t>.</w:t>
      </w:r>
    </w:p>
    <w:p w:rsidRPr="002C4209" w:rsidR="00910FF9" w:rsidP="00910FF9" w:rsidRDefault="00845E4D">
      <w:pPr>
        <w:pStyle w:val="ECHRParaQuote"/>
        <w:rPr>
          <w:lang w:val="en-GB"/>
        </w:rPr>
      </w:pPr>
      <w:r w:rsidRPr="002C4209">
        <w:rPr>
          <w:lang w:val="en-GB"/>
        </w:rPr>
        <w:t>...</w:t>
      </w:r>
    </w:p>
    <w:p w:rsidRPr="002C4209" w:rsidR="00910FF9" w:rsidP="00910FF9" w:rsidRDefault="00253F57">
      <w:pPr>
        <w:pStyle w:val="ECHRParaQuote"/>
        <w:rPr>
          <w:lang w:val="en-GB"/>
        </w:rPr>
      </w:pPr>
      <w:r w:rsidRPr="002C4209">
        <w:rPr>
          <w:lang w:val="en-GB"/>
        </w:rPr>
        <w:t xml:space="preserve">Even if we view it in its historical context, the FALN case shows that in cases likely to fall under the current legislation on terrorism in force since 11 September 2001, which </w:t>
      </w:r>
      <w:r w:rsidR="00A1113D">
        <w:rPr>
          <w:lang w:val="en-GB"/>
        </w:rPr>
        <w:t xml:space="preserve">cases </w:t>
      </w:r>
      <w:r w:rsidRPr="002C4209">
        <w:rPr>
          <w:lang w:val="en-GB"/>
        </w:rPr>
        <w:t>must objectively be seen as much more serious than those of which the person sought is suspected and which are therefore liable to lead to severer penalties, Presidential pardons can indeed be granted.</w:t>
      </w:r>
    </w:p>
    <w:p w:rsidRPr="002C4209" w:rsidR="00910FF9" w:rsidP="00910FF9" w:rsidRDefault="00B30CC2">
      <w:pPr>
        <w:pStyle w:val="ECHRParaQuote"/>
        <w:spacing w:before="0" w:after="0"/>
        <w:rPr>
          <w:lang w:val="en-GB"/>
        </w:rPr>
      </w:pPr>
      <w:r w:rsidRPr="002C4209">
        <w:rPr>
          <w:lang w:val="en-GB"/>
        </w:rPr>
        <w:t>Even though some individuals have since</w:t>
      </w:r>
      <w:r w:rsidRPr="002C4209" w:rsidR="00910FF9">
        <w:rPr>
          <w:lang w:val="en-GB"/>
        </w:rPr>
        <w:t xml:space="preserve"> 2001 </w:t>
      </w:r>
      <w:r w:rsidRPr="002C4209">
        <w:rPr>
          <w:lang w:val="en-GB"/>
        </w:rPr>
        <w:t xml:space="preserve">been given </w:t>
      </w:r>
      <w:r w:rsidRPr="002C4209" w:rsidR="00910FF9">
        <w:rPr>
          <w:lang w:val="en-GB"/>
        </w:rPr>
        <w:t>i</w:t>
      </w:r>
      <w:r w:rsidRPr="002C4209">
        <w:rPr>
          <w:lang w:val="en-GB"/>
        </w:rPr>
        <w:t>rreduc</w:t>
      </w:r>
      <w:r w:rsidRPr="002C4209" w:rsidR="00910FF9">
        <w:rPr>
          <w:lang w:val="en-GB"/>
        </w:rPr>
        <w:t>ible</w:t>
      </w:r>
      <w:r w:rsidRPr="002C4209">
        <w:rPr>
          <w:lang w:val="en-GB"/>
        </w:rPr>
        <w:t xml:space="preserve"> life sentence</w:t>
      </w:r>
      <w:r w:rsidRPr="002C4209" w:rsidR="00910FF9">
        <w:rPr>
          <w:lang w:val="en-GB"/>
        </w:rPr>
        <w:t xml:space="preserve">s </w:t>
      </w:r>
      <w:r w:rsidRPr="002C4209">
        <w:rPr>
          <w:lang w:val="en-GB"/>
        </w:rPr>
        <w:t>...</w:t>
      </w:r>
      <w:r w:rsidRPr="002C4209" w:rsidR="00910FF9">
        <w:rPr>
          <w:lang w:val="en-GB"/>
        </w:rPr>
        <w:t xml:space="preserve"> </w:t>
      </w:r>
      <w:r w:rsidRPr="002C4209">
        <w:rPr>
          <w:lang w:val="en-GB"/>
        </w:rPr>
        <w:t>f</w:t>
      </w:r>
      <w:r w:rsidRPr="002C4209" w:rsidR="00910FF9">
        <w:rPr>
          <w:lang w:val="en-GB"/>
        </w:rPr>
        <w:t xml:space="preserve">or </w:t>
      </w:r>
      <w:r w:rsidRPr="002C4209" w:rsidR="00253F57">
        <w:rPr>
          <w:lang w:val="en-GB"/>
        </w:rPr>
        <w:t>terrorism</w:t>
      </w:r>
      <w:r w:rsidRPr="002C4209" w:rsidR="00910FF9">
        <w:rPr>
          <w:lang w:val="en-GB"/>
        </w:rPr>
        <w:t xml:space="preserve"> o</w:t>
      </w:r>
      <w:r w:rsidRPr="002C4209">
        <w:rPr>
          <w:lang w:val="en-GB"/>
        </w:rPr>
        <w:t>r</w:t>
      </w:r>
      <w:r w:rsidRPr="002C4209" w:rsidR="00910FF9">
        <w:rPr>
          <w:lang w:val="en-GB"/>
        </w:rPr>
        <w:t xml:space="preserve"> </w:t>
      </w:r>
      <w:r w:rsidRPr="002C4209" w:rsidR="00253F57">
        <w:rPr>
          <w:lang w:val="en-GB"/>
        </w:rPr>
        <w:t>acts</w:t>
      </w:r>
      <w:r w:rsidRPr="002C4209" w:rsidR="00910FF9">
        <w:rPr>
          <w:lang w:val="en-GB"/>
        </w:rPr>
        <w:t xml:space="preserve"> li</w:t>
      </w:r>
      <w:r w:rsidRPr="002C4209">
        <w:rPr>
          <w:lang w:val="en-GB"/>
        </w:rPr>
        <w:t>nked to</w:t>
      </w:r>
      <w:r w:rsidRPr="002C4209" w:rsidR="00910FF9">
        <w:rPr>
          <w:lang w:val="en-GB"/>
        </w:rPr>
        <w:t xml:space="preserve"> </w:t>
      </w:r>
      <w:r w:rsidRPr="002C4209" w:rsidR="00253F57">
        <w:rPr>
          <w:lang w:val="en-GB"/>
        </w:rPr>
        <w:t>terrorism</w:t>
      </w:r>
      <w:r w:rsidRPr="002C4209" w:rsidR="00910FF9">
        <w:rPr>
          <w:lang w:val="en-GB"/>
        </w:rPr>
        <w:t xml:space="preserve">, </w:t>
      </w:r>
      <w:r w:rsidR="00A1113D">
        <w:rPr>
          <w:lang w:val="en-GB"/>
        </w:rPr>
        <w:t>such</w:t>
      </w:r>
      <w:r w:rsidRPr="002C4209">
        <w:rPr>
          <w:lang w:val="en-GB"/>
        </w:rPr>
        <w:t xml:space="preserve"> cases cannot be compared to the</w:t>
      </w:r>
      <w:r w:rsidRPr="002C4209" w:rsidR="00910FF9">
        <w:rPr>
          <w:lang w:val="en-GB"/>
        </w:rPr>
        <w:t xml:space="preserve"> Trabelsi</w:t>
      </w:r>
      <w:r w:rsidRPr="002C4209">
        <w:rPr>
          <w:lang w:val="en-GB"/>
        </w:rPr>
        <w:t xml:space="preserve"> case in terms of their content</w:t>
      </w:r>
      <w:r w:rsidRPr="002C4209" w:rsidR="00910FF9">
        <w:rPr>
          <w:lang w:val="en-GB"/>
        </w:rPr>
        <w:t xml:space="preserve">. </w:t>
      </w:r>
      <w:r w:rsidRPr="002C4209" w:rsidR="004600E5">
        <w:rPr>
          <w:lang w:val="en-GB"/>
        </w:rPr>
        <w:t xml:space="preserve">All those who have been sentenced to life imprisonment </w:t>
      </w:r>
      <w:r w:rsidRPr="002C4209" w:rsidR="00A1113D">
        <w:rPr>
          <w:lang w:val="en-GB"/>
        </w:rPr>
        <w:t xml:space="preserve">in the US </w:t>
      </w:r>
      <w:r w:rsidRPr="002C4209" w:rsidR="004600E5">
        <w:rPr>
          <w:lang w:val="en-GB"/>
        </w:rPr>
        <w:t xml:space="preserve">without early release or release on </w:t>
      </w:r>
      <w:r w:rsidRPr="002C4209" w:rsidR="00253F57">
        <w:rPr>
          <w:lang w:val="en-GB"/>
        </w:rPr>
        <w:t>parole</w:t>
      </w:r>
      <w:r w:rsidRPr="002C4209" w:rsidR="004600E5">
        <w:rPr>
          <w:lang w:val="en-GB"/>
        </w:rPr>
        <w:t xml:space="preserve"> were charged, prosecuted</w:t>
      </w:r>
      <w:r w:rsidRPr="002C4209" w:rsidR="00910FF9">
        <w:rPr>
          <w:lang w:val="en-GB"/>
        </w:rPr>
        <w:t xml:space="preserve"> </w:t>
      </w:r>
      <w:r w:rsidRPr="002C4209" w:rsidR="004600E5">
        <w:rPr>
          <w:lang w:val="en-GB"/>
        </w:rPr>
        <w:t>and</w:t>
      </w:r>
      <w:r w:rsidRPr="002C4209" w:rsidR="00910FF9">
        <w:rPr>
          <w:lang w:val="en-GB"/>
        </w:rPr>
        <w:t xml:space="preserve"> final</w:t>
      </w:r>
      <w:r w:rsidRPr="002C4209" w:rsidR="003741F4">
        <w:rPr>
          <w:lang w:val="en-GB"/>
        </w:rPr>
        <w:t>ly</w:t>
      </w:r>
      <w:r w:rsidRPr="002C4209" w:rsidR="00910FF9">
        <w:rPr>
          <w:lang w:val="en-GB"/>
        </w:rPr>
        <w:t xml:space="preserve"> </w:t>
      </w:r>
      <w:r w:rsidRPr="002C4209" w:rsidR="00253F57">
        <w:rPr>
          <w:lang w:val="en-GB"/>
        </w:rPr>
        <w:t>convicted</w:t>
      </w:r>
      <w:r w:rsidRPr="002C4209" w:rsidR="003741F4">
        <w:rPr>
          <w:lang w:val="en-GB"/>
        </w:rPr>
        <w:t xml:space="preserve"> for active involvement i</w:t>
      </w:r>
      <w:r w:rsidRPr="002C4209" w:rsidR="00910FF9">
        <w:rPr>
          <w:lang w:val="en-GB"/>
        </w:rPr>
        <w:t>n terrorist</w:t>
      </w:r>
      <w:r w:rsidRPr="002C4209" w:rsidR="003741F4">
        <w:rPr>
          <w:lang w:val="en-GB"/>
        </w:rPr>
        <w:t xml:space="preserve"> </w:t>
      </w:r>
      <w:r w:rsidRPr="002C4209" w:rsidR="00253F57">
        <w:rPr>
          <w:lang w:val="en-GB"/>
        </w:rPr>
        <w:t>attacks</w:t>
      </w:r>
      <w:r w:rsidRPr="002C4209" w:rsidR="00910FF9">
        <w:rPr>
          <w:lang w:val="en-GB"/>
        </w:rPr>
        <w:t xml:space="preserve"> </w:t>
      </w:r>
      <w:r w:rsidRPr="002C4209" w:rsidR="003741F4">
        <w:rPr>
          <w:lang w:val="en-GB"/>
        </w:rPr>
        <w:t xml:space="preserve">which had caused </w:t>
      </w:r>
      <w:r w:rsidRPr="002C4209" w:rsidR="00253F57">
        <w:rPr>
          <w:lang w:val="en-GB"/>
        </w:rPr>
        <w:t>deaths</w:t>
      </w:r>
      <w:r w:rsidRPr="002C4209" w:rsidR="00910FF9">
        <w:rPr>
          <w:lang w:val="en-GB"/>
        </w:rPr>
        <w:t xml:space="preserve"> </w:t>
      </w:r>
      <w:r w:rsidRPr="002C4209" w:rsidR="003741F4">
        <w:rPr>
          <w:lang w:val="en-GB"/>
        </w:rPr>
        <w:t>and</w:t>
      </w:r>
      <w:r w:rsidRPr="002C4209" w:rsidR="00910FF9">
        <w:rPr>
          <w:lang w:val="en-GB"/>
        </w:rPr>
        <w:t>/</w:t>
      </w:r>
      <w:r w:rsidRPr="002C4209" w:rsidR="00253F57">
        <w:rPr>
          <w:lang w:val="en-GB"/>
        </w:rPr>
        <w:t>or</w:t>
      </w:r>
      <w:r w:rsidRPr="002C4209" w:rsidR="00910FF9">
        <w:rPr>
          <w:lang w:val="en-GB"/>
        </w:rPr>
        <w:t xml:space="preserve"> </w:t>
      </w:r>
      <w:r w:rsidRPr="002C4209" w:rsidR="003741F4">
        <w:rPr>
          <w:lang w:val="en-GB"/>
        </w:rPr>
        <w:t xml:space="preserve">injuries and considerable </w:t>
      </w:r>
      <w:r w:rsidRPr="002C4209" w:rsidR="00253F57">
        <w:rPr>
          <w:lang w:val="en-GB"/>
        </w:rPr>
        <w:t>material</w:t>
      </w:r>
      <w:r w:rsidRPr="002C4209" w:rsidR="00910FF9">
        <w:rPr>
          <w:lang w:val="en-GB"/>
        </w:rPr>
        <w:t xml:space="preserve"> </w:t>
      </w:r>
      <w:r w:rsidRPr="002C4209" w:rsidR="00253F57">
        <w:rPr>
          <w:lang w:val="en-GB"/>
        </w:rPr>
        <w:t>damage</w:t>
      </w:r>
      <w:r w:rsidRPr="002C4209" w:rsidR="00910FF9">
        <w:rPr>
          <w:lang w:val="en-GB"/>
        </w:rPr>
        <w:t xml:space="preserve">, </w:t>
      </w:r>
      <w:r w:rsidR="00A1113D">
        <w:rPr>
          <w:lang w:val="en-GB"/>
        </w:rPr>
        <w:t>for example</w:t>
      </w:r>
      <w:r w:rsidRPr="002C4209" w:rsidR="003741F4">
        <w:rPr>
          <w:lang w:val="en-GB"/>
        </w:rPr>
        <w:t xml:space="preserve"> the</w:t>
      </w:r>
      <w:r w:rsidRPr="002C4209" w:rsidR="00910FF9">
        <w:rPr>
          <w:lang w:val="en-GB"/>
        </w:rPr>
        <w:t xml:space="preserve"> att</w:t>
      </w:r>
      <w:r w:rsidRPr="002C4209" w:rsidR="003741F4">
        <w:rPr>
          <w:lang w:val="en-GB"/>
        </w:rPr>
        <w:t>acks on the US E</w:t>
      </w:r>
      <w:r w:rsidRPr="002C4209" w:rsidR="00910FF9">
        <w:rPr>
          <w:lang w:val="en-GB"/>
        </w:rPr>
        <w:t>mbass</w:t>
      </w:r>
      <w:r w:rsidRPr="002C4209" w:rsidR="003741F4">
        <w:rPr>
          <w:lang w:val="en-GB"/>
        </w:rPr>
        <w:t>i</w:t>
      </w:r>
      <w:r w:rsidRPr="002C4209" w:rsidR="00910FF9">
        <w:rPr>
          <w:lang w:val="en-GB"/>
        </w:rPr>
        <w:t xml:space="preserve">es </w:t>
      </w:r>
      <w:r w:rsidRPr="002C4209" w:rsidR="003741F4">
        <w:rPr>
          <w:lang w:val="en-GB"/>
        </w:rPr>
        <w:t>in</w:t>
      </w:r>
      <w:r w:rsidRPr="002C4209" w:rsidR="00910FF9">
        <w:rPr>
          <w:lang w:val="en-GB"/>
        </w:rPr>
        <w:t xml:space="preserve"> Nairobi</w:t>
      </w:r>
      <w:r w:rsidRPr="002C4209" w:rsidR="003741F4">
        <w:rPr>
          <w:lang w:val="en-GB"/>
        </w:rPr>
        <w:t>,</w:t>
      </w:r>
      <w:r w:rsidRPr="002C4209" w:rsidR="00910FF9">
        <w:rPr>
          <w:lang w:val="en-GB"/>
        </w:rPr>
        <w:t xml:space="preserve"> Kenya</w:t>
      </w:r>
      <w:r w:rsidRPr="002C4209" w:rsidR="003741F4">
        <w:rPr>
          <w:lang w:val="en-GB"/>
        </w:rPr>
        <w:t>, and</w:t>
      </w:r>
      <w:r w:rsidRPr="002C4209" w:rsidR="00910FF9">
        <w:rPr>
          <w:lang w:val="en-GB"/>
        </w:rPr>
        <w:t xml:space="preserve"> Dar-es-Salaam</w:t>
      </w:r>
      <w:r w:rsidR="0005489B">
        <w:rPr>
          <w:lang w:val="en-GB"/>
        </w:rPr>
        <w:t xml:space="preserve"> (</w:t>
      </w:r>
      <w:r w:rsidRPr="002C4209" w:rsidR="00253F57">
        <w:rPr>
          <w:lang w:val="en-GB"/>
        </w:rPr>
        <w:t>Tanzania</w:t>
      </w:r>
      <w:r w:rsidR="0005489B">
        <w:rPr>
          <w:lang w:val="en-GB"/>
        </w:rPr>
        <w:t>)</w:t>
      </w:r>
      <w:r w:rsidRPr="002C4209" w:rsidR="003741F4">
        <w:rPr>
          <w:lang w:val="en-GB"/>
        </w:rPr>
        <w:t xml:space="preserve"> on</w:t>
      </w:r>
      <w:r w:rsidRPr="002C4209" w:rsidR="00910FF9">
        <w:rPr>
          <w:lang w:val="en-GB"/>
        </w:rPr>
        <w:t xml:space="preserve"> 7 </w:t>
      </w:r>
      <w:r w:rsidRPr="002C4209" w:rsidR="00253F57">
        <w:rPr>
          <w:lang w:val="en-GB"/>
        </w:rPr>
        <w:t>August</w:t>
      </w:r>
      <w:r w:rsidRPr="002C4209" w:rsidR="003741F4">
        <w:rPr>
          <w:lang w:val="en-GB"/>
        </w:rPr>
        <w:t xml:space="preserve"> 1998. ...</w:t>
      </w:r>
    </w:p>
    <w:p w:rsidRPr="002C4209" w:rsidR="00910FF9" w:rsidP="00910FF9" w:rsidRDefault="00A1113D">
      <w:pPr>
        <w:pStyle w:val="ECHRParaQuote"/>
        <w:rPr>
          <w:lang w:val="en-GB"/>
        </w:rPr>
      </w:pPr>
      <w:r w:rsidRPr="002C4209">
        <w:rPr>
          <w:lang w:val="en-GB"/>
        </w:rPr>
        <w:t>Those</w:t>
      </w:r>
      <w:r w:rsidRPr="002C4209" w:rsidR="00253F57">
        <w:rPr>
          <w:lang w:val="en-GB"/>
        </w:rPr>
        <w:t xml:space="preserve"> offences </w:t>
      </w:r>
      <w:r>
        <w:rPr>
          <w:lang w:val="en-GB"/>
        </w:rPr>
        <w:t>we</w:t>
      </w:r>
      <w:r w:rsidRPr="002C4209" w:rsidR="00253F57">
        <w:rPr>
          <w:lang w:val="en-GB"/>
        </w:rPr>
        <w:t>re</w:t>
      </w:r>
      <w:r w:rsidRPr="002C4209" w:rsidR="00910FF9">
        <w:rPr>
          <w:lang w:val="en-GB"/>
        </w:rPr>
        <w:t xml:space="preserve"> manifest</w:t>
      </w:r>
      <w:r w:rsidRPr="002C4209" w:rsidR="00253F57">
        <w:rPr>
          <w:lang w:val="en-GB"/>
        </w:rPr>
        <w:t>ly in</w:t>
      </w:r>
      <w:r w:rsidRPr="002C4209" w:rsidR="00910FF9">
        <w:rPr>
          <w:lang w:val="en-GB"/>
        </w:rPr>
        <w:t>comparable</w:t>
      </w:r>
      <w:r w:rsidRPr="002C4209" w:rsidR="00253F57">
        <w:rPr>
          <w:lang w:val="en-GB"/>
        </w:rPr>
        <w:t xml:space="preserve"> </w:t>
      </w:r>
      <w:r w:rsidRPr="002C4209">
        <w:rPr>
          <w:lang w:val="en-GB"/>
        </w:rPr>
        <w:t xml:space="preserve">in extent and nature </w:t>
      </w:r>
      <w:r w:rsidRPr="002C4209" w:rsidR="00253F57">
        <w:rPr>
          <w:lang w:val="en-GB"/>
        </w:rPr>
        <w:t>with those attributed to the</w:t>
      </w:r>
      <w:r w:rsidRPr="002C4209" w:rsidR="00910FF9">
        <w:rPr>
          <w:lang w:val="en-GB"/>
        </w:rPr>
        <w:t xml:space="preserve"> person</w:t>
      </w:r>
      <w:r w:rsidRPr="002C4209" w:rsidR="00253F57">
        <w:rPr>
          <w:lang w:val="en-GB"/>
        </w:rPr>
        <w:t xml:space="preserve"> whose extradition has been</w:t>
      </w:r>
      <w:r w:rsidRPr="002C4209" w:rsidR="00910FF9">
        <w:rPr>
          <w:lang w:val="en-GB"/>
        </w:rPr>
        <w:t xml:space="preserve"> </w:t>
      </w:r>
      <w:r w:rsidRPr="002C4209" w:rsidR="00253F57">
        <w:rPr>
          <w:lang w:val="en-GB"/>
        </w:rPr>
        <w:t>requested</w:t>
      </w:r>
      <w:r w:rsidRPr="002C4209" w:rsidR="00910FF9">
        <w:rPr>
          <w:lang w:val="en-GB"/>
        </w:rPr>
        <w:t>.</w:t>
      </w:r>
    </w:p>
    <w:p w:rsidRPr="002C4209" w:rsidR="00910FF9" w:rsidP="00910FF9" w:rsidRDefault="00253F57">
      <w:pPr>
        <w:pStyle w:val="ECHRParaQuote"/>
        <w:rPr>
          <w:lang w:val="en-GB"/>
        </w:rPr>
      </w:pPr>
      <w:r w:rsidRPr="002C4209">
        <w:rPr>
          <w:lang w:val="en-GB"/>
        </w:rPr>
        <w:t>In the aforementioned cases</w:t>
      </w:r>
      <w:r w:rsidRPr="002C4209" w:rsidR="00910FF9">
        <w:rPr>
          <w:lang w:val="en-GB"/>
        </w:rPr>
        <w:t xml:space="preserve"> </w:t>
      </w:r>
      <w:r w:rsidRPr="002C4209">
        <w:rPr>
          <w:lang w:val="en-GB"/>
        </w:rPr>
        <w:t>persons</w:t>
      </w:r>
      <w:r w:rsidRPr="002C4209" w:rsidR="00910FF9">
        <w:rPr>
          <w:lang w:val="en-GB"/>
        </w:rPr>
        <w:t>,</w:t>
      </w:r>
      <w:r w:rsidRPr="002C4209" w:rsidR="005E3782">
        <w:rPr>
          <w:lang w:val="en-GB"/>
        </w:rPr>
        <w:t xml:space="preserve"> sometimes enormous numbers of people</w:t>
      </w:r>
      <w:r w:rsidRPr="002C4209" w:rsidR="00910FF9">
        <w:rPr>
          <w:lang w:val="en-GB"/>
        </w:rPr>
        <w:t xml:space="preserve">, </w:t>
      </w:r>
      <w:r w:rsidRPr="002C4209" w:rsidR="005E3782">
        <w:rPr>
          <w:lang w:val="en-GB"/>
        </w:rPr>
        <w:t xml:space="preserve">in addition to US </w:t>
      </w:r>
      <w:r w:rsidRPr="002C4209" w:rsidR="009045E7">
        <w:rPr>
          <w:lang w:val="en-GB"/>
        </w:rPr>
        <w:t>nationals</w:t>
      </w:r>
      <w:r w:rsidRPr="002C4209" w:rsidR="00910FF9">
        <w:rPr>
          <w:lang w:val="en-GB"/>
        </w:rPr>
        <w:t xml:space="preserve">, </w:t>
      </w:r>
      <w:r w:rsidRPr="002C4209" w:rsidR="005E3782">
        <w:rPr>
          <w:lang w:val="en-GB"/>
        </w:rPr>
        <w:t xml:space="preserve">suffered </w:t>
      </w:r>
      <w:r w:rsidRPr="002C4209" w:rsidR="009045E7">
        <w:rPr>
          <w:lang w:val="en-GB"/>
        </w:rPr>
        <w:t>substantial</w:t>
      </w:r>
      <w:r w:rsidRPr="002C4209" w:rsidR="005E3782">
        <w:rPr>
          <w:lang w:val="en-GB"/>
        </w:rPr>
        <w:t xml:space="preserve"> </w:t>
      </w:r>
      <w:r w:rsidRPr="002C4209" w:rsidR="00910FF9">
        <w:rPr>
          <w:lang w:val="en-GB"/>
        </w:rPr>
        <w:t>phy</w:t>
      </w:r>
      <w:r w:rsidRPr="002C4209" w:rsidR="005E3782">
        <w:rPr>
          <w:lang w:val="en-GB"/>
        </w:rPr>
        <w:t xml:space="preserve">sical and </w:t>
      </w:r>
      <w:r w:rsidRPr="002C4209" w:rsidR="009045E7">
        <w:rPr>
          <w:lang w:val="en-GB"/>
        </w:rPr>
        <w:t>material</w:t>
      </w:r>
      <w:r w:rsidRPr="002C4209" w:rsidR="005E3782">
        <w:rPr>
          <w:lang w:val="en-GB"/>
        </w:rPr>
        <w:t xml:space="preserve"> </w:t>
      </w:r>
      <w:r w:rsidRPr="002C4209" w:rsidR="009045E7">
        <w:rPr>
          <w:lang w:val="en-GB"/>
        </w:rPr>
        <w:t>damage</w:t>
      </w:r>
      <w:r w:rsidRPr="002C4209" w:rsidR="00910FF9">
        <w:rPr>
          <w:lang w:val="en-GB"/>
        </w:rPr>
        <w:t xml:space="preserve">. </w:t>
      </w:r>
      <w:r w:rsidRPr="002C4209" w:rsidR="0060334B">
        <w:rPr>
          <w:lang w:val="en-GB"/>
        </w:rPr>
        <w:t>T</w:t>
      </w:r>
      <w:r w:rsidRPr="002C4209" w:rsidR="0062648C">
        <w:rPr>
          <w:lang w:val="en-GB"/>
        </w:rPr>
        <w:t>he</w:t>
      </w:r>
      <w:r w:rsidR="0060334B">
        <w:rPr>
          <w:lang w:val="en-GB"/>
        </w:rPr>
        <w:t xml:space="preserve"> </w:t>
      </w:r>
      <w:r w:rsidRPr="002C4209" w:rsidR="009045E7">
        <w:rPr>
          <w:lang w:val="en-GB"/>
        </w:rPr>
        <w:t>person</w:t>
      </w:r>
      <w:r w:rsidRPr="002C4209" w:rsidR="0062648C">
        <w:rPr>
          <w:lang w:val="en-GB"/>
        </w:rPr>
        <w:t xml:space="preserve"> sought</w:t>
      </w:r>
      <w:r w:rsidR="0060334B">
        <w:rPr>
          <w:lang w:val="en-GB"/>
        </w:rPr>
        <w:t xml:space="preserve"> in the present case, however,</w:t>
      </w:r>
      <w:r w:rsidRPr="002C4209" w:rsidR="0062648C">
        <w:rPr>
          <w:lang w:val="en-GB"/>
        </w:rPr>
        <w:t xml:space="preserve"> is </w:t>
      </w:r>
      <w:r w:rsidR="0060334B">
        <w:rPr>
          <w:lang w:val="en-GB"/>
        </w:rPr>
        <w:t>being</w:t>
      </w:r>
      <w:r w:rsidRPr="002C4209" w:rsidR="0062648C">
        <w:rPr>
          <w:lang w:val="en-GB"/>
        </w:rPr>
        <w:t xml:space="preserve"> </w:t>
      </w:r>
      <w:r w:rsidR="0060334B">
        <w:rPr>
          <w:lang w:val="en-GB"/>
        </w:rPr>
        <w:t xml:space="preserve">prosecuted </w:t>
      </w:r>
      <w:r w:rsidRPr="002C4209" w:rsidR="0062648C">
        <w:rPr>
          <w:lang w:val="en-GB"/>
        </w:rPr>
        <w:t>for having planned and</w:t>
      </w:r>
      <w:r w:rsidRPr="002C4209" w:rsidR="00910FF9">
        <w:rPr>
          <w:lang w:val="en-GB"/>
        </w:rPr>
        <w:t xml:space="preserve"> </w:t>
      </w:r>
      <w:r w:rsidRPr="002C4209" w:rsidR="009045E7">
        <w:rPr>
          <w:lang w:val="en-GB"/>
        </w:rPr>
        <w:t>prepared</w:t>
      </w:r>
      <w:r w:rsidRPr="002C4209" w:rsidR="0062648C">
        <w:rPr>
          <w:lang w:val="en-GB"/>
        </w:rPr>
        <w:t xml:space="preserve"> a</w:t>
      </w:r>
      <w:r w:rsidRPr="002C4209" w:rsidR="00910FF9">
        <w:rPr>
          <w:lang w:val="en-GB"/>
        </w:rPr>
        <w:t xml:space="preserve"> terrorist</w:t>
      </w:r>
      <w:r w:rsidRPr="002C4209" w:rsidR="0062648C">
        <w:rPr>
          <w:lang w:val="en-GB"/>
        </w:rPr>
        <w:t xml:space="preserve"> </w:t>
      </w:r>
      <w:r w:rsidRPr="002C4209" w:rsidR="009045E7">
        <w:rPr>
          <w:lang w:val="en-GB"/>
        </w:rPr>
        <w:t>attack</w:t>
      </w:r>
      <w:r w:rsidRPr="002C4209" w:rsidR="0062648C">
        <w:rPr>
          <w:lang w:val="en-GB"/>
        </w:rPr>
        <w:t xml:space="preserve"> which was never carried out</w:t>
      </w:r>
      <w:r w:rsidRPr="002C4209" w:rsidR="00910FF9">
        <w:rPr>
          <w:lang w:val="en-GB"/>
        </w:rPr>
        <w:t xml:space="preserve">. </w:t>
      </w:r>
      <w:r w:rsidRPr="002C4209" w:rsidR="00B57076">
        <w:rPr>
          <w:lang w:val="en-GB"/>
        </w:rPr>
        <w:t xml:space="preserve">He did not </w:t>
      </w:r>
      <w:r w:rsidRPr="002C4209" w:rsidR="009045E7">
        <w:rPr>
          <w:lang w:val="en-GB"/>
        </w:rPr>
        <w:t>succeed</w:t>
      </w:r>
      <w:r w:rsidRPr="002C4209" w:rsidR="00B57076">
        <w:rPr>
          <w:lang w:val="en-GB"/>
        </w:rPr>
        <w:t>, in cooperation with others</w:t>
      </w:r>
      <w:r w:rsidRPr="002C4209" w:rsidR="00910FF9">
        <w:rPr>
          <w:lang w:val="en-GB"/>
        </w:rPr>
        <w:t>,</w:t>
      </w:r>
      <w:r w:rsidRPr="002C4209" w:rsidR="00B57076">
        <w:rPr>
          <w:lang w:val="en-GB"/>
        </w:rPr>
        <w:t xml:space="preserve"> in causing</w:t>
      </w:r>
      <w:r w:rsidRPr="002C4209" w:rsidR="00910FF9">
        <w:rPr>
          <w:lang w:val="en-GB"/>
        </w:rPr>
        <w:t xml:space="preserve"> </w:t>
      </w:r>
      <w:r w:rsidRPr="002C4209" w:rsidR="009045E7">
        <w:rPr>
          <w:lang w:val="en-GB"/>
        </w:rPr>
        <w:t>human</w:t>
      </w:r>
      <w:r w:rsidRPr="002C4209" w:rsidR="00B57076">
        <w:rPr>
          <w:lang w:val="en-GB"/>
        </w:rPr>
        <w:t xml:space="preserve"> injurie</w:t>
      </w:r>
      <w:r w:rsidRPr="002C4209" w:rsidR="00910FF9">
        <w:rPr>
          <w:lang w:val="en-GB"/>
        </w:rPr>
        <w:t>s o</w:t>
      </w:r>
      <w:r w:rsidRPr="002C4209" w:rsidR="00B57076">
        <w:rPr>
          <w:lang w:val="en-GB"/>
        </w:rPr>
        <w:t xml:space="preserve">r even </w:t>
      </w:r>
      <w:r w:rsidRPr="002C4209" w:rsidR="009045E7">
        <w:rPr>
          <w:lang w:val="en-GB"/>
        </w:rPr>
        <w:t>material</w:t>
      </w:r>
      <w:r w:rsidRPr="002C4209" w:rsidR="00B57076">
        <w:rPr>
          <w:lang w:val="en-GB"/>
        </w:rPr>
        <w:t xml:space="preserve"> </w:t>
      </w:r>
      <w:r w:rsidRPr="002C4209" w:rsidR="009045E7">
        <w:rPr>
          <w:lang w:val="en-GB"/>
        </w:rPr>
        <w:t>damage</w:t>
      </w:r>
      <w:r w:rsidRPr="002C4209" w:rsidR="00910FF9">
        <w:rPr>
          <w:lang w:val="en-GB"/>
        </w:rPr>
        <w:t>.</w:t>
      </w:r>
    </w:p>
    <w:p w:rsidRPr="002C4209" w:rsidR="00910FF9" w:rsidP="00910FF9" w:rsidRDefault="00910FF9">
      <w:pPr>
        <w:pStyle w:val="ECHRParaQuote"/>
        <w:rPr>
          <w:lang w:val="en-GB"/>
        </w:rPr>
      </w:pPr>
      <w:r w:rsidRPr="002C4209">
        <w:rPr>
          <w:lang w:val="en-GB"/>
        </w:rPr>
        <w:t>I</w:t>
      </w:r>
      <w:r w:rsidRPr="002C4209" w:rsidR="00B57076">
        <w:rPr>
          <w:lang w:val="en-GB"/>
        </w:rPr>
        <w:t>t is therefore</w:t>
      </w:r>
      <w:r w:rsidRPr="002C4209">
        <w:rPr>
          <w:lang w:val="en-GB"/>
        </w:rPr>
        <w:t xml:space="preserve"> manifest</w:t>
      </w:r>
      <w:r w:rsidRPr="002C4209" w:rsidR="00B57076">
        <w:rPr>
          <w:lang w:val="en-GB"/>
        </w:rPr>
        <w:t>ly</w:t>
      </w:r>
      <w:r w:rsidRPr="002C4209">
        <w:rPr>
          <w:lang w:val="en-GB"/>
        </w:rPr>
        <w:t xml:space="preserve"> plausible </w:t>
      </w:r>
      <w:r w:rsidRPr="002C4209" w:rsidR="00B57076">
        <w:rPr>
          <w:lang w:val="en-GB"/>
        </w:rPr>
        <w:t>that the offences</w:t>
      </w:r>
      <w:r w:rsidRPr="002C4209" w:rsidR="002A72A9">
        <w:rPr>
          <w:lang w:val="en-GB"/>
        </w:rPr>
        <w:t xml:space="preserve"> as</w:t>
      </w:r>
      <w:r w:rsidRPr="002C4209" w:rsidR="00B57076">
        <w:rPr>
          <w:lang w:val="en-GB"/>
        </w:rPr>
        <w:t xml:space="preserve"> charged are not such that the </w:t>
      </w:r>
      <w:r w:rsidRPr="002C4209">
        <w:rPr>
          <w:lang w:val="en-GB"/>
        </w:rPr>
        <w:t xml:space="preserve">maximum </w:t>
      </w:r>
      <w:r w:rsidRPr="002C4209" w:rsidR="00B57076">
        <w:rPr>
          <w:lang w:val="en-GB"/>
        </w:rPr>
        <w:t>applicable sentence laid down in the US Criminal Code</w:t>
      </w:r>
      <w:r w:rsidRPr="002C4209">
        <w:rPr>
          <w:lang w:val="en-GB"/>
        </w:rPr>
        <w:t xml:space="preserve">, </w:t>
      </w:r>
      <w:r w:rsidR="007A547A">
        <w:rPr>
          <w:lang w:val="en-GB"/>
        </w:rPr>
        <w:t>that is to say</w:t>
      </w:r>
      <w:r w:rsidRPr="002C4209" w:rsidR="009045E7">
        <w:rPr>
          <w:lang w:val="en-GB"/>
        </w:rPr>
        <w:t xml:space="preserve"> an irreducible life sentence, could be called for or imposed</w:t>
      </w:r>
      <w:r w:rsidRPr="002C4209">
        <w:rPr>
          <w:lang w:val="en-GB"/>
        </w:rPr>
        <w:t>.</w:t>
      </w:r>
    </w:p>
    <w:p w:rsidRPr="002C4209" w:rsidR="00910FF9" w:rsidP="00910FF9" w:rsidRDefault="009045E7">
      <w:pPr>
        <w:spacing w:before="120" w:after="120"/>
        <w:ind w:left="425" w:firstLine="142"/>
        <w:rPr>
          <w:sz w:val="20"/>
          <w:lang w:val="en-GB"/>
        </w:rPr>
      </w:pPr>
      <w:r w:rsidRPr="002C4209">
        <w:rPr>
          <w:sz w:val="20"/>
          <w:lang w:val="en-GB"/>
        </w:rPr>
        <w:t xml:space="preserve">A recent survey by the Human Rights First NGO shows that of the 214 persons prosecuted since 11 September 2001 for </w:t>
      </w:r>
      <w:r w:rsidRPr="002C4209" w:rsidR="002F729D">
        <w:rPr>
          <w:sz w:val="20"/>
          <w:lang w:val="en-GB"/>
        </w:rPr>
        <w:t xml:space="preserve">terrorist offences linked to </w:t>
      </w:r>
      <w:r w:rsidR="007A547A">
        <w:rPr>
          <w:sz w:val="20"/>
          <w:lang w:val="en-GB"/>
        </w:rPr>
        <w:t>a</w:t>
      </w:r>
      <w:r w:rsidR="00A31F43">
        <w:rPr>
          <w:sz w:val="20"/>
          <w:lang w:val="en-GB"/>
        </w:rPr>
        <w:t>l-Qae</w:t>
      </w:r>
      <w:r w:rsidRPr="002C4209">
        <w:rPr>
          <w:sz w:val="20"/>
          <w:lang w:val="en-GB"/>
        </w:rPr>
        <w:t>da or other Islamist groups or for offences connected with such terrorist offences</w:t>
      </w:r>
      <w:r w:rsidR="007220E5">
        <w:rPr>
          <w:sz w:val="20"/>
          <w:lang w:val="en-GB"/>
        </w:rPr>
        <w:t>,</w:t>
      </w:r>
      <w:r w:rsidRPr="002C4209">
        <w:rPr>
          <w:sz w:val="20"/>
          <w:lang w:val="en-GB"/>
        </w:rPr>
        <w:t xml:space="preserve"> 195 </w:t>
      </w:r>
      <w:r w:rsidRPr="002C4209" w:rsidR="00317A01">
        <w:rPr>
          <w:sz w:val="20"/>
          <w:lang w:val="en-GB"/>
        </w:rPr>
        <w:t>have been</w:t>
      </w:r>
      <w:r w:rsidRPr="002C4209">
        <w:rPr>
          <w:sz w:val="20"/>
          <w:lang w:val="en-GB"/>
        </w:rPr>
        <w:t xml:space="preserve"> </w:t>
      </w:r>
      <w:r w:rsidRPr="002C4209" w:rsidR="002A72A9">
        <w:rPr>
          <w:sz w:val="20"/>
          <w:lang w:val="en-GB"/>
        </w:rPr>
        <w:t>convicted</w:t>
      </w:r>
      <w:r w:rsidRPr="002C4209">
        <w:rPr>
          <w:sz w:val="20"/>
          <w:lang w:val="en-GB"/>
        </w:rPr>
        <w:t xml:space="preserve">. </w:t>
      </w:r>
      <w:r w:rsidRPr="002C4209" w:rsidR="00317A01">
        <w:rPr>
          <w:sz w:val="20"/>
          <w:lang w:val="en-GB"/>
        </w:rPr>
        <w:t>Each case involved prosecutions or</w:t>
      </w:r>
      <w:r w:rsidRPr="002C4209" w:rsidR="00910FF9">
        <w:rPr>
          <w:sz w:val="20"/>
          <w:lang w:val="en-GB"/>
        </w:rPr>
        <w:t xml:space="preserve"> con</w:t>
      </w:r>
      <w:r w:rsidRPr="002C4209" w:rsidR="00317A01">
        <w:rPr>
          <w:sz w:val="20"/>
          <w:lang w:val="en-GB"/>
        </w:rPr>
        <w:t>vic</w:t>
      </w:r>
      <w:r w:rsidRPr="002C4209" w:rsidR="00910FF9">
        <w:rPr>
          <w:sz w:val="20"/>
          <w:lang w:val="en-GB"/>
        </w:rPr>
        <w:t xml:space="preserve">tions </w:t>
      </w:r>
      <w:r w:rsidRPr="002C4209" w:rsidR="00317A01">
        <w:rPr>
          <w:sz w:val="20"/>
          <w:lang w:val="en-GB"/>
        </w:rPr>
        <w:t>instigated by Federal attorneys and courts</w:t>
      </w:r>
      <w:r w:rsidRPr="002C4209" w:rsidR="00910FF9">
        <w:rPr>
          <w:sz w:val="20"/>
          <w:lang w:val="en-GB"/>
        </w:rPr>
        <w:t xml:space="preserve">. 151 </w:t>
      </w:r>
      <w:r w:rsidR="007220E5">
        <w:rPr>
          <w:sz w:val="20"/>
          <w:lang w:val="en-GB"/>
        </w:rPr>
        <w:t xml:space="preserve">of the </w:t>
      </w:r>
      <w:r w:rsidRPr="002C4209" w:rsidR="00910FF9">
        <w:rPr>
          <w:sz w:val="20"/>
          <w:lang w:val="en-GB"/>
        </w:rPr>
        <w:t>con</w:t>
      </w:r>
      <w:r w:rsidRPr="002C4209" w:rsidR="00DF2062">
        <w:rPr>
          <w:sz w:val="20"/>
          <w:lang w:val="en-GB"/>
        </w:rPr>
        <w:t xml:space="preserve">victed persons </w:t>
      </w:r>
      <w:r w:rsidR="007220E5">
        <w:rPr>
          <w:sz w:val="20"/>
          <w:lang w:val="en-GB"/>
        </w:rPr>
        <w:t>were</w:t>
      </w:r>
      <w:r w:rsidRPr="002C4209" w:rsidR="00DF2062">
        <w:rPr>
          <w:sz w:val="20"/>
          <w:lang w:val="en-GB"/>
        </w:rPr>
        <w:t xml:space="preserve"> sentenced to </w:t>
      </w:r>
      <w:r w:rsidR="00AE7DD3">
        <w:rPr>
          <w:sz w:val="20"/>
          <w:lang w:val="en-GB"/>
        </w:rPr>
        <w:t>im</w:t>
      </w:r>
      <w:r w:rsidRPr="002C4209" w:rsidR="00DF2062">
        <w:rPr>
          <w:sz w:val="20"/>
          <w:lang w:val="en-GB"/>
        </w:rPr>
        <w:t>prison</w:t>
      </w:r>
      <w:r w:rsidR="00AE7DD3">
        <w:rPr>
          <w:sz w:val="20"/>
          <w:lang w:val="en-GB"/>
        </w:rPr>
        <w:t>ment</w:t>
      </w:r>
      <w:r w:rsidRPr="002C4209" w:rsidR="00DF2062">
        <w:rPr>
          <w:sz w:val="20"/>
          <w:lang w:val="en-GB"/>
        </w:rPr>
        <w:t>, while</w:t>
      </w:r>
      <w:r w:rsidRPr="002C4209" w:rsidR="00910FF9">
        <w:rPr>
          <w:sz w:val="20"/>
          <w:lang w:val="en-GB"/>
        </w:rPr>
        <w:t xml:space="preserve"> </w:t>
      </w:r>
      <w:r w:rsidRPr="002C4209" w:rsidR="002A72A9">
        <w:rPr>
          <w:sz w:val="20"/>
          <w:lang w:val="en-GB"/>
        </w:rPr>
        <w:t>twenty</w:t>
      </w:r>
      <w:r w:rsidRPr="002C4209" w:rsidR="00DF2062">
        <w:rPr>
          <w:sz w:val="20"/>
          <w:lang w:val="en-GB"/>
        </w:rPr>
        <w:t xml:space="preserve"> </w:t>
      </w:r>
      <w:r w:rsidR="007220E5">
        <w:rPr>
          <w:sz w:val="20"/>
          <w:lang w:val="en-GB"/>
        </w:rPr>
        <w:t>wer</w:t>
      </w:r>
      <w:r w:rsidRPr="002C4209" w:rsidR="00DF2062">
        <w:rPr>
          <w:sz w:val="20"/>
          <w:lang w:val="en-GB"/>
        </w:rPr>
        <w:t xml:space="preserve">e </w:t>
      </w:r>
      <w:r w:rsidR="00AE7DD3">
        <w:rPr>
          <w:sz w:val="20"/>
          <w:lang w:val="en-GB"/>
        </w:rPr>
        <w:t xml:space="preserve">released on licence or </w:t>
      </w:r>
      <w:r w:rsidRPr="002C4209" w:rsidR="00DF2062">
        <w:rPr>
          <w:sz w:val="20"/>
          <w:lang w:val="en-GB"/>
        </w:rPr>
        <w:t xml:space="preserve">given </w:t>
      </w:r>
      <w:r w:rsidRPr="002C4209" w:rsidR="00E00CA4">
        <w:rPr>
          <w:sz w:val="20"/>
          <w:lang w:val="en-GB"/>
        </w:rPr>
        <w:t>prison terms</w:t>
      </w:r>
      <w:r w:rsidRPr="002C4209" w:rsidR="00910FF9">
        <w:rPr>
          <w:sz w:val="20"/>
          <w:lang w:val="en-GB"/>
        </w:rPr>
        <w:t xml:space="preserve"> correspond</w:t>
      </w:r>
      <w:r w:rsidRPr="002C4209" w:rsidR="00E00CA4">
        <w:rPr>
          <w:sz w:val="20"/>
          <w:lang w:val="en-GB"/>
        </w:rPr>
        <w:t>ing to the period of custody already served</w:t>
      </w:r>
      <w:r w:rsidRPr="002C4209" w:rsidR="00910FF9">
        <w:rPr>
          <w:sz w:val="20"/>
          <w:lang w:val="en-GB"/>
        </w:rPr>
        <w:t xml:space="preserve">. </w:t>
      </w:r>
      <w:r w:rsidRPr="002C4209" w:rsidR="00E00CA4">
        <w:rPr>
          <w:sz w:val="20"/>
          <w:lang w:val="en-GB"/>
        </w:rPr>
        <w:t xml:space="preserve">The average </w:t>
      </w:r>
      <w:r w:rsidRPr="002C4209" w:rsidR="002A72A9">
        <w:rPr>
          <w:sz w:val="20"/>
          <w:lang w:val="en-GB"/>
        </w:rPr>
        <w:t>length</w:t>
      </w:r>
      <w:r w:rsidRPr="002C4209" w:rsidR="00E00CA4">
        <w:rPr>
          <w:sz w:val="20"/>
          <w:lang w:val="en-GB"/>
        </w:rPr>
        <w:t xml:space="preserve"> of prison sentences handed down </w:t>
      </w:r>
      <w:r w:rsidR="005B4D0D">
        <w:rPr>
          <w:sz w:val="20"/>
          <w:lang w:val="en-GB"/>
        </w:rPr>
        <w:t>wa</w:t>
      </w:r>
      <w:r w:rsidRPr="002C4209" w:rsidR="00E00CA4">
        <w:rPr>
          <w:sz w:val="20"/>
          <w:lang w:val="en-GB"/>
        </w:rPr>
        <w:t>s</w:t>
      </w:r>
      <w:r w:rsidRPr="002C4209" w:rsidR="00910FF9">
        <w:rPr>
          <w:sz w:val="20"/>
          <w:lang w:val="en-GB"/>
        </w:rPr>
        <w:t xml:space="preserve"> 8</w:t>
      </w:r>
      <w:r w:rsidRPr="002C4209" w:rsidR="00E00CA4">
        <w:rPr>
          <w:sz w:val="20"/>
          <w:lang w:val="en-GB"/>
        </w:rPr>
        <w:t>.</w:t>
      </w:r>
      <w:r w:rsidRPr="002C4209" w:rsidR="00910FF9">
        <w:rPr>
          <w:sz w:val="20"/>
          <w:lang w:val="en-GB"/>
        </w:rPr>
        <w:t>4 </w:t>
      </w:r>
      <w:r w:rsidRPr="002C4209" w:rsidR="002A72A9">
        <w:rPr>
          <w:sz w:val="20"/>
          <w:lang w:val="en-GB"/>
        </w:rPr>
        <w:t>years</w:t>
      </w:r>
      <w:r w:rsidRPr="002C4209" w:rsidR="00910FF9">
        <w:rPr>
          <w:sz w:val="20"/>
          <w:lang w:val="en-GB"/>
        </w:rPr>
        <w:t xml:space="preserve">. </w:t>
      </w:r>
      <w:r w:rsidRPr="002C4209" w:rsidR="00390EEF">
        <w:rPr>
          <w:sz w:val="20"/>
          <w:lang w:val="en-GB"/>
        </w:rPr>
        <w:t xml:space="preserve">Only </w:t>
      </w:r>
      <w:r w:rsidRPr="002C4209" w:rsidR="00910FF9">
        <w:rPr>
          <w:sz w:val="20"/>
          <w:lang w:val="en-GB"/>
        </w:rPr>
        <w:t xml:space="preserve">11 </w:t>
      </w:r>
      <w:r w:rsidRPr="002C4209" w:rsidR="00390EEF">
        <w:rPr>
          <w:sz w:val="20"/>
          <w:lang w:val="en-GB"/>
        </w:rPr>
        <w:t>of those</w:t>
      </w:r>
      <w:r w:rsidRPr="002C4209" w:rsidR="00910FF9">
        <w:rPr>
          <w:sz w:val="20"/>
          <w:lang w:val="en-GB"/>
        </w:rPr>
        <w:t xml:space="preserve"> con</w:t>
      </w:r>
      <w:r w:rsidRPr="002C4209" w:rsidR="00390EEF">
        <w:rPr>
          <w:sz w:val="20"/>
          <w:lang w:val="en-GB"/>
        </w:rPr>
        <w:t>victed were sentenced to life imprisonment</w:t>
      </w:r>
      <w:r w:rsidRPr="002C4209" w:rsidR="00910FF9">
        <w:rPr>
          <w:sz w:val="20"/>
          <w:lang w:val="en-GB"/>
        </w:rPr>
        <w:t xml:space="preserve">. </w:t>
      </w:r>
      <w:r w:rsidRPr="002C4209" w:rsidR="002A72A9">
        <w:rPr>
          <w:sz w:val="20"/>
          <w:lang w:val="en-GB"/>
        </w:rPr>
        <w:t>The</w:t>
      </w:r>
      <w:r w:rsidRPr="002C4209" w:rsidR="00910FF9">
        <w:rPr>
          <w:sz w:val="20"/>
          <w:lang w:val="en-GB"/>
        </w:rPr>
        <w:t xml:space="preserve"> </w:t>
      </w:r>
      <w:r w:rsidRPr="002C4209" w:rsidR="002A72A9">
        <w:rPr>
          <w:sz w:val="20"/>
          <w:lang w:val="en-GB"/>
        </w:rPr>
        <w:t>report</w:t>
      </w:r>
      <w:r w:rsidRPr="002C4209" w:rsidR="00910FF9">
        <w:rPr>
          <w:sz w:val="20"/>
          <w:lang w:val="en-GB"/>
        </w:rPr>
        <w:t xml:space="preserve"> </w:t>
      </w:r>
      <w:r w:rsidRPr="002C4209" w:rsidR="00390EEF">
        <w:rPr>
          <w:sz w:val="20"/>
          <w:lang w:val="en-GB"/>
        </w:rPr>
        <w:t>also points out that the</w:t>
      </w:r>
      <w:r w:rsidRPr="002C4209" w:rsidR="00910FF9">
        <w:rPr>
          <w:sz w:val="20"/>
          <w:lang w:val="en-GB"/>
        </w:rPr>
        <w:t xml:space="preserve"> </w:t>
      </w:r>
      <w:r w:rsidRPr="002C4209" w:rsidR="002A72A9">
        <w:rPr>
          <w:sz w:val="20"/>
          <w:lang w:val="en-GB"/>
        </w:rPr>
        <w:t>proceedings</w:t>
      </w:r>
      <w:r w:rsidRPr="002C4209" w:rsidR="00390EEF">
        <w:rPr>
          <w:sz w:val="20"/>
          <w:lang w:val="en-GB"/>
        </w:rPr>
        <w:t xml:space="preserve"> </w:t>
      </w:r>
      <w:r w:rsidR="005B4D0D">
        <w:rPr>
          <w:sz w:val="20"/>
          <w:lang w:val="en-GB"/>
        </w:rPr>
        <w:t xml:space="preserve">complied </w:t>
      </w:r>
      <w:r w:rsidRPr="002C4209" w:rsidR="00390EEF">
        <w:rPr>
          <w:sz w:val="20"/>
          <w:lang w:val="en-GB"/>
        </w:rPr>
        <w:t>with the right to a fair trial</w:t>
      </w:r>
      <w:r w:rsidRPr="002C4209" w:rsidR="00910FF9">
        <w:rPr>
          <w:sz w:val="20"/>
          <w:lang w:val="en-GB"/>
        </w:rPr>
        <w:t xml:space="preserve"> (</w:t>
      </w:r>
      <w:r w:rsidRPr="002C4209" w:rsidR="00390EEF">
        <w:rPr>
          <w:sz w:val="20"/>
          <w:lang w:val="en-GB"/>
        </w:rPr>
        <w:t>“</w:t>
      </w:r>
      <w:r w:rsidRPr="002C4209" w:rsidR="00910FF9">
        <w:rPr>
          <w:sz w:val="20"/>
          <w:lang w:val="en-GB"/>
        </w:rPr>
        <w:t>Human Rights First, In pursuit</w:t>
      </w:r>
      <w:r w:rsidRPr="002C4209" w:rsidR="00910FF9">
        <w:rPr>
          <w:b/>
          <w:sz w:val="20"/>
          <w:lang w:val="en-GB"/>
        </w:rPr>
        <w:t xml:space="preserve"> </w:t>
      </w:r>
      <w:r w:rsidRPr="002C4209" w:rsidR="00390EEF">
        <w:rPr>
          <w:sz w:val="20"/>
          <w:lang w:val="en-GB"/>
        </w:rPr>
        <w:t>of Justice</w:t>
      </w:r>
      <w:r w:rsidRPr="002C4209" w:rsidR="00910FF9">
        <w:rPr>
          <w:sz w:val="20"/>
          <w:lang w:val="en-GB"/>
        </w:rPr>
        <w:t>: Prosecuting Terrorism Cases in the Federal Courts – 2009 Update and Recent Developments</w:t>
      </w:r>
      <w:r w:rsidRPr="002C4209" w:rsidR="00390EEF">
        <w:rPr>
          <w:sz w:val="20"/>
          <w:lang w:val="en-GB"/>
        </w:rPr>
        <w:t>”</w:t>
      </w:r>
      <w:r w:rsidRPr="002C4209" w:rsidR="00910FF9">
        <w:rPr>
          <w:sz w:val="20"/>
          <w:lang w:val="en-GB"/>
        </w:rPr>
        <w:t>, 2009, 68 p</w:t>
      </w:r>
      <w:r w:rsidRPr="002C4209" w:rsidR="00390EEF">
        <w:rPr>
          <w:sz w:val="20"/>
          <w:lang w:val="en-GB"/>
        </w:rPr>
        <w:t>p</w:t>
      </w:r>
      <w:r w:rsidRPr="002C4209" w:rsidR="00910FF9">
        <w:rPr>
          <w:sz w:val="20"/>
          <w:lang w:val="en-GB"/>
        </w:rPr>
        <w:t>.).</w:t>
      </w:r>
    </w:p>
    <w:p w:rsidRPr="002C4209" w:rsidR="00910FF9" w:rsidP="00910FF9" w:rsidRDefault="00390EEF">
      <w:pPr>
        <w:pStyle w:val="ECHRParaQuote"/>
        <w:rPr>
          <w:lang w:val="en-GB"/>
        </w:rPr>
      </w:pPr>
      <w:r w:rsidRPr="002C4209">
        <w:rPr>
          <w:lang w:val="en-GB"/>
        </w:rPr>
        <w:t>The statistics show that</w:t>
      </w:r>
      <w:r w:rsidR="005B4D0D">
        <w:rPr>
          <w:lang w:val="en-GB"/>
        </w:rPr>
        <w:t>,</w:t>
      </w:r>
      <w:r w:rsidRPr="002C4209" w:rsidR="00910FF9">
        <w:rPr>
          <w:lang w:val="en-GB"/>
        </w:rPr>
        <w:t xml:space="preserve"> objective</w:t>
      </w:r>
      <w:r w:rsidRPr="002C4209">
        <w:rPr>
          <w:lang w:val="en-GB"/>
        </w:rPr>
        <w:t>ly</w:t>
      </w:r>
      <w:r w:rsidR="005B4D0D">
        <w:rPr>
          <w:lang w:val="en-GB"/>
        </w:rPr>
        <w:t>,</w:t>
      </w:r>
      <w:r w:rsidRPr="002C4209">
        <w:rPr>
          <w:lang w:val="en-GB"/>
        </w:rPr>
        <w:t xml:space="preserve"> the</w:t>
      </w:r>
      <w:r w:rsidRPr="002C4209" w:rsidR="00910FF9">
        <w:rPr>
          <w:lang w:val="en-GB"/>
        </w:rPr>
        <w:t xml:space="preserve"> </w:t>
      </w:r>
      <w:r w:rsidRPr="002C4209" w:rsidR="002A72A9">
        <w:rPr>
          <w:lang w:val="en-GB"/>
        </w:rPr>
        <w:t>risk</w:t>
      </w:r>
      <w:r w:rsidRPr="002C4209">
        <w:rPr>
          <w:lang w:val="en-GB"/>
        </w:rPr>
        <w:t xml:space="preserve"> of </w:t>
      </w:r>
      <w:r w:rsidRPr="002C4209" w:rsidR="002A72A9">
        <w:rPr>
          <w:lang w:val="en-GB"/>
        </w:rPr>
        <w:t>being</w:t>
      </w:r>
      <w:r w:rsidRPr="002C4209">
        <w:rPr>
          <w:lang w:val="en-GB"/>
        </w:rPr>
        <w:t xml:space="preserve"> sentenced to life imprisonment</w:t>
      </w:r>
      <w:r w:rsidRPr="002C4209" w:rsidR="00910FF9">
        <w:rPr>
          <w:lang w:val="en-GB"/>
        </w:rPr>
        <w:t xml:space="preserve"> </w:t>
      </w:r>
      <w:r w:rsidRPr="002C4209">
        <w:rPr>
          <w:lang w:val="en-GB"/>
        </w:rPr>
        <w:t xml:space="preserve">without parole </w:t>
      </w:r>
      <w:r w:rsidRPr="002C4209" w:rsidR="00004EB5">
        <w:rPr>
          <w:lang w:val="en-GB"/>
        </w:rPr>
        <w:t>in</w:t>
      </w:r>
      <w:r w:rsidRPr="002C4209" w:rsidR="00910FF9">
        <w:rPr>
          <w:lang w:val="en-GB"/>
        </w:rPr>
        <w:t xml:space="preserve"> cas</w:t>
      </w:r>
      <w:r w:rsidRPr="002C4209" w:rsidR="00004EB5">
        <w:rPr>
          <w:lang w:val="en-GB"/>
        </w:rPr>
        <w:t>es of</w:t>
      </w:r>
      <w:r w:rsidRPr="002C4209" w:rsidR="00910FF9">
        <w:rPr>
          <w:lang w:val="en-GB"/>
        </w:rPr>
        <w:t xml:space="preserve"> p</w:t>
      </w:r>
      <w:r w:rsidRPr="002C4209" w:rsidR="00004EB5">
        <w:rPr>
          <w:lang w:val="en-GB"/>
        </w:rPr>
        <w:t xml:space="preserve">rosecution for </w:t>
      </w:r>
      <w:r w:rsidRPr="002C4209" w:rsidR="00910FF9">
        <w:rPr>
          <w:lang w:val="en-GB"/>
        </w:rPr>
        <w:t>terrorist</w:t>
      </w:r>
      <w:r w:rsidRPr="002C4209" w:rsidR="00004EB5">
        <w:rPr>
          <w:lang w:val="en-GB"/>
        </w:rPr>
        <w:t xml:space="preserve"> offenc</w:t>
      </w:r>
      <w:r w:rsidRPr="002C4209" w:rsidR="00910FF9">
        <w:rPr>
          <w:lang w:val="en-GB"/>
        </w:rPr>
        <w:t xml:space="preserve">es </w:t>
      </w:r>
      <w:r w:rsidRPr="002C4209" w:rsidR="00004EB5">
        <w:rPr>
          <w:lang w:val="en-GB"/>
        </w:rPr>
        <w:t>is considerably lower than is</w:t>
      </w:r>
      <w:r w:rsidRPr="002C4209" w:rsidR="00910FF9">
        <w:rPr>
          <w:lang w:val="en-GB"/>
        </w:rPr>
        <w:t xml:space="preserve"> </w:t>
      </w:r>
      <w:r w:rsidRPr="002C4209" w:rsidR="002A72A9">
        <w:rPr>
          <w:lang w:val="en-GB"/>
        </w:rPr>
        <w:t>commonly</w:t>
      </w:r>
      <w:r w:rsidRPr="002C4209" w:rsidR="00004EB5">
        <w:rPr>
          <w:lang w:val="en-GB"/>
        </w:rPr>
        <w:t xml:space="preserve"> thought</w:t>
      </w:r>
      <w:r w:rsidRPr="002C4209" w:rsidR="002A72A9">
        <w:rPr>
          <w:lang w:val="en-GB"/>
        </w:rPr>
        <w:t>.”</w:t>
      </w:r>
    </w:p>
    <w:p w:rsidRPr="002C4209" w:rsidR="00123E44" w:rsidP="00123E44" w:rsidRDefault="00123E44">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30</w:t>
      </w:r>
      <w:r w:rsidRPr="002C4209">
        <w:rPr>
          <w:lang w:val="en-GB"/>
        </w:rPr>
        <w:fldChar w:fldCharType="end"/>
      </w:r>
      <w:r w:rsidRPr="002C4209">
        <w:rPr>
          <w:lang w:val="en-GB"/>
        </w:rPr>
        <w:t>.  </w:t>
      </w:r>
      <w:r w:rsidRPr="002C4209" w:rsidR="00004EB5">
        <w:rPr>
          <w:lang w:val="en-GB"/>
        </w:rPr>
        <w:t>In connection with</w:t>
      </w:r>
      <w:r w:rsidRPr="002C4209">
        <w:rPr>
          <w:lang w:val="en-GB"/>
        </w:rPr>
        <w:t xml:space="preserve"> </w:t>
      </w:r>
      <w:r w:rsidRPr="002C4209" w:rsidR="002D19F0">
        <w:rPr>
          <w:lang w:val="en-GB"/>
        </w:rPr>
        <w:t>the applicant</w:t>
      </w:r>
      <w:r w:rsidR="00E3780D">
        <w:rPr>
          <w:lang w:val="en-GB"/>
        </w:rPr>
        <w:t>’</w:t>
      </w:r>
      <w:r w:rsidRPr="002C4209" w:rsidR="002D19F0">
        <w:rPr>
          <w:lang w:val="en-GB"/>
        </w:rPr>
        <w:t>s</w:t>
      </w:r>
      <w:r w:rsidR="00173311">
        <w:rPr>
          <w:lang w:val="en-GB"/>
        </w:rPr>
        <w:t xml:space="preserve"> possible</w:t>
      </w:r>
      <w:r w:rsidRPr="002C4209" w:rsidR="002D19F0">
        <w:rPr>
          <w:lang w:val="en-GB"/>
        </w:rPr>
        <w:t xml:space="preserve"> </w:t>
      </w:r>
      <w:r w:rsidRPr="002C4209" w:rsidR="002A72A9">
        <w:rPr>
          <w:lang w:val="en-GB"/>
        </w:rPr>
        <w:t>re</w:t>
      </w:r>
      <w:r w:rsidRPr="002C4209">
        <w:rPr>
          <w:lang w:val="en-GB"/>
        </w:rPr>
        <w:t xml:space="preserve">-extradition </w:t>
      </w:r>
      <w:r w:rsidRPr="002C4209" w:rsidR="002D19F0">
        <w:rPr>
          <w:lang w:val="en-GB"/>
        </w:rPr>
        <w:t>to</w:t>
      </w:r>
      <w:r w:rsidRPr="002C4209">
        <w:rPr>
          <w:lang w:val="en-GB"/>
        </w:rPr>
        <w:t xml:space="preserve"> </w:t>
      </w:r>
      <w:r w:rsidRPr="002C4209" w:rsidR="00BD0D04">
        <w:rPr>
          <w:lang w:val="en-GB"/>
        </w:rPr>
        <w:t>Tunisia</w:t>
      </w:r>
      <w:r w:rsidRPr="002C4209">
        <w:rPr>
          <w:lang w:val="en-GB"/>
        </w:rPr>
        <w:t xml:space="preserve">, </w:t>
      </w:r>
      <w:r w:rsidRPr="002C4209" w:rsidR="002D19F0">
        <w:rPr>
          <w:lang w:val="en-GB"/>
        </w:rPr>
        <w:t>the</w:t>
      </w:r>
      <w:r w:rsidRPr="002C4209">
        <w:rPr>
          <w:lang w:val="en-GB"/>
        </w:rPr>
        <w:t xml:space="preserve"> </w:t>
      </w:r>
      <w:r w:rsidR="00173311">
        <w:rPr>
          <w:lang w:val="en-GB"/>
        </w:rPr>
        <w:t>m</w:t>
      </w:r>
      <w:r w:rsidRPr="002C4209" w:rsidR="00BD0D04">
        <w:rPr>
          <w:lang w:val="en-GB"/>
        </w:rPr>
        <w:t>inisterial</w:t>
      </w:r>
      <w:r w:rsidRPr="002C4209">
        <w:rPr>
          <w:lang w:val="en-GB"/>
        </w:rPr>
        <w:t xml:space="preserve"> </w:t>
      </w:r>
      <w:r w:rsidR="00173311">
        <w:rPr>
          <w:lang w:val="en-GB"/>
        </w:rPr>
        <w:t>d</w:t>
      </w:r>
      <w:r w:rsidRPr="002C4209" w:rsidR="002D19F0">
        <w:rPr>
          <w:lang w:val="en-GB"/>
        </w:rPr>
        <w:t xml:space="preserve">ecree continued as </w:t>
      </w:r>
      <w:r w:rsidRPr="002C4209" w:rsidR="00BD0D04">
        <w:rPr>
          <w:lang w:val="en-GB"/>
        </w:rPr>
        <w:t>follows</w:t>
      </w:r>
      <w:r w:rsidRPr="002C4209">
        <w:rPr>
          <w:lang w:val="en-GB"/>
        </w:rPr>
        <w:t>:</w:t>
      </w:r>
    </w:p>
    <w:p w:rsidRPr="002C4209" w:rsidR="00123E44" w:rsidP="00123E44" w:rsidRDefault="007E521A">
      <w:pPr>
        <w:pStyle w:val="ECHRParaQuote"/>
        <w:rPr>
          <w:lang w:val="en-GB"/>
        </w:rPr>
      </w:pPr>
      <w:r w:rsidRPr="002C4209">
        <w:rPr>
          <w:lang w:val="en-GB"/>
        </w:rPr>
        <w:t>“</w:t>
      </w:r>
      <w:r w:rsidR="00183786">
        <w:rPr>
          <w:lang w:val="en-GB"/>
        </w:rPr>
        <w:t>By</w:t>
      </w:r>
      <w:r w:rsidRPr="002C4209" w:rsidR="00123E44">
        <w:rPr>
          <w:lang w:val="en-GB"/>
        </w:rPr>
        <w:t xml:space="preserve"> </w:t>
      </w:r>
      <w:r w:rsidRPr="002C4209" w:rsidR="00BD0D04">
        <w:rPr>
          <w:lang w:val="en-GB"/>
        </w:rPr>
        <w:t>diplomatic</w:t>
      </w:r>
      <w:r w:rsidRPr="002C4209" w:rsidR="00123E44">
        <w:rPr>
          <w:lang w:val="en-GB"/>
        </w:rPr>
        <w:t xml:space="preserve"> </w:t>
      </w:r>
      <w:r w:rsidRPr="002C4209" w:rsidR="002D19F0">
        <w:rPr>
          <w:lang w:val="en-GB"/>
        </w:rPr>
        <w:t xml:space="preserve">note </w:t>
      </w:r>
      <w:r w:rsidRPr="002C4209" w:rsidR="00123E44">
        <w:rPr>
          <w:lang w:val="en-GB"/>
        </w:rPr>
        <w:t>n</w:t>
      </w:r>
      <w:r w:rsidRPr="002C4209" w:rsidR="002D19F0">
        <w:rPr>
          <w:lang w:val="en-GB"/>
        </w:rPr>
        <w:t>o.</w:t>
      </w:r>
      <w:r w:rsidRPr="002C4209" w:rsidR="00123E44">
        <w:rPr>
          <w:lang w:val="en-GB"/>
        </w:rPr>
        <w:t xml:space="preserve"> 21 </w:t>
      </w:r>
      <w:r w:rsidRPr="002C4209" w:rsidR="002D19F0">
        <w:rPr>
          <w:lang w:val="en-GB"/>
        </w:rPr>
        <w:t>of</w:t>
      </w:r>
      <w:r w:rsidRPr="002C4209" w:rsidR="00123E44">
        <w:rPr>
          <w:lang w:val="en-GB"/>
        </w:rPr>
        <w:t xml:space="preserve"> 10 </w:t>
      </w:r>
      <w:r w:rsidRPr="002C4209" w:rsidR="00BD0D04">
        <w:rPr>
          <w:lang w:val="en-GB"/>
        </w:rPr>
        <w:t>August</w:t>
      </w:r>
      <w:r w:rsidRPr="002C4209" w:rsidR="00123E44">
        <w:rPr>
          <w:lang w:val="en-GB"/>
        </w:rPr>
        <w:t xml:space="preserve"> 2010 </w:t>
      </w:r>
      <w:r w:rsidRPr="002C4209" w:rsidR="002D19F0">
        <w:rPr>
          <w:lang w:val="en-GB"/>
        </w:rPr>
        <w:t>from the US E</w:t>
      </w:r>
      <w:r w:rsidRPr="002C4209" w:rsidR="00123E44">
        <w:rPr>
          <w:lang w:val="en-GB"/>
        </w:rPr>
        <w:t>mbass</w:t>
      </w:r>
      <w:r w:rsidRPr="002C4209" w:rsidR="002D19F0">
        <w:rPr>
          <w:lang w:val="en-GB"/>
        </w:rPr>
        <w:t>y the</w:t>
      </w:r>
      <w:r w:rsidRPr="002C4209" w:rsidR="00123E44">
        <w:rPr>
          <w:lang w:val="en-GB"/>
        </w:rPr>
        <w:t xml:space="preserve"> </w:t>
      </w:r>
      <w:r w:rsidRPr="002C4209" w:rsidR="002D19F0">
        <w:rPr>
          <w:lang w:val="en-GB"/>
        </w:rPr>
        <w:t xml:space="preserve">US </w:t>
      </w:r>
      <w:r w:rsidRPr="002C4209" w:rsidR="00BD0D04">
        <w:rPr>
          <w:lang w:val="en-GB"/>
        </w:rPr>
        <w:t>authorities</w:t>
      </w:r>
      <w:r w:rsidRPr="002C4209" w:rsidR="00123E44">
        <w:rPr>
          <w:lang w:val="en-GB"/>
        </w:rPr>
        <w:t xml:space="preserve"> </w:t>
      </w:r>
      <w:r w:rsidRPr="002C4209" w:rsidR="00BD0D04">
        <w:rPr>
          <w:lang w:val="en-GB"/>
        </w:rPr>
        <w:t>clearly</w:t>
      </w:r>
      <w:r w:rsidRPr="002C4209" w:rsidR="00123E44">
        <w:rPr>
          <w:lang w:val="en-GB"/>
        </w:rPr>
        <w:t xml:space="preserve"> </w:t>
      </w:r>
      <w:r w:rsidRPr="002C4209" w:rsidR="00BD0D04">
        <w:rPr>
          <w:lang w:val="en-GB"/>
        </w:rPr>
        <w:t>indicated</w:t>
      </w:r>
      <w:r w:rsidRPr="002C4209" w:rsidR="002D19F0">
        <w:rPr>
          <w:lang w:val="en-GB"/>
        </w:rPr>
        <w:t xml:space="preserve"> that if the</w:t>
      </w:r>
      <w:r w:rsidRPr="002C4209" w:rsidR="00123E44">
        <w:rPr>
          <w:lang w:val="en-GB"/>
        </w:rPr>
        <w:t xml:space="preserve"> </w:t>
      </w:r>
      <w:r w:rsidRPr="002C4209" w:rsidR="00BD0D04">
        <w:rPr>
          <w:lang w:val="en-GB"/>
        </w:rPr>
        <w:t>Tunisian</w:t>
      </w:r>
      <w:r w:rsidRPr="002C4209" w:rsidR="002D19F0">
        <w:rPr>
          <w:lang w:val="en-GB"/>
        </w:rPr>
        <w:t xml:space="preserve"> </w:t>
      </w:r>
      <w:r w:rsidRPr="002C4209" w:rsidR="00BD0D04">
        <w:rPr>
          <w:lang w:val="en-GB"/>
        </w:rPr>
        <w:t>authorities</w:t>
      </w:r>
      <w:r w:rsidRPr="002C4209" w:rsidR="00123E44">
        <w:rPr>
          <w:lang w:val="en-GB"/>
        </w:rPr>
        <w:t xml:space="preserve"> </w:t>
      </w:r>
      <w:r w:rsidRPr="002C4209" w:rsidR="00C9070B">
        <w:rPr>
          <w:lang w:val="en-GB"/>
        </w:rPr>
        <w:t>applied to the United States for</w:t>
      </w:r>
      <w:r w:rsidRPr="002C4209" w:rsidR="00123E44">
        <w:rPr>
          <w:lang w:val="en-GB"/>
        </w:rPr>
        <w:t xml:space="preserve"> extradition</w:t>
      </w:r>
      <w:r w:rsidRPr="002C4209" w:rsidR="00C9070B">
        <w:rPr>
          <w:lang w:val="en-GB"/>
        </w:rPr>
        <w:t>,</w:t>
      </w:r>
      <w:r w:rsidRPr="002C4209" w:rsidR="00123E44">
        <w:rPr>
          <w:lang w:val="en-GB"/>
        </w:rPr>
        <w:t xml:space="preserve"> </w:t>
      </w:r>
      <w:r w:rsidRPr="002C4209" w:rsidR="00EC3083">
        <w:rPr>
          <w:lang w:val="en-GB"/>
        </w:rPr>
        <w:t>it would be turned down</w:t>
      </w:r>
      <w:r w:rsidRPr="002C4209" w:rsidR="00123E44">
        <w:rPr>
          <w:lang w:val="en-GB"/>
        </w:rPr>
        <w:t>.</w:t>
      </w:r>
    </w:p>
    <w:p w:rsidRPr="002C4209" w:rsidR="00123E44" w:rsidP="00123E44" w:rsidRDefault="00EC3083">
      <w:pPr>
        <w:pStyle w:val="ECHRParaQuote"/>
        <w:rPr>
          <w:lang w:val="en-GB"/>
        </w:rPr>
      </w:pPr>
      <w:r w:rsidRPr="002C4209">
        <w:rPr>
          <w:lang w:val="en-GB"/>
        </w:rPr>
        <w:t>...</w:t>
      </w:r>
    </w:p>
    <w:p w:rsidRPr="002C4209" w:rsidR="00123E44" w:rsidP="00123E44" w:rsidRDefault="00C9070B">
      <w:pPr>
        <w:pStyle w:val="ECHRParaQuote"/>
        <w:rPr>
          <w:lang w:val="en-GB"/>
        </w:rPr>
      </w:pPr>
      <w:r w:rsidRPr="002C4209">
        <w:rPr>
          <w:lang w:val="en-GB"/>
        </w:rPr>
        <w:t>Given the</w:t>
      </w:r>
      <w:r w:rsidRPr="002C4209" w:rsidR="00123E44">
        <w:rPr>
          <w:lang w:val="en-GB"/>
        </w:rPr>
        <w:t xml:space="preserve"> </w:t>
      </w:r>
      <w:r w:rsidRPr="002C4209" w:rsidR="00BD0D04">
        <w:rPr>
          <w:lang w:val="en-GB"/>
        </w:rPr>
        <w:t>decision</w:t>
      </w:r>
      <w:r w:rsidRPr="002C4209">
        <w:rPr>
          <w:lang w:val="en-GB"/>
        </w:rPr>
        <w:t xml:space="preserve"> to</w:t>
      </w:r>
      <w:r w:rsidRPr="002C4209" w:rsidR="00123E44">
        <w:rPr>
          <w:lang w:val="en-GB"/>
        </w:rPr>
        <w:t xml:space="preserve"> re</w:t>
      </w:r>
      <w:r w:rsidR="00DE22CE">
        <w:rPr>
          <w:lang w:val="en-GB"/>
        </w:rPr>
        <w:t xml:space="preserve">fuse </w:t>
      </w:r>
      <w:r w:rsidRPr="002C4209" w:rsidR="00123E44">
        <w:rPr>
          <w:lang w:val="en-GB"/>
        </w:rPr>
        <w:t xml:space="preserve">extradition </w:t>
      </w:r>
      <w:r w:rsidRPr="002C4209">
        <w:rPr>
          <w:lang w:val="en-GB"/>
        </w:rPr>
        <w:t>to the</w:t>
      </w:r>
      <w:r w:rsidRPr="002C4209" w:rsidR="00123E44">
        <w:rPr>
          <w:lang w:val="en-GB"/>
        </w:rPr>
        <w:t xml:space="preserve"> </w:t>
      </w:r>
      <w:r w:rsidRPr="002C4209" w:rsidR="00BD0D04">
        <w:rPr>
          <w:lang w:val="en-GB"/>
        </w:rPr>
        <w:t>Tunisian</w:t>
      </w:r>
      <w:r w:rsidRPr="002C4209" w:rsidR="00123E44">
        <w:rPr>
          <w:lang w:val="en-GB"/>
        </w:rPr>
        <w:t xml:space="preserve"> </w:t>
      </w:r>
      <w:r w:rsidRPr="002C4209" w:rsidR="007E521A">
        <w:rPr>
          <w:lang w:val="en-GB"/>
        </w:rPr>
        <w:t>Republic</w:t>
      </w:r>
      <w:r w:rsidR="00DE22CE">
        <w:rPr>
          <w:lang w:val="en-GB"/>
        </w:rPr>
        <w:t>,</w:t>
      </w:r>
      <w:r w:rsidRPr="002C4209">
        <w:rPr>
          <w:lang w:val="en-GB"/>
        </w:rPr>
        <w:t xml:space="preserve"> in view of the fact that </w:t>
      </w:r>
      <w:r w:rsidRPr="002C4209" w:rsidR="00BD0D04">
        <w:rPr>
          <w:lang w:val="en-GB"/>
        </w:rPr>
        <w:t>re</w:t>
      </w:r>
      <w:r w:rsidRPr="002C4209" w:rsidR="00123E44">
        <w:rPr>
          <w:lang w:val="en-GB"/>
        </w:rPr>
        <w:t xml:space="preserve">-extradition </w:t>
      </w:r>
      <w:r w:rsidRPr="002C4209" w:rsidR="00BD0D04">
        <w:rPr>
          <w:lang w:val="en-GB"/>
        </w:rPr>
        <w:t>necessitates</w:t>
      </w:r>
      <w:r w:rsidRPr="002C4209">
        <w:rPr>
          <w:lang w:val="en-GB"/>
        </w:rPr>
        <w:t xml:space="preserve"> the </w:t>
      </w:r>
      <w:r w:rsidRPr="002C4209" w:rsidR="00BD0D04">
        <w:rPr>
          <w:lang w:val="en-GB"/>
        </w:rPr>
        <w:t>agreement</w:t>
      </w:r>
      <w:r w:rsidRPr="002C4209">
        <w:rPr>
          <w:lang w:val="en-GB"/>
        </w:rPr>
        <w:t xml:space="preserve"> of the S</w:t>
      </w:r>
      <w:r w:rsidRPr="002C4209" w:rsidR="00123E44">
        <w:rPr>
          <w:lang w:val="en-GB"/>
        </w:rPr>
        <w:t>tat</w:t>
      </w:r>
      <w:r w:rsidRPr="002C4209">
        <w:rPr>
          <w:lang w:val="en-GB"/>
        </w:rPr>
        <w:t>e which</w:t>
      </w:r>
      <w:r w:rsidRPr="002C4209" w:rsidR="00123E44">
        <w:rPr>
          <w:lang w:val="en-GB"/>
        </w:rPr>
        <w:t xml:space="preserve"> </w:t>
      </w:r>
      <w:r w:rsidRPr="002C4209" w:rsidR="00BD0D04">
        <w:rPr>
          <w:lang w:val="en-GB"/>
        </w:rPr>
        <w:t>authorised</w:t>
      </w:r>
      <w:r w:rsidRPr="002C4209">
        <w:rPr>
          <w:lang w:val="en-GB"/>
        </w:rPr>
        <w:t xml:space="preserve"> the</w:t>
      </w:r>
      <w:r w:rsidRPr="002C4209" w:rsidR="00123E44">
        <w:rPr>
          <w:lang w:val="en-GB"/>
        </w:rPr>
        <w:t xml:space="preserve"> </w:t>
      </w:r>
      <w:r w:rsidRPr="002C4209">
        <w:rPr>
          <w:lang w:val="en-GB"/>
        </w:rPr>
        <w:t>initial extradition</w:t>
      </w:r>
      <w:r w:rsidRPr="002C4209" w:rsidR="00123E44">
        <w:rPr>
          <w:lang w:val="en-GB"/>
        </w:rPr>
        <w:t xml:space="preserve">, </w:t>
      </w:r>
      <w:r w:rsidRPr="002C4209">
        <w:rPr>
          <w:lang w:val="en-GB"/>
        </w:rPr>
        <w:t>no</w:t>
      </w:r>
      <w:r w:rsidRPr="002C4209" w:rsidR="00123E44">
        <w:rPr>
          <w:lang w:val="en-GB"/>
        </w:rPr>
        <w:t xml:space="preserve"> </w:t>
      </w:r>
      <w:r w:rsidRPr="002C4209" w:rsidR="00BD0D04">
        <w:rPr>
          <w:lang w:val="en-GB"/>
        </w:rPr>
        <w:t>re</w:t>
      </w:r>
      <w:r w:rsidRPr="002C4209" w:rsidR="00123E44">
        <w:rPr>
          <w:lang w:val="en-GB"/>
        </w:rPr>
        <w:t xml:space="preserve">-extradition </w:t>
      </w:r>
      <w:r w:rsidRPr="002C4209">
        <w:rPr>
          <w:lang w:val="en-GB"/>
        </w:rPr>
        <w:t>to the</w:t>
      </w:r>
      <w:r w:rsidRPr="002C4209" w:rsidR="00123E44">
        <w:rPr>
          <w:lang w:val="en-GB"/>
        </w:rPr>
        <w:t xml:space="preserve"> </w:t>
      </w:r>
      <w:r w:rsidRPr="002C4209" w:rsidR="00BD0D04">
        <w:rPr>
          <w:lang w:val="en-GB"/>
        </w:rPr>
        <w:t>Tunisian</w:t>
      </w:r>
      <w:r w:rsidRPr="002C4209" w:rsidR="00123E44">
        <w:rPr>
          <w:lang w:val="en-GB"/>
        </w:rPr>
        <w:t xml:space="preserve"> </w:t>
      </w:r>
      <w:r w:rsidRPr="002C4209" w:rsidR="00BD0D04">
        <w:rPr>
          <w:lang w:val="en-GB"/>
        </w:rPr>
        <w:t>Republic</w:t>
      </w:r>
      <w:r w:rsidRPr="002C4209">
        <w:rPr>
          <w:lang w:val="en-GB"/>
        </w:rPr>
        <w:t xml:space="preserve"> is possible</w:t>
      </w:r>
      <w:r w:rsidRPr="002C4209" w:rsidR="00123E44">
        <w:rPr>
          <w:lang w:val="en-GB"/>
        </w:rPr>
        <w:t>.</w:t>
      </w:r>
    </w:p>
    <w:p w:rsidRPr="002C4209" w:rsidR="00123E44" w:rsidP="00123E44" w:rsidRDefault="00C9070B">
      <w:pPr>
        <w:pStyle w:val="ECHRParaQuote"/>
        <w:rPr>
          <w:lang w:val="en-GB"/>
        </w:rPr>
      </w:pPr>
      <w:r w:rsidRPr="002C4209">
        <w:rPr>
          <w:lang w:val="en-GB"/>
        </w:rPr>
        <w:t xml:space="preserve">Since the </w:t>
      </w:r>
      <w:r w:rsidRPr="002C4209" w:rsidR="00BD0D04">
        <w:rPr>
          <w:lang w:val="en-GB"/>
        </w:rPr>
        <w:t>Belgian</w:t>
      </w:r>
      <w:r w:rsidRPr="002C4209" w:rsidR="00123E44">
        <w:rPr>
          <w:lang w:val="en-GB"/>
        </w:rPr>
        <w:t xml:space="preserve"> </w:t>
      </w:r>
      <w:r w:rsidRPr="002C4209" w:rsidR="00BD0D04">
        <w:rPr>
          <w:lang w:val="en-GB"/>
        </w:rPr>
        <w:t>authority</w:t>
      </w:r>
      <w:r w:rsidRPr="002C4209">
        <w:rPr>
          <w:lang w:val="en-GB"/>
        </w:rPr>
        <w:t xml:space="preserve"> </w:t>
      </w:r>
      <w:r w:rsidRPr="002C4209" w:rsidR="00BD0D04">
        <w:rPr>
          <w:lang w:val="en-GB"/>
        </w:rPr>
        <w:t>refused</w:t>
      </w:r>
      <w:r w:rsidRPr="002C4209" w:rsidR="00123E44">
        <w:rPr>
          <w:lang w:val="en-GB"/>
        </w:rPr>
        <w:t xml:space="preserve"> extradition </w:t>
      </w:r>
      <w:r w:rsidRPr="002C4209">
        <w:rPr>
          <w:lang w:val="en-GB"/>
        </w:rPr>
        <w:t>to the</w:t>
      </w:r>
      <w:r w:rsidRPr="002C4209" w:rsidR="00123E44">
        <w:rPr>
          <w:lang w:val="en-GB"/>
        </w:rPr>
        <w:t xml:space="preserve"> </w:t>
      </w:r>
      <w:r w:rsidRPr="002C4209" w:rsidR="00BD0D04">
        <w:rPr>
          <w:lang w:val="en-GB"/>
        </w:rPr>
        <w:t>Tunisian</w:t>
      </w:r>
      <w:r w:rsidRPr="002C4209" w:rsidR="00123E44">
        <w:rPr>
          <w:lang w:val="en-GB"/>
        </w:rPr>
        <w:t xml:space="preserve"> </w:t>
      </w:r>
      <w:r w:rsidRPr="002C4209" w:rsidR="00BD0D04">
        <w:rPr>
          <w:lang w:val="en-GB"/>
        </w:rPr>
        <w:t>Republic</w:t>
      </w:r>
      <w:r w:rsidR="00DE22CE">
        <w:rPr>
          <w:lang w:val="en-GB"/>
        </w:rPr>
        <w:t>,</w:t>
      </w:r>
      <w:r w:rsidRPr="002C4209">
        <w:rPr>
          <w:lang w:val="en-GB"/>
        </w:rPr>
        <w:t xml:space="preserve"> if</w:t>
      </w:r>
      <w:r w:rsidRPr="002C4209" w:rsidR="00123E44">
        <w:rPr>
          <w:lang w:val="en-GB"/>
        </w:rPr>
        <w:t xml:space="preserve"> </w:t>
      </w:r>
      <w:r w:rsidRPr="002C4209" w:rsidR="00BD0D04">
        <w:rPr>
          <w:lang w:val="en-GB"/>
        </w:rPr>
        <w:t>Tunisia</w:t>
      </w:r>
      <w:r w:rsidRPr="002C4209" w:rsidR="00123E44">
        <w:rPr>
          <w:lang w:val="en-GB"/>
        </w:rPr>
        <w:t xml:space="preserve"> </w:t>
      </w:r>
      <w:r w:rsidRPr="002C4209">
        <w:rPr>
          <w:lang w:val="en-GB"/>
        </w:rPr>
        <w:t>were to transmit to the US a request for</w:t>
      </w:r>
      <w:r w:rsidRPr="002C4209" w:rsidR="00123E44">
        <w:rPr>
          <w:lang w:val="en-GB"/>
        </w:rPr>
        <w:t xml:space="preserve"> extradition</w:t>
      </w:r>
      <w:r w:rsidRPr="002C4209">
        <w:rPr>
          <w:lang w:val="en-GB"/>
        </w:rPr>
        <w:t xml:space="preserve"> in the future</w:t>
      </w:r>
      <w:r w:rsidRPr="002C4209" w:rsidR="00123E44">
        <w:rPr>
          <w:lang w:val="en-GB"/>
        </w:rPr>
        <w:t xml:space="preserve"> </w:t>
      </w:r>
      <w:r w:rsidRPr="002C4209">
        <w:rPr>
          <w:lang w:val="en-GB"/>
        </w:rPr>
        <w:t>the US would also</w:t>
      </w:r>
      <w:r w:rsidRPr="002C4209" w:rsidR="00123E44">
        <w:rPr>
          <w:lang w:val="en-GB"/>
        </w:rPr>
        <w:t xml:space="preserve"> refuse</w:t>
      </w:r>
      <w:r w:rsidRPr="002C4209">
        <w:rPr>
          <w:lang w:val="en-GB"/>
        </w:rPr>
        <w:t xml:space="preserve"> </w:t>
      </w:r>
      <w:r w:rsidRPr="002C4209" w:rsidR="00DE22CE">
        <w:rPr>
          <w:lang w:val="en-GB"/>
        </w:rPr>
        <w:t>it,</w:t>
      </w:r>
      <w:r w:rsidR="00DE22CE">
        <w:rPr>
          <w:lang w:val="en-GB"/>
        </w:rPr>
        <w:t xml:space="preserve"> and </w:t>
      </w:r>
      <w:r w:rsidRPr="002C4209" w:rsidR="00DE22CE">
        <w:rPr>
          <w:lang w:val="en-GB"/>
        </w:rPr>
        <w:t>no</w:t>
      </w:r>
      <w:r w:rsidRPr="002C4209" w:rsidR="00123E44">
        <w:rPr>
          <w:lang w:val="en-GB"/>
        </w:rPr>
        <w:t xml:space="preserve"> extradition </w:t>
      </w:r>
      <w:r w:rsidRPr="002C4209">
        <w:rPr>
          <w:lang w:val="en-GB"/>
        </w:rPr>
        <w:t xml:space="preserve">by the </w:t>
      </w:r>
      <w:r w:rsidRPr="002C4209" w:rsidR="00123E44">
        <w:rPr>
          <w:lang w:val="en-GB"/>
        </w:rPr>
        <w:t>Uni</w:t>
      </w:r>
      <w:r w:rsidRPr="002C4209">
        <w:rPr>
          <w:lang w:val="en-GB"/>
        </w:rPr>
        <w:t>ted State</w:t>
      </w:r>
      <w:r w:rsidRPr="002C4209" w:rsidR="00123E44">
        <w:rPr>
          <w:lang w:val="en-GB"/>
        </w:rPr>
        <w:t>s</w:t>
      </w:r>
      <w:r w:rsidRPr="002C4209">
        <w:rPr>
          <w:lang w:val="en-GB"/>
        </w:rPr>
        <w:t xml:space="preserve"> to the</w:t>
      </w:r>
      <w:r w:rsidRPr="002C4209" w:rsidR="00123E44">
        <w:rPr>
          <w:lang w:val="en-GB"/>
        </w:rPr>
        <w:t xml:space="preserve"> </w:t>
      </w:r>
      <w:r w:rsidRPr="002C4209" w:rsidR="00BD0D04">
        <w:rPr>
          <w:lang w:val="en-GB"/>
        </w:rPr>
        <w:t>Tunisian</w:t>
      </w:r>
      <w:r w:rsidRPr="002C4209" w:rsidR="00123E44">
        <w:rPr>
          <w:lang w:val="en-GB"/>
        </w:rPr>
        <w:t xml:space="preserve"> </w:t>
      </w:r>
      <w:r w:rsidRPr="002C4209" w:rsidR="00BD0D04">
        <w:rPr>
          <w:lang w:val="en-GB"/>
        </w:rPr>
        <w:t>Republic</w:t>
      </w:r>
      <w:r w:rsidRPr="002C4209">
        <w:rPr>
          <w:lang w:val="en-GB"/>
        </w:rPr>
        <w:t xml:space="preserve"> is </w:t>
      </w:r>
      <w:r w:rsidRPr="002C4209" w:rsidR="00123E44">
        <w:rPr>
          <w:lang w:val="en-GB"/>
        </w:rPr>
        <w:t>possible.</w:t>
      </w:r>
      <w:r w:rsidRPr="002C4209" w:rsidR="007E521A">
        <w:rPr>
          <w:lang w:val="en-GB"/>
        </w:rPr>
        <w:t>”</w:t>
      </w:r>
    </w:p>
    <w:p w:rsidRPr="002C4209" w:rsidR="00123E44" w:rsidP="00123E44" w:rsidRDefault="00123E44">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31</w:t>
      </w:r>
      <w:r w:rsidRPr="002C4209">
        <w:rPr>
          <w:lang w:val="en-GB"/>
        </w:rPr>
        <w:fldChar w:fldCharType="end"/>
      </w:r>
      <w:r w:rsidRPr="002C4209">
        <w:rPr>
          <w:lang w:val="en-GB"/>
        </w:rPr>
        <w:t>.  </w:t>
      </w:r>
      <w:r w:rsidRPr="002C4209" w:rsidR="007E521A">
        <w:rPr>
          <w:lang w:val="en-GB"/>
        </w:rPr>
        <w:t>Lastly</w:t>
      </w:r>
      <w:r w:rsidRPr="002C4209">
        <w:rPr>
          <w:lang w:val="en-GB"/>
        </w:rPr>
        <w:t xml:space="preserve">, </w:t>
      </w:r>
      <w:r w:rsidRPr="002C4209" w:rsidR="007E521A">
        <w:rPr>
          <w:lang w:val="en-GB"/>
        </w:rPr>
        <w:t>the</w:t>
      </w:r>
      <w:r w:rsidRPr="002C4209">
        <w:rPr>
          <w:lang w:val="en-GB"/>
        </w:rPr>
        <w:t xml:space="preserve"> </w:t>
      </w:r>
      <w:r w:rsidRPr="002C4209" w:rsidR="007517F9">
        <w:rPr>
          <w:lang w:val="en-GB"/>
        </w:rPr>
        <w:t>ministerial</w:t>
      </w:r>
      <w:r w:rsidRPr="002C4209">
        <w:rPr>
          <w:lang w:val="en-GB"/>
        </w:rPr>
        <w:t xml:space="preserve"> </w:t>
      </w:r>
      <w:r w:rsidRPr="002C4209" w:rsidR="007517F9">
        <w:rPr>
          <w:lang w:val="en-GB"/>
        </w:rPr>
        <w:t>decision</w:t>
      </w:r>
      <w:r w:rsidRPr="002C4209" w:rsidR="007E521A">
        <w:rPr>
          <w:lang w:val="en-GB"/>
        </w:rPr>
        <w:t xml:space="preserve"> </w:t>
      </w:r>
      <w:r w:rsidRPr="002C4209" w:rsidR="007517F9">
        <w:rPr>
          <w:lang w:val="en-GB"/>
        </w:rPr>
        <w:t>analysed</w:t>
      </w:r>
      <w:r w:rsidRPr="002C4209" w:rsidR="005E573F">
        <w:rPr>
          <w:lang w:val="en-GB"/>
        </w:rPr>
        <w:t xml:space="preserve"> the </w:t>
      </w:r>
      <w:r w:rsidRPr="002C4209">
        <w:rPr>
          <w:lang w:val="en-GB"/>
        </w:rPr>
        <w:t xml:space="preserve">application </w:t>
      </w:r>
      <w:r w:rsidRPr="002C4209" w:rsidR="005E573F">
        <w:rPr>
          <w:lang w:val="en-GB"/>
        </w:rPr>
        <w:t>of the</w:t>
      </w:r>
      <w:r w:rsidRPr="002C4209">
        <w:rPr>
          <w:lang w:val="en-GB"/>
        </w:rPr>
        <w:t xml:space="preserve"> </w:t>
      </w:r>
      <w:r w:rsidRPr="002C4209">
        <w:rPr>
          <w:i/>
          <w:lang w:val="en-GB"/>
        </w:rPr>
        <w:t>ne bis in idem</w:t>
      </w:r>
      <w:r w:rsidRPr="002C4209">
        <w:rPr>
          <w:lang w:val="en-GB"/>
        </w:rPr>
        <w:t xml:space="preserve"> </w:t>
      </w:r>
      <w:r w:rsidRPr="002C4209" w:rsidR="007517F9">
        <w:rPr>
          <w:lang w:val="en-GB"/>
        </w:rPr>
        <w:t>principle</w:t>
      </w:r>
      <w:r w:rsidRPr="002C4209" w:rsidR="005E573F">
        <w:rPr>
          <w:lang w:val="en-GB"/>
        </w:rPr>
        <w:t xml:space="preserve"> as follows</w:t>
      </w:r>
      <w:r w:rsidRPr="002C4209">
        <w:rPr>
          <w:lang w:val="en-GB"/>
        </w:rPr>
        <w:t>:</w:t>
      </w:r>
    </w:p>
    <w:p w:rsidRPr="002C4209" w:rsidR="00123E44" w:rsidP="00123E44" w:rsidRDefault="003900E0">
      <w:pPr>
        <w:pStyle w:val="ECHRParaQuote"/>
        <w:rPr>
          <w:lang w:val="en-GB"/>
        </w:rPr>
      </w:pPr>
      <w:r w:rsidRPr="002C4209">
        <w:rPr>
          <w:lang w:val="en-GB"/>
        </w:rPr>
        <w:t>“</w:t>
      </w:r>
      <w:r w:rsidRPr="002C4209" w:rsidR="002E75A9">
        <w:rPr>
          <w:lang w:val="en-GB"/>
        </w:rPr>
        <w:t>Under the Agreement (the Extradition Agreement of 27 April 1987)</w:t>
      </w:r>
      <w:r w:rsidR="002E75A9">
        <w:rPr>
          <w:lang w:val="en-GB"/>
        </w:rPr>
        <w:t>,</w:t>
      </w:r>
      <w:r w:rsidRPr="002C4209" w:rsidR="002E75A9">
        <w:rPr>
          <w:lang w:val="en-GB"/>
        </w:rPr>
        <w:t xml:space="preserve"> </w:t>
      </w:r>
      <w:r w:rsidRPr="002C4209" w:rsidR="007517F9">
        <w:rPr>
          <w:lang w:val="en-GB"/>
        </w:rPr>
        <w:t>Belgium</w:t>
      </w:r>
      <w:r w:rsidRPr="002C4209" w:rsidR="005E573F">
        <w:rPr>
          <w:lang w:val="en-GB"/>
        </w:rPr>
        <w:t xml:space="preserve"> and the </w:t>
      </w:r>
      <w:r w:rsidRPr="002C4209" w:rsidR="00123E44">
        <w:rPr>
          <w:lang w:val="en-GB"/>
        </w:rPr>
        <w:t>Uni</w:t>
      </w:r>
      <w:r w:rsidRPr="002C4209" w:rsidR="005E573F">
        <w:rPr>
          <w:lang w:val="en-GB"/>
        </w:rPr>
        <w:t>ted State</w:t>
      </w:r>
      <w:r w:rsidRPr="002C4209" w:rsidR="00123E44">
        <w:rPr>
          <w:lang w:val="en-GB"/>
        </w:rPr>
        <w:t xml:space="preserve">s </w:t>
      </w:r>
      <w:r w:rsidRPr="002C4209" w:rsidR="005E573F">
        <w:rPr>
          <w:lang w:val="en-GB"/>
        </w:rPr>
        <w:t xml:space="preserve">of </w:t>
      </w:r>
      <w:r w:rsidRPr="002C4209" w:rsidR="007517F9">
        <w:rPr>
          <w:lang w:val="en-GB"/>
        </w:rPr>
        <w:t xml:space="preserve">America </w:t>
      </w:r>
      <w:r w:rsidRPr="002C4209" w:rsidR="005E573F">
        <w:rPr>
          <w:lang w:val="en-GB"/>
        </w:rPr>
        <w:t>...</w:t>
      </w:r>
      <w:r w:rsidRPr="002C4209" w:rsidR="00123E44">
        <w:rPr>
          <w:lang w:val="en-GB"/>
        </w:rPr>
        <w:t xml:space="preserve"> </w:t>
      </w:r>
      <w:r w:rsidR="002E75A9">
        <w:rPr>
          <w:lang w:val="en-GB"/>
        </w:rPr>
        <w:t xml:space="preserve">have </w:t>
      </w:r>
      <w:r w:rsidRPr="002C4209" w:rsidR="007517F9">
        <w:rPr>
          <w:lang w:val="en-GB"/>
        </w:rPr>
        <w:t>mutually</w:t>
      </w:r>
      <w:r w:rsidRPr="002C4209" w:rsidR="005E573F">
        <w:rPr>
          <w:lang w:val="en-GB"/>
        </w:rPr>
        <w:t xml:space="preserve"> </w:t>
      </w:r>
      <w:r w:rsidRPr="002C4209" w:rsidR="002E75A9">
        <w:rPr>
          <w:lang w:val="en-GB"/>
        </w:rPr>
        <w:t>undertake</w:t>
      </w:r>
      <w:r w:rsidR="002E75A9">
        <w:rPr>
          <w:lang w:val="en-GB"/>
        </w:rPr>
        <w:t>n</w:t>
      </w:r>
      <w:r w:rsidRPr="002C4209" w:rsidR="002E75A9">
        <w:rPr>
          <w:lang w:val="en-GB"/>
        </w:rPr>
        <w:t xml:space="preserve"> </w:t>
      </w:r>
      <w:r w:rsidRPr="002C4209" w:rsidR="007517F9">
        <w:rPr>
          <w:lang w:val="en-GB"/>
        </w:rPr>
        <w:t xml:space="preserve">to refuse </w:t>
      </w:r>
      <w:r w:rsidRPr="002C4209" w:rsidR="00123E44">
        <w:rPr>
          <w:lang w:val="en-GB"/>
        </w:rPr>
        <w:t xml:space="preserve">extradition </w:t>
      </w:r>
      <w:r w:rsidRPr="002C4209" w:rsidR="003567CA">
        <w:rPr>
          <w:lang w:val="en-GB"/>
        </w:rPr>
        <w:t>if the</w:t>
      </w:r>
      <w:r w:rsidRPr="002C4209" w:rsidR="00123E44">
        <w:rPr>
          <w:lang w:val="en-GB"/>
        </w:rPr>
        <w:t xml:space="preserve"> </w:t>
      </w:r>
      <w:r w:rsidRPr="002C4209" w:rsidR="007517F9">
        <w:rPr>
          <w:lang w:val="en-GB"/>
        </w:rPr>
        <w:t>person</w:t>
      </w:r>
      <w:r w:rsidRPr="002C4209" w:rsidR="003567CA">
        <w:rPr>
          <w:lang w:val="en-GB"/>
        </w:rPr>
        <w:t xml:space="preserve"> sought </w:t>
      </w:r>
      <w:r w:rsidR="002E75A9">
        <w:rPr>
          <w:lang w:val="en-GB"/>
        </w:rPr>
        <w:t>has been</w:t>
      </w:r>
      <w:r w:rsidRPr="002C4209" w:rsidR="003567CA">
        <w:rPr>
          <w:lang w:val="en-GB"/>
        </w:rPr>
        <w:t xml:space="preserve"> </w:t>
      </w:r>
      <w:r w:rsidRPr="002C4209" w:rsidR="007517F9">
        <w:rPr>
          <w:lang w:val="en-GB"/>
        </w:rPr>
        <w:t>acquitted</w:t>
      </w:r>
      <w:r w:rsidRPr="002C4209" w:rsidR="003567CA">
        <w:rPr>
          <w:lang w:val="en-GB"/>
        </w:rPr>
        <w:t xml:space="preserve"> in the</w:t>
      </w:r>
      <w:r w:rsidRPr="002C4209" w:rsidR="00123E44">
        <w:rPr>
          <w:lang w:val="en-GB"/>
        </w:rPr>
        <w:t xml:space="preserve"> </w:t>
      </w:r>
      <w:r w:rsidRPr="002C4209" w:rsidR="007517F9">
        <w:rPr>
          <w:lang w:val="en-GB"/>
        </w:rPr>
        <w:t>requested</w:t>
      </w:r>
      <w:r w:rsidRPr="002C4209" w:rsidR="003567CA">
        <w:rPr>
          <w:lang w:val="en-GB"/>
        </w:rPr>
        <w:t xml:space="preserve"> State or </w:t>
      </w:r>
      <w:r w:rsidR="002E75A9">
        <w:rPr>
          <w:lang w:val="en-GB"/>
        </w:rPr>
        <w:t xml:space="preserve">has been </w:t>
      </w:r>
      <w:r w:rsidRPr="002C4209" w:rsidR="00123E44">
        <w:rPr>
          <w:lang w:val="en-GB"/>
        </w:rPr>
        <w:t>con</w:t>
      </w:r>
      <w:r w:rsidRPr="002C4209" w:rsidR="003567CA">
        <w:rPr>
          <w:lang w:val="en-GB"/>
        </w:rPr>
        <w:t xml:space="preserve">victed in the same State for the same </w:t>
      </w:r>
      <w:r w:rsidRPr="002C4209" w:rsidR="007517F9">
        <w:rPr>
          <w:lang w:val="en-GB"/>
        </w:rPr>
        <w:t>offence</w:t>
      </w:r>
      <w:r w:rsidRPr="002C4209" w:rsidR="003567CA">
        <w:rPr>
          <w:lang w:val="en-GB"/>
        </w:rPr>
        <w:t xml:space="preserve"> as that for which</w:t>
      </w:r>
      <w:r w:rsidRPr="002C4209" w:rsidR="00123E44">
        <w:rPr>
          <w:lang w:val="en-GB"/>
        </w:rPr>
        <w:t xml:space="preserve"> extradition </w:t>
      </w:r>
      <w:r w:rsidRPr="002C4209" w:rsidR="003567CA">
        <w:rPr>
          <w:lang w:val="en-GB"/>
        </w:rPr>
        <w:t>is being requested</w:t>
      </w:r>
      <w:r w:rsidRPr="002C4209" w:rsidR="00123E44">
        <w:rPr>
          <w:lang w:val="en-GB"/>
        </w:rPr>
        <w:t xml:space="preserve">. </w:t>
      </w:r>
      <w:r w:rsidRPr="002C4209" w:rsidR="004E1648">
        <w:rPr>
          <w:lang w:val="en-GB"/>
        </w:rPr>
        <w:t>R</w:t>
      </w:r>
      <w:r w:rsidRPr="002C4209" w:rsidR="00123E44">
        <w:rPr>
          <w:lang w:val="en-GB"/>
        </w:rPr>
        <w:t>atification</w:t>
      </w:r>
      <w:r w:rsidRPr="002C4209" w:rsidR="004E1648">
        <w:rPr>
          <w:lang w:val="en-GB"/>
        </w:rPr>
        <w:t xml:space="preserve"> </w:t>
      </w:r>
      <w:r w:rsidRPr="002C4209" w:rsidR="00123E44">
        <w:rPr>
          <w:lang w:val="en-GB"/>
        </w:rPr>
        <w:t>...</w:t>
      </w:r>
      <w:r w:rsidRPr="002C4209" w:rsidR="004E1648">
        <w:rPr>
          <w:lang w:val="en-GB"/>
        </w:rPr>
        <w:t xml:space="preserve"> incorporated this</w:t>
      </w:r>
      <w:r w:rsidRPr="002C4209" w:rsidR="00123E44">
        <w:rPr>
          <w:lang w:val="en-GB"/>
        </w:rPr>
        <w:t xml:space="preserve"> </w:t>
      </w:r>
      <w:r w:rsidRPr="002C4209" w:rsidR="00AD438C">
        <w:rPr>
          <w:lang w:val="en-GB"/>
        </w:rPr>
        <w:t>agreement</w:t>
      </w:r>
      <w:r w:rsidRPr="002C4209" w:rsidR="00123E44">
        <w:rPr>
          <w:lang w:val="en-GB"/>
        </w:rPr>
        <w:t xml:space="preserve"> </w:t>
      </w:r>
      <w:r w:rsidRPr="002C4209" w:rsidR="004E1648">
        <w:rPr>
          <w:lang w:val="en-GB"/>
        </w:rPr>
        <w:t>into the</w:t>
      </w:r>
      <w:r w:rsidRPr="002C4209" w:rsidR="00123E44">
        <w:rPr>
          <w:lang w:val="en-GB"/>
        </w:rPr>
        <w:t xml:space="preserve"> </w:t>
      </w:r>
      <w:r w:rsidRPr="002C4209" w:rsidR="007517F9">
        <w:rPr>
          <w:lang w:val="en-GB"/>
        </w:rPr>
        <w:t>Belgian</w:t>
      </w:r>
      <w:r w:rsidRPr="002C4209" w:rsidR="004E1648">
        <w:rPr>
          <w:lang w:val="en-GB"/>
        </w:rPr>
        <w:t xml:space="preserve"> and US legal systems</w:t>
      </w:r>
      <w:r w:rsidRPr="002C4209" w:rsidR="00123E44">
        <w:rPr>
          <w:lang w:val="en-GB"/>
        </w:rPr>
        <w:t>.</w:t>
      </w:r>
    </w:p>
    <w:p w:rsidRPr="002C4209" w:rsidR="00123E44" w:rsidP="00123E44" w:rsidRDefault="004E1648">
      <w:pPr>
        <w:pStyle w:val="ECHRParaQuote"/>
        <w:rPr>
          <w:lang w:val="en-GB"/>
        </w:rPr>
      </w:pPr>
      <w:r w:rsidRPr="002C4209">
        <w:rPr>
          <w:lang w:val="en-GB"/>
        </w:rPr>
        <w:t>I</w:t>
      </w:r>
      <w:r w:rsidRPr="002C4209" w:rsidR="00123E44">
        <w:rPr>
          <w:lang w:val="en-GB"/>
        </w:rPr>
        <w:t>n</w:t>
      </w:r>
      <w:r w:rsidRPr="002C4209">
        <w:rPr>
          <w:lang w:val="en-GB"/>
        </w:rPr>
        <w:t xml:space="preserve"> other words</w:t>
      </w:r>
      <w:r w:rsidRPr="002C4209" w:rsidR="00123E44">
        <w:rPr>
          <w:lang w:val="en-GB"/>
        </w:rPr>
        <w:t xml:space="preserve"> </w:t>
      </w:r>
      <w:r w:rsidRPr="002C4209" w:rsidR="007517F9">
        <w:rPr>
          <w:lang w:val="en-GB"/>
        </w:rPr>
        <w:t>it is not the</w:t>
      </w:r>
      <w:r w:rsidRPr="002C4209" w:rsidR="00123E44">
        <w:rPr>
          <w:lang w:val="en-GB"/>
        </w:rPr>
        <w:t xml:space="preserve"> </w:t>
      </w:r>
      <w:r w:rsidRPr="002C4209" w:rsidR="007517F9">
        <w:rPr>
          <w:lang w:val="en-GB"/>
        </w:rPr>
        <w:t>acts</w:t>
      </w:r>
      <w:r w:rsidRPr="002C4209" w:rsidR="00123E44">
        <w:rPr>
          <w:lang w:val="en-GB"/>
        </w:rPr>
        <w:t xml:space="preserve"> </w:t>
      </w:r>
      <w:r w:rsidRPr="002C4209" w:rsidR="007517F9">
        <w:rPr>
          <w:lang w:val="en-GB"/>
        </w:rPr>
        <w:t>but the legal class</w:t>
      </w:r>
      <w:r w:rsidRPr="002C4209" w:rsidR="00123E44">
        <w:rPr>
          <w:lang w:val="en-GB"/>
        </w:rPr>
        <w:t xml:space="preserve">ification </w:t>
      </w:r>
      <w:r w:rsidRPr="002C4209" w:rsidR="007517F9">
        <w:rPr>
          <w:lang w:val="en-GB"/>
        </w:rPr>
        <w:t>of the acts, namely the offences</w:t>
      </w:r>
      <w:r w:rsidRPr="002C4209" w:rsidR="00123E44">
        <w:rPr>
          <w:lang w:val="en-GB"/>
        </w:rPr>
        <w:t xml:space="preserve">, </w:t>
      </w:r>
      <w:r w:rsidRPr="002C4209" w:rsidR="007517F9">
        <w:rPr>
          <w:lang w:val="en-GB"/>
        </w:rPr>
        <w:t>which must be</w:t>
      </w:r>
      <w:r w:rsidRPr="002C4209" w:rsidR="00123E44">
        <w:rPr>
          <w:lang w:val="en-GB"/>
        </w:rPr>
        <w:t xml:space="preserve"> identi</w:t>
      </w:r>
      <w:r w:rsidRPr="002C4209" w:rsidR="007517F9">
        <w:rPr>
          <w:lang w:val="en-GB"/>
        </w:rPr>
        <w:t>cal</w:t>
      </w:r>
      <w:r w:rsidRPr="002C4209" w:rsidR="00123E44">
        <w:rPr>
          <w:lang w:val="en-GB"/>
        </w:rPr>
        <w:t>.</w:t>
      </w:r>
    </w:p>
    <w:p w:rsidRPr="002C4209" w:rsidR="00123E44" w:rsidP="00123E44" w:rsidRDefault="007517F9">
      <w:pPr>
        <w:pStyle w:val="ECHRParaQuote"/>
        <w:rPr>
          <w:lang w:val="en-GB"/>
        </w:rPr>
      </w:pPr>
      <w:r w:rsidRPr="002C4209">
        <w:rPr>
          <w:lang w:val="en-GB"/>
        </w:rPr>
        <w:t>...</w:t>
      </w:r>
    </w:p>
    <w:p w:rsidRPr="002C4209" w:rsidR="00123E44" w:rsidP="00123E44" w:rsidRDefault="007517F9">
      <w:pPr>
        <w:pStyle w:val="ECHRParaQuote"/>
        <w:rPr>
          <w:lang w:val="en-GB"/>
        </w:rPr>
      </w:pPr>
      <w:r w:rsidRPr="002C4209">
        <w:rPr>
          <w:lang w:val="en-GB"/>
        </w:rPr>
        <w:t>The facts forming the basis of the offences in question</w:t>
      </w:r>
      <w:r w:rsidRPr="002C4209" w:rsidR="00123E44">
        <w:rPr>
          <w:lang w:val="en-GB"/>
        </w:rPr>
        <w:t xml:space="preserve"> </w:t>
      </w:r>
      <w:r w:rsidRPr="002C4209">
        <w:rPr>
          <w:lang w:val="en-GB"/>
        </w:rPr>
        <w:t>correspond to</w:t>
      </w:r>
      <w:r w:rsidRPr="002C4209" w:rsidR="00123E44">
        <w:rPr>
          <w:lang w:val="en-GB"/>
        </w:rPr>
        <w:t xml:space="preserve"> </w:t>
      </w:r>
      <w:r w:rsidR="00E3780D">
        <w:rPr>
          <w:lang w:val="en-GB"/>
        </w:rPr>
        <w:t>‘</w:t>
      </w:r>
      <w:r w:rsidRPr="002C4209" w:rsidR="00123E44">
        <w:rPr>
          <w:lang w:val="en-GB"/>
        </w:rPr>
        <w:t>overt acts</w:t>
      </w:r>
      <w:r w:rsidR="00E3780D">
        <w:rPr>
          <w:lang w:val="en-GB"/>
        </w:rPr>
        <w:t>’</w:t>
      </w:r>
      <w:r w:rsidRPr="002C4209" w:rsidR="00123E44">
        <w:rPr>
          <w:lang w:val="en-GB"/>
        </w:rPr>
        <w:t xml:space="preserve"> </w:t>
      </w:r>
      <w:r w:rsidRPr="002C4209">
        <w:rPr>
          <w:lang w:val="en-GB"/>
        </w:rPr>
        <w:t>which</w:t>
      </w:r>
      <w:r w:rsidRPr="002C4209" w:rsidR="00123E44">
        <w:rPr>
          <w:lang w:val="en-GB"/>
        </w:rPr>
        <w:t xml:space="preserve"> </w:t>
      </w:r>
      <w:r w:rsidRPr="002C4209">
        <w:rPr>
          <w:lang w:val="en-GB"/>
        </w:rPr>
        <w:t>individually or together</w:t>
      </w:r>
      <w:r w:rsidRPr="002C4209" w:rsidR="00123E44">
        <w:rPr>
          <w:lang w:val="en-GB"/>
        </w:rPr>
        <w:t xml:space="preserve"> </w:t>
      </w:r>
      <w:r w:rsidRPr="002C4209">
        <w:rPr>
          <w:lang w:val="en-GB"/>
        </w:rPr>
        <w:t>function as</w:t>
      </w:r>
      <w:r w:rsidRPr="002C4209" w:rsidR="00123E44">
        <w:rPr>
          <w:lang w:val="en-GB"/>
        </w:rPr>
        <w:t xml:space="preserve"> </w:t>
      </w:r>
      <w:r w:rsidRPr="002C4209">
        <w:rPr>
          <w:lang w:val="en-GB"/>
        </w:rPr>
        <w:t>fact</w:t>
      </w:r>
      <w:r w:rsidRPr="002C4209" w:rsidR="00743975">
        <w:rPr>
          <w:lang w:val="en-GB"/>
        </w:rPr>
        <w:t>ual element</w:t>
      </w:r>
      <w:r w:rsidRPr="002C4209">
        <w:rPr>
          <w:lang w:val="en-GB"/>
        </w:rPr>
        <w:t>s supporting the</w:t>
      </w:r>
      <w:r w:rsidRPr="002C4209" w:rsidR="00123E44">
        <w:rPr>
          <w:lang w:val="en-GB"/>
        </w:rPr>
        <w:t xml:space="preserve"> </w:t>
      </w:r>
      <w:r w:rsidR="00965B2D">
        <w:rPr>
          <w:lang w:val="en-GB"/>
        </w:rPr>
        <w:t>charges</w:t>
      </w:r>
      <w:r w:rsidRPr="002C4209" w:rsidR="00123E44">
        <w:rPr>
          <w:lang w:val="en-GB"/>
        </w:rPr>
        <w:t xml:space="preserve">. </w:t>
      </w:r>
      <w:r w:rsidRPr="002C4209" w:rsidR="007A6432">
        <w:rPr>
          <w:lang w:val="en-GB"/>
        </w:rPr>
        <w:t>Th</w:t>
      </w:r>
      <w:r w:rsidRPr="002C4209" w:rsidR="00123E44">
        <w:rPr>
          <w:lang w:val="en-GB"/>
        </w:rPr>
        <w:t xml:space="preserve">e double jeopardy </w:t>
      </w:r>
      <w:r w:rsidRPr="002C4209" w:rsidR="00BC5CE3">
        <w:rPr>
          <w:lang w:val="en-GB"/>
        </w:rPr>
        <w:t>principle</w:t>
      </w:r>
      <w:r w:rsidRPr="002C4209" w:rsidR="007A6432">
        <w:rPr>
          <w:lang w:val="en-GB"/>
        </w:rPr>
        <w:t xml:space="preserve"> does not </w:t>
      </w:r>
      <w:r w:rsidRPr="002C4209" w:rsidR="00BC5CE3">
        <w:rPr>
          <w:lang w:val="en-GB"/>
        </w:rPr>
        <w:t>exclude</w:t>
      </w:r>
      <w:r w:rsidRPr="002C4209" w:rsidR="007A6432">
        <w:rPr>
          <w:lang w:val="en-GB"/>
        </w:rPr>
        <w:t xml:space="preserve"> the</w:t>
      </w:r>
      <w:r w:rsidRPr="002C4209" w:rsidR="00123E44">
        <w:rPr>
          <w:lang w:val="en-GB"/>
        </w:rPr>
        <w:t xml:space="preserve"> </w:t>
      </w:r>
      <w:r w:rsidRPr="002C4209" w:rsidR="00BC5CE3">
        <w:rPr>
          <w:lang w:val="en-GB"/>
        </w:rPr>
        <w:t>possibility</w:t>
      </w:r>
      <w:r w:rsidRPr="002C4209" w:rsidR="00123E44">
        <w:rPr>
          <w:lang w:val="en-GB"/>
        </w:rPr>
        <w:t xml:space="preserve"> </w:t>
      </w:r>
      <w:r w:rsidRPr="002C4209" w:rsidR="007A6432">
        <w:rPr>
          <w:lang w:val="en-GB"/>
        </w:rPr>
        <w:t xml:space="preserve">of using or </w:t>
      </w:r>
      <w:r w:rsidR="00965B2D">
        <w:rPr>
          <w:lang w:val="en-GB"/>
        </w:rPr>
        <w:t>not us</w:t>
      </w:r>
      <w:r w:rsidRPr="002C4209" w:rsidR="007A6432">
        <w:rPr>
          <w:lang w:val="en-GB"/>
        </w:rPr>
        <w:t>ing these</w:t>
      </w:r>
      <w:r w:rsidRPr="002C4209" w:rsidR="00123E44">
        <w:rPr>
          <w:lang w:val="en-GB"/>
        </w:rPr>
        <w:t xml:space="preserve"> </w:t>
      </w:r>
      <w:r w:rsidRPr="002C4209" w:rsidR="00743975">
        <w:rPr>
          <w:lang w:val="en-GB"/>
        </w:rPr>
        <w:t>elements</w:t>
      </w:r>
      <w:r w:rsidRPr="002C4209" w:rsidR="00123E44">
        <w:rPr>
          <w:lang w:val="en-GB"/>
        </w:rPr>
        <w:t>.</w:t>
      </w:r>
    </w:p>
    <w:p w:rsidRPr="002C4209" w:rsidR="00123E44" w:rsidP="00123E44" w:rsidRDefault="007A6432">
      <w:pPr>
        <w:pStyle w:val="ECHRParaQuote"/>
        <w:rPr>
          <w:lang w:val="en-GB"/>
        </w:rPr>
      </w:pPr>
      <w:r w:rsidRPr="002C4209">
        <w:rPr>
          <w:lang w:val="en-GB"/>
        </w:rPr>
        <w:t>I</w:t>
      </w:r>
      <w:r w:rsidRPr="002C4209" w:rsidR="00123E44">
        <w:rPr>
          <w:lang w:val="en-GB"/>
        </w:rPr>
        <w:t>n</w:t>
      </w:r>
      <w:r w:rsidRPr="002C4209">
        <w:rPr>
          <w:lang w:val="en-GB"/>
        </w:rPr>
        <w:t xml:space="preserve"> the present case the offences for which the</w:t>
      </w:r>
      <w:r w:rsidRPr="002C4209" w:rsidR="00123E44">
        <w:rPr>
          <w:lang w:val="en-GB"/>
        </w:rPr>
        <w:t xml:space="preserve"> </w:t>
      </w:r>
      <w:r w:rsidRPr="002C4209" w:rsidR="00BC5CE3">
        <w:rPr>
          <w:lang w:val="en-GB"/>
        </w:rPr>
        <w:t>person</w:t>
      </w:r>
      <w:r w:rsidRPr="002C4209">
        <w:rPr>
          <w:lang w:val="en-GB"/>
        </w:rPr>
        <w:t xml:space="preserve"> sought was</w:t>
      </w:r>
      <w:r w:rsidRPr="002C4209" w:rsidR="00123E44">
        <w:rPr>
          <w:lang w:val="en-GB"/>
        </w:rPr>
        <w:t xml:space="preserve"> </w:t>
      </w:r>
      <w:r w:rsidR="00965B2D">
        <w:rPr>
          <w:lang w:val="en-GB"/>
        </w:rPr>
        <w:t>final</w:t>
      </w:r>
      <w:r w:rsidRPr="002C4209" w:rsidR="00BC5CE3">
        <w:rPr>
          <w:lang w:val="en-GB"/>
        </w:rPr>
        <w:t>ly</w:t>
      </w:r>
      <w:r w:rsidRPr="002C4209" w:rsidR="00123E44">
        <w:rPr>
          <w:lang w:val="en-GB"/>
        </w:rPr>
        <w:t xml:space="preserve"> </w:t>
      </w:r>
      <w:r w:rsidRPr="002C4209">
        <w:rPr>
          <w:lang w:val="en-GB"/>
        </w:rPr>
        <w:t xml:space="preserve">convicted by the </w:t>
      </w:r>
      <w:r w:rsidRPr="002C4209" w:rsidR="00BC5CE3">
        <w:rPr>
          <w:lang w:val="en-GB"/>
        </w:rPr>
        <w:t>Brussels</w:t>
      </w:r>
      <w:r w:rsidRPr="002C4209">
        <w:rPr>
          <w:lang w:val="en-GB"/>
        </w:rPr>
        <w:t xml:space="preserve"> </w:t>
      </w:r>
      <w:r w:rsidRPr="002C4209" w:rsidR="00BC5CE3">
        <w:rPr>
          <w:lang w:val="en-GB"/>
        </w:rPr>
        <w:t>Court</w:t>
      </w:r>
      <w:r w:rsidRPr="002C4209" w:rsidR="00123E44">
        <w:rPr>
          <w:lang w:val="en-GB"/>
        </w:rPr>
        <w:t xml:space="preserve"> </w:t>
      </w:r>
      <w:r w:rsidRPr="002C4209">
        <w:rPr>
          <w:lang w:val="en-GB"/>
        </w:rPr>
        <w:t xml:space="preserve">of </w:t>
      </w:r>
      <w:r w:rsidRPr="002C4209" w:rsidR="00BC5CE3">
        <w:rPr>
          <w:lang w:val="en-GB"/>
        </w:rPr>
        <w:t>Appeal</w:t>
      </w:r>
      <w:r w:rsidRPr="002C4209" w:rsidR="00123E44">
        <w:rPr>
          <w:lang w:val="en-GB"/>
        </w:rPr>
        <w:t xml:space="preserve"> </w:t>
      </w:r>
      <w:r w:rsidRPr="002C4209">
        <w:rPr>
          <w:lang w:val="en-GB"/>
        </w:rPr>
        <w:t>on</w:t>
      </w:r>
      <w:r w:rsidRPr="002C4209" w:rsidR="00123E44">
        <w:rPr>
          <w:lang w:val="en-GB"/>
        </w:rPr>
        <w:t xml:space="preserve"> 9 </w:t>
      </w:r>
      <w:r w:rsidRPr="002C4209" w:rsidR="00BC5CE3">
        <w:rPr>
          <w:lang w:val="en-GB"/>
        </w:rPr>
        <w:t>June</w:t>
      </w:r>
      <w:r w:rsidRPr="002C4209" w:rsidR="00123E44">
        <w:rPr>
          <w:lang w:val="en-GB"/>
        </w:rPr>
        <w:t xml:space="preserve"> 2004 </w:t>
      </w:r>
      <w:r w:rsidRPr="002C4209">
        <w:rPr>
          <w:lang w:val="en-GB"/>
        </w:rPr>
        <w:t>do not</w:t>
      </w:r>
      <w:r w:rsidRPr="002C4209" w:rsidR="00123E44">
        <w:rPr>
          <w:lang w:val="en-GB"/>
        </w:rPr>
        <w:t xml:space="preserve"> correspond</w:t>
      </w:r>
      <w:r w:rsidRPr="002C4209">
        <w:rPr>
          <w:lang w:val="en-GB"/>
        </w:rPr>
        <w:t xml:space="preserve"> to the offences listed in</w:t>
      </w:r>
      <w:r w:rsidRPr="002C4209" w:rsidR="00123E44">
        <w:rPr>
          <w:lang w:val="en-GB"/>
        </w:rPr>
        <w:t xml:space="preserve"> </w:t>
      </w:r>
      <w:r w:rsidR="00270F0A">
        <w:rPr>
          <w:lang w:val="en-GB"/>
        </w:rPr>
        <w:t>charges</w:t>
      </w:r>
      <w:r w:rsidRPr="002C4209" w:rsidR="00123E44">
        <w:rPr>
          <w:lang w:val="en-GB"/>
        </w:rPr>
        <w:t xml:space="preserve"> A </w:t>
      </w:r>
      <w:r w:rsidRPr="002C4209">
        <w:rPr>
          <w:lang w:val="en-GB"/>
        </w:rPr>
        <w:t>to</w:t>
      </w:r>
      <w:r w:rsidRPr="002C4209" w:rsidR="00123E44">
        <w:rPr>
          <w:lang w:val="en-GB"/>
        </w:rPr>
        <w:t xml:space="preserve"> D </w:t>
      </w:r>
      <w:r w:rsidRPr="002C4209">
        <w:rPr>
          <w:lang w:val="en-GB"/>
        </w:rPr>
        <w:t>in the</w:t>
      </w:r>
      <w:r w:rsidRPr="002C4209" w:rsidR="00123E44">
        <w:rPr>
          <w:lang w:val="en-GB"/>
        </w:rPr>
        <w:t xml:space="preserve"> </w:t>
      </w:r>
      <w:r w:rsidRPr="002C4209" w:rsidR="00BC5CE3">
        <w:rPr>
          <w:lang w:val="en-GB"/>
        </w:rPr>
        <w:t>arrest</w:t>
      </w:r>
      <w:r w:rsidRPr="002C4209" w:rsidR="00123E44">
        <w:rPr>
          <w:lang w:val="en-GB"/>
        </w:rPr>
        <w:t xml:space="preserve"> </w:t>
      </w:r>
      <w:r w:rsidRPr="002C4209" w:rsidR="00BC5CE3">
        <w:rPr>
          <w:lang w:val="en-GB"/>
        </w:rPr>
        <w:t>warrant</w:t>
      </w:r>
      <w:r w:rsidRPr="002C4209">
        <w:rPr>
          <w:lang w:val="en-GB"/>
        </w:rPr>
        <w:t xml:space="preserve"> forming the basis for the US</w:t>
      </w:r>
      <w:r w:rsidRPr="002C4209" w:rsidR="00123E44">
        <w:rPr>
          <w:lang w:val="en-GB"/>
        </w:rPr>
        <w:t xml:space="preserve"> extradition </w:t>
      </w:r>
      <w:r w:rsidRPr="002C4209">
        <w:rPr>
          <w:lang w:val="en-GB"/>
        </w:rPr>
        <w:t>request</w:t>
      </w:r>
      <w:r w:rsidRPr="002C4209" w:rsidR="00123E44">
        <w:rPr>
          <w:lang w:val="en-GB"/>
        </w:rPr>
        <w:t xml:space="preserve">. </w:t>
      </w:r>
      <w:r w:rsidRPr="002C4209" w:rsidR="00827E7B">
        <w:rPr>
          <w:lang w:val="en-GB"/>
        </w:rPr>
        <w:t>The</w:t>
      </w:r>
      <w:r w:rsidRPr="002C4209" w:rsidR="00123E44">
        <w:rPr>
          <w:lang w:val="en-GB"/>
        </w:rPr>
        <w:t xml:space="preserve"> </w:t>
      </w:r>
      <w:r w:rsidRPr="002C4209" w:rsidR="00827E7B">
        <w:rPr>
          <w:lang w:val="en-GB"/>
        </w:rPr>
        <w:t xml:space="preserve">constituent </w:t>
      </w:r>
      <w:r w:rsidRPr="002C4209" w:rsidR="00BC5CE3">
        <w:rPr>
          <w:lang w:val="en-GB"/>
        </w:rPr>
        <w:t>elements</w:t>
      </w:r>
      <w:r w:rsidRPr="002C4209" w:rsidR="00123E44">
        <w:rPr>
          <w:lang w:val="en-GB"/>
        </w:rPr>
        <w:t xml:space="preserve"> </w:t>
      </w:r>
      <w:r w:rsidRPr="002C4209" w:rsidR="00827E7B">
        <w:rPr>
          <w:lang w:val="en-GB"/>
        </w:rPr>
        <w:t xml:space="preserve">of the </w:t>
      </w:r>
      <w:r w:rsidRPr="002C4209" w:rsidR="00BC5CE3">
        <w:rPr>
          <w:lang w:val="en-GB"/>
        </w:rPr>
        <w:t>respective</w:t>
      </w:r>
      <w:r w:rsidRPr="002C4209" w:rsidR="00827E7B">
        <w:rPr>
          <w:lang w:val="en-GB"/>
        </w:rPr>
        <w:t xml:space="preserve"> US and </w:t>
      </w:r>
      <w:r w:rsidRPr="002C4209" w:rsidR="00BC5CE3">
        <w:rPr>
          <w:lang w:val="en-GB"/>
        </w:rPr>
        <w:t>Belgian</w:t>
      </w:r>
      <w:r w:rsidRPr="002C4209" w:rsidR="00827E7B">
        <w:rPr>
          <w:lang w:val="en-GB"/>
        </w:rPr>
        <w:t xml:space="preserve"> offences</w:t>
      </w:r>
      <w:r w:rsidRPr="002C4209" w:rsidR="00123E44">
        <w:rPr>
          <w:lang w:val="en-GB"/>
        </w:rPr>
        <w:t xml:space="preserve">, </w:t>
      </w:r>
      <w:r w:rsidRPr="002C4209" w:rsidR="00827E7B">
        <w:rPr>
          <w:lang w:val="en-GB"/>
        </w:rPr>
        <w:t>their scope and the place</w:t>
      </w:r>
      <w:r w:rsidRPr="002C4209" w:rsidR="00123E44">
        <w:rPr>
          <w:lang w:val="en-GB"/>
        </w:rPr>
        <w:t xml:space="preserve">(s) </w:t>
      </w:r>
      <w:r w:rsidRPr="002C4209" w:rsidR="00827E7B">
        <w:rPr>
          <w:lang w:val="en-GB"/>
        </w:rPr>
        <w:t>and time</w:t>
      </w:r>
      <w:r w:rsidRPr="002C4209" w:rsidR="00123E44">
        <w:rPr>
          <w:lang w:val="en-GB"/>
        </w:rPr>
        <w:t>(s) o</w:t>
      </w:r>
      <w:r w:rsidRPr="002C4209" w:rsidR="00827E7B">
        <w:rPr>
          <w:lang w:val="en-GB"/>
        </w:rPr>
        <w:t>f their</w:t>
      </w:r>
      <w:r w:rsidRPr="002C4209" w:rsidR="00123E44">
        <w:rPr>
          <w:lang w:val="en-GB"/>
        </w:rPr>
        <w:t xml:space="preserve"> commis</w:t>
      </w:r>
      <w:r w:rsidRPr="002C4209" w:rsidR="00827E7B">
        <w:rPr>
          <w:lang w:val="en-GB"/>
        </w:rPr>
        <w:t>sion do not match up</w:t>
      </w:r>
      <w:r w:rsidRPr="002C4209" w:rsidR="00123E44">
        <w:rPr>
          <w:lang w:val="en-GB"/>
        </w:rPr>
        <w:t>.</w:t>
      </w:r>
    </w:p>
    <w:p w:rsidRPr="002C4209" w:rsidR="00123E44" w:rsidP="00123E44" w:rsidRDefault="00123E44">
      <w:pPr>
        <w:pStyle w:val="ECHRParaQuote"/>
        <w:rPr>
          <w:lang w:val="en-GB"/>
        </w:rPr>
      </w:pPr>
      <w:r w:rsidRPr="002C4209">
        <w:rPr>
          <w:lang w:val="en-GB"/>
        </w:rPr>
        <w:t>...</w:t>
      </w:r>
    </w:p>
    <w:p w:rsidRPr="002C4209" w:rsidR="00123E44" w:rsidP="00123E44" w:rsidRDefault="00BC5CE3">
      <w:pPr>
        <w:pStyle w:val="ECHRParaQuote"/>
        <w:rPr>
          <w:lang w:val="en-GB"/>
        </w:rPr>
      </w:pPr>
      <w:r w:rsidRPr="002C4209">
        <w:rPr>
          <w:lang w:val="en-GB"/>
        </w:rPr>
        <w:t>Under</w:t>
      </w:r>
      <w:r w:rsidRPr="002C4209" w:rsidR="00743975">
        <w:rPr>
          <w:lang w:val="en-GB"/>
        </w:rPr>
        <w:t xml:space="preserve"> US </w:t>
      </w:r>
      <w:r w:rsidRPr="002C4209">
        <w:rPr>
          <w:lang w:val="en-GB"/>
        </w:rPr>
        <w:t>Federal</w:t>
      </w:r>
      <w:r w:rsidRPr="002C4209" w:rsidR="00123E44">
        <w:rPr>
          <w:lang w:val="en-GB"/>
        </w:rPr>
        <w:t xml:space="preserve"> </w:t>
      </w:r>
      <w:r w:rsidRPr="002C4209" w:rsidR="00743975">
        <w:rPr>
          <w:lang w:val="en-GB"/>
        </w:rPr>
        <w:t>criminal law an</w:t>
      </w:r>
      <w:r w:rsidRPr="002C4209" w:rsidR="00123E44">
        <w:rPr>
          <w:lang w:val="en-GB"/>
        </w:rPr>
        <w:t xml:space="preserve"> </w:t>
      </w:r>
      <w:r w:rsidR="00E3780D">
        <w:rPr>
          <w:lang w:val="en-GB"/>
        </w:rPr>
        <w:t>‘</w:t>
      </w:r>
      <w:r w:rsidRPr="002C4209" w:rsidR="00123E44">
        <w:rPr>
          <w:lang w:val="en-GB"/>
        </w:rPr>
        <w:t>overt act</w:t>
      </w:r>
      <w:r w:rsidR="00E3780D">
        <w:rPr>
          <w:lang w:val="en-GB"/>
        </w:rPr>
        <w:t>’</w:t>
      </w:r>
      <w:r w:rsidRPr="002C4209" w:rsidR="00123E44">
        <w:rPr>
          <w:lang w:val="en-GB"/>
        </w:rPr>
        <w:t xml:space="preserve"> </w:t>
      </w:r>
      <w:r w:rsidRPr="002C4209">
        <w:rPr>
          <w:lang w:val="en-GB"/>
        </w:rPr>
        <w:t>is</w:t>
      </w:r>
      <w:r w:rsidRPr="002C4209" w:rsidR="00123E44">
        <w:rPr>
          <w:lang w:val="en-GB"/>
        </w:rPr>
        <w:t xml:space="preserve"> </w:t>
      </w:r>
      <w:r w:rsidRPr="002C4209" w:rsidR="00743975">
        <w:rPr>
          <w:lang w:val="en-GB"/>
        </w:rPr>
        <w:t>a</w:t>
      </w:r>
      <w:r w:rsidRPr="002C4209" w:rsidR="00123E44">
        <w:rPr>
          <w:lang w:val="en-GB"/>
        </w:rPr>
        <w:t xml:space="preserve"> (</w:t>
      </w:r>
      <w:r w:rsidRPr="002C4209">
        <w:rPr>
          <w:lang w:val="en-GB"/>
        </w:rPr>
        <w:t>factual</w:t>
      </w:r>
      <w:r w:rsidRPr="002C4209" w:rsidR="00123E44">
        <w:rPr>
          <w:lang w:val="en-GB"/>
        </w:rPr>
        <w:t xml:space="preserve">) </w:t>
      </w:r>
      <w:r w:rsidRPr="002C4209">
        <w:rPr>
          <w:lang w:val="en-GB"/>
        </w:rPr>
        <w:t>element</w:t>
      </w:r>
      <w:r w:rsidRPr="002C4209" w:rsidR="0070645C">
        <w:rPr>
          <w:lang w:val="en-GB"/>
        </w:rPr>
        <w:t>, an</w:t>
      </w:r>
      <w:r w:rsidRPr="002C4209" w:rsidR="00123E44">
        <w:rPr>
          <w:lang w:val="en-GB"/>
        </w:rPr>
        <w:t xml:space="preserve"> </w:t>
      </w:r>
      <w:r w:rsidRPr="002C4209">
        <w:rPr>
          <w:lang w:val="en-GB"/>
        </w:rPr>
        <w:t>act</w:t>
      </w:r>
      <w:r w:rsidRPr="002C4209" w:rsidR="00123E44">
        <w:rPr>
          <w:lang w:val="en-GB"/>
        </w:rPr>
        <w:t xml:space="preserve">, </w:t>
      </w:r>
      <w:r w:rsidRPr="002C4209" w:rsidR="0070645C">
        <w:rPr>
          <w:lang w:val="en-GB"/>
        </w:rPr>
        <w:t>a behaviour or a</w:t>
      </w:r>
      <w:r w:rsidRPr="002C4209" w:rsidR="00123E44">
        <w:rPr>
          <w:lang w:val="en-GB"/>
        </w:rPr>
        <w:t xml:space="preserve"> transaction </w:t>
      </w:r>
      <w:r w:rsidRPr="002C4209" w:rsidR="0070645C">
        <w:rPr>
          <w:lang w:val="en-GB"/>
        </w:rPr>
        <w:t xml:space="preserve">which </w:t>
      </w:r>
      <w:r w:rsidRPr="002C4209" w:rsidR="00F06409">
        <w:rPr>
          <w:lang w:val="en-GB"/>
        </w:rPr>
        <w:t xml:space="preserve">in itself </w:t>
      </w:r>
      <w:r w:rsidRPr="002C4209" w:rsidR="0070645C">
        <w:rPr>
          <w:lang w:val="en-GB"/>
        </w:rPr>
        <w:t xml:space="preserve">may not necessarily be classified as an </w:t>
      </w:r>
      <w:r w:rsidRPr="002C4209">
        <w:rPr>
          <w:lang w:val="en-GB"/>
        </w:rPr>
        <w:t>offence...</w:t>
      </w:r>
    </w:p>
    <w:p w:rsidRPr="002C4209" w:rsidR="00123E44" w:rsidP="00123E44" w:rsidRDefault="00BC5CE3">
      <w:pPr>
        <w:pStyle w:val="ECHRParaQuote"/>
        <w:rPr>
          <w:lang w:val="en-GB"/>
        </w:rPr>
      </w:pPr>
      <w:r w:rsidRPr="002C4209">
        <w:rPr>
          <w:lang w:val="en-GB"/>
        </w:rPr>
        <w:t xml:space="preserve">An </w:t>
      </w:r>
      <w:r w:rsidR="00E3780D">
        <w:rPr>
          <w:lang w:val="en-GB"/>
        </w:rPr>
        <w:t>‘</w:t>
      </w:r>
      <w:r w:rsidRPr="002C4209">
        <w:rPr>
          <w:lang w:val="en-GB"/>
        </w:rPr>
        <w:t>overt act</w:t>
      </w:r>
      <w:r w:rsidR="00E3780D">
        <w:rPr>
          <w:lang w:val="en-GB"/>
        </w:rPr>
        <w:t>’</w:t>
      </w:r>
      <w:r w:rsidRPr="002C4209">
        <w:rPr>
          <w:lang w:val="en-GB"/>
        </w:rPr>
        <w:t xml:space="preserve"> is merely a piece of supporting evidence which in itself or in conjunction with other overt acts may help constitute the offence or offences for which the person is being prosecuted, that is t</w:t>
      </w:r>
      <w:r w:rsidR="00270F0A">
        <w:rPr>
          <w:lang w:val="en-GB"/>
        </w:rPr>
        <w:t xml:space="preserve">o say conspiracy, for instance </w:t>
      </w:r>
      <w:r w:rsidRPr="002C4209">
        <w:rPr>
          <w:lang w:val="en-GB"/>
        </w:rPr>
        <w:t xml:space="preserve">to </w:t>
      </w:r>
      <w:r w:rsidR="00B73074">
        <w:rPr>
          <w:lang w:val="en-GB"/>
        </w:rPr>
        <w:t>kill</w:t>
      </w:r>
      <w:r w:rsidRPr="002C4209">
        <w:rPr>
          <w:lang w:val="en-GB"/>
        </w:rPr>
        <w:t xml:space="preserve"> US nationals (see </w:t>
      </w:r>
      <w:r w:rsidR="00270F0A">
        <w:rPr>
          <w:lang w:val="en-GB"/>
        </w:rPr>
        <w:t>charge</w:t>
      </w:r>
      <w:r w:rsidRPr="002C4209">
        <w:rPr>
          <w:lang w:val="en-GB"/>
        </w:rPr>
        <w:t xml:space="preserve"> A). </w:t>
      </w:r>
      <w:r w:rsidRPr="002C4209" w:rsidR="0070645C">
        <w:rPr>
          <w:lang w:val="en-GB"/>
        </w:rPr>
        <w:t>...</w:t>
      </w:r>
    </w:p>
    <w:p w:rsidRPr="002C4209" w:rsidR="00123E44" w:rsidP="00123E44" w:rsidRDefault="00150F13">
      <w:pPr>
        <w:pStyle w:val="ECHRParaQuote"/>
        <w:rPr>
          <w:lang w:val="en-GB"/>
        </w:rPr>
      </w:pPr>
      <w:r w:rsidRPr="002C4209">
        <w:rPr>
          <w:lang w:val="en-GB"/>
        </w:rPr>
        <w:t xml:space="preserve">Although </w:t>
      </w:r>
      <w:r w:rsidRPr="002C4209" w:rsidR="00B73074">
        <w:rPr>
          <w:lang w:val="en-GB"/>
        </w:rPr>
        <w:t>each</w:t>
      </w:r>
      <w:r w:rsidR="00B73074">
        <w:rPr>
          <w:lang w:val="en-GB"/>
        </w:rPr>
        <w:t xml:space="preserve"> of</w:t>
      </w:r>
      <w:r w:rsidRPr="002C4209" w:rsidR="00B73074">
        <w:rPr>
          <w:lang w:val="en-GB"/>
        </w:rPr>
        <w:t xml:space="preserve"> </w:t>
      </w:r>
      <w:r w:rsidR="00E3780D">
        <w:rPr>
          <w:lang w:val="en-GB"/>
        </w:rPr>
        <w:t>‘</w:t>
      </w:r>
      <w:r w:rsidRPr="002C4209">
        <w:rPr>
          <w:lang w:val="en-GB"/>
        </w:rPr>
        <w:t xml:space="preserve">overt </w:t>
      </w:r>
      <w:r w:rsidRPr="002C4209" w:rsidR="00BC5CE3">
        <w:rPr>
          <w:lang w:val="en-GB"/>
        </w:rPr>
        <w:t>acts</w:t>
      </w:r>
      <w:r w:rsidR="00E3780D">
        <w:rPr>
          <w:lang w:val="en-GB"/>
        </w:rPr>
        <w:t>’</w:t>
      </w:r>
      <w:r w:rsidRPr="002C4209" w:rsidR="00123E44">
        <w:rPr>
          <w:lang w:val="en-GB"/>
        </w:rPr>
        <w:t xml:space="preserve"> </w:t>
      </w:r>
      <w:r w:rsidRPr="002C4209">
        <w:rPr>
          <w:lang w:val="en-GB"/>
        </w:rPr>
        <w:t>nos.</w:t>
      </w:r>
      <w:r w:rsidRPr="002C4209" w:rsidR="00123E44">
        <w:rPr>
          <w:lang w:val="en-GB"/>
        </w:rPr>
        <w:t xml:space="preserve"> 24, 25 </w:t>
      </w:r>
      <w:r w:rsidRPr="002C4209">
        <w:rPr>
          <w:lang w:val="en-GB"/>
        </w:rPr>
        <w:t>and</w:t>
      </w:r>
      <w:r w:rsidRPr="002C4209" w:rsidR="00123E44">
        <w:rPr>
          <w:lang w:val="en-GB"/>
        </w:rPr>
        <w:t xml:space="preserve"> 26 </w:t>
      </w:r>
      <w:r w:rsidRPr="002C4209">
        <w:rPr>
          <w:lang w:val="en-GB"/>
        </w:rPr>
        <w:t xml:space="preserve">could be classified as </w:t>
      </w:r>
      <w:r w:rsidR="00B73074">
        <w:rPr>
          <w:lang w:val="en-GB"/>
        </w:rPr>
        <w:t>an offence</w:t>
      </w:r>
      <w:r w:rsidRPr="002C4209">
        <w:rPr>
          <w:lang w:val="en-GB"/>
        </w:rPr>
        <w:t>, the</w:t>
      </w:r>
      <w:r w:rsidR="00B73074">
        <w:rPr>
          <w:lang w:val="en-GB"/>
        </w:rPr>
        <w:t>se acts</w:t>
      </w:r>
      <w:r w:rsidRPr="002C4209">
        <w:rPr>
          <w:lang w:val="en-GB"/>
        </w:rPr>
        <w:t xml:space="preserve"> nonetheless do not </w:t>
      </w:r>
      <w:r w:rsidRPr="002C4209" w:rsidR="00BC5CE3">
        <w:rPr>
          <w:lang w:val="en-GB"/>
        </w:rPr>
        <w:t>constitute</w:t>
      </w:r>
      <w:r w:rsidRPr="002C4209">
        <w:rPr>
          <w:lang w:val="en-GB"/>
        </w:rPr>
        <w:t xml:space="preserve"> offences for </w:t>
      </w:r>
      <w:r w:rsidRPr="002C4209" w:rsidR="00BC5CE3">
        <w:rPr>
          <w:lang w:val="en-GB"/>
        </w:rPr>
        <w:t>which</w:t>
      </w:r>
      <w:r w:rsidRPr="002C4209" w:rsidR="00123E44">
        <w:rPr>
          <w:lang w:val="en-GB"/>
        </w:rPr>
        <w:t xml:space="preserve"> </w:t>
      </w:r>
      <w:r w:rsidR="00B73074">
        <w:rPr>
          <w:lang w:val="en-GB"/>
        </w:rPr>
        <w:t xml:space="preserve">the </w:t>
      </w:r>
      <w:r w:rsidRPr="002C4209" w:rsidR="00123E44">
        <w:rPr>
          <w:lang w:val="en-GB"/>
        </w:rPr>
        <w:t xml:space="preserve">extradition </w:t>
      </w:r>
      <w:r w:rsidR="00B73074">
        <w:rPr>
          <w:lang w:val="en-GB"/>
        </w:rPr>
        <w:t>ha</w:t>
      </w:r>
      <w:r w:rsidRPr="002C4209" w:rsidR="00B73074">
        <w:rPr>
          <w:lang w:val="en-GB"/>
        </w:rPr>
        <w:t>s</w:t>
      </w:r>
      <w:r w:rsidR="00B73074">
        <w:rPr>
          <w:lang w:val="en-GB"/>
        </w:rPr>
        <w:t xml:space="preserve"> been</w:t>
      </w:r>
      <w:r w:rsidRPr="002C4209">
        <w:rPr>
          <w:lang w:val="en-GB"/>
        </w:rPr>
        <w:t xml:space="preserve"> requested</w:t>
      </w:r>
      <w:r w:rsidRPr="002C4209" w:rsidR="00123E44">
        <w:rPr>
          <w:lang w:val="en-GB"/>
        </w:rPr>
        <w:t>.</w:t>
      </w:r>
      <w:r w:rsidRPr="002C4209" w:rsidR="00BC5CE3">
        <w:rPr>
          <w:lang w:val="en-GB"/>
        </w:rPr>
        <w:t>”</w:t>
      </w:r>
    </w:p>
    <w:p w:rsidRPr="002C4209" w:rsidR="00123E44" w:rsidP="00123E44" w:rsidRDefault="00123E44">
      <w:pPr>
        <w:pStyle w:val="ECHRPara"/>
        <w:rPr>
          <w:szCs w:val="24"/>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32</w:t>
      </w:r>
      <w:r w:rsidRPr="002C4209">
        <w:rPr>
          <w:noProof/>
          <w:lang w:val="en-GB"/>
        </w:rPr>
        <w:fldChar w:fldCharType="end"/>
      </w:r>
      <w:r w:rsidRPr="002C4209">
        <w:rPr>
          <w:lang w:val="en-GB"/>
        </w:rPr>
        <w:t>.  </w:t>
      </w:r>
      <w:r w:rsidRPr="002C4209" w:rsidR="00150F13">
        <w:rPr>
          <w:lang w:val="en-GB"/>
        </w:rPr>
        <w:t>A</w:t>
      </w:r>
      <w:r w:rsidRPr="002C4209">
        <w:rPr>
          <w:lang w:val="en-GB"/>
        </w:rPr>
        <w:t xml:space="preserve">rticle 2 </w:t>
      </w:r>
      <w:r w:rsidRPr="002C4209" w:rsidR="00150F13">
        <w:rPr>
          <w:lang w:val="en-GB"/>
        </w:rPr>
        <w:t xml:space="preserve">of the </w:t>
      </w:r>
      <w:r w:rsidR="00D75F03">
        <w:rPr>
          <w:lang w:val="en-GB"/>
        </w:rPr>
        <w:t>d</w:t>
      </w:r>
      <w:r w:rsidRPr="002C4209" w:rsidR="00150F13">
        <w:rPr>
          <w:lang w:val="en-GB"/>
        </w:rPr>
        <w:t>ecree stated that</w:t>
      </w:r>
      <w:r w:rsidRPr="002C4209">
        <w:rPr>
          <w:lang w:val="en-GB"/>
        </w:rPr>
        <w:t xml:space="preserve"> </w:t>
      </w:r>
      <w:r w:rsidRPr="002C4209" w:rsidR="00F465D9">
        <w:rPr>
          <w:lang w:val="en-GB"/>
        </w:rPr>
        <w:t>“</w:t>
      </w:r>
      <w:r w:rsidRPr="002C4209">
        <w:rPr>
          <w:szCs w:val="24"/>
          <w:lang w:val="en-GB"/>
        </w:rPr>
        <w:t xml:space="preserve">extradition </w:t>
      </w:r>
      <w:r w:rsidRPr="002C4209" w:rsidR="00150F13">
        <w:rPr>
          <w:szCs w:val="24"/>
          <w:lang w:val="en-GB"/>
        </w:rPr>
        <w:t>will take place after the</w:t>
      </w:r>
      <w:r w:rsidRPr="002C4209">
        <w:rPr>
          <w:szCs w:val="24"/>
          <w:lang w:val="en-GB"/>
        </w:rPr>
        <w:t xml:space="preserve"> </w:t>
      </w:r>
      <w:r w:rsidRPr="002C4209" w:rsidR="00BC5CE3">
        <w:rPr>
          <w:szCs w:val="24"/>
          <w:lang w:val="en-GB"/>
        </w:rPr>
        <w:t>person</w:t>
      </w:r>
      <w:r w:rsidRPr="002C4209" w:rsidR="00150F13">
        <w:rPr>
          <w:szCs w:val="24"/>
          <w:lang w:val="en-GB"/>
        </w:rPr>
        <w:t xml:space="preserve"> sought has complied with the requirements of the</w:t>
      </w:r>
      <w:r w:rsidRPr="002C4209">
        <w:rPr>
          <w:szCs w:val="24"/>
          <w:lang w:val="en-GB"/>
        </w:rPr>
        <w:t xml:space="preserve"> </w:t>
      </w:r>
      <w:r w:rsidRPr="002C4209" w:rsidR="00BC5CE3">
        <w:rPr>
          <w:szCs w:val="24"/>
          <w:lang w:val="en-GB"/>
        </w:rPr>
        <w:t>Belgian</w:t>
      </w:r>
      <w:r w:rsidRPr="002C4209" w:rsidR="00150F13">
        <w:rPr>
          <w:szCs w:val="24"/>
          <w:lang w:val="en-GB"/>
        </w:rPr>
        <w:t xml:space="preserve"> courts</w:t>
      </w:r>
      <w:r w:rsidRPr="002C4209" w:rsidR="00F465D9">
        <w:rPr>
          <w:sz w:val="22"/>
          <w:lang w:val="en-GB"/>
        </w:rPr>
        <w:t>”</w:t>
      </w:r>
      <w:r w:rsidRPr="002C4209">
        <w:rPr>
          <w:sz w:val="22"/>
          <w:lang w:val="en-GB"/>
        </w:rPr>
        <w:t>.</w:t>
      </w:r>
    </w:p>
    <w:p w:rsidRPr="002C4209" w:rsidR="00123E44" w:rsidP="00123E44" w:rsidRDefault="00123E44">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33</w:t>
      </w:r>
      <w:r w:rsidRPr="002C4209">
        <w:rPr>
          <w:lang w:val="en-GB"/>
        </w:rPr>
        <w:fldChar w:fldCharType="end"/>
      </w:r>
      <w:r w:rsidRPr="002C4209">
        <w:rPr>
          <w:lang w:val="en-GB"/>
        </w:rPr>
        <w:t>.  </w:t>
      </w:r>
      <w:r w:rsidRPr="002C4209" w:rsidR="00AE35E0">
        <w:rPr>
          <w:lang w:val="en-GB"/>
        </w:rPr>
        <w:t>On</w:t>
      </w:r>
      <w:r w:rsidRPr="002C4209" w:rsidR="00F465D9">
        <w:rPr>
          <w:lang w:val="en-GB"/>
        </w:rPr>
        <w:t xml:space="preserve"> the sa</w:t>
      </w:r>
      <w:r w:rsidRPr="002C4209">
        <w:rPr>
          <w:lang w:val="en-GB"/>
        </w:rPr>
        <w:t xml:space="preserve">me </w:t>
      </w:r>
      <w:r w:rsidRPr="002C4209" w:rsidR="00F465D9">
        <w:rPr>
          <w:lang w:val="en-GB"/>
        </w:rPr>
        <w:t>day</w:t>
      </w:r>
      <w:r w:rsidRPr="002C4209">
        <w:rPr>
          <w:lang w:val="en-GB"/>
        </w:rPr>
        <w:t xml:space="preserve">, </w:t>
      </w:r>
      <w:r w:rsidRPr="002C4209" w:rsidR="00F465D9">
        <w:rPr>
          <w:lang w:val="en-GB"/>
        </w:rPr>
        <w:t>under another</w:t>
      </w:r>
      <w:r w:rsidRPr="002C4209">
        <w:rPr>
          <w:lang w:val="en-GB"/>
        </w:rPr>
        <w:t xml:space="preserve"> </w:t>
      </w:r>
      <w:r w:rsidRPr="002C4209" w:rsidR="00F86A09">
        <w:rPr>
          <w:lang w:val="en-GB"/>
        </w:rPr>
        <w:t>ministerial decree</w:t>
      </w:r>
      <w:r w:rsidRPr="002C4209">
        <w:rPr>
          <w:lang w:val="en-GB"/>
        </w:rPr>
        <w:t xml:space="preserve">, </w:t>
      </w:r>
      <w:r w:rsidRPr="002C4209" w:rsidR="00AE35E0">
        <w:rPr>
          <w:lang w:val="en-GB"/>
        </w:rPr>
        <w:t>the</w:t>
      </w:r>
      <w:r w:rsidRPr="002C4209">
        <w:rPr>
          <w:lang w:val="en-GB"/>
        </w:rPr>
        <w:t xml:space="preserve"> </w:t>
      </w:r>
      <w:r w:rsidRPr="002C4209" w:rsidR="00A426AD">
        <w:rPr>
          <w:lang w:val="en-GB"/>
        </w:rPr>
        <w:t>Minister for Justice</w:t>
      </w:r>
      <w:r w:rsidRPr="002C4209">
        <w:rPr>
          <w:lang w:val="en-GB"/>
        </w:rPr>
        <w:t xml:space="preserve"> </w:t>
      </w:r>
      <w:r w:rsidRPr="002C4209" w:rsidR="00AE35E0">
        <w:rPr>
          <w:lang w:val="en-GB"/>
        </w:rPr>
        <w:t>refused</w:t>
      </w:r>
      <w:r w:rsidRPr="002C4209" w:rsidR="00F465D9">
        <w:rPr>
          <w:lang w:val="en-GB"/>
        </w:rPr>
        <w:t xml:space="preserve"> the</w:t>
      </w:r>
      <w:r w:rsidRPr="002C4209">
        <w:rPr>
          <w:lang w:val="en-GB"/>
        </w:rPr>
        <w:t xml:space="preserve"> </w:t>
      </w:r>
      <w:r w:rsidRPr="002C4209" w:rsidR="00AE35E0">
        <w:rPr>
          <w:lang w:val="en-GB"/>
        </w:rPr>
        <w:t>Tunisian</w:t>
      </w:r>
      <w:r w:rsidRPr="002C4209">
        <w:rPr>
          <w:lang w:val="en-GB"/>
        </w:rPr>
        <w:t xml:space="preserve"> </w:t>
      </w:r>
      <w:r w:rsidRPr="002C4209" w:rsidR="00AE35E0">
        <w:rPr>
          <w:lang w:val="en-GB"/>
        </w:rPr>
        <w:t>authorities</w:t>
      </w:r>
      <w:r w:rsidR="00E3780D">
        <w:rPr>
          <w:lang w:val="en-GB"/>
        </w:rPr>
        <w:t>’</w:t>
      </w:r>
      <w:r w:rsidR="00161632">
        <w:rPr>
          <w:lang w:val="en-GB"/>
        </w:rPr>
        <w:t xml:space="preserve"> request for</w:t>
      </w:r>
      <w:r w:rsidRPr="002C4209" w:rsidR="00F465D9">
        <w:rPr>
          <w:lang w:val="en-GB"/>
        </w:rPr>
        <w:t xml:space="preserve"> </w:t>
      </w:r>
      <w:r w:rsidRPr="002C4209" w:rsidR="00161632">
        <w:rPr>
          <w:lang w:val="en-GB"/>
        </w:rPr>
        <w:t>the applicant</w:t>
      </w:r>
      <w:r w:rsidR="00E3780D">
        <w:rPr>
          <w:lang w:val="en-GB"/>
        </w:rPr>
        <w:t>’</w:t>
      </w:r>
      <w:r w:rsidRPr="002C4209" w:rsidR="00161632">
        <w:rPr>
          <w:lang w:val="en-GB"/>
        </w:rPr>
        <w:t xml:space="preserve">s extradition </w:t>
      </w:r>
      <w:r w:rsidRPr="002C4209">
        <w:rPr>
          <w:lang w:val="en-GB"/>
        </w:rPr>
        <w:t>(</w:t>
      </w:r>
      <w:r w:rsidRPr="002C4209" w:rsidR="00F465D9">
        <w:rPr>
          <w:lang w:val="en-GB"/>
        </w:rPr>
        <w:t>see</w:t>
      </w:r>
      <w:r w:rsidRPr="002C4209">
        <w:rPr>
          <w:lang w:val="en-GB"/>
        </w:rPr>
        <w:t xml:space="preserve"> </w:t>
      </w:r>
      <w:r w:rsidRPr="002C4209" w:rsidR="00AE35E0">
        <w:rPr>
          <w:lang w:val="en-GB"/>
        </w:rPr>
        <w:t>paragraph</w:t>
      </w:r>
      <w:r w:rsidRPr="002C4209">
        <w:rPr>
          <w:lang w:val="en-GB"/>
        </w:rPr>
        <w:t xml:space="preserve"> 10</w:t>
      </w:r>
      <w:r w:rsidRPr="002C4209" w:rsidR="00F465D9">
        <w:rPr>
          <w:lang w:val="en-GB"/>
        </w:rPr>
        <w:t xml:space="preserve"> above</w:t>
      </w:r>
      <w:r w:rsidRPr="002C4209">
        <w:rPr>
          <w:lang w:val="en-GB"/>
        </w:rPr>
        <w:t>).</w:t>
      </w:r>
    </w:p>
    <w:p w:rsidRPr="002C4209" w:rsidR="00123E44" w:rsidP="00123E44" w:rsidRDefault="00123E44">
      <w:pPr>
        <w:pStyle w:val="ECHRHeading4"/>
        <w:rPr>
          <w:lang w:val="en-GB"/>
        </w:rPr>
      </w:pPr>
      <w:r w:rsidRPr="002C4209">
        <w:rPr>
          <w:lang w:val="en-GB"/>
        </w:rPr>
        <w:t>c)  </w:t>
      </w:r>
      <w:r w:rsidRPr="002C4209" w:rsidR="00DF176A">
        <w:rPr>
          <w:lang w:val="en-GB"/>
        </w:rPr>
        <w:t>A</w:t>
      </w:r>
      <w:r w:rsidR="00DF176A">
        <w:rPr>
          <w:lang w:val="en-GB"/>
        </w:rPr>
        <w:t>ppli</w:t>
      </w:r>
      <w:r w:rsidRPr="002C4209" w:rsidR="00DF176A">
        <w:rPr>
          <w:lang w:val="en-GB"/>
        </w:rPr>
        <w:t>cation</w:t>
      </w:r>
      <w:r w:rsidRPr="002C4209" w:rsidR="00C27EFF">
        <w:rPr>
          <w:lang w:val="en-GB"/>
        </w:rPr>
        <w:t xml:space="preserve"> for</w:t>
      </w:r>
      <w:r w:rsidRPr="002C4209">
        <w:rPr>
          <w:lang w:val="en-GB"/>
        </w:rPr>
        <w:t xml:space="preserve"> </w:t>
      </w:r>
      <w:r w:rsidR="00DF176A">
        <w:rPr>
          <w:lang w:val="en-GB"/>
        </w:rPr>
        <w:t>judicial review</w:t>
      </w:r>
      <w:r w:rsidRPr="002C4209" w:rsidR="00C27EFF">
        <w:rPr>
          <w:lang w:val="en-GB"/>
        </w:rPr>
        <w:t xml:space="preserve"> before the</w:t>
      </w:r>
      <w:r w:rsidRPr="002C4209">
        <w:rPr>
          <w:lang w:val="en-GB"/>
        </w:rPr>
        <w:t xml:space="preserve"> </w:t>
      </w:r>
      <w:r w:rsidRPr="00D30F67" w:rsidR="00DF176A">
        <w:rPr>
          <w:i/>
          <w:lang w:val="en-GB"/>
        </w:rPr>
        <w:t>Conseil d</w:t>
      </w:r>
      <w:r w:rsidR="00E3780D">
        <w:rPr>
          <w:i/>
          <w:lang w:val="en-GB"/>
        </w:rPr>
        <w:t>’</w:t>
      </w:r>
      <w:r w:rsidRPr="00D30F67" w:rsidR="00DF176A">
        <w:rPr>
          <w:i/>
          <w:lang w:val="en-GB"/>
        </w:rPr>
        <w:t>Etat</w:t>
      </w:r>
    </w:p>
    <w:p w:rsidRPr="002C4209" w:rsidR="00123E44" w:rsidP="00123E44" w:rsidRDefault="00123E44">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34</w:t>
      </w:r>
      <w:r w:rsidRPr="002C4209">
        <w:rPr>
          <w:noProof/>
          <w:lang w:val="en-GB"/>
        </w:rPr>
        <w:fldChar w:fldCharType="end"/>
      </w:r>
      <w:r w:rsidRPr="002C4209">
        <w:rPr>
          <w:lang w:val="en-GB"/>
        </w:rPr>
        <w:t>.  </w:t>
      </w:r>
      <w:r w:rsidRPr="002C4209" w:rsidR="00C27EFF">
        <w:rPr>
          <w:lang w:val="en-GB"/>
        </w:rPr>
        <w:t>On</w:t>
      </w:r>
      <w:r w:rsidRPr="002C4209">
        <w:rPr>
          <w:lang w:val="en-GB"/>
        </w:rPr>
        <w:t xml:space="preserve"> 6 </w:t>
      </w:r>
      <w:r w:rsidRPr="002C4209" w:rsidR="00AE35E0">
        <w:rPr>
          <w:lang w:val="en-GB"/>
        </w:rPr>
        <w:t>February</w:t>
      </w:r>
      <w:r w:rsidRPr="002C4209">
        <w:rPr>
          <w:lang w:val="en-GB"/>
        </w:rPr>
        <w:t xml:space="preserve"> 2012, </w:t>
      </w:r>
      <w:r w:rsidRPr="002C4209" w:rsidR="006F1EEE">
        <w:rPr>
          <w:lang w:val="en-GB"/>
        </w:rPr>
        <w:t>relying on</w:t>
      </w:r>
      <w:r w:rsidRPr="002C4209">
        <w:rPr>
          <w:lang w:val="en-GB"/>
        </w:rPr>
        <w:t xml:space="preserve"> violation</w:t>
      </w:r>
      <w:r w:rsidRPr="002C4209" w:rsidR="006F1EEE">
        <w:rPr>
          <w:lang w:val="en-GB"/>
        </w:rPr>
        <w:t>s of A</w:t>
      </w:r>
      <w:r w:rsidRPr="002C4209">
        <w:rPr>
          <w:lang w:val="en-GB"/>
        </w:rPr>
        <w:t xml:space="preserve">rticle 3 </w:t>
      </w:r>
      <w:r w:rsidRPr="002C4209" w:rsidR="006F1EEE">
        <w:rPr>
          <w:lang w:val="en-GB"/>
        </w:rPr>
        <w:t>of the</w:t>
      </w:r>
      <w:r w:rsidRPr="002C4209">
        <w:rPr>
          <w:lang w:val="en-GB"/>
        </w:rPr>
        <w:t xml:space="preserve"> Convention </w:t>
      </w:r>
      <w:r w:rsidRPr="002C4209" w:rsidR="006F1EEE">
        <w:rPr>
          <w:lang w:val="en-GB"/>
        </w:rPr>
        <w:t>and A</w:t>
      </w:r>
      <w:r w:rsidRPr="002C4209">
        <w:rPr>
          <w:lang w:val="en-GB"/>
        </w:rPr>
        <w:t xml:space="preserve">rticle 4 </w:t>
      </w:r>
      <w:r w:rsidRPr="002C4209" w:rsidR="006F1EEE">
        <w:rPr>
          <w:lang w:val="en-GB"/>
        </w:rPr>
        <w:t>of</w:t>
      </w:r>
      <w:r w:rsidRPr="002C4209">
        <w:rPr>
          <w:lang w:val="en-GB"/>
        </w:rPr>
        <w:t xml:space="preserve"> </w:t>
      </w:r>
      <w:r w:rsidRPr="002C4209" w:rsidR="00AE35E0">
        <w:rPr>
          <w:lang w:val="en-GB"/>
        </w:rPr>
        <w:t>Protocol</w:t>
      </w:r>
      <w:r w:rsidRPr="002C4209">
        <w:rPr>
          <w:lang w:val="en-GB"/>
        </w:rPr>
        <w:t xml:space="preserve"> </w:t>
      </w:r>
      <w:r w:rsidR="00DF176A">
        <w:rPr>
          <w:lang w:val="en-GB"/>
        </w:rPr>
        <w:t>N</w:t>
      </w:r>
      <w:r w:rsidRPr="002C4209" w:rsidR="006F1EEE">
        <w:rPr>
          <w:lang w:val="en-GB"/>
        </w:rPr>
        <w:t>o.</w:t>
      </w:r>
      <w:r w:rsidRPr="002C4209">
        <w:rPr>
          <w:lang w:val="en-GB"/>
        </w:rPr>
        <w:t xml:space="preserve"> 7, </w:t>
      </w:r>
      <w:r w:rsidRPr="002C4209" w:rsidR="00AE35E0">
        <w:rPr>
          <w:lang w:val="en-GB"/>
        </w:rPr>
        <w:t>the</w:t>
      </w:r>
      <w:r w:rsidRPr="002C4209">
        <w:rPr>
          <w:lang w:val="en-GB"/>
        </w:rPr>
        <w:t xml:space="preserve"> </w:t>
      </w:r>
      <w:r w:rsidRPr="002C4209" w:rsidR="006F1EEE">
        <w:rPr>
          <w:lang w:val="en-GB"/>
        </w:rPr>
        <w:t>applic</w:t>
      </w:r>
      <w:r w:rsidRPr="002C4209">
        <w:rPr>
          <w:lang w:val="en-GB"/>
        </w:rPr>
        <w:t xml:space="preserve">ant </w:t>
      </w:r>
      <w:r w:rsidRPr="002C4209" w:rsidR="006F1EEE">
        <w:rPr>
          <w:lang w:val="en-GB"/>
        </w:rPr>
        <w:t>lodged an app</w:t>
      </w:r>
      <w:r w:rsidR="00DF176A">
        <w:rPr>
          <w:lang w:val="en-GB"/>
        </w:rPr>
        <w:t>lication</w:t>
      </w:r>
      <w:r w:rsidRPr="002C4209" w:rsidR="006F1EEE">
        <w:rPr>
          <w:lang w:val="en-GB"/>
        </w:rPr>
        <w:t xml:space="preserve"> with the</w:t>
      </w:r>
      <w:r w:rsidRPr="002C4209">
        <w:rPr>
          <w:lang w:val="en-GB"/>
        </w:rPr>
        <w:t xml:space="preserve"> </w:t>
      </w:r>
      <w:r w:rsidRPr="00D30F67" w:rsidR="00DF176A">
        <w:rPr>
          <w:i/>
          <w:lang w:val="en-GB"/>
        </w:rPr>
        <w:t>Conseil d</w:t>
      </w:r>
      <w:r w:rsidR="00E3780D">
        <w:rPr>
          <w:i/>
          <w:lang w:val="en-GB"/>
        </w:rPr>
        <w:t>’</w:t>
      </w:r>
      <w:r w:rsidRPr="00D30F67" w:rsidR="00DF176A">
        <w:rPr>
          <w:i/>
          <w:lang w:val="en-GB"/>
        </w:rPr>
        <w:t>Etat</w:t>
      </w:r>
      <w:r w:rsidRPr="002C4209" w:rsidR="006F1EEE">
        <w:rPr>
          <w:lang w:val="en-GB"/>
        </w:rPr>
        <w:t xml:space="preserve"> </w:t>
      </w:r>
      <w:r w:rsidR="00DF176A">
        <w:rPr>
          <w:lang w:val="en-GB"/>
        </w:rPr>
        <w:t>for judicial review</w:t>
      </w:r>
      <w:r w:rsidRPr="002C4209" w:rsidR="006F1EEE">
        <w:rPr>
          <w:lang w:val="en-GB"/>
        </w:rPr>
        <w:t xml:space="preserve"> of the </w:t>
      </w:r>
      <w:r w:rsidRPr="002C4209" w:rsidR="00DF176A">
        <w:rPr>
          <w:lang w:val="en-GB"/>
        </w:rPr>
        <w:t>ministerial decree</w:t>
      </w:r>
      <w:r w:rsidRPr="002C4209" w:rsidR="006F1EEE">
        <w:rPr>
          <w:lang w:val="en-GB"/>
        </w:rPr>
        <w:t xml:space="preserve"> granting his</w:t>
      </w:r>
      <w:r w:rsidRPr="002C4209">
        <w:rPr>
          <w:lang w:val="en-GB"/>
        </w:rPr>
        <w:t xml:space="preserve"> extradition </w:t>
      </w:r>
      <w:r w:rsidRPr="002C4209" w:rsidR="006F1EEE">
        <w:rPr>
          <w:lang w:val="en-GB"/>
        </w:rPr>
        <w:t xml:space="preserve">to the </w:t>
      </w:r>
      <w:r w:rsidRPr="002C4209">
        <w:rPr>
          <w:lang w:val="en-GB"/>
        </w:rPr>
        <w:t>Uni</w:t>
      </w:r>
      <w:r w:rsidRPr="002C4209" w:rsidR="006F1EEE">
        <w:rPr>
          <w:lang w:val="en-GB"/>
        </w:rPr>
        <w:t>ted State</w:t>
      </w:r>
      <w:r w:rsidRPr="002C4209">
        <w:rPr>
          <w:lang w:val="en-GB"/>
        </w:rPr>
        <w:t>s</w:t>
      </w:r>
      <w:r w:rsidRPr="002C4209" w:rsidR="006F1EEE">
        <w:rPr>
          <w:lang w:val="en-GB"/>
        </w:rPr>
        <w:t xml:space="preserve"> of America</w:t>
      </w:r>
      <w:r w:rsidRPr="002C4209">
        <w:rPr>
          <w:lang w:val="en-GB"/>
        </w:rPr>
        <w:t>.</w:t>
      </w:r>
    </w:p>
    <w:p w:rsidRPr="002C4209" w:rsidR="00123E44" w:rsidP="00123E44" w:rsidRDefault="00123E44">
      <w:pPr>
        <w:ind w:firstLine="284"/>
        <w:rPr>
          <w:rFonts w:eastAsia="MS Mincho"/>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35</w:t>
      </w:r>
      <w:r w:rsidRPr="002C4209">
        <w:rPr>
          <w:noProof/>
          <w:lang w:val="en-GB"/>
        </w:rPr>
        <w:fldChar w:fldCharType="end"/>
      </w:r>
      <w:r w:rsidRPr="002C4209">
        <w:rPr>
          <w:lang w:val="en-GB"/>
        </w:rPr>
        <w:t>.  </w:t>
      </w:r>
      <w:r w:rsidRPr="002C4209" w:rsidR="00AE35E0">
        <w:rPr>
          <w:lang w:val="en-GB"/>
        </w:rPr>
        <w:t>At</w:t>
      </w:r>
      <w:r w:rsidRPr="002C4209" w:rsidR="00E802CB">
        <w:rPr>
          <w:lang w:val="en-GB"/>
        </w:rPr>
        <w:t xml:space="preserve"> the</w:t>
      </w:r>
      <w:r w:rsidRPr="002C4209">
        <w:rPr>
          <w:lang w:val="en-GB"/>
        </w:rPr>
        <w:t xml:space="preserve"> </w:t>
      </w:r>
      <w:r w:rsidRPr="00D30F67" w:rsidR="00DF176A">
        <w:rPr>
          <w:i/>
          <w:lang w:val="en-GB"/>
        </w:rPr>
        <w:t>Conseil d</w:t>
      </w:r>
      <w:r w:rsidR="00E3780D">
        <w:rPr>
          <w:i/>
          <w:lang w:val="en-GB"/>
        </w:rPr>
        <w:t>’</w:t>
      </w:r>
      <w:r w:rsidRPr="00D30F67" w:rsidR="00DF176A">
        <w:rPr>
          <w:i/>
          <w:lang w:val="en-GB"/>
        </w:rPr>
        <w:t>Etat</w:t>
      </w:r>
      <w:r w:rsidRPr="002C4209" w:rsidR="00E802CB">
        <w:rPr>
          <w:lang w:val="en-GB"/>
        </w:rPr>
        <w:t xml:space="preserve"> hearing on</w:t>
      </w:r>
      <w:r w:rsidRPr="002C4209">
        <w:rPr>
          <w:lang w:val="en-GB"/>
        </w:rPr>
        <w:t xml:space="preserve"> 19 </w:t>
      </w:r>
      <w:r w:rsidRPr="002C4209" w:rsidR="00AE35E0">
        <w:rPr>
          <w:lang w:val="en-GB"/>
        </w:rPr>
        <w:t>September</w:t>
      </w:r>
      <w:r w:rsidRPr="002C4209">
        <w:rPr>
          <w:lang w:val="en-GB"/>
        </w:rPr>
        <w:t xml:space="preserve"> 2013</w:t>
      </w:r>
      <w:r w:rsidRPr="002C4209" w:rsidR="00E802CB">
        <w:rPr>
          <w:lang w:val="en-GB"/>
        </w:rPr>
        <w:t xml:space="preserve"> the applic</w:t>
      </w:r>
      <w:r w:rsidRPr="002C4209">
        <w:rPr>
          <w:lang w:val="en-GB"/>
        </w:rPr>
        <w:t xml:space="preserve">ant </w:t>
      </w:r>
      <w:r w:rsidRPr="002C4209" w:rsidR="00E802CB">
        <w:rPr>
          <w:lang w:val="en-GB"/>
        </w:rPr>
        <w:t>relied on the</w:t>
      </w:r>
      <w:r w:rsidRPr="002C4209">
        <w:rPr>
          <w:lang w:val="en-GB"/>
        </w:rPr>
        <w:t xml:space="preserve"> </w:t>
      </w:r>
      <w:r w:rsidRPr="002C4209" w:rsidR="00AE35E0">
        <w:rPr>
          <w:lang w:val="en-GB"/>
        </w:rPr>
        <w:t>Court</w:t>
      </w:r>
      <w:r w:rsidR="00E3780D">
        <w:rPr>
          <w:lang w:val="en-GB"/>
        </w:rPr>
        <w:t>’</w:t>
      </w:r>
      <w:r w:rsidRPr="002C4209" w:rsidR="00AE35E0">
        <w:rPr>
          <w:lang w:val="en-GB"/>
        </w:rPr>
        <w:t>s</w:t>
      </w:r>
      <w:r w:rsidRPr="002C4209" w:rsidR="00E802CB">
        <w:rPr>
          <w:lang w:val="en-GB"/>
        </w:rPr>
        <w:t xml:space="preserve"> judgment in </w:t>
      </w:r>
      <w:r w:rsidRPr="002C4209">
        <w:rPr>
          <w:rFonts w:eastAsia="MS Mincho"/>
          <w:i/>
          <w:lang w:val="en-GB"/>
        </w:rPr>
        <w:t xml:space="preserve">Vinter </w:t>
      </w:r>
      <w:r w:rsidRPr="002C4209" w:rsidR="00E802CB">
        <w:rPr>
          <w:rFonts w:eastAsia="MS Mincho"/>
          <w:i/>
          <w:lang w:val="en-GB"/>
        </w:rPr>
        <w:t>and Others v</w:t>
      </w:r>
      <w:r w:rsidRPr="002C4209">
        <w:rPr>
          <w:rFonts w:eastAsia="MS Mincho"/>
          <w:i/>
          <w:lang w:val="en-GB"/>
        </w:rPr>
        <w:t>. Uni</w:t>
      </w:r>
      <w:r w:rsidRPr="002C4209" w:rsidR="00E802CB">
        <w:rPr>
          <w:rFonts w:eastAsia="MS Mincho"/>
          <w:i/>
          <w:lang w:val="en-GB"/>
        </w:rPr>
        <w:t xml:space="preserve">ted Kingdom </w:t>
      </w:r>
      <w:r w:rsidRPr="002C4209">
        <w:rPr>
          <w:rFonts w:eastAsia="MS Mincho"/>
          <w:lang w:val="en-GB"/>
        </w:rPr>
        <w:t>[GC] (n</w:t>
      </w:r>
      <w:r w:rsidRPr="002C4209" w:rsidR="00E802CB">
        <w:rPr>
          <w:rFonts w:eastAsia="MS Mincho"/>
          <w:lang w:val="en-GB"/>
        </w:rPr>
        <w:t>os.</w:t>
      </w:r>
      <w:r w:rsidRPr="002C4209">
        <w:rPr>
          <w:rFonts w:eastAsia="MS Mincho"/>
          <w:lang w:val="en-GB"/>
        </w:rPr>
        <w:t xml:space="preserve"> 66069/09, 130/10 </w:t>
      </w:r>
      <w:r w:rsidRPr="002C4209" w:rsidR="00E802CB">
        <w:rPr>
          <w:rFonts w:eastAsia="MS Mincho"/>
          <w:lang w:val="en-GB"/>
        </w:rPr>
        <w:t xml:space="preserve">and 3896/10, 9 </w:t>
      </w:r>
      <w:r w:rsidRPr="002C4209" w:rsidR="00AE35E0">
        <w:rPr>
          <w:rFonts w:eastAsia="MS Mincho"/>
          <w:lang w:val="en-GB"/>
        </w:rPr>
        <w:t>July</w:t>
      </w:r>
      <w:r w:rsidRPr="002C4209">
        <w:rPr>
          <w:rFonts w:eastAsia="MS Mincho"/>
          <w:lang w:val="en-GB"/>
        </w:rPr>
        <w:t xml:space="preserve"> 2013). </w:t>
      </w:r>
      <w:r w:rsidRPr="002C4209" w:rsidR="00E802CB">
        <w:rPr>
          <w:rFonts w:eastAsia="MS Mincho"/>
          <w:lang w:val="en-GB"/>
        </w:rPr>
        <w:t>He</w:t>
      </w:r>
      <w:r w:rsidRPr="002C4209">
        <w:rPr>
          <w:rFonts w:eastAsia="MS Mincho"/>
          <w:lang w:val="en-GB"/>
        </w:rPr>
        <w:t xml:space="preserve"> </w:t>
      </w:r>
      <w:r w:rsidRPr="002C4209" w:rsidR="00AE35E0">
        <w:rPr>
          <w:rFonts w:eastAsia="MS Mincho"/>
          <w:lang w:val="en-GB"/>
        </w:rPr>
        <w:t>deduced</w:t>
      </w:r>
      <w:r w:rsidRPr="002C4209" w:rsidR="00E802CB">
        <w:rPr>
          <w:rFonts w:eastAsia="MS Mincho"/>
          <w:lang w:val="en-GB"/>
        </w:rPr>
        <w:t xml:space="preserve"> from this judgment that the</w:t>
      </w:r>
      <w:r w:rsidRPr="002C4209">
        <w:rPr>
          <w:rFonts w:eastAsia="MS Mincho"/>
          <w:lang w:val="en-GB"/>
        </w:rPr>
        <w:t xml:space="preserve"> </w:t>
      </w:r>
      <w:r w:rsidRPr="002C4209" w:rsidR="00AE35E0">
        <w:rPr>
          <w:rFonts w:eastAsia="MS Mincho"/>
          <w:lang w:val="en-GB"/>
        </w:rPr>
        <w:t>Court</w:t>
      </w:r>
      <w:r w:rsidRPr="002C4209">
        <w:rPr>
          <w:rFonts w:eastAsia="MS Mincho"/>
          <w:lang w:val="en-GB"/>
        </w:rPr>
        <w:t xml:space="preserve"> </w:t>
      </w:r>
      <w:r w:rsidRPr="002C4209" w:rsidR="00E802CB">
        <w:rPr>
          <w:rFonts w:eastAsia="MS Mincho"/>
          <w:lang w:val="en-GB"/>
        </w:rPr>
        <w:t xml:space="preserve">had </w:t>
      </w:r>
      <w:r w:rsidR="00270F0A">
        <w:rPr>
          <w:rFonts w:eastAsia="MS Mincho"/>
          <w:lang w:val="en-GB"/>
        </w:rPr>
        <w:t xml:space="preserve">now </w:t>
      </w:r>
      <w:r w:rsidRPr="002C4209" w:rsidR="00E802CB">
        <w:rPr>
          <w:rFonts w:eastAsia="MS Mincho"/>
          <w:lang w:val="en-GB"/>
        </w:rPr>
        <w:t xml:space="preserve">adopted </w:t>
      </w:r>
      <w:r w:rsidRPr="002C4209" w:rsidR="00ED1C9F">
        <w:rPr>
          <w:rFonts w:eastAsia="MS Mincho"/>
          <w:lang w:val="en-GB"/>
        </w:rPr>
        <w:t>a</w:t>
      </w:r>
      <w:r w:rsidRPr="002C4209" w:rsidR="00E802CB">
        <w:rPr>
          <w:rFonts w:eastAsia="MS Mincho"/>
          <w:lang w:val="en-GB"/>
        </w:rPr>
        <w:t xml:space="preserve"> </w:t>
      </w:r>
      <w:r w:rsidRPr="002C4209" w:rsidR="00AE35E0">
        <w:rPr>
          <w:rFonts w:eastAsia="MS Mincho"/>
          <w:lang w:val="en-GB"/>
        </w:rPr>
        <w:t>position</w:t>
      </w:r>
      <w:r w:rsidRPr="002C4209" w:rsidR="00E802CB">
        <w:rPr>
          <w:rFonts w:eastAsia="MS Mincho"/>
          <w:lang w:val="en-GB"/>
        </w:rPr>
        <w:t xml:space="preserve"> </w:t>
      </w:r>
      <w:r w:rsidR="00E51F43">
        <w:rPr>
          <w:rFonts w:eastAsia="MS Mincho"/>
          <w:lang w:val="en-GB"/>
        </w:rPr>
        <w:t xml:space="preserve">requiring </w:t>
      </w:r>
      <w:r w:rsidRPr="002C4209" w:rsidR="00AE35E0">
        <w:rPr>
          <w:rFonts w:eastAsia="MS Mincho"/>
          <w:lang w:val="en-GB"/>
        </w:rPr>
        <w:t>preventive</w:t>
      </w:r>
      <w:r w:rsidRPr="002C4209" w:rsidR="00ED1C9F">
        <w:rPr>
          <w:rFonts w:eastAsia="MS Mincho"/>
          <w:lang w:val="en-GB"/>
        </w:rPr>
        <w:t xml:space="preserve"> </w:t>
      </w:r>
      <w:r w:rsidR="00E51F43">
        <w:rPr>
          <w:rFonts w:eastAsia="MS Mincho"/>
          <w:lang w:val="en-GB"/>
        </w:rPr>
        <w:t xml:space="preserve">review </w:t>
      </w:r>
      <w:r w:rsidRPr="002C4209" w:rsidR="00ED1C9F">
        <w:rPr>
          <w:rFonts w:eastAsia="MS Mincho"/>
          <w:lang w:val="en-GB"/>
        </w:rPr>
        <w:t xml:space="preserve">of whether a life </w:t>
      </w:r>
      <w:r w:rsidRPr="002C4209">
        <w:rPr>
          <w:rFonts w:eastAsia="MS Mincho"/>
          <w:lang w:val="en-GB"/>
        </w:rPr>
        <w:t>prison</w:t>
      </w:r>
      <w:r w:rsidRPr="002C4209" w:rsidR="00ED1C9F">
        <w:rPr>
          <w:rFonts w:eastAsia="MS Mincho"/>
          <w:lang w:val="en-GB"/>
        </w:rPr>
        <w:t xml:space="preserve"> sentence was</w:t>
      </w:r>
      <w:r w:rsidRPr="002C4209">
        <w:rPr>
          <w:rFonts w:eastAsia="MS Mincho"/>
          <w:lang w:val="en-GB"/>
        </w:rPr>
        <w:t xml:space="preserve"> </w:t>
      </w:r>
      <w:r w:rsidRPr="002C4209" w:rsidR="00ED1C9F">
        <w:rPr>
          <w:rFonts w:eastAsia="MS Mincho"/>
          <w:lang w:val="en-GB"/>
        </w:rPr>
        <w:t>reducible or not</w:t>
      </w:r>
      <w:r w:rsidRPr="002C4209">
        <w:rPr>
          <w:rFonts w:eastAsia="MS Mincho"/>
          <w:lang w:val="en-GB"/>
        </w:rPr>
        <w:t xml:space="preserve"> </w:t>
      </w:r>
      <w:r w:rsidRPr="002C4209" w:rsidR="009F2446">
        <w:rPr>
          <w:rFonts w:eastAsia="MS Mincho"/>
          <w:lang w:val="en-GB"/>
        </w:rPr>
        <w:t>before the prisoner began</w:t>
      </w:r>
      <w:r w:rsidRPr="002C4209" w:rsidR="00ED1C9F">
        <w:rPr>
          <w:rFonts w:eastAsia="MS Mincho"/>
          <w:lang w:val="en-GB"/>
        </w:rPr>
        <w:t xml:space="preserve"> his sentence, and therefore that the</w:t>
      </w:r>
      <w:r w:rsidRPr="002C4209">
        <w:rPr>
          <w:rFonts w:eastAsia="MS Mincho"/>
          <w:lang w:val="en-GB"/>
        </w:rPr>
        <w:t xml:space="preserve"> distinction </w:t>
      </w:r>
      <w:r w:rsidRPr="002C4209" w:rsidR="00ED1C9F">
        <w:rPr>
          <w:rFonts w:eastAsia="MS Mincho"/>
          <w:lang w:val="en-GB"/>
        </w:rPr>
        <w:t>drawn in the</w:t>
      </w:r>
      <w:r w:rsidRPr="002C4209">
        <w:rPr>
          <w:rFonts w:eastAsia="MS Mincho"/>
          <w:lang w:val="en-GB"/>
        </w:rPr>
        <w:t xml:space="preserve"> </w:t>
      </w:r>
      <w:r w:rsidRPr="002C4209">
        <w:rPr>
          <w:rFonts w:eastAsia="MS Mincho"/>
          <w:i/>
          <w:szCs w:val="24"/>
          <w:lang w:val="en-GB"/>
        </w:rPr>
        <w:t xml:space="preserve">Babar Ahmad </w:t>
      </w:r>
      <w:r w:rsidRPr="002C4209" w:rsidR="00ED1C9F">
        <w:rPr>
          <w:rFonts w:eastAsia="MS Mincho"/>
          <w:i/>
          <w:szCs w:val="24"/>
          <w:lang w:val="en-GB"/>
        </w:rPr>
        <w:t>and Others v</w:t>
      </w:r>
      <w:r w:rsidRPr="002C4209">
        <w:rPr>
          <w:rFonts w:eastAsia="MS Mincho"/>
          <w:i/>
          <w:szCs w:val="24"/>
          <w:lang w:val="en-GB"/>
        </w:rPr>
        <w:t xml:space="preserve">. </w:t>
      </w:r>
      <w:r w:rsidRPr="002C4209" w:rsidR="00AE35E0">
        <w:rPr>
          <w:rFonts w:eastAsia="MS Mincho"/>
          <w:i/>
          <w:szCs w:val="24"/>
          <w:lang w:val="en-GB"/>
        </w:rPr>
        <w:t>United</w:t>
      </w:r>
      <w:r w:rsidRPr="002C4209" w:rsidR="00ED1C9F">
        <w:rPr>
          <w:rFonts w:eastAsia="MS Mincho"/>
          <w:i/>
          <w:szCs w:val="24"/>
          <w:lang w:val="en-GB"/>
        </w:rPr>
        <w:t xml:space="preserve"> Kingdom</w:t>
      </w:r>
      <w:r w:rsidRPr="002C4209" w:rsidR="00ED1C9F">
        <w:rPr>
          <w:rFonts w:eastAsia="MS Mincho"/>
          <w:szCs w:val="24"/>
          <w:lang w:val="en-GB"/>
        </w:rPr>
        <w:t xml:space="preserve"> judgment</w:t>
      </w:r>
      <w:r w:rsidRPr="002C4209">
        <w:rPr>
          <w:rFonts w:eastAsia="MS Mincho"/>
          <w:szCs w:val="24"/>
          <w:lang w:val="en-GB"/>
        </w:rPr>
        <w:t>, (n</w:t>
      </w:r>
      <w:r w:rsidRPr="002C4209" w:rsidR="00ED1C9F">
        <w:rPr>
          <w:rFonts w:eastAsia="MS Mincho"/>
          <w:szCs w:val="24"/>
          <w:lang w:val="en-GB"/>
        </w:rPr>
        <w:t>os.</w:t>
      </w:r>
      <w:r w:rsidRPr="002C4209">
        <w:rPr>
          <w:rFonts w:eastAsia="MS Mincho"/>
          <w:szCs w:val="24"/>
          <w:lang w:val="en-GB"/>
        </w:rPr>
        <w:t xml:space="preserve"> 24027/07, 11949/08, 36742/08, 66911/09 </w:t>
      </w:r>
      <w:r w:rsidRPr="002C4209" w:rsidR="00ED1C9F">
        <w:rPr>
          <w:rFonts w:eastAsia="MS Mincho"/>
          <w:szCs w:val="24"/>
          <w:lang w:val="en-GB"/>
        </w:rPr>
        <w:t xml:space="preserve">and </w:t>
      </w:r>
      <w:r w:rsidRPr="002C4209">
        <w:rPr>
          <w:rFonts w:eastAsia="MS Mincho"/>
          <w:szCs w:val="24"/>
          <w:lang w:val="en-GB"/>
        </w:rPr>
        <w:t>67354/09, 10 </w:t>
      </w:r>
      <w:r w:rsidRPr="002C4209" w:rsidR="00AE35E0">
        <w:rPr>
          <w:rFonts w:eastAsia="MS Mincho"/>
          <w:szCs w:val="24"/>
          <w:lang w:val="en-GB"/>
        </w:rPr>
        <w:t>April</w:t>
      </w:r>
      <w:r w:rsidRPr="002C4209">
        <w:rPr>
          <w:rFonts w:eastAsia="MS Mincho"/>
          <w:szCs w:val="24"/>
          <w:lang w:val="en-GB"/>
        </w:rPr>
        <w:t xml:space="preserve"> 2012) </w:t>
      </w:r>
      <w:r w:rsidR="00E23A91">
        <w:rPr>
          <w:rFonts w:eastAsia="MS Mincho"/>
          <w:szCs w:val="24"/>
          <w:lang w:val="en-GB"/>
        </w:rPr>
        <w:t>depending on</w:t>
      </w:r>
      <w:r w:rsidRPr="002C4209" w:rsidR="00ED1C9F">
        <w:rPr>
          <w:rFonts w:eastAsia="MS Mincho"/>
          <w:szCs w:val="24"/>
          <w:lang w:val="en-GB"/>
        </w:rPr>
        <w:t xml:space="preserve"> whether the</w:t>
      </w:r>
      <w:r w:rsidRPr="002C4209">
        <w:rPr>
          <w:rFonts w:eastAsia="MS Mincho"/>
          <w:lang w:val="en-GB"/>
        </w:rPr>
        <w:t xml:space="preserve"> </w:t>
      </w:r>
      <w:r w:rsidRPr="002C4209" w:rsidR="00AE35E0">
        <w:rPr>
          <w:rFonts w:eastAsia="MS Mincho"/>
          <w:lang w:val="en-GB"/>
        </w:rPr>
        <w:t>person</w:t>
      </w:r>
      <w:r w:rsidRPr="002C4209">
        <w:rPr>
          <w:rFonts w:eastAsia="MS Mincho"/>
          <w:lang w:val="en-GB"/>
        </w:rPr>
        <w:t xml:space="preserve"> </w:t>
      </w:r>
      <w:r w:rsidRPr="002C4209" w:rsidR="00AE35E0">
        <w:rPr>
          <w:rFonts w:eastAsia="MS Mincho"/>
          <w:lang w:val="en-GB"/>
        </w:rPr>
        <w:t>subject</w:t>
      </w:r>
      <w:r w:rsidRPr="002C4209">
        <w:rPr>
          <w:rFonts w:eastAsia="MS Mincho"/>
          <w:lang w:val="en-GB"/>
        </w:rPr>
        <w:t xml:space="preserve"> </w:t>
      </w:r>
      <w:r w:rsidRPr="002C4209" w:rsidR="00ED1C9F">
        <w:rPr>
          <w:rFonts w:eastAsia="MS Mincho"/>
          <w:lang w:val="en-GB"/>
        </w:rPr>
        <w:t>to</w:t>
      </w:r>
      <w:r w:rsidRPr="002C4209">
        <w:rPr>
          <w:rFonts w:eastAsia="MS Mincho"/>
          <w:lang w:val="en-GB"/>
        </w:rPr>
        <w:t xml:space="preserve"> extradition </w:t>
      </w:r>
      <w:r w:rsidRPr="002C4209" w:rsidR="00ED1C9F">
        <w:rPr>
          <w:rFonts w:eastAsia="MS Mincho"/>
          <w:lang w:val="en-GB"/>
        </w:rPr>
        <w:t>had been</w:t>
      </w:r>
      <w:r w:rsidRPr="002C4209">
        <w:rPr>
          <w:rFonts w:eastAsia="MS Mincho"/>
          <w:lang w:val="en-GB"/>
        </w:rPr>
        <w:t xml:space="preserve"> </w:t>
      </w:r>
      <w:r w:rsidRPr="002C4209" w:rsidR="00ED1C9F">
        <w:rPr>
          <w:rFonts w:eastAsia="MS Mincho"/>
          <w:lang w:val="en-GB"/>
        </w:rPr>
        <w:t>convicted or</w:t>
      </w:r>
      <w:r w:rsidRPr="002C4209">
        <w:rPr>
          <w:rFonts w:eastAsia="MS Mincho"/>
          <w:lang w:val="en-GB"/>
        </w:rPr>
        <w:t xml:space="preserve"> no</w:t>
      </w:r>
      <w:r w:rsidRPr="002C4209" w:rsidR="00ED1C9F">
        <w:rPr>
          <w:rFonts w:eastAsia="MS Mincho"/>
          <w:lang w:val="en-GB"/>
        </w:rPr>
        <w:t>t</w:t>
      </w:r>
      <w:r w:rsidRPr="002C4209">
        <w:rPr>
          <w:rFonts w:eastAsia="MS Mincho"/>
          <w:lang w:val="en-GB"/>
        </w:rPr>
        <w:t xml:space="preserve"> </w:t>
      </w:r>
      <w:r w:rsidRPr="002C4209" w:rsidR="00ED1C9F">
        <w:rPr>
          <w:rFonts w:eastAsia="MS Mincho"/>
          <w:lang w:val="en-GB"/>
        </w:rPr>
        <w:t>was no longer relevant</w:t>
      </w:r>
      <w:r w:rsidRPr="002C4209">
        <w:rPr>
          <w:rFonts w:eastAsia="MS Mincho"/>
          <w:lang w:val="en-GB"/>
        </w:rPr>
        <w:t>.</w:t>
      </w:r>
    </w:p>
    <w:p w:rsidRPr="002C4209" w:rsidR="00AE35E0" w:rsidP="00AE35E0" w:rsidRDefault="00AE35E0">
      <w:pPr>
        <w:ind w:firstLine="284"/>
        <w:rPr>
          <w:rFonts w:eastAsia="MS Mincho"/>
          <w:lang w:val="en-GB"/>
        </w:rPr>
      </w:pPr>
      <w:r w:rsidRPr="002C4209">
        <w:rPr>
          <w:rFonts w:eastAsia="MS Mincho"/>
          <w:lang w:val="en-GB"/>
        </w:rPr>
        <w:fldChar w:fldCharType="begin"/>
      </w:r>
      <w:r w:rsidRPr="002C4209">
        <w:rPr>
          <w:rFonts w:eastAsia="MS Mincho"/>
          <w:lang w:val="en-GB"/>
        </w:rPr>
        <w:instrText xml:space="preserve"> SEQ level0 \*arabic </w:instrText>
      </w:r>
      <w:r w:rsidRPr="002C4209">
        <w:rPr>
          <w:rFonts w:eastAsia="MS Mincho"/>
          <w:lang w:val="en-GB"/>
        </w:rPr>
        <w:fldChar w:fldCharType="separate"/>
      </w:r>
      <w:r w:rsidR="00757387">
        <w:rPr>
          <w:rFonts w:eastAsia="MS Mincho"/>
          <w:noProof/>
          <w:lang w:val="en-GB"/>
        </w:rPr>
        <w:t>36</w:t>
      </w:r>
      <w:r w:rsidRPr="002C4209">
        <w:rPr>
          <w:rFonts w:eastAsia="MS Mincho"/>
          <w:lang w:val="en-GB"/>
        </w:rPr>
        <w:fldChar w:fldCharType="end"/>
      </w:r>
      <w:r w:rsidRPr="002C4209">
        <w:rPr>
          <w:rFonts w:eastAsia="MS Mincho"/>
          <w:lang w:val="en-GB"/>
        </w:rPr>
        <w:t>.  </w:t>
      </w:r>
      <w:r w:rsidRPr="002C4209" w:rsidR="006D4770">
        <w:rPr>
          <w:rFonts w:eastAsia="MS Mincho"/>
          <w:lang w:val="en-GB"/>
        </w:rPr>
        <w:t>In</w:t>
      </w:r>
      <w:r w:rsidRPr="002C4209" w:rsidR="009F2446">
        <w:rPr>
          <w:rFonts w:eastAsia="MS Mincho"/>
          <w:lang w:val="en-GB"/>
        </w:rPr>
        <w:t xml:space="preserve"> a </w:t>
      </w:r>
      <w:r w:rsidRPr="002C4209" w:rsidR="006D4770">
        <w:rPr>
          <w:rFonts w:eastAsia="MS Mincho"/>
          <w:lang w:val="en-GB"/>
        </w:rPr>
        <w:t>judgment</w:t>
      </w:r>
      <w:r w:rsidRPr="002C4209">
        <w:rPr>
          <w:rFonts w:eastAsia="MS Mincho"/>
          <w:lang w:val="en-GB"/>
        </w:rPr>
        <w:t xml:space="preserve"> </w:t>
      </w:r>
      <w:r w:rsidRPr="002C4209" w:rsidR="009F2446">
        <w:rPr>
          <w:rFonts w:eastAsia="MS Mincho"/>
          <w:lang w:val="en-GB"/>
        </w:rPr>
        <w:t>of</w:t>
      </w:r>
      <w:r w:rsidRPr="002C4209">
        <w:rPr>
          <w:rFonts w:eastAsia="MS Mincho"/>
          <w:lang w:val="en-GB"/>
        </w:rPr>
        <w:t xml:space="preserve"> 23 September 2013</w:t>
      </w:r>
      <w:r w:rsidRPr="002C4209" w:rsidR="009F2446">
        <w:rPr>
          <w:rFonts w:eastAsia="MS Mincho"/>
          <w:lang w:val="en-GB"/>
        </w:rPr>
        <w:t xml:space="preserve"> th</w:t>
      </w:r>
      <w:r w:rsidRPr="002C4209">
        <w:rPr>
          <w:rFonts w:eastAsia="MS Mincho"/>
          <w:lang w:val="en-GB"/>
        </w:rPr>
        <w:t xml:space="preserve">e </w:t>
      </w:r>
      <w:r w:rsidRPr="00D30F67" w:rsidR="00DF176A">
        <w:rPr>
          <w:rFonts w:eastAsia="MS Mincho"/>
          <w:i/>
          <w:lang w:val="en-GB"/>
        </w:rPr>
        <w:t>Conseil d</w:t>
      </w:r>
      <w:r w:rsidR="00E3780D">
        <w:rPr>
          <w:rFonts w:eastAsia="MS Mincho"/>
          <w:i/>
          <w:lang w:val="en-GB"/>
        </w:rPr>
        <w:t>’</w:t>
      </w:r>
      <w:r w:rsidRPr="00D30F67" w:rsidR="00DF176A">
        <w:rPr>
          <w:rFonts w:eastAsia="MS Mincho"/>
          <w:i/>
          <w:lang w:val="en-GB"/>
        </w:rPr>
        <w:t>Etat</w:t>
      </w:r>
      <w:r w:rsidRPr="002C4209">
        <w:rPr>
          <w:rFonts w:eastAsia="MS Mincho"/>
          <w:lang w:val="en-GB"/>
        </w:rPr>
        <w:t xml:space="preserve"> </w:t>
      </w:r>
      <w:r w:rsidRPr="002C4209" w:rsidR="009F2446">
        <w:rPr>
          <w:rFonts w:eastAsia="MS Mincho"/>
          <w:lang w:val="en-GB"/>
        </w:rPr>
        <w:t>dismissed the a</w:t>
      </w:r>
      <w:r w:rsidR="00E518D2">
        <w:rPr>
          <w:rFonts w:eastAsia="MS Mincho"/>
          <w:lang w:val="en-GB"/>
        </w:rPr>
        <w:t>ppli</w:t>
      </w:r>
      <w:r w:rsidRPr="002C4209" w:rsidR="009F2446">
        <w:rPr>
          <w:rFonts w:eastAsia="MS Mincho"/>
          <w:lang w:val="en-GB"/>
        </w:rPr>
        <w:t>c</w:t>
      </w:r>
      <w:r w:rsidR="00E518D2">
        <w:rPr>
          <w:rFonts w:eastAsia="MS Mincho"/>
          <w:lang w:val="en-GB"/>
        </w:rPr>
        <w:t>a</w:t>
      </w:r>
      <w:r w:rsidRPr="002C4209" w:rsidR="009F2446">
        <w:rPr>
          <w:rFonts w:eastAsia="MS Mincho"/>
          <w:lang w:val="en-GB"/>
        </w:rPr>
        <w:t>tion for</w:t>
      </w:r>
      <w:r w:rsidRPr="002C4209">
        <w:rPr>
          <w:rFonts w:eastAsia="MS Mincho"/>
          <w:lang w:val="en-GB"/>
        </w:rPr>
        <w:t xml:space="preserve"> </w:t>
      </w:r>
      <w:r w:rsidR="00E518D2">
        <w:rPr>
          <w:rFonts w:eastAsia="MS Mincho"/>
          <w:lang w:val="en-GB"/>
        </w:rPr>
        <w:t>judicial review</w:t>
      </w:r>
      <w:r w:rsidRPr="002C4209">
        <w:rPr>
          <w:rFonts w:eastAsia="MS Mincho"/>
          <w:lang w:val="en-GB"/>
        </w:rPr>
        <w:t xml:space="preserve">. </w:t>
      </w:r>
      <w:r w:rsidRPr="002C4209" w:rsidR="00AF0E80">
        <w:rPr>
          <w:rFonts w:eastAsia="MS Mincho"/>
          <w:lang w:val="en-GB"/>
        </w:rPr>
        <w:t>As to the complaint under A</w:t>
      </w:r>
      <w:r w:rsidRPr="002C4209">
        <w:rPr>
          <w:rFonts w:eastAsia="MS Mincho"/>
          <w:lang w:val="en-GB"/>
        </w:rPr>
        <w:t xml:space="preserve">rticle 3 </w:t>
      </w:r>
      <w:r w:rsidRPr="002C4209" w:rsidR="00AF0E80">
        <w:rPr>
          <w:rFonts w:eastAsia="MS Mincho"/>
          <w:lang w:val="en-GB"/>
        </w:rPr>
        <w:t>of the</w:t>
      </w:r>
      <w:r w:rsidRPr="002C4209">
        <w:rPr>
          <w:rFonts w:eastAsia="MS Mincho"/>
          <w:lang w:val="en-GB"/>
        </w:rPr>
        <w:t xml:space="preserve"> Convention </w:t>
      </w:r>
      <w:r w:rsidRPr="002C4209" w:rsidR="00AF0E80">
        <w:rPr>
          <w:rFonts w:eastAsia="MS Mincho"/>
          <w:lang w:val="en-GB"/>
        </w:rPr>
        <w:t>and the</w:t>
      </w:r>
      <w:r w:rsidRPr="002C4209">
        <w:rPr>
          <w:rFonts w:eastAsia="MS Mincho"/>
          <w:lang w:val="en-GB"/>
        </w:rPr>
        <w:t xml:space="preserve"> </w:t>
      </w:r>
      <w:r w:rsidRPr="002C4209" w:rsidR="006D4770">
        <w:rPr>
          <w:rFonts w:eastAsia="MS Mincho"/>
          <w:lang w:val="en-GB"/>
        </w:rPr>
        <w:t>risk</w:t>
      </w:r>
      <w:r w:rsidRPr="002C4209" w:rsidR="00AF0E80">
        <w:rPr>
          <w:rFonts w:eastAsia="MS Mincho"/>
          <w:lang w:val="en-GB"/>
        </w:rPr>
        <w:t xml:space="preserve"> of an</w:t>
      </w:r>
      <w:r w:rsidRPr="002C4209">
        <w:rPr>
          <w:rFonts w:eastAsia="MS Mincho"/>
          <w:lang w:val="en-GB"/>
        </w:rPr>
        <w:t xml:space="preserve"> i</w:t>
      </w:r>
      <w:r w:rsidRPr="002C4209" w:rsidR="00AF0E80">
        <w:rPr>
          <w:rFonts w:eastAsia="MS Mincho"/>
          <w:lang w:val="en-GB"/>
        </w:rPr>
        <w:t>rreduc</w:t>
      </w:r>
      <w:r w:rsidRPr="002C4209">
        <w:rPr>
          <w:rFonts w:eastAsia="MS Mincho"/>
          <w:lang w:val="en-GB"/>
        </w:rPr>
        <w:t>ible</w:t>
      </w:r>
      <w:r w:rsidRPr="002C4209" w:rsidR="00AF0E80">
        <w:rPr>
          <w:rFonts w:eastAsia="MS Mincho"/>
          <w:lang w:val="en-GB"/>
        </w:rPr>
        <w:t xml:space="preserve"> life sentence</w:t>
      </w:r>
      <w:r w:rsidRPr="002C4209">
        <w:rPr>
          <w:rFonts w:eastAsia="MS Mincho"/>
          <w:lang w:val="en-GB"/>
        </w:rPr>
        <w:t xml:space="preserve">, </w:t>
      </w:r>
      <w:r w:rsidRPr="002C4209" w:rsidR="006D4770">
        <w:rPr>
          <w:rFonts w:eastAsia="MS Mincho"/>
          <w:lang w:val="en-GB"/>
        </w:rPr>
        <w:t>the</w:t>
      </w:r>
      <w:r w:rsidRPr="002C4209">
        <w:rPr>
          <w:rFonts w:eastAsia="MS Mincho"/>
          <w:lang w:val="en-GB"/>
        </w:rPr>
        <w:t xml:space="preserve"> </w:t>
      </w:r>
      <w:r w:rsidRPr="005B2B67" w:rsidR="00DF176A">
        <w:rPr>
          <w:rFonts w:eastAsia="MS Mincho"/>
          <w:i/>
          <w:lang w:val="en-GB"/>
        </w:rPr>
        <w:t>Conseil d</w:t>
      </w:r>
      <w:r w:rsidR="00E3780D">
        <w:rPr>
          <w:rFonts w:eastAsia="MS Mincho"/>
          <w:i/>
          <w:lang w:val="en-GB"/>
        </w:rPr>
        <w:t>’</w:t>
      </w:r>
      <w:r w:rsidRPr="005B2B67" w:rsidR="00DF176A">
        <w:rPr>
          <w:rFonts w:eastAsia="MS Mincho"/>
          <w:i/>
          <w:lang w:val="en-GB"/>
        </w:rPr>
        <w:t>Etat</w:t>
      </w:r>
      <w:r w:rsidRPr="002C4209" w:rsidR="00AF0E80">
        <w:rPr>
          <w:rFonts w:eastAsia="MS Mincho"/>
          <w:lang w:val="en-GB"/>
        </w:rPr>
        <w:t xml:space="preserve"> </w:t>
      </w:r>
      <w:r w:rsidR="00E518D2">
        <w:rPr>
          <w:rFonts w:eastAsia="MS Mincho"/>
          <w:lang w:val="en-GB"/>
        </w:rPr>
        <w:t>reason</w:t>
      </w:r>
      <w:r w:rsidR="007A4A0D">
        <w:rPr>
          <w:rFonts w:eastAsia="MS Mincho"/>
          <w:lang w:val="en-GB"/>
        </w:rPr>
        <w:t>ed as follows</w:t>
      </w:r>
      <w:r w:rsidRPr="002C4209">
        <w:rPr>
          <w:rFonts w:eastAsia="MS Mincho"/>
          <w:lang w:val="en-GB"/>
        </w:rPr>
        <w:t>:</w:t>
      </w:r>
    </w:p>
    <w:p w:rsidRPr="002C4209" w:rsidR="00AE35E0" w:rsidP="00AE35E0" w:rsidRDefault="006D4770">
      <w:pPr>
        <w:pStyle w:val="ECHRParaQuote"/>
        <w:rPr>
          <w:lang w:val="en-GB"/>
        </w:rPr>
      </w:pPr>
      <w:r w:rsidRPr="002C4209">
        <w:rPr>
          <w:lang w:val="en-GB"/>
        </w:rPr>
        <w:t>“</w:t>
      </w:r>
      <w:r w:rsidR="007A4A0D">
        <w:rPr>
          <w:lang w:val="en-GB"/>
        </w:rPr>
        <w:t>Even s</w:t>
      </w:r>
      <w:r w:rsidRPr="002C4209">
        <w:rPr>
          <w:lang w:val="en-GB"/>
        </w:rPr>
        <w:t xml:space="preserve">upposing that the applicant is sentenced by the US courts to life imprisonment, it should be noted that in its </w:t>
      </w:r>
      <w:r w:rsidRPr="002C4209">
        <w:rPr>
          <w:i/>
          <w:lang w:val="en-GB"/>
        </w:rPr>
        <w:t>Vinter and Others v. United Kingdom</w:t>
      </w:r>
      <w:r w:rsidRPr="002C4209">
        <w:rPr>
          <w:lang w:val="en-GB"/>
        </w:rPr>
        <w:t xml:space="preserve"> judgment of 9 July 2013 [the Court] ruled that: </w:t>
      </w:r>
      <w:r w:rsidR="00E3780D">
        <w:rPr>
          <w:lang w:val="en-GB"/>
        </w:rPr>
        <w:t>‘</w:t>
      </w:r>
      <w:r w:rsidRPr="002C4209">
        <w:rPr>
          <w:rStyle w:val="sb8d990e2"/>
          <w:lang w:val="en-GB"/>
        </w:rPr>
        <w:t>a life sentence does not become irreducible by the mere fact that in practice it may be served in full</w:t>
      </w:r>
      <w:r w:rsidR="00E3780D">
        <w:rPr>
          <w:rStyle w:val="sb8d990e2"/>
          <w:lang w:val="en-GB"/>
        </w:rPr>
        <w:t>’</w:t>
      </w:r>
      <w:r w:rsidRPr="002C4209">
        <w:rPr>
          <w:rStyle w:val="sb8d990e2"/>
          <w:lang w:val="en-GB"/>
        </w:rPr>
        <w:t xml:space="preserve">, that </w:t>
      </w:r>
      <w:r w:rsidR="00E3780D">
        <w:rPr>
          <w:rStyle w:val="sb8d990e2"/>
          <w:lang w:val="en-GB"/>
        </w:rPr>
        <w:t>‘</w:t>
      </w:r>
      <w:r w:rsidRPr="002C4209">
        <w:rPr>
          <w:rStyle w:val="sb8d990e2"/>
          <w:lang w:val="en-GB"/>
        </w:rPr>
        <w:t xml:space="preserve">no issue arises under Article 3 if a life sentence is </w:t>
      </w:r>
      <w:r w:rsidRPr="002C4209">
        <w:rPr>
          <w:rStyle w:val="s6b621b36"/>
          <w:i/>
          <w:lang w:val="en-GB"/>
        </w:rPr>
        <w:t>de jure</w:t>
      </w:r>
      <w:r w:rsidRPr="002C4209">
        <w:rPr>
          <w:rStyle w:val="sb8d990e2"/>
          <w:lang w:val="en-GB"/>
        </w:rPr>
        <w:t xml:space="preserve"> and </w:t>
      </w:r>
      <w:r w:rsidRPr="002C4209">
        <w:rPr>
          <w:rStyle w:val="s6b621b36"/>
          <w:i/>
          <w:lang w:val="en-GB"/>
        </w:rPr>
        <w:t>de facto</w:t>
      </w:r>
      <w:r w:rsidRPr="002C4209">
        <w:rPr>
          <w:rStyle w:val="sb8d990e2"/>
          <w:lang w:val="en-GB"/>
        </w:rPr>
        <w:t xml:space="preserve"> reducible</w:t>
      </w:r>
      <w:r w:rsidRPr="002C4209">
        <w:rPr>
          <w:lang w:val="en-GB"/>
        </w:rPr>
        <w:t xml:space="preserve"> ...</w:t>
      </w:r>
      <w:r w:rsidR="00E3780D">
        <w:rPr>
          <w:lang w:val="en-GB"/>
        </w:rPr>
        <w:t>’</w:t>
      </w:r>
      <w:r w:rsidRPr="002C4209">
        <w:rPr>
          <w:lang w:val="en-GB"/>
        </w:rPr>
        <w:t xml:space="preserve"> and that </w:t>
      </w:r>
      <w:r w:rsidR="00E3780D">
        <w:rPr>
          <w:lang w:val="en-GB"/>
        </w:rPr>
        <w:t>‘</w:t>
      </w:r>
      <w:r w:rsidRPr="002C4209">
        <w:rPr>
          <w:lang w:val="en-GB"/>
        </w:rPr>
        <w:t>w</w:t>
      </w:r>
      <w:r w:rsidRPr="002C4209">
        <w:rPr>
          <w:rStyle w:val="sb8d990e2"/>
          <w:lang w:val="en-GB"/>
        </w:rPr>
        <w:t>here national law affords the possibility of review of a life sentence with a view to its commutation, remission, termination or the conditional release of the prisoner, this will be sufficient to satisfy Article 3</w:t>
      </w:r>
      <w:r w:rsidR="00E3780D">
        <w:rPr>
          <w:lang w:val="en-GB"/>
        </w:rPr>
        <w:t>’</w:t>
      </w:r>
      <w:r w:rsidRPr="002C4209">
        <w:rPr>
          <w:lang w:val="en-GB"/>
        </w:rPr>
        <w:t>.</w:t>
      </w:r>
    </w:p>
    <w:p w:rsidRPr="002C4209" w:rsidR="00AE35E0" w:rsidP="00AE35E0" w:rsidRDefault="00105BBB">
      <w:pPr>
        <w:pStyle w:val="ECHRParaQuote"/>
        <w:rPr>
          <w:lang w:val="en-GB"/>
        </w:rPr>
      </w:pPr>
      <w:r w:rsidRPr="002C4209">
        <w:rPr>
          <w:lang w:val="en-GB"/>
        </w:rPr>
        <w:t>In the present case</w:t>
      </w:r>
      <w:r w:rsidRPr="002C4209" w:rsidR="00AE35E0">
        <w:rPr>
          <w:lang w:val="en-GB"/>
        </w:rPr>
        <w:t xml:space="preserve">, </w:t>
      </w:r>
      <w:r w:rsidRPr="002C4209">
        <w:rPr>
          <w:lang w:val="en-GB"/>
        </w:rPr>
        <w:t>as in that of</w:t>
      </w:r>
      <w:r w:rsidRPr="002C4209" w:rsidR="00AE35E0">
        <w:rPr>
          <w:lang w:val="en-GB"/>
        </w:rPr>
        <w:t xml:space="preserve"> </w:t>
      </w:r>
      <w:r w:rsidRPr="002C4209" w:rsidR="00AE35E0">
        <w:rPr>
          <w:i/>
          <w:lang w:val="en-GB"/>
        </w:rPr>
        <w:t xml:space="preserve">Babar Ahmad </w:t>
      </w:r>
      <w:r w:rsidRPr="002C4209">
        <w:rPr>
          <w:i/>
          <w:lang w:val="en-GB"/>
        </w:rPr>
        <w:t>and Others v</w:t>
      </w:r>
      <w:r w:rsidRPr="002C4209" w:rsidR="00AE35E0">
        <w:rPr>
          <w:i/>
          <w:lang w:val="en-GB"/>
        </w:rPr>
        <w:t>. Uni</w:t>
      </w:r>
      <w:r w:rsidRPr="002C4209">
        <w:rPr>
          <w:i/>
          <w:lang w:val="en-GB"/>
        </w:rPr>
        <w:t>ted Kingdom</w:t>
      </w:r>
      <w:r w:rsidRPr="002C4209" w:rsidR="00AE35E0">
        <w:rPr>
          <w:lang w:val="en-GB"/>
        </w:rPr>
        <w:t xml:space="preserve"> </w:t>
      </w:r>
      <w:r w:rsidRPr="002C4209" w:rsidR="00D0026B">
        <w:rPr>
          <w:lang w:val="en-GB"/>
        </w:rPr>
        <w:t xml:space="preserve">which led to </w:t>
      </w:r>
      <w:r w:rsidRPr="002C4209" w:rsidR="00AE35E0">
        <w:rPr>
          <w:lang w:val="en-GB"/>
        </w:rPr>
        <w:t>[</w:t>
      </w:r>
      <w:r w:rsidRPr="002C4209" w:rsidR="00D0026B">
        <w:rPr>
          <w:lang w:val="en-GB"/>
        </w:rPr>
        <w:t xml:space="preserve">the </w:t>
      </w:r>
      <w:r w:rsidRPr="002C4209" w:rsidR="006D4770">
        <w:rPr>
          <w:lang w:val="en-GB"/>
        </w:rPr>
        <w:t>Court</w:t>
      </w:r>
      <w:r w:rsidR="00E3780D">
        <w:rPr>
          <w:lang w:val="en-GB"/>
        </w:rPr>
        <w:t>’</w:t>
      </w:r>
      <w:r w:rsidRPr="002C4209" w:rsidR="006D4770">
        <w:rPr>
          <w:lang w:val="en-GB"/>
        </w:rPr>
        <w:t>s</w:t>
      </w:r>
      <w:r w:rsidRPr="002C4209" w:rsidR="00D0026B">
        <w:rPr>
          <w:lang w:val="en-GB"/>
        </w:rPr>
        <w:t xml:space="preserve"> judgment</w:t>
      </w:r>
      <w:r w:rsidRPr="002C4209" w:rsidR="00AE35E0">
        <w:rPr>
          <w:lang w:val="en-GB"/>
        </w:rPr>
        <w:t xml:space="preserve">] </w:t>
      </w:r>
      <w:r w:rsidRPr="002C4209" w:rsidR="00D0026B">
        <w:rPr>
          <w:lang w:val="en-GB"/>
        </w:rPr>
        <w:t>of</w:t>
      </w:r>
      <w:r w:rsidRPr="002C4209" w:rsidR="00AE35E0">
        <w:rPr>
          <w:lang w:val="en-GB"/>
        </w:rPr>
        <w:t xml:space="preserve"> 10 </w:t>
      </w:r>
      <w:r w:rsidRPr="002C4209" w:rsidR="006D4770">
        <w:rPr>
          <w:lang w:val="en-GB"/>
        </w:rPr>
        <w:t>April</w:t>
      </w:r>
      <w:r w:rsidRPr="002C4209" w:rsidR="00AE35E0">
        <w:rPr>
          <w:lang w:val="en-GB"/>
        </w:rPr>
        <w:t xml:space="preserve"> 2012, </w:t>
      </w:r>
      <w:r w:rsidRPr="002C4209" w:rsidR="006D4770">
        <w:rPr>
          <w:lang w:val="en-GB"/>
        </w:rPr>
        <w:t>the</w:t>
      </w:r>
      <w:r w:rsidRPr="002C4209" w:rsidR="00AE35E0">
        <w:rPr>
          <w:lang w:val="en-GB"/>
        </w:rPr>
        <w:t xml:space="preserve"> </w:t>
      </w:r>
      <w:r w:rsidRPr="002C4209" w:rsidR="00D0026B">
        <w:rPr>
          <w:lang w:val="en-GB"/>
        </w:rPr>
        <w:t>applic</w:t>
      </w:r>
      <w:r w:rsidRPr="002C4209" w:rsidR="00AE35E0">
        <w:rPr>
          <w:lang w:val="en-GB"/>
        </w:rPr>
        <w:t xml:space="preserve">ant </w:t>
      </w:r>
      <w:r w:rsidRPr="002C4209" w:rsidR="00A744C6">
        <w:rPr>
          <w:lang w:val="en-GB"/>
        </w:rPr>
        <w:t>has not been sentenced by a US court to life</w:t>
      </w:r>
      <w:r w:rsidRPr="002C4209" w:rsidR="00AE35E0">
        <w:rPr>
          <w:lang w:val="en-GB"/>
        </w:rPr>
        <w:t xml:space="preserve"> </w:t>
      </w:r>
      <w:r w:rsidRPr="002C4209" w:rsidR="00A744C6">
        <w:rPr>
          <w:lang w:val="en-GB"/>
        </w:rPr>
        <w:t>im</w:t>
      </w:r>
      <w:r w:rsidRPr="002C4209" w:rsidR="00AE35E0">
        <w:rPr>
          <w:lang w:val="en-GB"/>
        </w:rPr>
        <w:t>prison</w:t>
      </w:r>
      <w:r w:rsidRPr="002C4209" w:rsidR="00A744C6">
        <w:rPr>
          <w:lang w:val="en-GB"/>
        </w:rPr>
        <w:t xml:space="preserve">ment, </w:t>
      </w:r>
      <w:r w:rsidR="00B25D77">
        <w:rPr>
          <w:lang w:val="en-GB"/>
        </w:rPr>
        <w:t>and has still less</w:t>
      </w:r>
      <w:r w:rsidRPr="002C4209" w:rsidR="00A744C6">
        <w:rPr>
          <w:lang w:val="en-GB"/>
        </w:rPr>
        <w:t xml:space="preserve"> begun </w:t>
      </w:r>
      <w:r w:rsidR="00B25D77">
        <w:rPr>
          <w:lang w:val="en-GB"/>
        </w:rPr>
        <w:t>serving</w:t>
      </w:r>
      <w:r w:rsidRPr="002C4209" w:rsidR="00A744C6">
        <w:rPr>
          <w:lang w:val="en-GB"/>
        </w:rPr>
        <w:t xml:space="preserve"> such a sentence</w:t>
      </w:r>
      <w:r w:rsidRPr="002C4209" w:rsidR="00AE35E0">
        <w:rPr>
          <w:lang w:val="en-GB"/>
        </w:rPr>
        <w:t>.</w:t>
      </w:r>
    </w:p>
    <w:p w:rsidRPr="002C4209" w:rsidR="00AE35E0" w:rsidP="00AE35E0" w:rsidRDefault="006D4770">
      <w:pPr>
        <w:pStyle w:val="ECHRParaQuote"/>
        <w:rPr>
          <w:lang w:val="en-GB"/>
        </w:rPr>
      </w:pPr>
      <w:r w:rsidRPr="002C4209">
        <w:rPr>
          <w:lang w:val="en-GB"/>
        </w:rPr>
        <w:t xml:space="preserve">As in the aforementioned case, therefore, the applicant does not </w:t>
      </w:r>
      <w:r w:rsidR="00E82F26">
        <w:rPr>
          <w:lang w:val="en-GB"/>
        </w:rPr>
        <w:t>show</w:t>
      </w:r>
      <w:r w:rsidRPr="002C4209">
        <w:rPr>
          <w:lang w:val="en-GB"/>
        </w:rPr>
        <w:t xml:space="preserve"> that in the event of a life sentence, the question will arise whether there is any legitimate </w:t>
      </w:r>
      <w:r w:rsidR="005E0B61">
        <w:rPr>
          <w:lang w:val="en-GB"/>
        </w:rPr>
        <w:t>p</w:t>
      </w:r>
      <w:r w:rsidRPr="002C4209" w:rsidR="004E54BC">
        <w:rPr>
          <w:lang w:val="en-GB"/>
        </w:rPr>
        <w:t>enological</w:t>
      </w:r>
      <w:r w:rsidRPr="002C4209">
        <w:rPr>
          <w:lang w:val="en-GB"/>
        </w:rPr>
        <w:t xml:space="preserve"> justification for continuing his imprisonment.</w:t>
      </w:r>
    </w:p>
    <w:p w:rsidRPr="002C4209" w:rsidR="00AE35E0" w:rsidP="00AE35E0" w:rsidRDefault="00ED18FD">
      <w:pPr>
        <w:pStyle w:val="ECHRParaQuote"/>
        <w:rPr>
          <w:lang w:val="en-GB"/>
        </w:rPr>
      </w:pPr>
      <w:r w:rsidRPr="002C4209">
        <w:rPr>
          <w:lang w:val="en-GB"/>
        </w:rPr>
        <w:t>Moreover</w:t>
      </w:r>
      <w:r w:rsidRPr="002C4209" w:rsidR="00AE35E0">
        <w:rPr>
          <w:lang w:val="en-GB"/>
        </w:rPr>
        <w:t xml:space="preserve">, </w:t>
      </w:r>
      <w:r w:rsidRPr="002C4209" w:rsidR="00127D4D">
        <w:rPr>
          <w:lang w:val="en-GB"/>
        </w:rPr>
        <w:t xml:space="preserve">in his most recent submissions </w:t>
      </w:r>
      <w:r w:rsidRPr="002C4209" w:rsidR="006D4770">
        <w:rPr>
          <w:lang w:val="en-GB"/>
        </w:rPr>
        <w:t>the</w:t>
      </w:r>
      <w:r w:rsidRPr="002C4209">
        <w:rPr>
          <w:lang w:val="en-GB"/>
        </w:rPr>
        <w:t xml:space="preserve"> applic</w:t>
      </w:r>
      <w:r w:rsidRPr="002C4209" w:rsidR="00AE35E0">
        <w:rPr>
          <w:lang w:val="en-GB"/>
        </w:rPr>
        <w:t xml:space="preserve">ant </w:t>
      </w:r>
      <w:r w:rsidR="00E82F26">
        <w:rPr>
          <w:lang w:val="en-GB"/>
        </w:rPr>
        <w:t>acknowledges</w:t>
      </w:r>
      <w:r w:rsidRPr="002C4209" w:rsidR="00AE35E0">
        <w:rPr>
          <w:lang w:val="en-GB"/>
        </w:rPr>
        <w:t xml:space="preserve"> </w:t>
      </w:r>
      <w:r w:rsidRPr="002C4209">
        <w:rPr>
          <w:lang w:val="en-GB"/>
        </w:rPr>
        <w:t>that a possible life sentence imposed on him would be reduc</w:t>
      </w:r>
      <w:r w:rsidRPr="002C4209" w:rsidR="00AE35E0">
        <w:rPr>
          <w:lang w:val="en-GB"/>
        </w:rPr>
        <w:t xml:space="preserve">ible </w:t>
      </w:r>
      <w:r w:rsidRPr="002C4209" w:rsidR="00AE35E0">
        <w:rPr>
          <w:i/>
          <w:lang w:val="en-GB"/>
        </w:rPr>
        <w:t>de jure</w:t>
      </w:r>
      <w:r w:rsidRPr="002C4209" w:rsidR="00AE35E0">
        <w:rPr>
          <w:lang w:val="en-GB"/>
        </w:rPr>
        <w:t xml:space="preserve">. </w:t>
      </w:r>
      <w:r w:rsidRPr="002C4209" w:rsidR="00DC1E2E">
        <w:rPr>
          <w:lang w:val="en-GB"/>
        </w:rPr>
        <w:t xml:space="preserve">US law allows him either to request a review or apply for a Presidential pardon or </w:t>
      </w:r>
      <w:r w:rsidRPr="002C4209" w:rsidR="00E82F26">
        <w:rPr>
          <w:lang w:val="en-GB"/>
        </w:rPr>
        <w:t>commutation</w:t>
      </w:r>
      <w:r w:rsidR="00E82F26">
        <w:rPr>
          <w:lang w:val="en-GB"/>
        </w:rPr>
        <w:t xml:space="preserve"> of</w:t>
      </w:r>
      <w:r w:rsidRPr="00E82F26" w:rsidR="00E82F26">
        <w:rPr>
          <w:lang w:val="en-GB"/>
        </w:rPr>
        <w:t xml:space="preserve"> </w:t>
      </w:r>
      <w:r w:rsidRPr="002C4209" w:rsidR="00E82F26">
        <w:rPr>
          <w:lang w:val="en-GB"/>
        </w:rPr>
        <w:t>sentence</w:t>
      </w:r>
      <w:r w:rsidRPr="002C4209" w:rsidR="00DC1E2E">
        <w:rPr>
          <w:lang w:val="en-GB"/>
        </w:rPr>
        <w:t xml:space="preserve">, and the applicant does not contend that this power of </w:t>
      </w:r>
      <w:r w:rsidR="00127D4D">
        <w:rPr>
          <w:lang w:val="en-GB"/>
        </w:rPr>
        <w:t>executive clemency</w:t>
      </w:r>
      <w:r w:rsidRPr="002C4209" w:rsidR="00DC1E2E">
        <w:rPr>
          <w:lang w:val="en-GB"/>
        </w:rPr>
        <w:t xml:space="preserve"> or sentence commutation is accompanied by restrictions comparable to those </w:t>
      </w:r>
      <w:r w:rsidR="00FB76B2">
        <w:rPr>
          <w:lang w:val="en-GB"/>
        </w:rPr>
        <w:t>in issue</w:t>
      </w:r>
      <w:r w:rsidRPr="002C4209" w:rsidR="00DC1E2E">
        <w:rPr>
          <w:lang w:val="en-GB"/>
        </w:rPr>
        <w:t xml:space="preserve"> in the [Court</w:t>
      </w:r>
      <w:r w:rsidR="00E3780D">
        <w:rPr>
          <w:lang w:val="en-GB"/>
        </w:rPr>
        <w:t>’</w:t>
      </w:r>
      <w:r w:rsidRPr="002C4209" w:rsidR="00DC1E2E">
        <w:rPr>
          <w:lang w:val="en-GB"/>
        </w:rPr>
        <w:t>s] aforementioned judgment of 9 July 2013.</w:t>
      </w:r>
    </w:p>
    <w:p w:rsidRPr="002C4209" w:rsidR="00AE35E0" w:rsidP="00A77C46" w:rsidRDefault="00786D90">
      <w:pPr>
        <w:pStyle w:val="ECHRParaQuote"/>
        <w:rPr>
          <w:lang w:val="en-GB"/>
        </w:rPr>
      </w:pPr>
      <w:r>
        <w:rPr>
          <w:lang w:val="en-GB"/>
        </w:rPr>
        <w:t>Although t</w:t>
      </w:r>
      <w:r w:rsidRPr="002C4209" w:rsidR="00867712">
        <w:rPr>
          <w:lang w:val="en-GB"/>
        </w:rPr>
        <w:t>he</w:t>
      </w:r>
      <w:r w:rsidRPr="002C4209" w:rsidR="005C534A">
        <w:rPr>
          <w:lang w:val="en-GB"/>
        </w:rPr>
        <w:t xml:space="preserve"> applic</w:t>
      </w:r>
      <w:r w:rsidRPr="002C4209" w:rsidR="00AE35E0">
        <w:rPr>
          <w:lang w:val="en-GB"/>
        </w:rPr>
        <w:t>ant c</w:t>
      </w:r>
      <w:r w:rsidRPr="002C4209" w:rsidR="005C534A">
        <w:rPr>
          <w:lang w:val="en-GB"/>
        </w:rPr>
        <w:t xml:space="preserve">hallenges the </w:t>
      </w:r>
      <w:r w:rsidR="00A77C46">
        <w:rPr>
          <w:lang w:val="en-GB"/>
        </w:rPr>
        <w:t>asser</w:t>
      </w:r>
      <w:r w:rsidRPr="002C4209" w:rsidR="00DC1E2E">
        <w:rPr>
          <w:lang w:val="en-GB"/>
        </w:rPr>
        <w:t>tion</w:t>
      </w:r>
      <w:r w:rsidRPr="002C4209" w:rsidR="005C534A">
        <w:rPr>
          <w:lang w:val="en-GB"/>
        </w:rPr>
        <w:t xml:space="preserve"> that such a sentence is reduc</w:t>
      </w:r>
      <w:r w:rsidRPr="002C4209" w:rsidR="00AE35E0">
        <w:rPr>
          <w:lang w:val="en-GB"/>
        </w:rPr>
        <w:t xml:space="preserve">ible </w:t>
      </w:r>
      <w:r w:rsidRPr="002C4209" w:rsidR="00AE35E0">
        <w:rPr>
          <w:i/>
          <w:lang w:val="en-GB"/>
        </w:rPr>
        <w:t>de facto</w:t>
      </w:r>
      <w:r w:rsidRPr="002C4209" w:rsidR="00AE35E0">
        <w:rPr>
          <w:lang w:val="en-GB"/>
        </w:rPr>
        <w:t xml:space="preserve">, </w:t>
      </w:r>
      <w:r w:rsidRPr="002C4209" w:rsidR="005C534A">
        <w:rPr>
          <w:lang w:val="en-GB"/>
        </w:rPr>
        <w:t>the</w:t>
      </w:r>
      <w:r w:rsidRPr="002C4209" w:rsidR="00AE35E0">
        <w:rPr>
          <w:lang w:val="en-GB"/>
        </w:rPr>
        <w:t xml:space="preserve"> </w:t>
      </w:r>
      <w:r w:rsidRPr="002C4209" w:rsidR="00DC1E2E">
        <w:rPr>
          <w:lang w:val="en-GB"/>
        </w:rPr>
        <w:t>explanations</w:t>
      </w:r>
      <w:r w:rsidRPr="002C4209" w:rsidR="00AE35E0">
        <w:rPr>
          <w:lang w:val="en-GB"/>
        </w:rPr>
        <w:t xml:space="preserve"> </w:t>
      </w:r>
      <w:r w:rsidRPr="002C4209" w:rsidR="005C534A">
        <w:rPr>
          <w:lang w:val="en-GB"/>
        </w:rPr>
        <w:t>provided</w:t>
      </w:r>
      <w:r w:rsidRPr="002C4209" w:rsidR="00D079DA">
        <w:rPr>
          <w:lang w:val="en-GB"/>
        </w:rPr>
        <w:t xml:space="preserve"> to the </w:t>
      </w:r>
      <w:r w:rsidRPr="002C4209" w:rsidR="00DC1E2E">
        <w:rPr>
          <w:lang w:val="en-GB"/>
        </w:rPr>
        <w:t>opposing</w:t>
      </w:r>
      <w:r w:rsidRPr="002C4209" w:rsidR="005C534A">
        <w:rPr>
          <w:lang w:val="en-GB"/>
        </w:rPr>
        <w:t xml:space="preserve"> </w:t>
      </w:r>
      <w:r w:rsidRPr="002C4209" w:rsidR="00DC1E2E">
        <w:rPr>
          <w:lang w:val="en-GB"/>
        </w:rPr>
        <w:t>party</w:t>
      </w:r>
      <w:r w:rsidRPr="002C4209" w:rsidR="00D079DA">
        <w:rPr>
          <w:lang w:val="en-GB"/>
        </w:rPr>
        <w:t xml:space="preserve"> </w:t>
      </w:r>
      <w:r w:rsidRPr="002C4209" w:rsidR="005C534A">
        <w:rPr>
          <w:lang w:val="en-GB"/>
        </w:rPr>
        <w:t>by the US</w:t>
      </w:r>
      <w:r w:rsidRPr="002C4209" w:rsidR="00AE35E0">
        <w:rPr>
          <w:lang w:val="en-GB"/>
        </w:rPr>
        <w:t xml:space="preserve"> </w:t>
      </w:r>
      <w:r w:rsidRPr="002C4209" w:rsidR="00DC1E2E">
        <w:rPr>
          <w:lang w:val="en-GB"/>
        </w:rPr>
        <w:t>authorities</w:t>
      </w:r>
      <w:r w:rsidRPr="002C4209" w:rsidR="00AE35E0">
        <w:rPr>
          <w:lang w:val="en-GB"/>
        </w:rPr>
        <w:t xml:space="preserve"> </w:t>
      </w:r>
      <w:r>
        <w:rPr>
          <w:lang w:val="en-GB"/>
        </w:rPr>
        <w:t xml:space="preserve">do </w:t>
      </w:r>
      <w:r w:rsidRPr="002C4209" w:rsidR="00D079DA">
        <w:rPr>
          <w:lang w:val="en-GB"/>
        </w:rPr>
        <w:t>show that the</w:t>
      </w:r>
      <w:r w:rsidRPr="002C4209" w:rsidR="00AE35E0">
        <w:rPr>
          <w:lang w:val="en-GB"/>
        </w:rPr>
        <w:t xml:space="preserve"> </w:t>
      </w:r>
      <w:r w:rsidRPr="002C4209" w:rsidR="00D079DA">
        <w:rPr>
          <w:lang w:val="en-GB"/>
        </w:rPr>
        <w:t xml:space="preserve">US </w:t>
      </w:r>
      <w:r w:rsidRPr="002C4209" w:rsidR="00DC1E2E">
        <w:rPr>
          <w:lang w:val="en-GB"/>
        </w:rPr>
        <w:t>President</w:t>
      </w:r>
      <w:r w:rsidRPr="002C4209" w:rsidR="00AE35E0">
        <w:rPr>
          <w:lang w:val="en-GB"/>
        </w:rPr>
        <w:t xml:space="preserve"> </w:t>
      </w:r>
      <w:r w:rsidRPr="002C4209" w:rsidR="00D079DA">
        <w:rPr>
          <w:lang w:val="en-GB"/>
        </w:rPr>
        <w:t>has already</w:t>
      </w:r>
      <w:r w:rsidRPr="002C4209" w:rsidR="00AE35E0">
        <w:rPr>
          <w:lang w:val="en-GB"/>
        </w:rPr>
        <w:t xml:space="preserve"> us</w:t>
      </w:r>
      <w:r w:rsidRPr="002C4209" w:rsidR="00853450">
        <w:rPr>
          <w:lang w:val="en-GB"/>
        </w:rPr>
        <w:t>ed his</w:t>
      </w:r>
      <w:r w:rsidRPr="002C4209" w:rsidR="00AE35E0">
        <w:rPr>
          <w:lang w:val="en-GB"/>
        </w:rPr>
        <w:t xml:space="preserve"> </w:t>
      </w:r>
      <w:r w:rsidRPr="002C4209" w:rsidR="00DC1E2E">
        <w:rPr>
          <w:lang w:val="en-GB"/>
        </w:rPr>
        <w:t>power</w:t>
      </w:r>
      <w:r w:rsidRPr="002C4209" w:rsidR="00AE35E0">
        <w:rPr>
          <w:lang w:val="en-GB"/>
        </w:rPr>
        <w:t xml:space="preserve"> </w:t>
      </w:r>
      <w:r w:rsidRPr="002C4209" w:rsidR="00853450">
        <w:rPr>
          <w:lang w:val="en-GB"/>
        </w:rPr>
        <w:t>to</w:t>
      </w:r>
      <w:r w:rsidRPr="002C4209" w:rsidR="00AE35E0">
        <w:rPr>
          <w:lang w:val="en-GB"/>
        </w:rPr>
        <w:t xml:space="preserve"> commut</w:t>
      </w:r>
      <w:r w:rsidRPr="002C4209" w:rsidR="00853450">
        <w:rPr>
          <w:lang w:val="en-GB"/>
        </w:rPr>
        <w:t xml:space="preserve">e </w:t>
      </w:r>
      <w:r w:rsidRPr="002C4209" w:rsidR="00DC1E2E">
        <w:rPr>
          <w:lang w:val="en-GB"/>
        </w:rPr>
        <w:t>sentences</w:t>
      </w:r>
      <w:r w:rsidRPr="002C4209" w:rsidR="00AE35E0">
        <w:rPr>
          <w:lang w:val="en-GB"/>
        </w:rPr>
        <w:t xml:space="preserve">. </w:t>
      </w:r>
      <w:r w:rsidRPr="002C4209" w:rsidR="00DC1E2E">
        <w:rPr>
          <w:lang w:val="en-GB"/>
        </w:rPr>
        <w:t>Therefore</w:t>
      </w:r>
      <w:r w:rsidRPr="002C4209" w:rsidR="00C97F2D">
        <w:rPr>
          <w:lang w:val="en-GB"/>
        </w:rPr>
        <w:t>, the</w:t>
      </w:r>
      <w:r w:rsidRPr="002C4209" w:rsidR="00AE35E0">
        <w:rPr>
          <w:lang w:val="en-GB"/>
        </w:rPr>
        <w:t xml:space="preserve"> </w:t>
      </w:r>
      <w:r w:rsidRPr="002C4209" w:rsidR="00C97F2D">
        <w:rPr>
          <w:lang w:val="en-GB"/>
        </w:rPr>
        <w:t>legal remedy available to the applic</w:t>
      </w:r>
      <w:r w:rsidRPr="002C4209" w:rsidR="00AE35E0">
        <w:rPr>
          <w:lang w:val="en-GB"/>
        </w:rPr>
        <w:t xml:space="preserve">ant </w:t>
      </w:r>
      <w:r w:rsidRPr="002C4209" w:rsidR="00DC1E2E">
        <w:rPr>
          <w:lang w:val="en-GB"/>
        </w:rPr>
        <w:t>in</w:t>
      </w:r>
      <w:r w:rsidRPr="002C4209" w:rsidR="00C97F2D">
        <w:rPr>
          <w:lang w:val="en-GB"/>
        </w:rPr>
        <w:t xml:space="preserve"> the event of a life prison sentence is not</w:t>
      </w:r>
      <w:r w:rsidRPr="002C4209" w:rsidR="00AE35E0">
        <w:rPr>
          <w:lang w:val="en-GB"/>
        </w:rPr>
        <w:t xml:space="preserve"> </w:t>
      </w:r>
      <w:r w:rsidRPr="002C4209" w:rsidR="00DC1E2E">
        <w:rPr>
          <w:lang w:val="en-GB"/>
        </w:rPr>
        <w:t>excluded</w:t>
      </w:r>
      <w:r w:rsidRPr="002C4209" w:rsidR="00C97F2D">
        <w:rPr>
          <w:lang w:val="en-GB"/>
        </w:rPr>
        <w:t xml:space="preserve"> in practice</w:t>
      </w:r>
      <w:r w:rsidRPr="002C4209" w:rsidR="00AE35E0">
        <w:rPr>
          <w:lang w:val="en-GB"/>
        </w:rPr>
        <w:t>.</w:t>
      </w:r>
    </w:p>
    <w:p w:rsidRPr="002C4209" w:rsidR="00AE35E0" w:rsidP="00AE35E0" w:rsidRDefault="00C97F2D">
      <w:pPr>
        <w:pStyle w:val="ECHRParaQuote"/>
        <w:rPr>
          <w:lang w:val="en-GB"/>
        </w:rPr>
      </w:pPr>
      <w:r w:rsidRPr="002C4209">
        <w:rPr>
          <w:lang w:val="en-GB"/>
        </w:rPr>
        <w:t>Furthermore</w:t>
      </w:r>
      <w:r w:rsidRPr="002C4209" w:rsidR="00AE35E0">
        <w:rPr>
          <w:lang w:val="en-GB"/>
        </w:rPr>
        <w:t xml:space="preserve">, </w:t>
      </w:r>
      <w:r w:rsidRPr="002C4209">
        <w:rPr>
          <w:lang w:val="en-GB"/>
        </w:rPr>
        <w:t>the applic</w:t>
      </w:r>
      <w:r w:rsidRPr="002C4209" w:rsidR="00AE35E0">
        <w:rPr>
          <w:lang w:val="en-GB"/>
        </w:rPr>
        <w:t>ant</w:t>
      </w:r>
      <w:r w:rsidR="00E3780D">
        <w:rPr>
          <w:lang w:val="en-GB"/>
        </w:rPr>
        <w:t>’</w:t>
      </w:r>
      <w:r w:rsidRPr="002C4209">
        <w:rPr>
          <w:lang w:val="en-GB"/>
        </w:rPr>
        <w:t>s</w:t>
      </w:r>
      <w:r w:rsidRPr="002C4209" w:rsidR="00AE35E0">
        <w:rPr>
          <w:lang w:val="en-GB"/>
        </w:rPr>
        <w:t xml:space="preserve"> </w:t>
      </w:r>
      <w:r w:rsidRPr="002C4209">
        <w:rPr>
          <w:lang w:val="en-GB"/>
        </w:rPr>
        <w:t>contention that since the</w:t>
      </w:r>
      <w:r w:rsidRPr="002C4209" w:rsidR="00AE35E0">
        <w:rPr>
          <w:lang w:val="en-GB"/>
        </w:rPr>
        <w:t xml:space="preserve"> 11 </w:t>
      </w:r>
      <w:r w:rsidRPr="002C4209" w:rsidR="00DC1E2E">
        <w:rPr>
          <w:lang w:val="en-GB"/>
        </w:rPr>
        <w:t>September</w:t>
      </w:r>
      <w:r w:rsidRPr="002C4209" w:rsidR="00AE35E0">
        <w:rPr>
          <w:lang w:val="en-GB"/>
        </w:rPr>
        <w:t xml:space="preserve"> 2001</w:t>
      </w:r>
      <w:r w:rsidRPr="002C4209">
        <w:rPr>
          <w:lang w:val="en-GB"/>
        </w:rPr>
        <w:t xml:space="preserve"> </w:t>
      </w:r>
      <w:r w:rsidRPr="002C4209" w:rsidR="00DC1E2E">
        <w:rPr>
          <w:lang w:val="en-GB"/>
        </w:rPr>
        <w:t>terrorist</w:t>
      </w:r>
      <w:r w:rsidRPr="002C4209">
        <w:rPr>
          <w:lang w:val="en-GB"/>
        </w:rPr>
        <w:t xml:space="preserve"> </w:t>
      </w:r>
      <w:r w:rsidRPr="002C4209" w:rsidR="00DC1E2E">
        <w:rPr>
          <w:lang w:val="en-GB"/>
        </w:rPr>
        <w:t>attack</w:t>
      </w:r>
      <w:r w:rsidRPr="002C4209">
        <w:rPr>
          <w:lang w:val="en-GB"/>
        </w:rPr>
        <w:t xml:space="preserve"> it has been </w:t>
      </w:r>
      <w:r w:rsidR="006D4F87">
        <w:rPr>
          <w:lang w:val="en-GB"/>
        </w:rPr>
        <w:t>in</w:t>
      </w:r>
      <w:r w:rsidRPr="002C4209" w:rsidR="006D4F87">
        <w:rPr>
          <w:lang w:val="en-GB"/>
        </w:rPr>
        <w:t>conceivable</w:t>
      </w:r>
      <w:r w:rsidRPr="002C4209" w:rsidR="00AE35E0">
        <w:rPr>
          <w:lang w:val="en-GB"/>
        </w:rPr>
        <w:t xml:space="preserve"> </w:t>
      </w:r>
      <w:r w:rsidRPr="002C4209">
        <w:rPr>
          <w:lang w:val="en-GB"/>
        </w:rPr>
        <w:t>for the US</w:t>
      </w:r>
      <w:r w:rsidRPr="002C4209" w:rsidR="00AE35E0">
        <w:rPr>
          <w:lang w:val="en-GB"/>
        </w:rPr>
        <w:t xml:space="preserve"> </w:t>
      </w:r>
      <w:r w:rsidRPr="002C4209" w:rsidR="00DC1E2E">
        <w:rPr>
          <w:lang w:val="en-GB"/>
        </w:rPr>
        <w:t>President</w:t>
      </w:r>
      <w:r w:rsidRPr="002C4209" w:rsidR="00AE35E0">
        <w:rPr>
          <w:lang w:val="en-GB"/>
        </w:rPr>
        <w:t xml:space="preserve"> </w:t>
      </w:r>
      <w:r w:rsidRPr="002C4209">
        <w:rPr>
          <w:lang w:val="en-GB"/>
        </w:rPr>
        <w:t>to grant a pardon to or</w:t>
      </w:r>
      <w:r w:rsidRPr="002C4209" w:rsidR="00AE35E0">
        <w:rPr>
          <w:lang w:val="en-GB"/>
        </w:rPr>
        <w:t xml:space="preserve"> </w:t>
      </w:r>
      <w:r w:rsidRPr="002C4209" w:rsidR="00DC1E2E">
        <w:rPr>
          <w:lang w:val="en-GB"/>
        </w:rPr>
        <w:t>commute</w:t>
      </w:r>
      <w:r w:rsidRPr="002C4209" w:rsidR="00AE35E0">
        <w:rPr>
          <w:lang w:val="en-GB"/>
        </w:rPr>
        <w:t xml:space="preserve"> </w:t>
      </w:r>
      <w:r w:rsidRPr="002C4209">
        <w:rPr>
          <w:lang w:val="en-GB"/>
        </w:rPr>
        <w:t>the sentence of a</w:t>
      </w:r>
      <w:r w:rsidRPr="002C4209" w:rsidR="00AE35E0">
        <w:rPr>
          <w:lang w:val="en-GB"/>
        </w:rPr>
        <w:t xml:space="preserve"> </w:t>
      </w:r>
      <w:r w:rsidRPr="002C4209" w:rsidR="00DC1E2E">
        <w:rPr>
          <w:lang w:val="en-GB"/>
        </w:rPr>
        <w:t>person</w:t>
      </w:r>
      <w:r w:rsidRPr="002C4209" w:rsidR="00AE35E0">
        <w:rPr>
          <w:lang w:val="en-GB"/>
        </w:rPr>
        <w:t xml:space="preserve"> con</w:t>
      </w:r>
      <w:r w:rsidRPr="002C4209">
        <w:rPr>
          <w:lang w:val="en-GB"/>
        </w:rPr>
        <w:t>victed of</w:t>
      </w:r>
      <w:r w:rsidRPr="002C4209" w:rsidR="00AE35E0">
        <w:rPr>
          <w:lang w:val="en-GB"/>
        </w:rPr>
        <w:t xml:space="preserve"> </w:t>
      </w:r>
      <w:r w:rsidRPr="002C4209" w:rsidR="00DC1E2E">
        <w:rPr>
          <w:lang w:val="en-GB"/>
        </w:rPr>
        <w:t>terrorism</w:t>
      </w:r>
      <w:r w:rsidRPr="002C4209">
        <w:rPr>
          <w:lang w:val="en-GB"/>
        </w:rPr>
        <w:t xml:space="preserve"> has not been substantiated by any reliable</w:t>
      </w:r>
      <w:r w:rsidRPr="002C4209" w:rsidR="00AE35E0">
        <w:rPr>
          <w:lang w:val="en-GB"/>
        </w:rPr>
        <w:t xml:space="preserve"> information, </w:t>
      </w:r>
      <w:r w:rsidRPr="002C4209" w:rsidR="00B4383A">
        <w:rPr>
          <w:lang w:val="en-GB"/>
        </w:rPr>
        <w:t>nor can it be in view of the</w:t>
      </w:r>
      <w:r w:rsidRPr="002C4209" w:rsidR="00AE35E0">
        <w:rPr>
          <w:lang w:val="en-GB"/>
        </w:rPr>
        <w:t xml:space="preserve"> relative</w:t>
      </w:r>
      <w:r w:rsidRPr="002C4209" w:rsidR="00B4383A">
        <w:rPr>
          <w:lang w:val="en-GB"/>
        </w:rPr>
        <w:t>ly short period of time</w:t>
      </w:r>
      <w:r w:rsidRPr="002C4209" w:rsidR="00AE35E0">
        <w:rPr>
          <w:lang w:val="en-GB"/>
        </w:rPr>
        <w:t xml:space="preserve">, </w:t>
      </w:r>
      <w:r w:rsidR="00FB2CEA">
        <w:rPr>
          <w:lang w:val="en-GB"/>
        </w:rPr>
        <w:t>as compared with</w:t>
      </w:r>
      <w:r w:rsidRPr="002C4209" w:rsidR="00B4383A">
        <w:rPr>
          <w:lang w:val="en-GB"/>
        </w:rPr>
        <w:t xml:space="preserve"> a life sentence</w:t>
      </w:r>
      <w:r w:rsidRPr="002C4209" w:rsidR="00AE35E0">
        <w:rPr>
          <w:lang w:val="en-GB"/>
        </w:rPr>
        <w:t xml:space="preserve">, </w:t>
      </w:r>
      <w:r w:rsidRPr="002C4209" w:rsidR="00B4383A">
        <w:rPr>
          <w:lang w:val="en-GB"/>
        </w:rPr>
        <w:t>which has elapsed since the said</w:t>
      </w:r>
      <w:r w:rsidRPr="002C4209" w:rsidR="00AE35E0">
        <w:rPr>
          <w:lang w:val="en-GB"/>
        </w:rPr>
        <w:t xml:space="preserve"> att</w:t>
      </w:r>
      <w:r w:rsidRPr="002C4209" w:rsidR="00B4383A">
        <w:rPr>
          <w:lang w:val="en-GB"/>
        </w:rPr>
        <w:t>ack and any</w:t>
      </w:r>
      <w:r w:rsidRPr="002C4209" w:rsidR="00AE35E0">
        <w:rPr>
          <w:lang w:val="en-GB"/>
        </w:rPr>
        <w:t xml:space="preserve"> </w:t>
      </w:r>
      <w:r w:rsidRPr="002C4209" w:rsidR="00B4383A">
        <w:rPr>
          <w:lang w:val="en-GB"/>
        </w:rPr>
        <w:t>criminal sentenc</w:t>
      </w:r>
      <w:r w:rsidRPr="002C4209" w:rsidR="00AE35E0">
        <w:rPr>
          <w:lang w:val="en-GB"/>
        </w:rPr>
        <w:t>es</w:t>
      </w:r>
      <w:r w:rsidRPr="002C4209" w:rsidR="00B4383A">
        <w:rPr>
          <w:lang w:val="en-GB"/>
        </w:rPr>
        <w:t xml:space="preserve"> subsequently </w:t>
      </w:r>
      <w:r w:rsidR="00FB76B2">
        <w:rPr>
          <w:lang w:val="en-GB"/>
        </w:rPr>
        <w:t>imposed</w:t>
      </w:r>
      <w:r w:rsidRPr="002C4209" w:rsidR="00AE35E0">
        <w:rPr>
          <w:lang w:val="en-GB"/>
        </w:rPr>
        <w:t>.</w:t>
      </w:r>
    </w:p>
    <w:p w:rsidRPr="002C4209" w:rsidR="00AE35E0" w:rsidP="00AE35E0" w:rsidRDefault="004E54BC">
      <w:pPr>
        <w:pStyle w:val="ECHRParaQuote"/>
        <w:rPr>
          <w:lang w:val="en-GB"/>
        </w:rPr>
      </w:pPr>
      <w:r w:rsidRPr="002C4209">
        <w:rPr>
          <w:lang w:val="en-GB"/>
        </w:rPr>
        <w:t xml:space="preserve">As in </w:t>
      </w:r>
      <w:r w:rsidRPr="002C4209">
        <w:rPr>
          <w:i/>
          <w:lang w:val="en-GB"/>
        </w:rPr>
        <w:t>Babar Ahmad</w:t>
      </w:r>
      <w:r w:rsidRPr="002C4209">
        <w:rPr>
          <w:lang w:val="en-GB"/>
        </w:rPr>
        <w:t xml:space="preserve"> ..., therefore, it has not been established that the US authorities would, when appropriate, refuse to implement the available sentence-reducing mechanisms where there was no legitimate penological justification for continuing the applicant</w:t>
      </w:r>
      <w:r w:rsidR="00E3780D">
        <w:rPr>
          <w:lang w:val="en-GB"/>
        </w:rPr>
        <w:t>’</w:t>
      </w:r>
      <w:r w:rsidRPr="002C4209">
        <w:rPr>
          <w:lang w:val="en-GB"/>
        </w:rPr>
        <w:t>s imprisonment.</w:t>
      </w:r>
    </w:p>
    <w:p w:rsidRPr="002C4209" w:rsidR="00AE35E0" w:rsidP="00AE35E0" w:rsidRDefault="00A504C7">
      <w:pPr>
        <w:pStyle w:val="ECHRParaQuote"/>
        <w:rPr>
          <w:lang w:val="en-GB"/>
        </w:rPr>
      </w:pPr>
      <w:r w:rsidRPr="002C4209">
        <w:rPr>
          <w:lang w:val="en-GB"/>
        </w:rPr>
        <w:t xml:space="preserve">Any possible life sentence </w:t>
      </w:r>
      <w:r w:rsidR="00FB76B2">
        <w:rPr>
          <w:lang w:val="en-GB"/>
        </w:rPr>
        <w:t>impos</w:t>
      </w:r>
      <w:r w:rsidRPr="002C4209">
        <w:rPr>
          <w:lang w:val="en-GB"/>
        </w:rPr>
        <w:t>ed on the applic</w:t>
      </w:r>
      <w:r w:rsidRPr="002C4209" w:rsidR="00AE35E0">
        <w:rPr>
          <w:lang w:val="en-GB"/>
        </w:rPr>
        <w:t>ant</w:t>
      </w:r>
      <w:r w:rsidRPr="002C4209">
        <w:rPr>
          <w:lang w:val="en-GB"/>
        </w:rPr>
        <w:t xml:space="preserve"> would therefore also be reduc</w:t>
      </w:r>
      <w:r w:rsidRPr="002C4209" w:rsidR="00AE35E0">
        <w:rPr>
          <w:lang w:val="en-GB"/>
        </w:rPr>
        <w:t xml:space="preserve">ible </w:t>
      </w:r>
      <w:r w:rsidRPr="002C4209" w:rsidR="00AE35E0">
        <w:rPr>
          <w:i/>
          <w:lang w:val="en-GB"/>
        </w:rPr>
        <w:t>de facto</w:t>
      </w:r>
      <w:r w:rsidRPr="002C4209" w:rsidR="00AE35E0">
        <w:rPr>
          <w:lang w:val="en-GB"/>
        </w:rPr>
        <w:t>.</w:t>
      </w:r>
    </w:p>
    <w:p w:rsidRPr="002C4209" w:rsidR="00AE35E0" w:rsidP="00AE35E0" w:rsidRDefault="004E54BC">
      <w:pPr>
        <w:pStyle w:val="ECHRParaQuote"/>
        <w:rPr>
          <w:lang w:val="en-GB"/>
        </w:rPr>
      </w:pPr>
      <w:r w:rsidRPr="002C4209">
        <w:rPr>
          <w:lang w:val="en-GB"/>
        </w:rPr>
        <w:t>Consequently, it is unnecessary to</w:t>
      </w:r>
      <w:r w:rsidRPr="002C4209" w:rsidR="00AE35E0">
        <w:rPr>
          <w:lang w:val="en-GB"/>
        </w:rPr>
        <w:t xml:space="preserve"> </w:t>
      </w:r>
      <w:r w:rsidRPr="002C4209">
        <w:rPr>
          <w:lang w:val="en-GB"/>
        </w:rPr>
        <w:t>determine whether the opposing</w:t>
      </w:r>
      <w:r w:rsidRPr="002C4209" w:rsidR="00AE35E0">
        <w:rPr>
          <w:lang w:val="en-GB"/>
        </w:rPr>
        <w:t xml:space="preserve"> </w:t>
      </w:r>
      <w:r w:rsidRPr="002C4209">
        <w:rPr>
          <w:lang w:val="en-GB"/>
        </w:rPr>
        <w:t xml:space="preserve">party was wrong </w:t>
      </w:r>
      <w:r w:rsidR="001B79FF">
        <w:rPr>
          <w:lang w:val="en-GB"/>
        </w:rPr>
        <w:t>to</w:t>
      </w:r>
      <w:r w:rsidRPr="002C4209">
        <w:rPr>
          <w:lang w:val="en-GB"/>
        </w:rPr>
        <w:t xml:space="preserve"> consider that the applic</w:t>
      </w:r>
      <w:r w:rsidRPr="002C4209" w:rsidR="00AE35E0">
        <w:rPr>
          <w:lang w:val="en-GB"/>
        </w:rPr>
        <w:t xml:space="preserve">ant </w:t>
      </w:r>
      <w:r w:rsidRPr="002C4209">
        <w:rPr>
          <w:lang w:val="en-GB"/>
        </w:rPr>
        <w:t>would not necessarily be sentenced to life imprisonment, because, even if he were sentenced to such a prison term</w:t>
      </w:r>
      <w:r w:rsidRPr="002C4209" w:rsidR="00AE35E0">
        <w:rPr>
          <w:lang w:val="en-GB"/>
        </w:rPr>
        <w:t xml:space="preserve">, </w:t>
      </w:r>
      <w:r w:rsidRPr="002C4209">
        <w:rPr>
          <w:lang w:val="en-GB"/>
        </w:rPr>
        <w:t>this penalty would not constitute a breach of A</w:t>
      </w:r>
      <w:r w:rsidRPr="002C4209" w:rsidR="00AE35E0">
        <w:rPr>
          <w:lang w:val="en-GB"/>
        </w:rPr>
        <w:t>rticle 3 [</w:t>
      </w:r>
      <w:r w:rsidRPr="002C4209">
        <w:rPr>
          <w:lang w:val="en-GB"/>
        </w:rPr>
        <w:t>of the Convention]</w:t>
      </w:r>
      <w:r w:rsidRPr="002C4209" w:rsidR="00765075">
        <w:rPr>
          <w:lang w:val="en-GB"/>
        </w:rPr>
        <w:t>”</w:t>
      </w:r>
      <w:r w:rsidRPr="002C4209" w:rsidR="00AE35E0">
        <w:rPr>
          <w:lang w:val="en-GB"/>
        </w:rPr>
        <w:t>.</w:t>
      </w:r>
    </w:p>
    <w:p w:rsidRPr="002C4209" w:rsidR="00AE35E0" w:rsidP="00AE35E0" w:rsidRDefault="00AE35E0">
      <w:pPr>
        <w:ind w:firstLine="284"/>
        <w:rPr>
          <w:sz w:val="23"/>
          <w:szCs w:val="23"/>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37</w:t>
      </w:r>
      <w:r w:rsidRPr="002C4209">
        <w:rPr>
          <w:noProof/>
          <w:lang w:val="en-GB"/>
        </w:rPr>
        <w:fldChar w:fldCharType="end"/>
      </w:r>
      <w:r w:rsidRPr="002C4209">
        <w:rPr>
          <w:lang w:val="en-GB"/>
        </w:rPr>
        <w:t>.  </w:t>
      </w:r>
      <w:r w:rsidRPr="002C4209" w:rsidR="004E54BC">
        <w:rPr>
          <w:lang w:val="en-GB"/>
        </w:rPr>
        <w:t>As to the</w:t>
      </w:r>
      <w:r w:rsidRPr="002C4209">
        <w:rPr>
          <w:lang w:val="en-GB"/>
        </w:rPr>
        <w:t xml:space="preserve"> c</w:t>
      </w:r>
      <w:r w:rsidRPr="002C4209" w:rsidR="004E54BC">
        <w:rPr>
          <w:lang w:val="en-GB"/>
        </w:rPr>
        <w:t>omplaint under A</w:t>
      </w:r>
      <w:r w:rsidRPr="002C4209">
        <w:rPr>
          <w:sz w:val="23"/>
          <w:szCs w:val="23"/>
          <w:lang w:val="en-GB"/>
        </w:rPr>
        <w:t xml:space="preserve">rticle 5 </w:t>
      </w:r>
      <w:r w:rsidRPr="002C4209" w:rsidR="00AD438C">
        <w:rPr>
          <w:sz w:val="23"/>
          <w:szCs w:val="23"/>
          <w:lang w:val="en-GB"/>
        </w:rPr>
        <w:t>of the</w:t>
      </w:r>
      <w:r w:rsidRPr="002C4209">
        <w:rPr>
          <w:sz w:val="23"/>
          <w:szCs w:val="23"/>
          <w:lang w:val="en-GB"/>
        </w:rPr>
        <w:t xml:space="preserve"> </w:t>
      </w:r>
      <w:r w:rsidRPr="002C4209" w:rsidR="00AD438C">
        <w:rPr>
          <w:sz w:val="23"/>
          <w:szCs w:val="23"/>
          <w:lang w:val="en-GB"/>
        </w:rPr>
        <w:t>E</w:t>
      </w:r>
      <w:r w:rsidRPr="002C4209" w:rsidR="004E54BC">
        <w:rPr>
          <w:sz w:val="23"/>
          <w:szCs w:val="23"/>
          <w:lang w:val="en-GB"/>
        </w:rPr>
        <w:t>xtradition</w:t>
      </w:r>
      <w:r w:rsidRPr="002C4209">
        <w:rPr>
          <w:sz w:val="23"/>
          <w:szCs w:val="23"/>
          <w:lang w:val="en-GB"/>
        </w:rPr>
        <w:t xml:space="preserve"> </w:t>
      </w:r>
      <w:r w:rsidRPr="002C4209" w:rsidR="00AD438C">
        <w:rPr>
          <w:sz w:val="23"/>
          <w:szCs w:val="23"/>
          <w:lang w:val="en-GB"/>
        </w:rPr>
        <w:t>Agreement between the Kingdom of</w:t>
      </w:r>
      <w:r w:rsidRPr="002C4209">
        <w:rPr>
          <w:sz w:val="23"/>
          <w:szCs w:val="23"/>
          <w:lang w:val="en-GB"/>
        </w:rPr>
        <w:t xml:space="preserve"> </w:t>
      </w:r>
      <w:r w:rsidRPr="002C4209" w:rsidR="00AF77AB">
        <w:rPr>
          <w:sz w:val="23"/>
          <w:szCs w:val="23"/>
          <w:lang w:val="en-GB"/>
        </w:rPr>
        <w:t>Belgium</w:t>
      </w:r>
      <w:r w:rsidRPr="002C4209" w:rsidR="00AD438C">
        <w:rPr>
          <w:sz w:val="23"/>
          <w:szCs w:val="23"/>
          <w:lang w:val="en-GB"/>
        </w:rPr>
        <w:t xml:space="preserve"> and the </w:t>
      </w:r>
      <w:r w:rsidRPr="002C4209">
        <w:rPr>
          <w:sz w:val="23"/>
          <w:szCs w:val="23"/>
          <w:lang w:val="en-GB"/>
        </w:rPr>
        <w:t>Uni</w:t>
      </w:r>
      <w:r w:rsidRPr="002C4209" w:rsidR="00AD438C">
        <w:rPr>
          <w:sz w:val="23"/>
          <w:szCs w:val="23"/>
          <w:lang w:val="en-GB"/>
        </w:rPr>
        <w:t>ted State</w:t>
      </w:r>
      <w:r w:rsidRPr="002C4209">
        <w:rPr>
          <w:sz w:val="23"/>
          <w:szCs w:val="23"/>
          <w:lang w:val="en-GB"/>
        </w:rPr>
        <w:t>s</w:t>
      </w:r>
      <w:r w:rsidRPr="002C4209" w:rsidR="00AD438C">
        <w:rPr>
          <w:sz w:val="23"/>
          <w:szCs w:val="23"/>
          <w:lang w:val="en-GB"/>
        </w:rPr>
        <w:t xml:space="preserve"> of</w:t>
      </w:r>
      <w:r w:rsidRPr="002C4209">
        <w:rPr>
          <w:sz w:val="23"/>
          <w:szCs w:val="23"/>
          <w:lang w:val="en-GB"/>
        </w:rPr>
        <w:t xml:space="preserve"> </w:t>
      </w:r>
      <w:r w:rsidRPr="002C4209" w:rsidR="00AF77AB">
        <w:rPr>
          <w:sz w:val="23"/>
          <w:szCs w:val="23"/>
          <w:lang w:val="en-GB"/>
        </w:rPr>
        <w:t>America</w:t>
      </w:r>
      <w:r w:rsidRPr="002C4209">
        <w:rPr>
          <w:sz w:val="23"/>
          <w:szCs w:val="23"/>
          <w:lang w:val="en-GB"/>
        </w:rPr>
        <w:t xml:space="preserve">, </w:t>
      </w:r>
      <w:r w:rsidRPr="002C4209" w:rsidR="00DF2220">
        <w:rPr>
          <w:sz w:val="23"/>
          <w:szCs w:val="23"/>
          <w:lang w:val="en-GB"/>
        </w:rPr>
        <w:t>A</w:t>
      </w:r>
      <w:r w:rsidRPr="002C4209">
        <w:rPr>
          <w:sz w:val="23"/>
          <w:szCs w:val="23"/>
          <w:lang w:val="en-GB"/>
        </w:rPr>
        <w:t xml:space="preserve">rticle 4 </w:t>
      </w:r>
      <w:r w:rsidRPr="002C4209" w:rsidR="00DF2220">
        <w:rPr>
          <w:sz w:val="23"/>
          <w:szCs w:val="23"/>
          <w:lang w:val="en-GB"/>
        </w:rPr>
        <w:t>of</w:t>
      </w:r>
      <w:r w:rsidRPr="002C4209">
        <w:rPr>
          <w:sz w:val="23"/>
          <w:szCs w:val="23"/>
          <w:lang w:val="en-GB"/>
        </w:rPr>
        <w:t xml:space="preserve"> </w:t>
      </w:r>
      <w:r w:rsidRPr="002C4209" w:rsidR="00AF77AB">
        <w:rPr>
          <w:sz w:val="23"/>
          <w:szCs w:val="23"/>
          <w:lang w:val="en-GB"/>
        </w:rPr>
        <w:t>Protocol</w:t>
      </w:r>
      <w:r w:rsidR="00620F71">
        <w:rPr>
          <w:sz w:val="23"/>
          <w:szCs w:val="23"/>
          <w:lang w:val="en-GB"/>
        </w:rPr>
        <w:t xml:space="preserve"> N</w:t>
      </w:r>
      <w:r w:rsidRPr="002C4209" w:rsidR="00DF2220">
        <w:rPr>
          <w:sz w:val="23"/>
          <w:szCs w:val="23"/>
          <w:lang w:val="en-GB"/>
        </w:rPr>
        <w:t>o.</w:t>
      </w:r>
      <w:r w:rsidRPr="002C4209">
        <w:rPr>
          <w:sz w:val="23"/>
          <w:szCs w:val="23"/>
          <w:lang w:val="en-GB"/>
        </w:rPr>
        <w:t xml:space="preserve"> 7 </w:t>
      </w:r>
      <w:r w:rsidRPr="002C4209" w:rsidR="00DF2220">
        <w:rPr>
          <w:sz w:val="23"/>
          <w:szCs w:val="23"/>
          <w:lang w:val="en-GB"/>
        </w:rPr>
        <w:t>to the</w:t>
      </w:r>
      <w:r w:rsidRPr="002C4209">
        <w:rPr>
          <w:sz w:val="23"/>
          <w:szCs w:val="23"/>
          <w:lang w:val="en-GB"/>
        </w:rPr>
        <w:t xml:space="preserve"> Convention </w:t>
      </w:r>
      <w:r w:rsidRPr="002C4209" w:rsidR="00DF2220">
        <w:rPr>
          <w:sz w:val="23"/>
          <w:szCs w:val="23"/>
          <w:lang w:val="en-GB"/>
        </w:rPr>
        <w:t>and A</w:t>
      </w:r>
      <w:r w:rsidRPr="002C4209">
        <w:rPr>
          <w:sz w:val="23"/>
          <w:szCs w:val="23"/>
          <w:lang w:val="en-GB"/>
        </w:rPr>
        <w:t xml:space="preserve">rticle 14 § 7 </w:t>
      </w:r>
      <w:r w:rsidRPr="002C4209" w:rsidR="00DF2220">
        <w:rPr>
          <w:sz w:val="23"/>
          <w:szCs w:val="23"/>
          <w:lang w:val="en-GB"/>
        </w:rPr>
        <w:t>of the</w:t>
      </w:r>
      <w:r w:rsidRPr="002C4209">
        <w:rPr>
          <w:sz w:val="23"/>
          <w:szCs w:val="23"/>
          <w:lang w:val="en-GB"/>
        </w:rPr>
        <w:t xml:space="preserve"> </w:t>
      </w:r>
      <w:r w:rsidRPr="002C4209" w:rsidR="00DF2220">
        <w:rPr>
          <w:sz w:val="23"/>
          <w:szCs w:val="23"/>
          <w:lang w:val="en-GB"/>
        </w:rPr>
        <w:t>I</w:t>
      </w:r>
      <w:r w:rsidRPr="002C4209">
        <w:rPr>
          <w:sz w:val="23"/>
          <w:szCs w:val="23"/>
          <w:lang w:val="en-GB"/>
        </w:rPr>
        <w:t xml:space="preserve">nternational </w:t>
      </w:r>
      <w:r w:rsidRPr="002C4209" w:rsidR="00DF2220">
        <w:rPr>
          <w:sz w:val="23"/>
          <w:szCs w:val="23"/>
          <w:lang w:val="en-GB"/>
        </w:rPr>
        <w:t>Covenant on</w:t>
      </w:r>
      <w:r w:rsidRPr="002C4209">
        <w:rPr>
          <w:sz w:val="23"/>
          <w:szCs w:val="23"/>
          <w:lang w:val="en-GB"/>
        </w:rPr>
        <w:t xml:space="preserve"> </w:t>
      </w:r>
      <w:r w:rsidRPr="002C4209" w:rsidR="00AF77AB">
        <w:rPr>
          <w:sz w:val="23"/>
          <w:szCs w:val="23"/>
          <w:lang w:val="en-GB"/>
        </w:rPr>
        <w:t>Civil</w:t>
      </w:r>
      <w:r w:rsidRPr="002C4209" w:rsidR="00DF2220">
        <w:rPr>
          <w:sz w:val="23"/>
          <w:szCs w:val="23"/>
          <w:lang w:val="en-GB"/>
        </w:rPr>
        <w:t xml:space="preserve"> and P</w:t>
      </w:r>
      <w:r w:rsidRPr="002C4209">
        <w:rPr>
          <w:sz w:val="23"/>
          <w:szCs w:val="23"/>
          <w:lang w:val="en-GB"/>
        </w:rPr>
        <w:t>oliti</w:t>
      </w:r>
      <w:r w:rsidRPr="002C4209" w:rsidR="00DF2220">
        <w:rPr>
          <w:sz w:val="23"/>
          <w:szCs w:val="23"/>
          <w:lang w:val="en-GB"/>
        </w:rPr>
        <w:t>cal Right</w:t>
      </w:r>
      <w:r w:rsidRPr="002C4209">
        <w:rPr>
          <w:sz w:val="23"/>
          <w:szCs w:val="23"/>
          <w:lang w:val="en-GB"/>
        </w:rPr>
        <w:t xml:space="preserve">s, </w:t>
      </w:r>
      <w:r w:rsidRPr="002C4209" w:rsidR="00AF77AB">
        <w:rPr>
          <w:sz w:val="23"/>
          <w:szCs w:val="23"/>
          <w:lang w:val="en-GB"/>
        </w:rPr>
        <w:t>the</w:t>
      </w:r>
      <w:r w:rsidRPr="002C4209">
        <w:rPr>
          <w:sz w:val="23"/>
          <w:szCs w:val="23"/>
          <w:lang w:val="en-GB"/>
        </w:rPr>
        <w:t xml:space="preserve"> </w:t>
      </w:r>
      <w:r w:rsidRPr="00620F71" w:rsidR="00DF176A">
        <w:rPr>
          <w:i/>
          <w:sz w:val="23"/>
          <w:szCs w:val="23"/>
          <w:lang w:val="en-GB"/>
        </w:rPr>
        <w:t>Conseil d</w:t>
      </w:r>
      <w:r w:rsidR="00E3780D">
        <w:rPr>
          <w:i/>
          <w:sz w:val="23"/>
          <w:szCs w:val="23"/>
          <w:lang w:val="en-GB"/>
        </w:rPr>
        <w:t>’</w:t>
      </w:r>
      <w:r w:rsidRPr="00620F71" w:rsidR="00DF176A">
        <w:rPr>
          <w:i/>
          <w:sz w:val="23"/>
          <w:szCs w:val="23"/>
          <w:lang w:val="en-GB"/>
        </w:rPr>
        <w:t>Etat</w:t>
      </w:r>
      <w:r w:rsidRPr="002C4209" w:rsidR="00DF2220">
        <w:rPr>
          <w:sz w:val="23"/>
          <w:szCs w:val="23"/>
          <w:lang w:val="en-GB"/>
        </w:rPr>
        <w:t xml:space="preserve"> held that</w:t>
      </w:r>
      <w:r w:rsidRPr="002C4209">
        <w:rPr>
          <w:sz w:val="23"/>
          <w:szCs w:val="23"/>
          <w:lang w:val="en-GB"/>
        </w:rPr>
        <w:t>:</w:t>
      </w:r>
    </w:p>
    <w:p w:rsidRPr="002C4209" w:rsidR="00AE35E0" w:rsidP="00AE35E0" w:rsidRDefault="007337D8">
      <w:pPr>
        <w:pStyle w:val="ECHRParaQuote"/>
        <w:rPr>
          <w:lang w:val="en-GB"/>
        </w:rPr>
      </w:pPr>
      <w:r w:rsidRPr="002C4209">
        <w:rPr>
          <w:lang w:val="en-GB"/>
        </w:rPr>
        <w:t>“</w:t>
      </w:r>
      <w:r w:rsidRPr="002C4209" w:rsidR="00DF2220">
        <w:rPr>
          <w:lang w:val="en-GB"/>
        </w:rPr>
        <w:t>The US</w:t>
      </w:r>
      <w:r w:rsidRPr="002C4209" w:rsidR="00AE35E0">
        <w:rPr>
          <w:lang w:val="en-GB"/>
        </w:rPr>
        <w:t xml:space="preserve"> </w:t>
      </w:r>
      <w:r w:rsidRPr="002C4209" w:rsidR="00AF77AB">
        <w:rPr>
          <w:lang w:val="en-GB"/>
        </w:rPr>
        <w:t>authorities</w:t>
      </w:r>
      <w:r w:rsidRPr="002C4209" w:rsidR="00AE35E0">
        <w:rPr>
          <w:lang w:val="en-GB"/>
        </w:rPr>
        <w:t xml:space="preserve"> </w:t>
      </w:r>
      <w:r w:rsidRPr="002C4209" w:rsidR="00765075">
        <w:rPr>
          <w:lang w:val="en-GB"/>
        </w:rPr>
        <w:t>request the</w:t>
      </w:r>
      <w:r w:rsidRPr="002C4209" w:rsidR="00AE35E0">
        <w:rPr>
          <w:lang w:val="en-GB"/>
        </w:rPr>
        <w:t xml:space="preserve"> </w:t>
      </w:r>
      <w:r w:rsidRPr="002C4209" w:rsidR="00765075">
        <w:rPr>
          <w:lang w:val="en-GB"/>
        </w:rPr>
        <w:t>applicant</w:t>
      </w:r>
      <w:r w:rsidR="00E3780D">
        <w:rPr>
          <w:lang w:val="en-GB"/>
        </w:rPr>
        <w:t>’</w:t>
      </w:r>
      <w:r w:rsidRPr="002C4209" w:rsidR="00765075">
        <w:rPr>
          <w:lang w:val="en-GB"/>
        </w:rPr>
        <w:t xml:space="preserve">s </w:t>
      </w:r>
      <w:r w:rsidRPr="002C4209" w:rsidR="00AE35E0">
        <w:rPr>
          <w:lang w:val="en-GB"/>
        </w:rPr>
        <w:t xml:space="preserve">extradition </w:t>
      </w:r>
      <w:r w:rsidRPr="002C4209" w:rsidR="00765075">
        <w:rPr>
          <w:lang w:val="en-GB"/>
        </w:rPr>
        <w:t xml:space="preserve">on </w:t>
      </w:r>
      <w:r w:rsidRPr="002C4209" w:rsidR="00AF77AB">
        <w:rPr>
          <w:lang w:val="en-GB"/>
        </w:rPr>
        <w:t>four</w:t>
      </w:r>
      <w:r w:rsidRPr="002C4209" w:rsidR="00765075">
        <w:rPr>
          <w:lang w:val="en-GB"/>
        </w:rPr>
        <w:t xml:space="preserve"> charges, namely</w:t>
      </w:r>
      <w:r w:rsidRPr="002C4209" w:rsidR="00AE35E0">
        <w:rPr>
          <w:lang w:val="en-GB"/>
        </w:rPr>
        <w:t>:</w:t>
      </w:r>
    </w:p>
    <w:p w:rsidR="001011F4" w:rsidP="001011F4" w:rsidRDefault="00AE35E0">
      <w:pPr>
        <w:spacing w:before="120" w:after="120"/>
        <w:ind w:left="425" w:firstLine="142"/>
        <w:rPr>
          <w:sz w:val="20"/>
          <w:lang w:val="en-GB"/>
        </w:rPr>
      </w:pPr>
      <w:r w:rsidRPr="002C4209">
        <w:rPr>
          <w:lang w:val="en-GB"/>
        </w:rPr>
        <w:t xml:space="preserve">1) </w:t>
      </w:r>
      <w:r w:rsidRPr="002C4209" w:rsidR="001011F4">
        <w:rPr>
          <w:sz w:val="20"/>
          <w:lang w:val="en-GB"/>
        </w:rPr>
        <w:t>C</w:t>
      </w:r>
      <w:r w:rsidR="001011F4">
        <w:rPr>
          <w:sz w:val="20"/>
          <w:lang w:val="en-GB"/>
        </w:rPr>
        <w:t>onspiracy</w:t>
      </w:r>
      <w:r w:rsidRPr="002C4209" w:rsidR="001011F4">
        <w:rPr>
          <w:sz w:val="20"/>
          <w:lang w:val="en-GB"/>
        </w:rPr>
        <w:t xml:space="preserve"> to </w:t>
      </w:r>
      <w:r w:rsidR="001011F4">
        <w:rPr>
          <w:sz w:val="20"/>
          <w:lang w:val="en-GB"/>
        </w:rPr>
        <w:t>kill</w:t>
      </w:r>
      <w:r w:rsidRPr="002C4209" w:rsidR="001011F4">
        <w:rPr>
          <w:sz w:val="20"/>
          <w:lang w:val="en-GB"/>
        </w:rPr>
        <w:t xml:space="preserve"> U</w:t>
      </w:r>
      <w:r w:rsidR="001011F4">
        <w:rPr>
          <w:sz w:val="20"/>
          <w:lang w:val="en-GB"/>
        </w:rPr>
        <w:t xml:space="preserve">nited </w:t>
      </w:r>
      <w:r w:rsidRPr="002C4209" w:rsidR="001011F4">
        <w:rPr>
          <w:sz w:val="20"/>
          <w:lang w:val="en-GB"/>
        </w:rPr>
        <w:t>S</w:t>
      </w:r>
      <w:r w:rsidR="001011F4">
        <w:rPr>
          <w:sz w:val="20"/>
          <w:lang w:val="en-GB"/>
        </w:rPr>
        <w:t>tates</w:t>
      </w:r>
      <w:r w:rsidRPr="002C4209" w:rsidR="001011F4">
        <w:rPr>
          <w:sz w:val="20"/>
          <w:lang w:val="en-GB"/>
        </w:rPr>
        <w:t xml:space="preserve"> nationals outside of the United States</w:t>
      </w:r>
      <w:r w:rsidR="001011F4">
        <w:rPr>
          <w:sz w:val="20"/>
          <w:lang w:val="en-GB"/>
        </w:rPr>
        <w:t>;</w:t>
      </w:r>
    </w:p>
    <w:p w:rsidR="001011F4" w:rsidP="001011F4" w:rsidRDefault="001011F4">
      <w:pPr>
        <w:spacing w:before="120" w:after="120"/>
        <w:ind w:left="425" w:firstLine="142"/>
        <w:rPr>
          <w:sz w:val="20"/>
          <w:lang w:val="en-GB"/>
        </w:rPr>
      </w:pPr>
      <w:r>
        <w:rPr>
          <w:sz w:val="20"/>
          <w:lang w:val="en-GB"/>
        </w:rPr>
        <w:t>2)</w:t>
      </w:r>
      <w:r w:rsidRPr="002C4209">
        <w:rPr>
          <w:sz w:val="20"/>
          <w:lang w:val="en-GB"/>
        </w:rPr>
        <w:t xml:space="preserve"> C</w:t>
      </w:r>
      <w:r>
        <w:rPr>
          <w:sz w:val="20"/>
          <w:lang w:val="en-GB"/>
        </w:rPr>
        <w:t>onspiracy</w:t>
      </w:r>
      <w:r w:rsidRPr="002C4209">
        <w:rPr>
          <w:sz w:val="20"/>
          <w:lang w:val="en-GB"/>
        </w:rPr>
        <w:t xml:space="preserve"> and attempt</w:t>
      </w:r>
      <w:r>
        <w:rPr>
          <w:sz w:val="20"/>
          <w:lang w:val="en-GB"/>
        </w:rPr>
        <w:t xml:space="preserve"> to</w:t>
      </w:r>
      <w:r w:rsidRPr="002C4209">
        <w:rPr>
          <w:sz w:val="20"/>
          <w:lang w:val="en-GB"/>
        </w:rPr>
        <w:t xml:space="preserve"> use of weapons of mass destruction</w:t>
      </w:r>
      <w:r>
        <w:rPr>
          <w:sz w:val="20"/>
          <w:lang w:val="en-GB"/>
        </w:rPr>
        <w:t>;</w:t>
      </w:r>
    </w:p>
    <w:p w:rsidRPr="002C4209" w:rsidR="001011F4" w:rsidP="001011F4" w:rsidRDefault="001011F4">
      <w:pPr>
        <w:spacing w:before="120" w:after="120"/>
        <w:ind w:left="425" w:firstLine="142"/>
        <w:rPr>
          <w:sz w:val="20"/>
          <w:lang w:val="en-GB"/>
        </w:rPr>
      </w:pPr>
      <w:r>
        <w:rPr>
          <w:sz w:val="20"/>
          <w:lang w:val="en-GB"/>
        </w:rPr>
        <w:t>3)</w:t>
      </w:r>
      <w:r w:rsidRPr="002C4209">
        <w:rPr>
          <w:sz w:val="20"/>
          <w:lang w:val="en-GB"/>
        </w:rPr>
        <w:t xml:space="preserve"> C</w:t>
      </w:r>
      <w:r>
        <w:rPr>
          <w:sz w:val="20"/>
          <w:lang w:val="en-GB"/>
        </w:rPr>
        <w:t>onspiracy</w:t>
      </w:r>
      <w:r w:rsidRPr="002C4209">
        <w:rPr>
          <w:sz w:val="20"/>
          <w:lang w:val="en-GB"/>
        </w:rPr>
        <w:t xml:space="preserve"> to </w:t>
      </w:r>
      <w:r>
        <w:rPr>
          <w:sz w:val="20"/>
          <w:lang w:val="en-GB"/>
        </w:rPr>
        <w:t>provide materia</w:t>
      </w:r>
      <w:r w:rsidRPr="002C4209">
        <w:rPr>
          <w:sz w:val="20"/>
          <w:lang w:val="en-GB"/>
        </w:rPr>
        <w:t>l support and resources to a foreign terrorist organisation</w:t>
      </w:r>
      <w:r>
        <w:rPr>
          <w:sz w:val="20"/>
          <w:lang w:val="en-GB"/>
        </w:rPr>
        <w:t>;</w:t>
      </w:r>
    </w:p>
    <w:p w:rsidR="001011F4" w:rsidP="001011F4" w:rsidRDefault="001011F4">
      <w:pPr>
        <w:spacing w:before="120" w:after="120"/>
        <w:ind w:left="425" w:firstLine="142"/>
        <w:rPr>
          <w:sz w:val="20"/>
          <w:lang w:val="en-GB"/>
        </w:rPr>
      </w:pPr>
      <w:r>
        <w:rPr>
          <w:sz w:val="20"/>
          <w:lang w:val="en-GB"/>
        </w:rPr>
        <w:t>4)</w:t>
      </w:r>
      <w:r w:rsidRPr="002C4209">
        <w:rPr>
          <w:sz w:val="20"/>
          <w:lang w:val="en-GB"/>
        </w:rPr>
        <w:t xml:space="preserve"> Provi</w:t>
      </w:r>
      <w:r>
        <w:rPr>
          <w:sz w:val="20"/>
          <w:lang w:val="en-GB"/>
        </w:rPr>
        <w:t>ding</w:t>
      </w:r>
      <w:r w:rsidRPr="002C4209">
        <w:rPr>
          <w:sz w:val="20"/>
          <w:lang w:val="en-GB"/>
        </w:rPr>
        <w:t xml:space="preserve"> material support and resources to </w:t>
      </w:r>
      <w:r>
        <w:rPr>
          <w:sz w:val="20"/>
          <w:lang w:val="en-GB"/>
        </w:rPr>
        <w:t xml:space="preserve">a </w:t>
      </w:r>
      <w:r w:rsidRPr="002C4209">
        <w:rPr>
          <w:sz w:val="20"/>
          <w:lang w:val="en-GB"/>
        </w:rPr>
        <w:t>foreign terrorist organisation</w:t>
      </w:r>
      <w:r>
        <w:rPr>
          <w:sz w:val="20"/>
          <w:lang w:val="en-GB"/>
        </w:rPr>
        <w:t>,</w:t>
      </w:r>
      <w:r w:rsidRPr="002C4209">
        <w:rPr>
          <w:sz w:val="20"/>
          <w:lang w:val="en-GB"/>
        </w:rPr>
        <w:t xml:space="preserve"> in </w:t>
      </w:r>
      <w:r>
        <w:rPr>
          <w:sz w:val="20"/>
          <w:lang w:val="en-GB"/>
        </w:rPr>
        <w:t>violation</w:t>
      </w:r>
      <w:r w:rsidRPr="002C4209">
        <w:rPr>
          <w:sz w:val="20"/>
          <w:lang w:val="en-GB"/>
        </w:rPr>
        <w:t xml:space="preserve"> of the following provisions.</w:t>
      </w:r>
    </w:p>
    <w:p w:rsidRPr="002C4209" w:rsidR="00AE35E0" w:rsidP="00AE35E0" w:rsidRDefault="00AD4293">
      <w:pPr>
        <w:pStyle w:val="ECHRParaQuote"/>
        <w:rPr>
          <w:lang w:val="en-GB"/>
        </w:rPr>
      </w:pPr>
      <w:r w:rsidRPr="002C4209">
        <w:rPr>
          <w:lang w:val="en-GB"/>
        </w:rPr>
        <w:t>A</w:t>
      </w:r>
      <w:r w:rsidRPr="002C4209" w:rsidR="006D552A">
        <w:rPr>
          <w:lang w:val="en-GB"/>
        </w:rPr>
        <w:t>gain a</w:t>
      </w:r>
      <w:r w:rsidRPr="002C4209">
        <w:rPr>
          <w:lang w:val="en-GB"/>
        </w:rPr>
        <w:t>ccording to the US</w:t>
      </w:r>
      <w:r w:rsidRPr="002C4209" w:rsidR="00AE35E0">
        <w:rPr>
          <w:lang w:val="en-GB"/>
        </w:rPr>
        <w:t xml:space="preserve"> </w:t>
      </w:r>
      <w:r w:rsidRPr="002C4209" w:rsidR="00AF77AB">
        <w:rPr>
          <w:lang w:val="en-GB"/>
        </w:rPr>
        <w:t>authorities</w:t>
      </w:r>
      <w:r w:rsidRPr="002C4209" w:rsidR="00AE35E0">
        <w:rPr>
          <w:lang w:val="en-GB"/>
        </w:rPr>
        <w:t xml:space="preserve">, </w:t>
      </w:r>
      <w:r w:rsidRPr="002C4209" w:rsidR="006D552A">
        <w:rPr>
          <w:lang w:val="en-GB"/>
        </w:rPr>
        <w:t xml:space="preserve">in order to commit these </w:t>
      </w:r>
      <w:r w:rsidRPr="002C4209" w:rsidR="00AF77AB">
        <w:rPr>
          <w:lang w:val="en-GB"/>
        </w:rPr>
        <w:t>offences</w:t>
      </w:r>
      <w:r w:rsidRPr="002C4209" w:rsidR="006D552A">
        <w:rPr>
          <w:lang w:val="en-GB"/>
        </w:rPr>
        <w:t xml:space="preserve"> as charged the applic</w:t>
      </w:r>
      <w:r w:rsidRPr="002C4209" w:rsidR="00AE35E0">
        <w:rPr>
          <w:lang w:val="en-GB"/>
        </w:rPr>
        <w:t>ant a</w:t>
      </w:r>
      <w:r w:rsidRPr="002C4209" w:rsidR="006D552A">
        <w:rPr>
          <w:lang w:val="en-GB"/>
        </w:rPr>
        <w:t xml:space="preserve">nd four </w:t>
      </w:r>
      <w:r w:rsidRPr="002C4209" w:rsidR="00AF77AB">
        <w:rPr>
          <w:lang w:val="en-GB"/>
        </w:rPr>
        <w:t>accomplices</w:t>
      </w:r>
      <w:r w:rsidRPr="002C4209" w:rsidR="006D552A">
        <w:rPr>
          <w:lang w:val="en-GB"/>
        </w:rPr>
        <w:t xml:space="preserve"> carried out a series of </w:t>
      </w:r>
      <w:r w:rsidR="00E3780D">
        <w:rPr>
          <w:lang w:val="en-GB"/>
        </w:rPr>
        <w:t>‘</w:t>
      </w:r>
      <w:r w:rsidRPr="002C4209" w:rsidR="006D552A">
        <w:rPr>
          <w:lang w:val="en-GB"/>
        </w:rPr>
        <w:t>overt</w:t>
      </w:r>
      <w:r w:rsidRPr="002C4209" w:rsidR="00AE35E0">
        <w:rPr>
          <w:lang w:val="en-GB"/>
        </w:rPr>
        <w:t xml:space="preserve"> </w:t>
      </w:r>
      <w:r w:rsidRPr="002C4209" w:rsidR="00AF77AB">
        <w:rPr>
          <w:lang w:val="en-GB"/>
        </w:rPr>
        <w:t>acts</w:t>
      </w:r>
      <w:r w:rsidR="00E3780D">
        <w:rPr>
          <w:lang w:val="en-GB"/>
        </w:rPr>
        <w:t>’</w:t>
      </w:r>
      <w:r w:rsidRPr="002C4209" w:rsidR="00AE35E0">
        <w:rPr>
          <w:lang w:val="en-GB"/>
        </w:rPr>
        <w:t xml:space="preserve">, </w:t>
      </w:r>
      <w:r w:rsidRPr="002C4209" w:rsidR="007337D8">
        <w:rPr>
          <w:lang w:val="en-GB"/>
        </w:rPr>
        <w:t xml:space="preserve">including those for which </w:t>
      </w:r>
      <w:r w:rsidRPr="002C4209" w:rsidR="00AE35E0">
        <w:rPr>
          <w:lang w:val="en-GB"/>
        </w:rPr>
        <w:t xml:space="preserve">extradition </w:t>
      </w:r>
      <w:r w:rsidRPr="002C4209" w:rsidR="007337D8">
        <w:rPr>
          <w:lang w:val="en-GB"/>
        </w:rPr>
        <w:t>is being granted to the US</w:t>
      </w:r>
      <w:r w:rsidRPr="002C4209" w:rsidR="00AE35E0">
        <w:rPr>
          <w:lang w:val="en-GB"/>
        </w:rPr>
        <w:t xml:space="preserve"> </w:t>
      </w:r>
      <w:r w:rsidRPr="002C4209" w:rsidR="00AF77AB">
        <w:rPr>
          <w:lang w:val="en-GB"/>
        </w:rPr>
        <w:t>authorities</w:t>
      </w:r>
      <w:r w:rsidRPr="002C4209" w:rsidR="00AE35E0">
        <w:rPr>
          <w:lang w:val="en-GB"/>
        </w:rPr>
        <w:t xml:space="preserve"> </w:t>
      </w:r>
      <w:r w:rsidRPr="002C4209" w:rsidR="007337D8">
        <w:rPr>
          <w:lang w:val="en-GB"/>
        </w:rPr>
        <w:t>presented as follows</w:t>
      </w:r>
      <w:r w:rsidRPr="002C4209" w:rsidR="00AE35E0">
        <w:rPr>
          <w:lang w:val="en-GB"/>
        </w:rPr>
        <w:t>: [</w:t>
      </w:r>
      <w:r w:rsidRPr="002C4209" w:rsidR="007337D8">
        <w:rPr>
          <w:lang w:val="en-GB"/>
        </w:rPr>
        <w:t>a</w:t>
      </w:r>
      <w:r w:rsidRPr="002C4209" w:rsidR="00AE35E0">
        <w:rPr>
          <w:lang w:val="en-GB"/>
        </w:rPr>
        <w:t xml:space="preserve"> </w:t>
      </w:r>
      <w:r w:rsidRPr="002C4209" w:rsidR="00AF77AB">
        <w:rPr>
          <w:lang w:val="en-GB"/>
        </w:rPr>
        <w:t>list</w:t>
      </w:r>
      <w:r w:rsidRPr="002C4209" w:rsidR="00AE35E0">
        <w:rPr>
          <w:lang w:val="en-GB"/>
        </w:rPr>
        <w:t xml:space="preserve"> </w:t>
      </w:r>
      <w:r w:rsidRPr="002C4209" w:rsidR="007337D8">
        <w:rPr>
          <w:lang w:val="en-GB"/>
        </w:rPr>
        <w:t>of</w:t>
      </w:r>
      <w:r w:rsidRPr="002C4209" w:rsidR="00AE35E0">
        <w:rPr>
          <w:lang w:val="en-GB"/>
        </w:rPr>
        <w:t xml:space="preserve"> 28 </w:t>
      </w:r>
      <w:r w:rsidRPr="002C4209" w:rsidR="007337D8">
        <w:rPr>
          <w:lang w:val="en-GB"/>
        </w:rPr>
        <w:t>charges follows</w:t>
      </w:r>
      <w:r w:rsidRPr="002C4209" w:rsidR="00AE35E0">
        <w:rPr>
          <w:lang w:val="en-GB"/>
        </w:rPr>
        <w:t>]</w:t>
      </w:r>
      <w:r w:rsidRPr="002C4209" w:rsidR="007337D8">
        <w:rPr>
          <w:lang w:val="en-GB"/>
        </w:rPr>
        <w:t>.</w:t>
      </w:r>
    </w:p>
    <w:p w:rsidRPr="002C4209" w:rsidR="00AE35E0" w:rsidP="00AE35E0" w:rsidRDefault="007337D8">
      <w:pPr>
        <w:pStyle w:val="ECHRParaQuote"/>
        <w:rPr>
          <w:lang w:val="en-GB"/>
        </w:rPr>
      </w:pPr>
      <w:r w:rsidRPr="002C4209">
        <w:rPr>
          <w:lang w:val="en-GB"/>
        </w:rPr>
        <w:t>I</w:t>
      </w:r>
      <w:r w:rsidRPr="002C4209" w:rsidR="00AE35E0">
        <w:rPr>
          <w:lang w:val="en-GB"/>
        </w:rPr>
        <w:t xml:space="preserve">n </w:t>
      </w:r>
      <w:r w:rsidRPr="002C4209" w:rsidR="00AF77AB">
        <w:rPr>
          <w:lang w:val="en-GB"/>
        </w:rPr>
        <w:t>Belgium</w:t>
      </w:r>
      <w:r w:rsidRPr="002C4209">
        <w:rPr>
          <w:lang w:val="en-GB"/>
        </w:rPr>
        <w:t xml:space="preserve"> the charges</w:t>
      </w:r>
      <w:r w:rsidRPr="002C4209" w:rsidR="00AF0BC9">
        <w:rPr>
          <w:lang w:val="en-GB"/>
        </w:rPr>
        <w:t xml:space="preserve"> (</w:t>
      </w:r>
      <w:r w:rsidR="00E3780D">
        <w:rPr>
          <w:lang w:val="en-GB"/>
        </w:rPr>
        <w:t>‘</w:t>
      </w:r>
      <w:r w:rsidRPr="002C4209">
        <w:rPr>
          <w:lang w:val="en-GB"/>
        </w:rPr>
        <w:t>in the</w:t>
      </w:r>
      <w:r w:rsidRPr="002C4209" w:rsidR="00AE35E0">
        <w:rPr>
          <w:lang w:val="en-GB"/>
        </w:rPr>
        <w:t xml:space="preserve"> </w:t>
      </w:r>
      <w:r w:rsidRPr="002C4209" w:rsidR="00AF77AB">
        <w:rPr>
          <w:lang w:val="en-GB"/>
        </w:rPr>
        <w:t>Brussels</w:t>
      </w:r>
      <w:r w:rsidRPr="002C4209" w:rsidR="00AE35E0">
        <w:rPr>
          <w:lang w:val="en-GB"/>
        </w:rPr>
        <w:t xml:space="preserve"> </w:t>
      </w:r>
      <w:r w:rsidRPr="002C4209">
        <w:rPr>
          <w:lang w:val="en-GB"/>
        </w:rPr>
        <w:t>judicial district and</w:t>
      </w:r>
      <w:r w:rsidRPr="002C4209" w:rsidR="00AE35E0">
        <w:rPr>
          <w:lang w:val="en-GB"/>
        </w:rPr>
        <w:t xml:space="preserve">, </w:t>
      </w:r>
      <w:r w:rsidR="009312EC">
        <w:rPr>
          <w:lang w:val="en-GB"/>
        </w:rPr>
        <w:t>o</w:t>
      </w:r>
      <w:r w:rsidRPr="002C4209">
        <w:rPr>
          <w:lang w:val="en-GB"/>
        </w:rPr>
        <w:t xml:space="preserve">n related </w:t>
      </w:r>
      <w:r w:rsidR="009312EC">
        <w:rPr>
          <w:lang w:val="en-GB"/>
        </w:rPr>
        <w:t>charges</w:t>
      </w:r>
      <w:r w:rsidRPr="002C4209" w:rsidR="00AE35E0">
        <w:rPr>
          <w:lang w:val="en-GB"/>
        </w:rPr>
        <w:t xml:space="preserve">, </w:t>
      </w:r>
      <w:r w:rsidRPr="002C4209">
        <w:rPr>
          <w:lang w:val="en-GB"/>
        </w:rPr>
        <w:t>elsewhere in the Kingdom</w:t>
      </w:r>
      <w:r w:rsidR="00E3780D">
        <w:rPr>
          <w:lang w:val="en-GB"/>
        </w:rPr>
        <w:t>’</w:t>
      </w:r>
      <w:r w:rsidRPr="002C4209" w:rsidR="00AE35E0">
        <w:rPr>
          <w:lang w:val="en-GB"/>
        </w:rPr>
        <w:t xml:space="preserve">) </w:t>
      </w:r>
      <w:r w:rsidRPr="002C4209" w:rsidR="00C7781F">
        <w:rPr>
          <w:lang w:val="en-GB"/>
        </w:rPr>
        <w:t>against the applic</w:t>
      </w:r>
      <w:r w:rsidRPr="002C4209" w:rsidR="00AE35E0">
        <w:rPr>
          <w:lang w:val="en-GB"/>
        </w:rPr>
        <w:t xml:space="preserve">ant </w:t>
      </w:r>
      <w:r w:rsidRPr="002C4209" w:rsidR="00C7781F">
        <w:rPr>
          <w:lang w:val="en-GB"/>
        </w:rPr>
        <w:t>are as follows</w:t>
      </w:r>
      <w:r w:rsidRPr="002C4209" w:rsidR="00AE35E0">
        <w:rPr>
          <w:lang w:val="en-GB"/>
        </w:rPr>
        <w:t>: [</w:t>
      </w:r>
      <w:r w:rsidRPr="002C4209" w:rsidR="00C7781F">
        <w:rPr>
          <w:lang w:val="en-GB"/>
        </w:rPr>
        <w:t>a</w:t>
      </w:r>
      <w:r w:rsidRPr="002C4209" w:rsidR="00AE35E0">
        <w:rPr>
          <w:lang w:val="en-GB"/>
        </w:rPr>
        <w:t xml:space="preserve"> </w:t>
      </w:r>
      <w:r w:rsidRPr="002C4209" w:rsidR="00AF77AB">
        <w:rPr>
          <w:lang w:val="en-GB"/>
        </w:rPr>
        <w:t>list</w:t>
      </w:r>
      <w:r w:rsidRPr="002C4209" w:rsidR="00AE35E0">
        <w:rPr>
          <w:lang w:val="en-GB"/>
        </w:rPr>
        <w:t xml:space="preserve"> </w:t>
      </w:r>
      <w:r w:rsidRPr="002C4209" w:rsidR="00C7781F">
        <w:rPr>
          <w:lang w:val="en-GB"/>
        </w:rPr>
        <w:t>of</w:t>
      </w:r>
      <w:r w:rsidRPr="002C4209" w:rsidR="00AE35E0">
        <w:rPr>
          <w:lang w:val="en-GB"/>
        </w:rPr>
        <w:t xml:space="preserve"> 13 </w:t>
      </w:r>
      <w:r w:rsidRPr="002C4209" w:rsidR="00C7781F">
        <w:rPr>
          <w:lang w:val="en-GB"/>
        </w:rPr>
        <w:t>charges follows</w:t>
      </w:r>
      <w:r w:rsidRPr="002C4209" w:rsidR="00AE35E0">
        <w:rPr>
          <w:lang w:val="en-GB"/>
        </w:rPr>
        <w:t>].</w:t>
      </w:r>
    </w:p>
    <w:p w:rsidRPr="002C4209" w:rsidR="00AE35E0" w:rsidP="00AE35E0" w:rsidRDefault="00C7781F">
      <w:pPr>
        <w:pStyle w:val="ECHRParaQuote"/>
        <w:rPr>
          <w:lang w:val="en-GB"/>
        </w:rPr>
      </w:pPr>
      <w:r w:rsidRPr="002C4209">
        <w:rPr>
          <w:lang w:val="en-GB"/>
        </w:rPr>
        <w:t>Comparing all the</w:t>
      </w:r>
      <w:r w:rsidRPr="002C4209" w:rsidR="00AE35E0">
        <w:rPr>
          <w:lang w:val="en-GB"/>
        </w:rPr>
        <w:t xml:space="preserve"> </w:t>
      </w:r>
      <w:r w:rsidR="00E3780D">
        <w:rPr>
          <w:lang w:val="en-GB"/>
        </w:rPr>
        <w:t>‘</w:t>
      </w:r>
      <w:r w:rsidRPr="002C4209">
        <w:rPr>
          <w:lang w:val="en-GB"/>
        </w:rPr>
        <w:t>overt</w:t>
      </w:r>
      <w:r w:rsidRPr="002C4209" w:rsidR="00AE35E0">
        <w:rPr>
          <w:lang w:val="en-GB"/>
        </w:rPr>
        <w:t xml:space="preserve"> </w:t>
      </w:r>
      <w:r w:rsidRPr="002C4209" w:rsidR="00AF77AB">
        <w:rPr>
          <w:lang w:val="en-GB"/>
        </w:rPr>
        <w:t>acts</w:t>
      </w:r>
      <w:r w:rsidR="00E3780D">
        <w:rPr>
          <w:lang w:val="en-GB"/>
        </w:rPr>
        <w:t>’</w:t>
      </w:r>
      <w:r w:rsidRPr="002C4209" w:rsidR="00AE35E0">
        <w:rPr>
          <w:lang w:val="en-GB"/>
        </w:rPr>
        <w:t xml:space="preserve"> </w:t>
      </w:r>
      <w:r w:rsidRPr="002C4209">
        <w:rPr>
          <w:lang w:val="en-GB"/>
        </w:rPr>
        <w:t>f</w:t>
      </w:r>
      <w:r w:rsidRPr="002C4209" w:rsidR="00AE35E0">
        <w:rPr>
          <w:lang w:val="en-GB"/>
        </w:rPr>
        <w:t xml:space="preserve">or </w:t>
      </w:r>
      <w:r w:rsidRPr="002C4209">
        <w:rPr>
          <w:lang w:val="en-GB"/>
        </w:rPr>
        <w:t>which</w:t>
      </w:r>
      <w:r w:rsidRPr="002C4209" w:rsidR="00AE35E0">
        <w:rPr>
          <w:lang w:val="en-GB"/>
        </w:rPr>
        <w:t xml:space="preserve"> extradition </w:t>
      </w:r>
      <w:r w:rsidRPr="002C4209">
        <w:rPr>
          <w:lang w:val="en-GB"/>
        </w:rPr>
        <w:t>has been granted to the US</w:t>
      </w:r>
      <w:r w:rsidRPr="002C4209" w:rsidR="00AE35E0">
        <w:rPr>
          <w:lang w:val="en-GB"/>
        </w:rPr>
        <w:t xml:space="preserve"> </w:t>
      </w:r>
      <w:r w:rsidRPr="002C4209" w:rsidR="00AF77AB">
        <w:rPr>
          <w:lang w:val="en-GB"/>
        </w:rPr>
        <w:t>authorities</w:t>
      </w:r>
      <w:r w:rsidRPr="002C4209" w:rsidR="00AE35E0">
        <w:rPr>
          <w:lang w:val="en-GB"/>
        </w:rPr>
        <w:t xml:space="preserve"> </w:t>
      </w:r>
      <w:r w:rsidRPr="002C4209">
        <w:rPr>
          <w:lang w:val="en-GB"/>
        </w:rPr>
        <w:t xml:space="preserve">with all the </w:t>
      </w:r>
      <w:r w:rsidRPr="002C4209" w:rsidR="00AF77AB">
        <w:rPr>
          <w:lang w:val="en-GB"/>
        </w:rPr>
        <w:t>Belgian</w:t>
      </w:r>
      <w:r w:rsidRPr="002C4209">
        <w:rPr>
          <w:lang w:val="en-GB"/>
        </w:rPr>
        <w:t xml:space="preserve"> charges valid </w:t>
      </w:r>
      <w:r w:rsidR="00E3780D">
        <w:rPr>
          <w:lang w:val="en-GB"/>
        </w:rPr>
        <w:t>‘</w:t>
      </w:r>
      <w:r w:rsidRPr="002C4209">
        <w:rPr>
          <w:lang w:val="en-GB"/>
        </w:rPr>
        <w:t xml:space="preserve">in the </w:t>
      </w:r>
      <w:r w:rsidRPr="002C4209" w:rsidR="00AF77AB">
        <w:rPr>
          <w:lang w:val="en-GB"/>
        </w:rPr>
        <w:t>Brussels</w:t>
      </w:r>
      <w:r w:rsidRPr="002C4209">
        <w:rPr>
          <w:lang w:val="en-GB"/>
        </w:rPr>
        <w:t xml:space="preserve"> judicial district and </w:t>
      </w:r>
      <w:r w:rsidR="00EB0C67">
        <w:rPr>
          <w:lang w:val="en-GB"/>
        </w:rPr>
        <w:t>...</w:t>
      </w:r>
      <w:r w:rsidRPr="002C4209">
        <w:rPr>
          <w:lang w:val="en-GB"/>
        </w:rPr>
        <w:t xml:space="preserve"> elsewhere in the Kingdom</w:t>
      </w:r>
      <w:r w:rsidR="00E3780D">
        <w:rPr>
          <w:lang w:val="en-GB"/>
        </w:rPr>
        <w:t>’</w:t>
      </w:r>
      <w:r w:rsidRPr="002C4209" w:rsidR="00AE35E0">
        <w:rPr>
          <w:lang w:val="en-GB"/>
        </w:rPr>
        <w:t>, i</w:t>
      </w:r>
      <w:r w:rsidRPr="002C4209">
        <w:rPr>
          <w:lang w:val="en-GB"/>
        </w:rPr>
        <w:t xml:space="preserve">t </w:t>
      </w:r>
      <w:r w:rsidRPr="002C4209" w:rsidR="00AF77AB">
        <w:rPr>
          <w:lang w:val="en-GB"/>
        </w:rPr>
        <w:t>will</w:t>
      </w:r>
      <w:r w:rsidRPr="002C4209">
        <w:rPr>
          <w:lang w:val="en-GB"/>
        </w:rPr>
        <w:t xml:space="preserve"> be </w:t>
      </w:r>
      <w:r w:rsidRPr="002C4209" w:rsidR="00AF77AB">
        <w:rPr>
          <w:lang w:val="en-GB"/>
        </w:rPr>
        <w:t>noted</w:t>
      </w:r>
      <w:r w:rsidRPr="002C4209">
        <w:rPr>
          <w:lang w:val="en-GB"/>
        </w:rPr>
        <w:t xml:space="preserve"> that the </w:t>
      </w:r>
      <w:r w:rsidRPr="002C4209" w:rsidR="00AF77AB">
        <w:rPr>
          <w:lang w:val="en-GB"/>
        </w:rPr>
        <w:t>former have</w:t>
      </w:r>
      <w:r w:rsidRPr="002C4209">
        <w:rPr>
          <w:lang w:val="en-GB"/>
        </w:rPr>
        <w:t xml:space="preserve"> no</w:t>
      </w:r>
      <w:r w:rsidRPr="002C4209" w:rsidR="00AE35E0">
        <w:rPr>
          <w:lang w:val="en-GB"/>
        </w:rPr>
        <w:t xml:space="preserve"> territorial </w:t>
      </w:r>
      <w:r w:rsidRPr="002C4209">
        <w:rPr>
          <w:lang w:val="en-GB"/>
        </w:rPr>
        <w:t xml:space="preserve">link with the Kingdom of </w:t>
      </w:r>
      <w:r w:rsidRPr="002C4209" w:rsidR="00AF77AB">
        <w:rPr>
          <w:lang w:val="en-GB"/>
        </w:rPr>
        <w:t>Belgium</w:t>
      </w:r>
      <w:r w:rsidRPr="002C4209" w:rsidR="00D413A1">
        <w:rPr>
          <w:lang w:val="en-GB"/>
        </w:rPr>
        <w:t>,</w:t>
      </w:r>
      <w:r w:rsidRPr="002C4209" w:rsidR="00AE35E0">
        <w:rPr>
          <w:lang w:val="en-GB"/>
        </w:rPr>
        <w:t xml:space="preserve"> </w:t>
      </w:r>
      <w:r w:rsidRPr="002C4209" w:rsidR="00D413A1">
        <w:rPr>
          <w:lang w:val="en-GB"/>
        </w:rPr>
        <w:t>constituting a set of</w:t>
      </w:r>
      <w:r w:rsidRPr="002C4209" w:rsidR="00AE35E0">
        <w:rPr>
          <w:lang w:val="en-GB"/>
        </w:rPr>
        <w:t xml:space="preserve"> </w:t>
      </w:r>
      <w:r w:rsidRPr="002C4209" w:rsidR="0015403E">
        <w:rPr>
          <w:lang w:val="en-GB"/>
        </w:rPr>
        <w:t>acts</w:t>
      </w:r>
      <w:r w:rsidRPr="002C4209" w:rsidR="00AE35E0">
        <w:rPr>
          <w:lang w:val="en-GB"/>
        </w:rPr>
        <w:t xml:space="preserve"> </w:t>
      </w:r>
      <w:r w:rsidRPr="002C4209" w:rsidR="00D413A1">
        <w:rPr>
          <w:lang w:val="en-GB"/>
        </w:rPr>
        <w:t>which</w:t>
      </w:r>
      <w:r w:rsidRPr="002C4209" w:rsidR="00AE35E0">
        <w:rPr>
          <w:lang w:val="en-GB"/>
        </w:rPr>
        <w:t xml:space="preserve"> serve</w:t>
      </w:r>
      <w:r w:rsidRPr="002C4209" w:rsidR="00D413A1">
        <w:rPr>
          <w:lang w:val="en-GB"/>
        </w:rPr>
        <w:t xml:space="preserve"> as the</w:t>
      </w:r>
      <w:r w:rsidRPr="002C4209" w:rsidR="00AE35E0">
        <w:rPr>
          <w:lang w:val="en-GB"/>
        </w:rPr>
        <w:t xml:space="preserve"> constitu</w:t>
      </w:r>
      <w:r w:rsidRPr="002C4209" w:rsidR="00D413A1">
        <w:rPr>
          <w:lang w:val="en-GB"/>
        </w:rPr>
        <w:t>ent</w:t>
      </w:r>
      <w:r w:rsidRPr="002C4209" w:rsidR="00AE35E0">
        <w:rPr>
          <w:lang w:val="en-GB"/>
        </w:rPr>
        <w:t xml:space="preserve"> </w:t>
      </w:r>
      <w:r w:rsidRPr="002C4209" w:rsidR="0015403E">
        <w:rPr>
          <w:lang w:val="en-GB"/>
        </w:rPr>
        <w:t>elements</w:t>
      </w:r>
      <w:r w:rsidRPr="002C4209" w:rsidR="00D413A1">
        <w:rPr>
          <w:lang w:val="en-GB"/>
        </w:rPr>
        <w:t xml:space="preserve"> of the four</w:t>
      </w:r>
      <w:r w:rsidRPr="002C4209" w:rsidR="00AE35E0">
        <w:rPr>
          <w:lang w:val="en-GB"/>
        </w:rPr>
        <w:t xml:space="preserve"> </w:t>
      </w:r>
      <w:r w:rsidRPr="002C4209" w:rsidR="0015403E">
        <w:rPr>
          <w:lang w:val="en-GB"/>
        </w:rPr>
        <w:t>charges</w:t>
      </w:r>
      <w:r w:rsidRPr="002C4209" w:rsidR="00D413A1">
        <w:rPr>
          <w:lang w:val="en-GB"/>
        </w:rPr>
        <w:t xml:space="preserve"> presented by the US</w:t>
      </w:r>
      <w:r w:rsidRPr="002C4209" w:rsidR="00AE35E0">
        <w:rPr>
          <w:lang w:val="en-GB"/>
        </w:rPr>
        <w:t xml:space="preserve"> </w:t>
      </w:r>
      <w:r w:rsidRPr="002C4209" w:rsidR="0015403E">
        <w:rPr>
          <w:lang w:val="en-GB"/>
        </w:rPr>
        <w:t>authorities</w:t>
      </w:r>
      <w:r w:rsidRPr="002C4209" w:rsidR="00AE35E0">
        <w:rPr>
          <w:lang w:val="en-GB"/>
        </w:rPr>
        <w:t>.</w:t>
      </w:r>
    </w:p>
    <w:p w:rsidRPr="002C4209" w:rsidR="00AE35E0" w:rsidP="00AE35E0" w:rsidRDefault="00AE35E0">
      <w:pPr>
        <w:pStyle w:val="ECHRParaQuote"/>
        <w:rPr>
          <w:lang w:val="en-GB"/>
        </w:rPr>
      </w:pPr>
      <w:r w:rsidRPr="002C4209">
        <w:rPr>
          <w:lang w:val="en-GB"/>
        </w:rPr>
        <w:t>I</w:t>
      </w:r>
      <w:r w:rsidRPr="002C4209" w:rsidR="001102A2">
        <w:rPr>
          <w:lang w:val="en-GB"/>
        </w:rPr>
        <w:t>t emerges from the case</w:t>
      </w:r>
      <w:r w:rsidR="00E9333A">
        <w:rPr>
          <w:lang w:val="en-GB"/>
        </w:rPr>
        <w:t xml:space="preserve"> </w:t>
      </w:r>
      <w:r w:rsidRPr="002C4209" w:rsidR="001102A2">
        <w:rPr>
          <w:lang w:val="en-GB"/>
        </w:rPr>
        <w:t>file that the applic</w:t>
      </w:r>
      <w:r w:rsidRPr="002C4209">
        <w:rPr>
          <w:lang w:val="en-GB"/>
        </w:rPr>
        <w:t xml:space="preserve">ant </w:t>
      </w:r>
      <w:r w:rsidRPr="002C4209" w:rsidR="001102A2">
        <w:rPr>
          <w:lang w:val="en-GB"/>
        </w:rPr>
        <w:t>is wanted by the US</w:t>
      </w:r>
      <w:r w:rsidRPr="002C4209">
        <w:rPr>
          <w:lang w:val="en-GB"/>
        </w:rPr>
        <w:t xml:space="preserve"> </w:t>
      </w:r>
      <w:r w:rsidRPr="002C4209" w:rsidR="0073307E">
        <w:rPr>
          <w:lang w:val="en-GB"/>
        </w:rPr>
        <w:t>authorities</w:t>
      </w:r>
      <w:r w:rsidRPr="002C4209">
        <w:rPr>
          <w:lang w:val="en-GB"/>
        </w:rPr>
        <w:t xml:space="preserve"> </w:t>
      </w:r>
      <w:r w:rsidRPr="002C4209" w:rsidR="001102A2">
        <w:rPr>
          <w:lang w:val="en-GB"/>
        </w:rPr>
        <w:t>f</w:t>
      </w:r>
      <w:r w:rsidRPr="002C4209">
        <w:rPr>
          <w:lang w:val="en-GB"/>
        </w:rPr>
        <w:t xml:space="preserve">or </w:t>
      </w:r>
      <w:r w:rsidRPr="002C4209" w:rsidR="001102A2">
        <w:rPr>
          <w:lang w:val="en-GB"/>
        </w:rPr>
        <w:t xml:space="preserve">a number of offences in respect of which he has not been </w:t>
      </w:r>
      <w:r w:rsidR="00E3780D">
        <w:rPr>
          <w:lang w:val="en-GB"/>
        </w:rPr>
        <w:t>‘</w:t>
      </w:r>
      <w:r w:rsidRPr="002C4209" w:rsidR="001102A2">
        <w:rPr>
          <w:lang w:val="en-GB"/>
        </w:rPr>
        <w:t>found guilty,</w:t>
      </w:r>
      <w:r w:rsidRPr="002C4209">
        <w:rPr>
          <w:lang w:val="en-GB"/>
        </w:rPr>
        <w:t xml:space="preserve"> con</w:t>
      </w:r>
      <w:r w:rsidRPr="002C4209" w:rsidR="001102A2">
        <w:rPr>
          <w:lang w:val="en-GB"/>
        </w:rPr>
        <w:t>victed or</w:t>
      </w:r>
      <w:r w:rsidRPr="002C4209">
        <w:rPr>
          <w:lang w:val="en-GB"/>
        </w:rPr>
        <w:t xml:space="preserve"> </w:t>
      </w:r>
      <w:r w:rsidRPr="002C4209" w:rsidR="0073307E">
        <w:rPr>
          <w:lang w:val="en-GB"/>
        </w:rPr>
        <w:t>acquitted</w:t>
      </w:r>
      <w:r w:rsidRPr="002C4209" w:rsidR="001102A2">
        <w:rPr>
          <w:lang w:val="en-GB"/>
        </w:rPr>
        <w:t xml:space="preserve"> in the</w:t>
      </w:r>
      <w:r w:rsidRPr="002C4209">
        <w:rPr>
          <w:lang w:val="en-GB"/>
        </w:rPr>
        <w:t xml:space="preserve"> </w:t>
      </w:r>
      <w:r w:rsidRPr="002C4209" w:rsidR="0073307E">
        <w:rPr>
          <w:lang w:val="en-GB"/>
        </w:rPr>
        <w:t>requested</w:t>
      </w:r>
      <w:r w:rsidRPr="002C4209" w:rsidR="001102A2">
        <w:rPr>
          <w:lang w:val="en-GB"/>
        </w:rPr>
        <w:t xml:space="preserve"> State</w:t>
      </w:r>
      <w:r w:rsidR="00E3780D">
        <w:rPr>
          <w:lang w:val="en-GB"/>
        </w:rPr>
        <w:t>’</w:t>
      </w:r>
      <w:r w:rsidRPr="002C4209" w:rsidR="001102A2">
        <w:rPr>
          <w:lang w:val="en-GB"/>
        </w:rPr>
        <w:t xml:space="preserve"> and tha</w:t>
      </w:r>
      <w:r w:rsidRPr="002C4209">
        <w:rPr>
          <w:lang w:val="en-GB"/>
        </w:rPr>
        <w:t xml:space="preserve">t </w:t>
      </w:r>
      <w:r w:rsidRPr="002C4209" w:rsidR="001102A2">
        <w:rPr>
          <w:lang w:val="en-GB"/>
        </w:rPr>
        <w:t>the</w:t>
      </w:r>
      <w:r w:rsidRPr="002C4209">
        <w:rPr>
          <w:lang w:val="en-GB"/>
        </w:rPr>
        <w:t xml:space="preserve"> </w:t>
      </w:r>
      <w:r w:rsidR="00E3780D">
        <w:rPr>
          <w:lang w:val="en-GB"/>
        </w:rPr>
        <w:t>‘</w:t>
      </w:r>
      <w:r w:rsidRPr="002C4209" w:rsidR="001102A2">
        <w:rPr>
          <w:lang w:val="en-GB"/>
        </w:rPr>
        <w:t xml:space="preserve">overt </w:t>
      </w:r>
      <w:r w:rsidRPr="002C4209" w:rsidR="0073307E">
        <w:rPr>
          <w:lang w:val="en-GB"/>
        </w:rPr>
        <w:t>acts</w:t>
      </w:r>
      <w:r w:rsidR="00E3780D">
        <w:rPr>
          <w:lang w:val="en-GB"/>
        </w:rPr>
        <w:t>’</w:t>
      </w:r>
      <w:r w:rsidRPr="002C4209" w:rsidR="001102A2">
        <w:rPr>
          <w:lang w:val="en-GB"/>
        </w:rPr>
        <w:t xml:space="preserve"> </w:t>
      </w:r>
      <w:r w:rsidRPr="002C4209" w:rsidR="0073307E">
        <w:rPr>
          <w:lang w:val="en-GB"/>
        </w:rPr>
        <w:t>constitute</w:t>
      </w:r>
      <w:r w:rsidRPr="002C4209" w:rsidR="001102A2">
        <w:rPr>
          <w:lang w:val="en-GB"/>
        </w:rPr>
        <w:t xml:space="preserve"> so many</w:t>
      </w:r>
      <w:r w:rsidRPr="002C4209">
        <w:rPr>
          <w:lang w:val="en-GB"/>
        </w:rPr>
        <w:t xml:space="preserve"> </w:t>
      </w:r>
      <w:r w:rsidRPr="002C4209" w:rsidR="0073307E">
        <w:rPr>
          <w:lang w:val="en-GB"/>
        </w:rPr>
        <w:t>elements</w:t>
      </w:r>
      <w:r w:rsidRPr="002C4209">
        <w:rPr>
          <w:lang w:val="en-GB"/>
        </w:rPr>
        <w:t xml:space="preserve"> </w:t>
      </w:r>
      <w:r w:rsidRPr="002C4209" w:rsidR="001102A2">
        <w:rPr>
          <w:lang w:val="en-GB"/>
        </w:rPr>
        <w:t>to be used by the US</w:t>
      </w:r>
      <w:r w:rsidRPr="002C4209">
        <w:rPr>
          <w:lang w:val="en-GB"/>
        </w:rPr>
        <w:t xml:space="preserve"> judicia</w:t>
      </w:r>
      <w:r w:rsidRPr="002C4209" w:rsidR="001102A2">
        <w:rPr>
          <w:lang w:val="en-GB"/>
        </w:rPr>
        <w:t>l</w:t>
      </w:r>
      <w:r w:rsidRPr="002C4209">
        <w:rPr>
          <w:lang w:val="en-GB"/>
        </w:rPr>
        <w:t xml:space="preserve"> </w:t>
      </w:r>
      <w:r w:rsidRPr="002C4209" w:rsidR="0073307E">
        <w:rPr>
          <w:lang w:val="en-GB"/>
        </w:rPr>
        <w:t>authorities</w:t>
      </w:r>
      <w:r w:rsidRPr="002C4209" w:rsidR="001102A2">
        <w:rPr>
          <w:lang w:val="en-GB"/>
        </w:rPr>
        <w:t xml:space="preserve"> to</w:t>
      </w:r>
      <w:r w:rsidRPr="002C4209">
        <w:rPr>
          <w:lang w:val="en-GB"/>
        </w:rPr>
        <w:t xml:space="preserve"> </w:t>
      </w:r>
      <w:r w:rsidRPr="002C4209" w:rsidR="0073307E">
        <w:rPr>
          <w:lang w:val="en-GB"/>
        </w:rPr>
        <w:t>establish</w:t>
      </w:r>
      <w:r w:rsidRPr="002C4209" w:rsidR="001102A2">
        <w:rPr>
          <w:lang w:val="en-GB"/>
        </w:rPr>
        <w:t xml:space="preserve"> whether the applic</w:t>
      </w:r>
      <w:r w:rsidRPr="002C4209">
        <w:rPr>
          <w:lang w:val="en-GB"/>
        </w:rPr>
        <w:t xml:space="preserve">ant </w:t>
      </w:r>
      <w:r w:rsidRPr="002C4209" w:rsidR="0073307E">
        <w:rPr>
          <w:lang w:val="en-GB"/>
        </w:rPr>
        <w:t>is</w:t>
      </w:r>
      <w:r w:rsidRPr="002C4209">
        <w:rPr>
          <w:lang w:val="en-GB"/>
        </w:rPr>
        <w:t xml:space="preserve"> </w:t>
      </w:r>
      <w:r w:rsidRPr="002C4209" w:rsidR="001102A2">
        <w:rPr>
          <w:lang w:val="en-GB"/>
        </w:rPr>
        <w:t xml:space="preserve">guilty or innocent of the four charges </w:t>
      </w:r>
      <w:r w:rsidR="00543B2B">
        <w:rPr>
          <w:lang w:val="en-GB"/>
        </w:rPr>
        <w:t>brought</w:t>
      </w:r>
      <w:r w:rsidRPr="002C4209" w:rsidR="001102A2">
        <w:rPr>
          <w:lang w:val="en-GB"/>
        </w:rPr>
        <w:t xml:space="preserve"> against him</w:t>
      </w:r>
      <w:r w:rsidRPr="002C4209">
        <w:rPr>
          <w:lang w:val="en-GB"/>
        </w:rPr>
        <w:t>.</w:t>
      </w:r>
      <w:r w:rsidRPr="002C4209" w:rsidR="001102A2">
        <w:rPr>
          <w:lang w:val="en-GB"/>
        </w:rPr>
        <w:t>”</w:t>
      </w:r>
    </w:p>
    <w:p w:rsidRPr="002C4209" w:rsidR="0033770F" w:rsidP="0033770F" w:rsidRDefault="0033770F">
      <w:pPr>
        <w:pStyle w:val="ECHRHeading2"/>
        <w:rPr>
          <w:i/>
          <w:lang w:val="en-GB"/>
        </w:rPr>
      </w:pPr>
      <w:r w:rsidRPr="002C4209">
        <w:rPr>
          <w:lang w:val="en-GB"/>
        </w:rPr>
        <w:t xml:space="preserve">C.  Indication </w:t>
      </w:r>
      <w:r w:rsidRPr="002C4209" w:rsidR="00D413A1">
        <w:rPr>
          <w:lang w:val="en-GB"/>
        </w:rPr>
        <w:t xml:space="preserve">of an </w:t>
      </w:r>
      <w:r w:rsidRPr="002C4209" w:rsidR="0073307E">
        <w:rPr>
          <w:lang w:val="en-GB"/>
        </w:rPr>
        <w:t>interim</w:t>
      </w:r>
      <w:r w:rsidRPr="002C4209" w:rsidR="00D413A1">
        <w:rPr>
          <w:lang w:val="en-GB"/>
        </w:rPr>
        <w:t xml:space="preserve"> </w:t>
      </w:r>
      <w:r w:rsidRPr="002C4209" w:rsidR="0073307E">
        <w:rPr>
          <w:lang w:val="en-GB"/>
        </w:rPr>
        <w:t>measure</w:t>
      </w:r>
      <w:r w:rsidRPr="002C4209">
        <w:rPr>
          <w:lang w:val="en-GB"/>
        </w:rPr>
        <w:t xml:space="preserve"> </w:t>
      </w:r>
      <w:r w:rsidRPr="002C4209" w:rsidR="00D413A1">
        <w:rPr>
          <w:lang w:val="en-GB"/>
        </w:rPr>
        <w:t xml:space="preserve">and </w:t>
      </w:r>
      <w:r w:rsidR="00543B2B">
        <w:rPr>
          <w:lang w:val="en-GB"/>
        </w:rPr>
        <w:t>following stages in the</w:t>
      </w:r>
      <w:r w:rsidRPr="002C4209">
        <w:rPr>
          <w:lang w:val="en-GB"/>
        </w:rPr>
        <w:t xml:space="preserve"> </w:t>
      </w:r>
      <w:r w:rsidRPr="002C4209" w:rsidR="0073307E">
        <w:rPr>
          <w:lang w:val="en-GB"/>
        </w:rPr>
        <w:t>proceedings</w:t>
      </w:r>
      <w:r w:rsidRPr="002C4209" w:rsidR="00D413A1">
        <w:rPr>
          <w:lang w:val="en-GB"/>
        </w:rPr>
        <w:t xml:space="preserve"> before the</w:t>
      </w:r>
      <w:r w:rsidRPr="002C4209">
        <w:rPr>
          <w:lang w:val="en-GB"/>
        </w:rPr>
        <w:t xml:space="preserve"> </w:t>
      </w:r>
      <w:r w:rsidRPr="002C4209" w:rsidR="0073307E">
        <w:rPr>
          <w:lang w:val="en-GB"/>
        </w:rPr>
        <w:t>Court</w:t>
      </w:r>
    </w:p>
    <w:p w:rsidRPr="002C4209" w:rsidR="0033770F" w:rsidP="0033770F" w:rsidRDefault="0033770F">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38</w:t>
      </w:r>
      <w:r w:rsidRPr="002C4209">
        <w:rPr>
          <w:lang w:val="en-GB"/>
        </w:rPr>
        <w:fldChar w:fldCharType="end"/>
      </w:r>
      <w:r w:rsidRPr="002C4209">
        <w:rPr>
          <w:lang w:val="en-GB"/>
        </w:rPr>
        <w:t>.  </w:t>
      </w:r>
      <w:r w:rsidRPr="002C4209" w:rsidR="00D413A1">
        <w:rPr>
          <w:lang w:val="en-GB"/>
        </w:rPr>
        <w:t>On</w:t>
      </w:r>
      <w:r w:rsidRPr="002C4209">
        <w:rPr>
          <w:lang w:val="en-GB"/>
        </w:rPr>
        <w:t xml:space="preserve"> 6 </w:t>
      </w:r>
      <w:r w:rsidRPr="002C4209" w:rsidR="0073307E">
        <w:rPr>
          <w:lang w:val="en-GB"/>
        </w:rPr>
        <w:t>December</w:t>
      </w:r>
      <w:r w:rsidRPr="002C4209">
        <w:rPr>
          <w:lang w:val="en-GB"/>
        </w:rPr>
        <w:t xml:space="preserve"> 2011, </w:t>
      </w:r>
      <w:r w:rsidRPr="002C4209" w:rsidR="00D413A1">
        <w:rPr>
          <w:lang w:val="en-GB"/>
        </w:rPr>
        <w:t xml:space="preserve">the </w:t>
      </w:r>
      <w:r w:rsidRPr="002C4209">
        <w:rPr>
          <w:lang w:val="en-GB"/>
        </w:rPr>
        <w:t xml:space="preserve">date </w:t>
      </w:r>
      <w:r w:rsidRPr="002C4209" w:rsidR="00D413A1">
        <w:rPr>
          <w:lang w:val="en-GB"/>
        </w:rPr>
        <w:t>of</w:t>
      </w:r>
      <w:r w:rsidRPr="002C4209">
        <w:rPr>
          <w:lang w:val="en-GB"/>
        </w:rPr>
        <w:t xml:space="preserve"> notification </w:t>
      </w:r>
      <w:r w:rsidRPr="002C4209" w:rsidR="00D413A1">
        <w:rPr>
          <w:lang w:val="en-GB"/>
        </w:rPr>
        <w:t>of the</w:t>
      </w:r>
      <w:r w:rsidRPr="002C4209">
        <w:rPr>
          <w:lang w:val="en-GB"/>
        </w:rPr>
        <w:t xml:space="preserve"> </w:t>
      </w:r>
      <w:r w:rsidRPr="002C4209" w:rsidR="0073307E">
        <w:rPr>
          <w:lang w:val="en-GB"/>
        </w:rPr>
        <w:t>ministerial</w:t>
      </w:r>
      <w:r w:rsidRPr="002C4209" w:rsidR="00D413A1">
        <w:rPr>
          <w:lang w:val="en-GB"/>
        </w:rPr>
        <w:t xml:space="preserve"> decree</w:t>
      </w:r>
      <w:r w:rsidRPr="002C4209" w:rsidR="001102A2">
        <w:rPr>
          <w:lang w:val="en-GB"/>
        </w:rPr>
        <w:t>s relating to the requests for</w:t>
      </w:r>
      <w:r w:rsidRPr="002C4209">
        <w:rPr>
          <w:lang w:val="en-GB"/>
        </w:rPr>
        <w:t xml:space="preserve"> extradition (</w:t>
      </w:r>
      <w:r w:rsidR="00543B2B">
        <w:rPr>
          <w:lang w:val="en-GB"/>
        </w:rPr>
        <w:t xml:space="preserve">see </w:t>
      </w:r>
      <w:r w:rsidRPr="002C4209" w:rsidR="0073307E">
        <w:rPr>
          <w:lang w:val="en-GB"/>
        </w:rPr>
        <w:t>paragraphs</w:t>
      </w:r>
      <w:r w:rsidRPr="002C4209">
        <w:rPr>
          <w:lang w:val="en-GB"/>
        </w:rPr>
        <w:t xml:space="preserve"> 28 </w:t>
      </w:r>
      <w:r w:rsidRPr="002C4209" w:rsidR="001102A2">
        <w:rPr>
          <w:lang w:val="en-GB"/>
        </w:rPr>
        <w:t xml:space="preserve">and </w:t>
      </w:r>
      <w:r w:rsidRPr="002C4209">
        <w:rPr>
          <w:lang w:val="en-GB"/>
        </w:rPr>
        <w:t xml:space="preserve">33), </w:t>
      </w:r>
      <w:r w:rsidRPr="002C4209" w:rsidR="0073307E">
        <w:rPr>
          <w:lang w:val="en-GB"/>
        </w:rPr>
        <w:t>the</w:t>
      </w:r>
      <w:r w:rsidRPr="002C4209">
        <w:rPr>
          <w:lang w:val="en-GB"/>
        </w:rPr>
        <w:t xml:space="preserve"> </w:t>
      </w:r>
      <w:r w:rsidRPr="002C4209" w:rsidR="001102A2">
        <w:rPr>
          <w:lang w:val="en-GB"/>
        </w:rPr>
        <w:t>applic</w:t>
      </w:r>
      <w:r w:rsidRPr="002C4209">
        <w:rPr>
          <w:lang w:val="en-GB"/>
        </w:rPr>
        <w:t xml:space="preserve">ant </w:t>
      </w:r>
      <w:r w:rsidR="00F53300">
        <w:rPr>
          <w:lang w:val="en-GB"/>
        </w:rPr>
        <w:t>lodg</w:t>
      </w:r>
      <w:r w:rsidRPr="002C4209" w:rsidR="007E2BFD">
        <w:rPr>
          <w:lang w:val="en-GB"/>
        </w:rPr>
        <w:t>ed a request</w:t>
      </w:r>
      <w:r w:rsidR="00F53300">
        <w:rPr>
          <w:lang w:val="en-GB"/>
        </w:rPr>
        <w:t xml:space="preserve"> with</w:t>
      </w:r>
      <w:r w:rsidRPr="002C4209" w:rsidR="007E2BFD">
        <w:rPr>
          <w:lang w:val="en-GB"/>
        </w:rPr>
        <w:t xml:space="preserve"> </w:t>
      </w:r>
      <w:r w:rsidRPr="002C4209" w:rsidR="00F53300">
        <w:rPr>
          <w:lang w:val="en-GB"/>
        </w:rPr>
        <w:t xml:space="preserve">the Court </w:t>
      </w:r>
      <w:r w:rsidRPr="002C4209" w:rsidR="007E2BFD">
        <w:rPr>
          <w:lang w:val="en-GB"/>
        </w:rPr>
        <w:t>for</w:t>
      </w:r>
      <w:r w:rsidRPr="002C4209">
        <w:rPr>
          <w:lang w:val="en-GB"/>
        </w:rPr>
        <w:t xml:space="preserve"> </w:t>
      </w:r>
      <w:r w:rsidR="00F53300">
        <w:rPr>
          <w:lang w:val="en-GB"/>
        </w:rPr>
        <w:t xml:space="preserve">the </w:t>
      </w:r>
      <w:r w:rsidRPr="002C4209">
        <w:rPr>
          <w:lang w:val="en-GB"/>
        </w:rPr>
        <w:t xml:space="preserve">indication </w:t>
      </w:r>
      <w:r w:rsidRPr="002C4209" w:rsidR="007E2BFD">
        <w:rPr>
          <w:lang w:val="en-GB"/>
        </w:rPr>
        <w:t>of an interim</w:t>
      </w:r>
      <w:r w:rsidRPr="002C4209">
        <w:rPr>
          <w:lang w:val="en-GB"/>
        </w:rPr>
        <w:t xml:space="preserve"> </w:t>
      </w:r>
      <w:r w:rsidRPr="002C4209" w:rsidR="0073307E">
        <w:rPr>
          <w:lang w:val="en-GB"/>
        </w:rPr>
        <w:t>measure</w:t>
      </w:r>
      <w:r w:rsidRPr="002C4209">
        <w:rPr>
          <w:lang w:val="en-GB"/>
        </w:rPr>
        <w:t xml:space="preserve"> p</w:t>
      </w:r>
      <w:r w:rsidRPr="002C4209" w:rsidR="007E2BFD">
        <w:rPr>
          <w:lang w:val="en-GB"/>
        </w:rPr>
        <w:t>u</w:t>
      </w:r>
      <w:r w:rsidRPr="002C4209">
        <w:rPr>
          <w:lang w:val="en-GB"/>
        </w:rPr>
        <w:t>r</w:t>
      </w:r>
      <w:r w:rsidRPr="002C4209" w:rsidR="007E2BFD">
        <w:rPr>
          <w:lang w:val="en-GB"/>
        </w:rPr>
        <w:t>suant to Rule</w:t>
      </w:r>
      <w:r w:rsidRPr="002C4209">
        <w:rPr>
          <w:lang w:val="en-GB"/>
        </w:rPr>
        <w:t xml:space="preserve"> 39 </w:t>
      </w:r>
      <w:r w:rsidRPr="002C4209" w:rsidR="007E2BFD">
        <w:rPr>
          <w:lang w:val="en-GB"/>
        </w:rPr>
        <w:t>of the Rules of Court with a</w:t>
      </w:r>
      <w:r w:rsidRPr="002C4209">
        <w:rPr>
          <w:lang w:val="en-GB"/>
        </w:rPr>
        <w:t xml:space="preserve"> </w:t>
      </w:r>
      <w:r w:rsidRPr="002C4209" w:rsidR="0073307E">
        <w:rPr>
          <w:lang w:val="en-GB"/>
        </w:rPr>
        <w:t>view</w:t>
      </w:r>
      <w:r w:rsidRPr="002C4209" w:rsidR="007E2BFD">
        <w:rPr>
          <w:lang w:val="en-GB"/>
        </w:rPr>
        <w:t xml:space="preserve"> to</w:t>
      </w:r>
      <w:r w:rsidRPr="002C4209">
        <w:rPr>
          <w:lang w:val="en-GB"/>
        </w:rPr>
        <w:t xml:space="preserve"> suspend</w:t>
      </w:r>
      <w:r w:rsidRPr="002C4209" w:rsidR="007E2BFD">
        <w:rPr>
          <w:lang w:val="en-GB"/>
        </w:rPr>
        <w:t>ing his</w:t>
      </w:r>
      <w:r w:rsidRPr="002C4209">
        <w:rPr>
          <w:lang w:val="en-GB"/>
        </w:rPr>
        <w:t xml:space="preserve"> extradition.</w:t>
      </w:r>
    </w:p>
    <w:p w:rsidRPr="002C4209" w:rsidR="0033770F" w:rsidP="0033770F" w:rsidRDefault="0033770F">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39</w:t>
      </w:r>
      <w:r w:rsidRPr="002C4209">
        <w:rPr>
          <w:lang w:val="en-GB"/>
        </w:rPr>
        <w:fldChar w:fldCharType="end"/>
      </w:r>
      <w:r w:rsidRPr="002C4209">
        <w:rPr>
          <w:lang w:val="en-GB"/>
        </w:rPr>
        <w:t>.  </w:t>
      </w:r>
      <w:r w:rsidRPr="002C4209" w:rsidR="007E2BFD">
        <w:rPr>
          <w:lang w:val="en-GB"/>
        </w:rPr>
        <w:t>On the same day the</w:t>
      </w:r>
      <w:r w:rsidRPr="002C4209">
        <w:rPr>
          <w:szCs w:val="24"/>
          <w:lang w:val="en-GB"/>
        </w:rPr>
        <w:t xml:space="preserve"> </w:t>
      </w:r>
      <w:r w:rsidRPr="002C4209" w:rsidR="0073307E">
        <w:rPr>
          <w:szCs w:val="24"/>
          <w:lang w:val="en-GB"/>
        </w:rPr>
        <w:t>Court</w:t>
      </w:r>
      <w:r w:rsidRPr="002C4209">
        <w:rPr>
          <w:lang w:val="en-GB"/>
        </w:rPr>
        <w:t xml:space="preserve"> </w:t>
      </w:r>
      <w:r w:rsidRPr="002C4209" w:rsidR="007E2BFD">
        <w:rPr>
          <w:lang w:val="en-GB"/>
        </w:rPr>
        <w:t>acceded to the applic</w:t>
      </w:r>
      <w:r w:rsidRPr="002C4209">
        <w:rPr>
          <w:lang w:val="en-GB"/>
        </w:rPr>
        <w:t>ant</w:t>
      </w:r>
      <w:r w:rsidR="00E3780D">
        <w:rPr>
          <w:lang w:val="en-GB"/>
        </w:rPr>
        <w:t>’</w:t>
      </w:r>
      <w:r w:rsidRPr="002C4209" w:rsidR="007E2BFD">
        <w:rPr>
          <w:lang w:val="en-GB"/>
        </w:rPr>
        <w:t>s request and</w:t>
      </w:r>
      <w:r w:rsidRPr="002C4209">
        <w:rPr>
          <w:lang w:val="en-GB"/>
        </w:rPr>
        <w:t xml:space="preserve"> </w:t>
      </w:r>
      <w:r w:rsidRPr="002C4209" w:rsidR="0073307E">
        <w:rPr>
          <w:lang w:val="en-GB"/>
        </w:rPr>
        <w:t>decided</w:t>
      </w:r>
      <w:r w:rsidRPr="002C4209" w:rsidR="007E2BFD">
        <w:rPr>
          <w:lang w:val="en-GB"/>
        </w:rPr>
        <w:t xml:space="preserve"> to</w:t>
      </w:r>
      <w:r w:rsidRPr="002C4209">
        <w:rPr>
          <w:lang w:val="en-GB"/>
        </w:rPr>
        <w:t xml:space="preserve"> </w:t>
      </w:r>
      <w:r w:rsidRPr="002C4209" w:rsidR="0073307E">
        <w:rPr>
          <w:lang w:val="en-GB"/>
        </w:rPr>
        <w:t>indicate</w:t>
      </w:r>
      <w:r w:rsidRPr="002C4209" w:rsidR="007E2BFD">
        <w:rPr>
          <w:lang w:val="en-GB"/>
        </w:rPr>
        <w:t xml:space="preserve"> to the</w:t>
      </w:r>
      <w:r w:rsidRPr="002C4209" w:rsidR="0073307E">
        <w:rPr>
          <w:lang w:val="en-GB"/>
        </w:rPr>
        <w:t xml:space="preserve"> Government, in the</w:t>
      </w:r>
      <w:r w:rsidRPr="002C4209">
        <w:rPr>
          <w:lang w:val="en-GB"/>
        </w:rPr>
        <w:t xml:space="preserve"> </w:t>
      </w:r>
      <w:r w:rsidRPr="002C4209" w:rsidR="0073307E">
        <w:rPr>
          <w:lang w:val="en-GB"/>
        </w:rPr>
        <w:t>interests of the</w:t>
      </w:r>
      <w:r w:rsidRPr="002C4209">
        <w:rPr>
          <w:lang w:val="en-GB"/>
        </w:rPr>
        <w:t xml:space="preserve"> parties</w:t>
      </w:r>
      <w:r w:rsidRPr="002C4209" w:rsidR="00785201">
        <w:rPr>
          <w:lang w:val="en-GB"/>
        </w:rPr>
        <w:t xml:space="preserve"> and</w:t>
      </w:r>
      <w:r w:rsidRPr="002C4209">
        <w:rPr>
          <w:lang w:val="en-GB"/>
        </w:rPr>
        <w:t xml:space="preserve"> </w:t>
      </w:r>
      <w:r w:rsidRPr="002C4209" w:rsidR="0073307E">
        <w:rPr>
          <w:lang w:val="en-GB"/>
        </w:rPr>
        <w:t>of the proper conduct of</w:t>
      </w:r>
      <w:r w:rsidRPr="002C4209">
        <w:rPr>
          <w:lang w:val="en-GB"/>
        </w:rPr>
        <w:t xml:space="preserve"> </w:t>
      </w:r>
      <w:r w:rsidRPr="002C4209" w:rsidR="0073307E">
        <w:rPr>
          <w:lang w:val="en-GB"/>
        </w:rPr>
        <w:t>proceedings before it</w:t>
      </w:r>
      <w:r w:rsidRPr="002C4209">
        <w:rPr>
          <w:lang w:val="en-GB"/>
        </w:rPr>
        <w:t xml:space="preserve">, </w:t>
      </w:r>
      <w:r w:rsidRPr="002C4209" w:rsidR="0073307E">
        <w:rPr>
          <w:lang w:val="en-GB"/>
        </w:rPr>
        <w:t>that it should not extradite the applic</w:t>
      </w:r>
      <w:r w:rsidRPr="002C4209">
        <w:rPr>
          <w:lang w:val="en-GB"/>
        </w:rPr>
        <w:t xml:space="preserve">ant </w:t>
      </w:r>
      <w:r w:rsidRPr="002C4209" w:rsidR="0073307E">
        <w:rPr>
          <w:lang w:val="en-GB"/>
        </w:rPr>
        <w:t xml:space="preserve">to the </w:t>
      </w:r>
      <w:r w:rsidRPr="002C4209">
        <w:rPr>
          <w:lang w:val="en-GB"/>
        </w:rPr>
        <w:t>Uni</w:t>
      </w:r>
      <w:r w:rsidRPr="002C4209" w:rsidR="0073307E">
        <w:rPr>
          <w:lang w:val="en-GB"/>
        </w:rPr>
        <w:t>ted State</w:t>
      </w:r>
      <w:r w:rsidRPr="002C4209">
        <w:rPr>
          <w:lang w:val="en-GB"/>
        </w:rPr>
        <w:t>s</w:t>
      </w:r>
      <w:r w:rsidRPr="002C4209" w:rsidR="0073307E">
        <w:rPr>
          <w:lang w:val="en-GB"/>
        </w:rPr>
        <w:t xml:space="preserve"> of America</w:t>
      </w:r>
      <w:r w:rsidRPr="002C4209">
        <w:rPr>
          <w:lang w:val="en-GB"/>
        </w:rPr>
        <w:t>.</w:t>
      </w:r>
    </w:p>
    <w:p w:rsidRPr="002C4209" w:rsidR="0033770F" w:rsidP="0033770F" w:rsidRDefault="0033770F">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40</w:t>
      </w:r>
      <w:r w:rsidRPr="002C4209">
        <w:rPr>
          <w:lang w:val="en-GB"/>
        </w:rPr>
        <w:fldChar w:fldCharType="end"/>
      </w:r>
      <w:r w:rsidRPr="002C4209">
        <w:rPr>
          <w:lang w:val="en-GB"/>
        </w:rPr>
        <w:t>.  </w:t>
      </w:r>
      <w:r w:rsidRPr="002C4209" w:rsidR="00E44E84">
        <w:rPr>
          <w:lang w:val="en-GB"/>
        </w:rPr>
        <w:t>O</w:t>
      </w:r>
      <w:r w:rsidRPr="002C4209" w:rsidR="0073307E">
        <w:rPr>
          <w:lang w:val="en-GB"/>
        </w:rPr>
        <w:t>n</w:t>
      </w:r>
      <w:r w:rsidRPr="002C4209">
        <w:rPr>
          <w:lang w:val="en-GB"/>
        </w:rPr>
        <w:t xml:space="preserve"> 20 </w:t>
      </w:r>
      <w:r w:rsidRPr="002C4209" w:rsidR="0073307E">
        <w:rPr>
          <w:lang w:val="en-GB"/>
        </w:rPr>
        <w:t>December</w:t>
      </w:r>
      <w:r w:rsidRPr="002C4209">
        <w:rPr>
          <w:lang w:val="en-GB"/>
        </w:rPr>
        <w:t xml:space="preserve"> 2011, </w:t>
      </w:r>
      <w:r w:rsidRPr="002C4209">
        <w:rPr>
          <w:szCs w:val="24"/>
          <w:lang w:val="en-GB"/>
        </w:rPr>
        <w:t>argu</w:t>
      </w:r>
      <w:r w:rsidRPr="002C4209" w:rsidR="0073307E">
        <w:rPr>
          <w:szCs w:val="24"/>
          <w:lang w:val="en-GB"/>
        </w:rPr>
        <w:t>ing that the</w:t>
      </w:r>
      <w:r w:rsidRPr="002C4209">
        <w:rPr>
          <w:szCs w:val="24"/>
          <w:lang w:val="en-GB"/>
        </w:rPr>
        <w:t xml:space="preserve"> </w:t>
      </w:r>
      <w:r w:rsidRPr="002C4209" w:rsidR="0073307E">
        <w:rPr>
          <w:szCs w:val="24"/>
          <w:lang w:val="en-GB"/>
        </w:rPr>
        <w:t>interim measure had been indicated</w:t>
      </w:r>
      <w:r w:rsidRPr="002C4209">
        <w:rPr>
          <w:szCs w:val="24"/>
          <w:lang w:val="en-GB"/>
        </w:rPr>
        <w:t xml:space="preserve"> </w:t>
      </w:r>
      <w:r w:rsidRPr="002C4209" w:rsidR="0073307E">
        <w:rPr>
          <w:szCs w:val="24"/>
          <w:lang w:val="en-GB"/>
        </w:rPr>
        <w:t>prematurely</w:t>
      </w:r>
      <w:r w:rsidRPr="002C4209">
        <w:rPr>
          <w:szCs w:val="24"/>
          <w:lang w:val="en-GB"/>
        </w:rPr>
        <w:t xml:space="preserve"> </w:t>
      </w:r>
      <w:r w:rsidRPr="002C4209" w:rsidR="0073307E">
        <w:rPr>
          <w:szCs w:val="24"/>
          <w:lang w:val="en-GB"/>
        </w:rPr>
        <w:t>because the applic</w:t>
      </w:r>
      <w:r w:rsidRPr="002C4209">
        <w:rPr>
          <w:szCs w:val="24"/>
          <w:lang w:val="en-GB"/>
        </w:rPr>
        <w:t xml:space="preserve">ant </w:t>
      </w:r>
      <w:r w:rsidRPr="002C4209" w:rsidR="00A31301">
        <w:rPr>
          <w:szCs w:val="24"/>
          <w:lang w:val="en-GB"/>
        </w:rPr>
        <w:t>had</w:t>
      </w:r>
      <w:r w:rsidRPr="002C4209" w:rsidR="0073307E">
        <w:rPr>
          <w:szCs w:val="24"/>
          <w:lang w:val="en-GB"/>
        </w:rPr>
        <w:t xml:space="preserve"> not yet </w:t>
      </w:r>
      <w:r w:rsidRPr="002C4209" w:rsidR="00A31301">
        <w:rPr>
          <w:szCs w:val="24"/>
          <w:lang w:val="en-GB"/>
        </w:rPr>
        <w:t xml:space="preserve">been placed </w:t>
      </w:r>
      <w:r w:rsidRPr="002C4209" w:rsidR="0073307E">
        <w:rPr>
          <w:szCs w:val="24"/>
          <w:lang w:val="en-GB"/>
        </w:rPr>
        <w:t>in</w:t>
      </w:r>
      <w:r w:rsidRPr="002C4209" w:rsidR="00A31301">
        <w:rPr>
          <w:szCs w:val="24"/>
          <w:lang w:val="en-GB"/>
        </w:rPr>
        <w:t xml:space="preserve"> custody</w:t>
      </w:r>
      <w:r w:rsidRPr="002C4209" w:rsidR="0073307E">
        <w:rPr>
          <w:szCs w:val="24"/>
          <w:lang w:val="en-GB"/>
        </w:rPr>
        <w:t xml:space="preserve"> p</w:t>
      </w:r>
      <w:r w:rsidRPr="002C4209" w:rsidR="00A31301">
        <w:rPr>
          <w:szCs w:val="24"/>
          <w:lang w:val="en-GB"/>
        </w:rPr>
        <w:t xml:space="preserve">ending </w:t>
      </w:r>
      <w:r w:rsidRPr="002C4209">
        <w:rPr>
          <w:szCs w:val="24"/>
          <w:lang w:val="en-GB"/>
        </w:rPr>
        <w:t>extradition</w:t>
      </w:r>
      <w:r w:rsidRPr="002C4209" w:rsidR="0073307E">
        <w:rPr>
          <w:szCs w:val="24"/>
          <w:lang w:val="en-GB"/>
        </w:rPr>
        <w:t xml:space="preserve"> and</w:t>
      </w:r>
      <w:r w:rsidRPr="002C4209">
        <w:rPr>
          <w:szCs w:val="24"/>
          <w:lang w:val="en-GB"/>
        </w:rPr>
        <w:t xml:space="preserve"> </w:t>
      </w:r>
      <w:r w:rsidRPr="002C4209" w:rsidR="007722F0">
        <w:rPr>
          <w:szCs w:val="24"/>
          <w:lang w:val="en-GB"/>
        </w:rPr>
        <w:t>that such a measure would create a</w:t>
      </w:r>
      <w:r w:rsidRPr="002C4209">
        <w:rPr>
          <w:szCs w:val="24"/>
          <w:lang w:val="en-GB"/>
        </w:rPr>
        <w:t xml:space="preserve"> situation </w:t>
      </w:r>
      <w:r w:rsidRPr="002C4209" w:rsidR="007722F0">
        <w:rPr>
          <w:szCs w:val="24"/>
          <w:lang w:val="en-GB"/>
        </w:rPr>
        <w:t>detrimental to the proper</w:t>
      </w:r>
      <w:r w:rsidRPr="002C4209">
        <w:rPr>
          <w:szCs w:val="24"/>
          <w:lang w:val="en-GB"/>
        </w:rPr>
        <w:t xml:space="preserve"> administration </w:t>
      </w:r>
      <w:r w:rsidRPr="002C4209" w:rsidR="007722F0">
        <w:rPr>
          <w:szCs w:val="24"/>
          <w:lang w:val="en-GB"/>
        </w:rPr>
        <w:t>of</w:t>
      </w:r>
      <w:r w:rsidRPr="002C4209">
        <w:rPr>
          <w:szCs w:val="24"/>
          <w:lang w:val="en-GB"/>
        </w:rPr>
        <w:t xml:space="preserve"> justice,</w:t>
      </w:r>
      <w:r w:rsidRPr="002C4209">
        <w:rPr>
          <w:lang w:val="en-GB"/>
        </w:rPr>
        <w:t xml:space="preserve"> </w:t>
      </w:r>
      <w:r w:rsidRPr="002C4209" w:rsidR="0052182E">
        <w:rPr>
          <w:lang w:val="en-GB"/>
        </w:rPr>
        <w:t>the</w:t>
      </w:r>
      <w:r w:rsidRPr="002C4209">
        <w:rPr>
          <w:lang w:val="en-GB"/>
        </w:rPr>
        <w:t xml:space="preserve"> </w:t>
      </w:r>
      <w:r w:rsidRPr="002C4209" w:rsidR="0052182E">
        <w:rPr>
          <w:lang w:val="en-GB"/>
        </w:rPr>
        <w:t>Belgian</w:t>
      </w:r>
      <w:r w:rsidRPr="002C4209">
        <w:rPr>
          <w:lang w:val="en-GB"/>
        </w:rPr>
        <w:t xml:space="preserve"> </w:t>
      </w:r>
      <w:r w:rsidRPr="002C4209" w:rsidR="0052182E">
        <w:rPr>
          <w:lang w:val="en-GB"/>
        </w:rPr>
        <w:t>Government</w:t>
      </w:r>
      <w:r w:rsidRPr="002C4209" w:rsidR="007722F0">
        <w:rPr>
          <w:lang w:val="en-GB"/>
        </w:rPr>
        <w:t xml:space="preserve"> requested</w:t>
      </w:r>
      <w:r w:rsidRPr="002C4209" w:rsidR="000F31B4">
        <w:rPr>
          <w:lang w:val="en-GB"/>
        </w:rPr>
        <w:t xml:space="preserve"> that the measure be lifted</w:t>
      </w:r>
      <w:r w:rsidRPr="002C4209">
        <w:rPr>
          <w:lang w:val="en-GB"/>
        </w:rPr>
        <w:t>.</w:t>
      </w:r>
    </w:p>
    <w:p w:rsidRPr="002C4209" w:rsidR="0033770F" w:rsidP="0033770F" w:rsidRDefault="0033770F">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41</w:t>
      </w:r>
      <w:r w:rsidRPr="002C4209">
        <w:rPr>
          <w:lang w:val="en-GB"/>
        </w:rPr>
        <w:fldChar w:fldCharType="end"/>
      </w:r>
      <w:r w:rsidRPr="002C4209">
        <w:rPr>
          <w:lang w:val="en-GB"/>
        </w:rPr>
        <w:t>.  </w:t>
      </w:r>
      <w:r w:rsidRPr="002C4209" w:rsidR="000F31B4">
        <w:rPr>
          <w:lang w:val="en-GB"/>
        </w:rPr>
        <w:t>On</w:t>
      </w:r>
      <w:r w:rsidRPr="002C4209">
        <w:rPr>
          <w:lang w:val="en-GB"/>
        </w:rPr>
        <w:t xml:space="preserve"> 11 </w:t>
      </w:r>
      <w:r w:rsidRPr="002C4209" w:rsidR="0052182E">
        <w:rPr>
          <w:lang w:val="en-GB"/>
        </w:rPr>
        <w:t>January</w:t>
      </w:r>
      <w:r w:rsidRPr="002C4209">
        <w:rPr>
          <w:lang w:val="en-GB"/>
        </w:rPr>
        <w:t xml:space="preserve"> 2012,</w:t>
      </w:r>
      <w:r w:rsidRPr="002C4209">
        <w:rPr>
          <w:szCs w:val="24"/>
          <w:lang w:val="en-GB"/>
        </w:rPr>
        <w:t xml:space="preserve"> </w:t>
      </w:r>
      <w:r w:rsidRPr="002C4209" w:rsidR="000F31B4">
        <w:rPr>
          <w:szCs w:val="24"/>
          <w:lang w:val="en-GB"/>
        </w:rPr>
        <w:t>the</w:t>
      </w:r>
      <w:r w:rsidRPr="002C4209">
        <w:rPr>
          <w:szCs w:val="24"/>
          <w:lang w:val="en-GB"/>
        </w:rPr>
        <w:t xml:space="preserve"> </w:t>
      </w:r>
      <w:r w:rsidRPr="002C4209" w:rsidR="0052182E">
        <w:rPr>
          <w:szCs w:val="24"/>
          <w:lang w:val="en-GB"/>
        </w:rPr>
        <w:t>Court</w:t>
      </w:r>
      <w:r w:rsidRPr="002C4209">
        <w:rPr>
          <w:szCs w:val="24"/>
          <w:lang w:val="en-GB"/>
        </w:rPr>
        <w:t xml:space="preserve">, </w:t>
      </w:r>
      <w:r w:rsidRPr="002C4209" w:rsidR="000F31B4">
        <w:rPr>
          <w:szCs w:val="24"/>
          <w:lang w:val="en-GB"/>
        </w:rPr>
        <w:t>having</w:t>
      </w:r>
      <w:r w:rsidRPr="002C4209">
        <w:rPr>
          <w:szCs w:val="24"/>
          <w:lang w:val="en-GB"/>
        </w:rPr>
        <w:t xml:space="preserve"> </w:t>
      </w:r>
      <w:r w:rsidRPr="002C4209" w:rsidR="0052182E">
        <w:rPr>
          <w:szCs w:val="24"/>
          <w:lang w:val="en-GB"/>
        </w:rPr>
        <w:t>re-examined</w:t>
      </w:r>
      <w:r w:rsidRPr="002C4209" w:rsidR="000F31B4">
        <w:rPr>
          <w:szCs w:val="24"/>
          <w:lang w:val="en-GB"/>
        </w:rPr>
        <w:t xml:space="preserve"> the</w:t>
      </w:r>
      <w:r w:rsidRPr="002C4209">
        <w:rPr>
          <w:lang w:val="en-GB"/>
        </w:rPr>
        <w:t xml:space="preserve"> </w:t>
      </w:r>
      <w:r w:rsidRPr="002C4209" w:rsidR="0052182E">
        <w:rPr>
          <w:lang w:val="en-GB"/>
        </w:rPr>
        <w:t>application</w:t>
      </w:r>
      <w:r w:rsidRPr="002C4209">
        <w:rPr>
          <w:lang w:val="en-GB"/>
        </w:rPr>
        <w:t xml:space="preserve"> </w:t>
      </w:r>
      <w:r w:rsidRPr="002C4209" w:rsidR="000F31B4">
        <w:rPr>
          <w:lang w:val="en-GB"/>
        </w:rPr>
        <w:t>in the</w:t>
      </w:r>
      <w:r w:rsidRPr="002C4209">
        <w:rPr>
          <w:lang w:val="en-GB"/>
        </w:rPr>
        <w:t xml:space="preserve"> l</w:t>
      </w:r>
      <w:r w:rsidRPr="002C4209" w:rsidR="000F31B4">
        <w:rPr>
          <w:lang w:val="en-GB"/>
        </w:rPr>
        <w:t xml:space="preserve">ight of the </w:t>
      </w:r>
      <w:r w:rsidRPr="002C4209">
        <w:rPr>
          <w:lang w:val="en-GB"/>
        </w:rPr>
        <w:t>information</w:t>
      </w:r>
      <w:r w:rsidRPr="002C4209" w:rsidR="000F31B4">
        <w:rPr>
          <w:lang w:val="en-GB"/>
        </w:rPr>
        <w:t xml:space="preserve"> </w:t>
      </w:r>
      <w:r w:rsidRPr="002C4209" w:rsidR="0052182E">
        <w:rPr>
          <w:lang w:val="en-GB"/>
        </w:rPr>
        <w:t>supplied</w:t>
      </w:r>
      <w:r w:rsidRPr="002C4209" w:rsidR="000F31B4">
        <w:rPr>
          <w:lang w:val="en-GB"/>
        </w:rPr>
        <w:t xml:space="preserve"> by the</w:t>
      </w:r>
      <w:r w:rsidRPr="002C4209">
        <w:rPr>
          <w:lang w:val="en-GB"/>
        </w:rPr>
        <w:t xml:space="preserve"> parties, </w:t>
      </w:r>
      <w:r w:rsidRPr="002C4209" w:rsidR="0052182E">
        <w:rPr>
          <w:lang w:val="en-GB"/>
        </w:rPr>
        <w:t>decided</w:t>
      </w:r>
      <w:r w:rsidRPr="002C4209">
        <w:rPr>
          <w:lang w:val="en-GB"/>
        </w:rPr>
        <w:t xml:space="preserve">, </w:t>
      </w:r>
      <w:r w:rsidRPr="002C4209" w:rsidR="000F31B4">
        <w:rPr>
          <w:lang w:val="en-GB"/>
        </w:rPr>
        <w:t>on the basis of the said</w:t>
      </w:r>
      <w:r w:rsidRPr="002C4209">
        <w:rPr>
          <w:lang w:val="en-GB"/>
        </w:rPr>
        <w:t xml:space="preserve"> </w:t>
      </w:r>
      <w:r w:rsidRPr="002C4209" w:rsidR="0052182E">
        <w:rPr>
          <w:lang w:val="en-GB"/>
        </w:rPr>
        <w:t>information</w:t>
      </w:r>
      <w:r w:rsidRPr="002C4209">
        <w:rPr>
          <w:lang w:val="en-GB"/>
        </w:rPr>
        <w:t xml:space="preserve">, </w:t>
      </w:r>
      <w:r w:rsidRPr="002C4209" w:rsidR="000F31B4">
        <w:rPr>
          <w:lang w:val="en-GB"/>
        </w:rPr>
        <w:t xml:space="preserve">to </w:t>
      </w:r>
      <w:r w:rsidRPr="002C4209">
        <w:rPr>
          <w:lang w:val="en-GB"/>
        </w:rPr>
        <w:t>refuse</w:t>
      </w:r>
      <w:r w:rsidRPr="002C4209" w:rsidR="000F31B4">
        <w:rPr>
          <w:lang w:val="en-GB"/>
        </w:rPr>
        <w:t xml:space="preserve"> to lift the interim</w:t>
      </w:r>
      <w:r w:rsidRPr="002C4209">
        <w:rPr>
          <w:lang w:val="en-GB"/>
        </w:rPr>
        <w:t xml:space="preserve"> </w:t>
      </w:r>
      <w:r w:rsidRPr="002C4209" w:rsidR="0052182E">
        <w:rPr>
          <w:lang w:val="en-GB"/>
        </w:rPr>
        <w:t>measure</w:t>
      </w:r>
      <w:r w:rsidRPr="002C4209">
        <w:rPr>
          <w:lang w:val="en-GB"/>
        </w:rPr>
        <w:t>.</w:t>
      </w:r>
    </w:p>
    <w:p w:rsidRPr="002C4209" w:rsidR="0033770F" w:rsidP="0033770F" w:rsidRDefault="0033770F">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42</w:t>
      </w:r>
      <w:r w:rsidRPr="002C4209">
        <w:rPr>
          <w:lang w:val="en-GB"/>
        </w:rPr>
        <w:fldChar w:fldCharType="end"/>
      </w:r>
      <w:r w:rsidRPr="002C4209">
        <w:rPr>
          <w:lang w:val="en-GB"/>
        </w:rPr>
        <w:t>.  </w:t>
      </w:r>
      <w:r w:rsidRPr="002C4209" w:rsidR="00354210">
        <w:rPr>
          <w:lang w:val="en-GB"/>
        </w:rPr>
        <w:t>On</w:t>
      </w:r>
      <w:r w:rsidRPr="002C4209">
        <w:rPr>
          <w:lang w:val="en-GB"/>
        </w:rPr>
        <w:t xml:space="preserve"> 21 </w:t>
      </w:r>
      <w:r w:rsidRPr="002C4209" w:rsidR="00354210">
        <w:rPr>
          <w:lang w:val="en-GB"/>
        </w:rPr>
        <w:t>May</w:t>
      </w:r>
      <w:r w:rsidRPr="002C4209">
        <w:rPr>
          <w:lang w:val="en-GB"/>
        </w:rPr>
        <w:t xml:space="preserve"> 2012</w:t>
      </w:r>
      <w:r w:rsidRPr="002C4209" w:rsidR="00354210">
        <w:rPr>
          <w:lang w:val="en-GB"/>
        </w:rPr>
        <w:t xml:space="preserve"> </w:t>
      </w:r>
      <w:r w:rsidRPr="002C4209" w:rsidR="0052182E">
        <w:rPr>
          <w:lang w:val="en-GB"/>
        </w:rPr>
        <w:t>the</w:t>
      </w:r>
      <w:r w:rsidRPr="002C4209">
        <w:rPr>
          <w:lang w:val="en-GB"/>
        </w:rPr>
        <w:t xml:space="preserve"> </w:t>
      </w:r>
      <w:r w:rsidRPr="002C4209" w:rsidR="0052182E">
        <w:rPr>
          <w:lang w:val="en-GB"/>
        </w:rPr>
        <w:t>Government</w:t>
      </w:r>
      <w:r w:rsidRPr="002C4209">
        <w:rPr>
          <w:lang w:val="en-GB"/>
        </w:rPr>
        <w:t xml:space="preserve"> </w:t>
      </w:r>
      <w:r w:rsidRPr="002C4209" w:rsidR="00354210">
        <w:rPr>
          <w:lang w:val="en-GB"/>
        </w:rPr>
        <w:t>submitted a second request for the lifting of the interim</w:t>
      </w:r>
      <w:r w:rsidRPr="002C4209">
        <w:rPr>
          <w:lang w:val="en-GB"/>
        </w:rPr>
        <w:t xml:space="preserve"> </w:t>
      </w:r>
      <w:r w:rsidRPr="002C4209" w:rsidR="0052182E">
        <w:rPr>
          <w:lang w:val="en-GB"/>
        </w:rPr>
        <w:t>measure</w:t>
      </w:r>
      <w:r w:rsidRPr="002C4209">
        <w:rPr>
          <w:lang w:val="en-GB"/>
        </w:rPr>
        <w:t>.</w:t>
      </w:r>
    </w:p>
    <w:p w:rsidRPr="002C4209" w:rsidR="0033770F" w:rsidP="0033770F" w:rsidRDefault="0033770F">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43</w:t>
      </w:r>
      <w:r w:rsidRPr="002C4209">
        <w:rPr>
          <w:lang w:val="en-GB"/>
        </w:rPr>
        <w:fldChar w:fldCharType="end"/>
      </w:r>
      <w:r w:rsidRPr="002C4209">
        <w:rPr>
          <w:lang w:val="en-GB"/>
        </w:rPr>
        <w:t>.  </w:t>
      </w:r>
      <w:r w:rsidRPr="002C4209" w:rsidR="00354210">
        <w:rPr>
          <w:lang w:val="en-GB"/>
        </w:rPr>
        <w:t>I</w:t>
      </w:r>
      <w:r w:rsidRPr="002C4209">
        <w:rPr>
          <w:lang w:val="en-GB"/>
        </w:rPr>
        <w:t xml:space="preserve">n </w:t>
      </w:r>
      <w:r w:rsidRPr="002C4209" w:rsidR="0052182E">
        <w:rPr>
          <w:lang w:val="en-GB"/>
        </w:rPr>
        <w:t>reply</w:t>
      </w:r>
      <w:r w:rsidRPr="002C4209">
        <w:rPr>
          <w:lang w:val="en-GB"/>
        </w:rPr>
        <w:t xml:space="preserve">, </w:t>
      </w:r>
      <w:r w:rsidRPr="002C4209" w:rsidR="00354210">
        <w:rPr>
          <w:lang w:val="en-GB"/>
        </w:rPr>
        <w:t>the</w:t>
      </w:r>
      <w:r w:rsidRPr="002C4209">
        <w:rPr>
          <w:lang w:val="en-GB"/>
        </w:rPr>
        <w:t xml:space="preserve"> </w:t>
      </w:r>
      <w:r w:rsidRPr="002C4209" w:rsidR="0052182E">
        <w:rPr>
          <w:lang w:val="en-GB"/>
        </w:rPr>
        <w:t>Court</w:t>
      </w:r>
      <w:r w:rsidRPr="002C4209">
        <w:rPr>
          <w:lang w:val="en-GB"/>
        </w:rPr>
        <w:t xml:space="preserve"> </w:t>
      </w:r>
      <w:r w:rsidRPr="002C4209" w:rsidR="00354210">
        <w:rPr>
          <w:lang w:val="en-GB"/>
        </w:rPr>
        <w:t>pointed out</w:t>
      </w:r>
      <w:r w:rsidRPr="002C4209">
        <w:rPr>
          <w:lang w:val="en-GB"/>
        </w:rPr>
        <w:t xml:space="preserve">, </w:t>
      </w:r>
      <w:r w:rsidRPr="002C4209" w:rsidR="00354210">
        <w:rPr>
          <w:lang w:val="en-GB"/>
        </w:rPr>
        <w:t>in a</w:t>
      </w:r>
      <w:r w:rsidRPr="002C4209">
        <w:rPr>
          <w:lang w:val="en-GB"/>
        </w:rPr>
        <w:t xml:space="preserve"> </w:t>
      </w:r>
      <w:r w:rsidRPr="002C4209" w:rsidR="0052182E">
        <w:rPr>
          <w:lang w:val="en-GB"/>
        </w:rPr>
        <w:t>letter</w:t>
      </w:r>
      <w:r w:rsidRPr="002C4209">
        <w:rPr>
          <w:lang w:val="en-GB"/>
        </w:rPr>
        <w:t xml:space="preserve"> </w:t>
      </w:r>
      <w:r w:rsidRPr="002C4209" w:rsidR="00354210">
        <w:rPr>
          <w:lang w:val="en-GB"/>
        </w:rPr>
        <w:t>of</w:t>
      </w:r>
      <w:r w:rsidRPr="002C4209">
        <w:rPr>
          <w:lang w:val="en-GB"/>
        </w:rPr>
        <w:t xml:space="preserve"> 25 </w:t>
      </w:r>
      <w:r w:rsidRPr="002C4209" w:rsidR="00354210">
        <w:rPr>
          <w:lang w:val="en-GB"/>
        </w:rPr>
        <w:t>May</w:t>
      </w:r>
      <w:r w:rsidRPr="002C4209">
        <w:rPr>
          <w:lang w:val="en-GB"/>
        </w:rPr>
        <w:t xml:space="preserve"> 2012, </w:t>
      </w:r>
      <w:r w:rsidRPr="002C4209" w:rsidR="00354210">
        <w:rPr>
          <w:lang w:val="en-GB"/>
        </w:rPr>
        <w:t>that the request to lift the measure</w:t>
      </w:r>
      <w:r w:rsidRPr="002C4209">
        <w:rPr>
          <w:lang w:val="en-GB"/>
        </w:rPr>
        <w:t xml:space="preserve"> </w:t>
      </w:r>
      <w:r w:rsidRPr="002C4209" w:rsidR="0052182E">
        <w:rPr>
          <w:lang w:val="en-GB"/>
        </w:rPr>
        <w:t>and the application would be</w:t>
      </w:r>
      <w:r w:rsidRPr="002C4209">
        <w:rPr>
          <w:lang w:val="en-GB"/>
        </w:rPr>
        <w:t xml:space="preserve"> re</w:t>
      </w:r>
      <w:r w:rsidRPr="002C4209" w:rsidR="0052182E">
        <w:rPr>
          <w:lang w:val="en-GB"/>
        </w:rPr>
        <w:t>-</w:t>
      </w:r>
      <w:r w:rsidRPr="002C4209" w:rsidR="00E92EAC">
        <w:rPr>
          <w:lang w:val="en-GB"/>
        </w:rPr>
        <w:t>examined</w:t>
      </w:r>
      <w:r w:rsidRPr="002C4209" w:rsidR="0052182E">
        <w:rPr>
          <w:lang w:val="en-GB"/>
        </w:rPr>
        <w:t xml:space="preserve"> once the</w:t>
      </w:r>
      <w:r w:rsidRPr="002C4209">
        <w:rPr>
          <w:lang w:val="en-GB"/>
        </w:rPr>
        <w:t xml:space="preserve"> </w:t>
      </w:r>
      <w:r w:rsidRPr="002C4209" w:rsidR="0052182E">
        <w:rPr>
          <w:lang w:val="en-GB"/>
        </w:rPr>
        <w:t>judgment delivered on</w:t>
      </w:r>
      <w:r w:rsidRPr="002C4209">
        <w:rPr>
          <w:lang w:val="en-GB"/>
        </w:rPr>
        <w:t xml:space="preserve"> 10 </w:t>
      </w:r>
      <w:r w:rsidRPr="002C4209" w:rsidR="00E92EAC">
        <w:rPr>
          <w:lang w:val="en-GB"/>
        </w:rPr>
        <w:t>April</w:t>
      </w:r>
      <w:r w:rsidRPr="002C4209">
        <w:rPr>
          <w:lang w:val="en-GB"/>
        </w:rPr>
        <w:t xml:space="preserve"> 2012 </w:t>
      </w:r>
      <w:r w:rsidRPr="002C4209" w:rsidR="0052182E">
        <w:rPr>
          <w:lang w:val="en-GB"/>
        </w:rPr>
        <w:t>by the</w:t>
      </w:r>
      <w:r w:rsidRPr="002C4209">
        <w:rPr>
          <w:lang w:val="en-GB"/>
        </w:rPr>
        <w:t xml:space="preserve"> </w:t>
      </w:r>
      <w:r w:rsidRPr="002C4209" w:rsidR="00E92EAC">
        <w:rPr>
          <w:lang w:val="en-GB"/>
        </w:rPr>
        <w:t>Court</w:t>
      </w:r>
      <w:r w:rsidRPr="002C4209">
        <w:rPr>
          <w:lang w:val="en-GB"/>
        </w:rPr>
        <w:t xml:space="preserve"> </w:t>
      </w:r>
      <w:r w:rsidRPr="002C4209" w:rsidR="0052182E">
        <w:rPr>
          <w:lang w:val="en-GB"/>
        </w:rPr>
        <w:t>in</w:t>
      </w:r>
      <w:r w:rsidRPr="002C4209">
        <w:rPr>
          <w:lang w:val="en-GB"/>
        </w:rPr>
        <w:t xml:space="preserve"> </w:t>
      </w:r>
      <w:r w:rsidRPr="002C4209">
        <w:rPr>
          <w:i/>
          <w:lang w:val="en-GB"/>
        </w:rPr>
        <w:t xml:space="preserve">Babar Ahmad </w:t>
      </w:r>
      <w:r w:rsidRPr="002C4209" w:rsidR="0052182E">
        <w:rPr>
          <w:i/>
          <w:lang w:val="en-GB"/>
        </w:rPr>
        <w:t>and Others v</w:t>
      </w:r>
      <w:r w:rsidRPr="002C4209">
        <w:rPr>
          <w:i/>
          <w:lang w:val="en-GB"/>
        </w:rPr>
        <w:t>. Uni</w:t>
      </w:r>
      <w:r w:rsidRPr="002C4209" w:rsidR="0052182E">
        <w:rPr>
          <w:i/>
          <w:lang w:val="en-GB"/>
        </w:rPr>
        <w:t xml:space="preserve">ted </w:t>
      </w:r>
      <w:r w:rsidRPr="002C4209" w:rsidR="00E92EAC">
        <w:rPr>
          <w:i/>
          <w:lang w:val="en-GB"/>
        </w:rPr>
        <w:t>Kingdom</w:t>
      </w:r>
      <w:r w:rsidRPr="002C4209">
        <w:rPr>
          <w:lang w:val="en-GB"/>
        </w:rPr>
        <w:t xml:space="preserve">, </w:t>
      </w:r>
      <w:r w:rsidRPr="002C4209" w:rsidR="0052182E">
        <w:rPr>
          <w:lang w:val="en-GB"/>
        </w:rPr>
        <w:t>cited above</w:t>
      </w:r>
      <w:r w:rsidRPr="002C4209">
        <w:rPr>
          <w:lang w:val="en-GB"/>
        </w:rPr>
        <w:t xml:space="preserve">, </w:t>
      </w:r>
      <w:r w:rsidRPr="002C4209" w:rsidR="0052182E">
        <w:rPr>
          <w:lang w:val="en-GB"/>
        </w:rPr>
        <w:t>had become final</w:t>
      </w:r>
      <w:r w:rsidRPr="002C4209">
        <w:rPr>
          <w:lang w:val="en-GB"/>
        </w:rPr>
        <w:t>.</w:t>
      </w:r>
    </w:p>
    <w:p w:rsidRPr="002C4209" w:rsidR="0033770F" w:rsidP="0033770F" w:rsidRDefault="0033770F">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44</w:t>
      </w:r>
      <w:r w:rsidRPr="002C4209">
        <w:rPr>
          <w:lang w:val="en-GB"/>
        </w:rPr>
        <w:fldChar w:fldCharType="end"/>
      </w:r>
      <w:r w:rsidRPr="002C4209">
        <w:rPr>
          <w:lang w:val="en-GB"/>
        </w:rPr>
        <w:t>. </w:t>
      </w:r>
      <w:r w:rsidRPr="002C4209" w:rsidR="0052182E">
        <w:rPr>
          <w:lang w:val="en-GB"/>
        </w:rPr>
        <w:t>In a letter of</w:t>
      </w:r>
      <w:r w:rsidRPr="002C4209">
        <w:rPr>
          <w:lang w:val="en-GB"/>
        </w:rPr>
        <w:t xml:space="preserve"> 25 </w:t>
      </w:r>
      <w:r w:rsidRPr="002C4209" w:rsidR="00E92EAC">
        <w:rPr>
          <w:lang w:val="en-GB"/>
        </w:rPr>
        <w:t>June</w:t>
      </w:r>
      <w:r w:rsidRPr="002C4209">
        <w:rPr>
          <w:lang w:val="en-GB"/>
        </w:rPr>
        <w:t xml:space="preserve"> 2012</w:t>
      </w:r>
      <w:r w:rsidRPr="002C4209" w:rsidR="0052182E">
        <w:rPr>
          <w:lang w:val="en-GB"/>
        </w:rPr>
        <w:t xml:space="preserve"> the</w:t>
      </w:r>
      <w:r w:rsidRPr="002C4209">
        <w:rPr>
          <w:lang w:val="en-GB"/>
        </w:rPr>
        <w:t xml:space="preserve"> </w:t>
      </w:r>
      <w:r w:rsidRPr="002C4209" w:rsidR="00E92EAC">
        <w:rPr>
          <w:lang w:val="en-GB"/>
        </w:rPr>
        <w:t>Court</w:t>
      </w:r>
      <w:r w:rsidRPr="002C4209">
        <w:rPr>
          <w:lang w:val="en-GB"/>
        </w:rPr>
        <w:t xml:space="preserve"> </w:t>
      </w:r>
      <w:r w:rsidRPr="002C4209" w:rsidR="00E92EAC">
        <w:rPr>
          <w:lang w:val="en-GB"/>
        </w:rPr>
        <w:t>informed</w:t>
      </w:r>
      <w:r w:rsidRPr="002C4209" w:rsidR="0052182E">
        <w:rPr>
          <w:lang w:val="en-GB"/>
        </w:rPr>
        <w:t xml:space="preserve"> the</w:t>
      </w:r>
      <w:r w:rsidRPr="002C4209">
        <w:rPr>
          <w:lang w:val="en-GB"/>
        </w:rPr>
        <w:t xml:space="preserve"> parties </w:t>
      </w:r>
      <w:r w:rsidRPr="002C4209" w:rsidR="0052182E">
        <w:rPr>
          <w:lang w:val="en-GB"/>
        </w:rPr>
        <w:t>that the</w:t>
      </w:r>
      <w:r w:rsidRPr="002C4209">
        <w:rPr>
          <w:lang w:val="en-GB"/>
        </w:rPr>
        <w:t xml:space="preserve"> </w:t>
      </w:r>
      <w:r w:rsidRPr="002C4209" w:rsidR="00E92EAC">
        <w:rPr>
          <w:lang w:val="en-GB"/>
        </w:rPr>
        <w:t>examination</w:t>
      </w:r>
      <w:r w:rsidRPr="002C4209" w:rsidR="0052182E">
        <w:rPr>
          <w:lang w:val="en-GB"/>
        </w:rPr>
        <w:t xml:space="preserve"> of the request to lift the </w:t>
      </w:r>
      <w:r w:rsidRPr="002C4209" w:rsidR="00E92EAC">
        <w:rPr>
          <w:lang w:val="en-GB"/>
        </w:rPr>
        <w:t>interim</w:t>
      </w:r>
      <w:r w:rsidRPr="002C4209">
        <w:rPr>
          <w:lang w:val="en-GB"/>
        </w:rPr>
        <w:t xml:space="preserve"> </w:t>
      </w:r>
      <w:r w:rsidRPr="002C4209" w:rsidR="00E92EAC">
        <w:rPr>
          <w:lang w:val="en-GB"/>
        </w:rPr>
        <w:t>measure</w:t>
      </w:r>
      <w:r w:rsidRPr="002C4209">
        <w:rPr>
          <w:lang w:val="en-GB"/>
        </w:rPr>
        <w:t xml:space="preserve"> </w:t>
      </w:r>
      <w:r w:rsidRPr="002C4209" w:rsidR="0052182E">
        <w:rPr>
          <w:lang w:val="en-GB"/>
        </w:rPr>
        <w:t>had been postponed indefinitely in view of the request for referral to the</w:t>
      </w:r>
      <w:r w:rsidRPr="002C4209">
        <w:rPr>
          <w:lang w:val="en-GB"/>
        </w:rPr>
        <w:t xml:space="preserve"> </w:t>
      </w:r>
      <w:r w:rsidRPr="002C4209" w:rsidR="0052182E">
        <w:rPr>
          <w:lang w:val="en-GB"/>
        </w:rPr>
        <w:t>Grand</w:t>
      </w:r>
      <w:r w:rsidRPr="002C4209">
        <w:rPr>
          <w:lang w:val="en-GB"/>
        </w:rPr>
        <w:t xml:space="preserve"> </w:t>
      </w:r>
      <w:r w:rsidRPr="002C4209" w:rsidR="00E92EAC">
        <w:rPr>
          <w:lang w:val="en-GB"/>
        </w:rPr>
        <w:t>Chamber</w:t>
      </w:r>
      <w:r w:rsidRPr="002C4209">
        <w:rPr>
          <w:lang w:val="en-GB"/>
        </w:rPr>
        <w:t xml:space="preserve"> </w:t>
      </w:r>
      <w:r w:rsidRPr="002C4209" w:rsidR="0052182E">
        <w:rPr>
          <w:lang w:val="en-GB"/>
        </w:rPr>
        <w:t>of the cases</w:t>
      </w:r>
      <w:r w:rsidRPr="002C4209">
        <w:rPr>
          <w:lang w:val="en-GB"/>
        </w:rPr>
        <w:t xml:space="preserve"> </w:t>
      </w:r>
      <w:r w:rsidRPr="002C4209">
        <w:rPr>
          <w:i/>
          <w:lang w:val="en-GB"/>
        </w:rPr>
        <w:t xml:space="preserve">Vinter </w:t>
      </w:r>
      <w:r w:rsidRPr="002C4209" w:rsidR="0052182E">
        <w:rPr>
          <w:i/>
          <w:lang w:val="en-GB"/>
        </w:rPr>
        <w:t>and Others v</w:t>
      </w:r>
      <w:r w:rsidRPr="002C4209">
        <w:rPr>
          <w:i/>
          <w:lang w:val="en-GB"/>
        </w:rPr>
        <w:t>. Uni</w:t>
      </w:r>
      <w:r w:rsidRPr="002C4209" w:rsidR="0052182E">
        <w:rPr>
          <w:i/>
          <w:lang w:val="en-GB"/>
        </w:rPr>
        <w:t>ted Kingdom</w:t>
      </w:r>
      <w:r w:rsidRPr="002C4209">
        <w:rPr>
          <w:lang w:val="en-GB"/>
        </w:rPr>
        <w:t xml:space="preserve"> (n</w:t>
      </w:r>
      <w:r w:rsidRPr="002C4209" w:rsidR="0052182E">
        <w:rPr>
          <w:lang w:val="en-GB"/>
        </w:rPr>
        <w:t>o.</w:t>
      </w:r>
      <w:r w:rsidRPr="002C4209">
        <w:rPr>
          <w:lang w:val="en-GB"/>
        </w:rPr>
        <w:t xml:space="preserve"> 66069/09) </w:t>
      </w:r>
      <w:r w:rsidRPr="002C4209" w:rsidR="0052182E">
        <w:rPr>
          <w:lang w:val="en-GB"/>
        </w:rPr>
        <w:t>and</w:t>
      </w:r>
      <w:r w:rsidRPr="002C4209">
        <w:rPr>
          <w:lang w:val="en-GB"/>
        </w:rPr>
        <w:t xml:space="preserve"> </w:t>
      </w:r>
      <w:r w:rsidRPr="002C4209">
        <w:rPr>
          <w:i/>
          <w:lang w:val="en-GB"/>
        </w:rPr>
        <w:t xml:space="preserve">Harkins </w:t>
      </w:r>
      <w:r w:rsidRPr="002C4209" w:rsidR="0052182E">
        <w:rPr>
          <w:i/>
          <w:lang w:val="en-GB"/>
        </w:rPr>
        <w:t>and</w:t>
      </w:r>
      <w:r w:rsidRPr="002C4209">
        <w:rPr>
          <w:i/>
          <w:lang w:val="en-GB"/>
        </w:rPr>
        <w:t xml:space="preserve"> Edwards </w:t>
      </w:r>
      <w:r w:rsidRPr="002C4209" w:rsidR="0052182E">
        <w:rPr>
          <w:i/>
          <w:lang w:val="en-GB"/>
        </w:rPr>
        <w:t>v</w:t>
      </w:r>
      <w:r w:rsidRPr="002C4209">
        <w:rPr>
          <w:i/>
          <w:lang w:val="en-GB"/>
        </w:rPr>
        <w:t>. Uni</w:t>
      </w:r>
      <w:r w:rsidRPr="002C4209" w:rsidR="0052182E">
        <w:rPr>
          <w:i/>
          <w:lang w:val="en-GB"/>
        </w:rPr>
        <w:t>ted Kingdom</w:t>
      </w:r>
      <w:r w:rsidRPr="002C4209">
        <w:rPr>
          <w:lang w:val="en-GB"/>
        </w:rPr>
        <w:t xml:space="preserve"> (n</w:t>
      </w:r>
      <w:r w:rsidRPr="002C4209" w:rsidR="0052182E">
        <w:rPr>
          <w:lang w:val="en-GB"/>
        </w:rPr>
        <w:t>os.</w:t>
      </w:r>
      <w:r w:rsidRPr="002C4209">
        <w:rPr>
          <w:lang w:val="en-GB"/>
        </w:rPr>
        <w:t xml:space="preserve"> 9146/07 </w:t>
      </w:r>
      <w:r w:rsidRPr="002C4209" w:rsidR="0052182E">
        <w:rPr>
          <w:lang w:val="en-GB"/>
        </w:rPr>
        <w:t xml:space="preserve">and </w:t>
      </w:r>
      <w:r w:rsidRPr="002C4209">
        <w:rPr>
          <w:lang w:val="en-GB"/>
        </w:rPr>
        <w:t>32650/07).</w:t>
      </w:r>
    </w:p>
    <w:p w:rsidRPr="002C4209" w:rsidR="0033770F" w:rsidP="0033770F" w:rsidRDefault="0033770F">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45</w:t>
      </w:r>
      <w:r w:rsidRPr="002C4209">
        <w:rPr>
          <w:lang w:val="en-GB"/>
        </w:rPr>
        <w:fldChar w:fldCharType="end"/>
      </w:r>
      <w:r w:rsidRPr="002C4209">
        <w:rPr>
          <w:lang w:val="en-GB"/>
        </w:rPr>
        <w:t>.  </w:t>
      </w:r>
      <w:r w:rsidRPr="002C4209" w:rsidR="0052182E">
        <w:rPr>
          <w:lang w:val="en-GB"/>
        </w:rPr>
        <w:t>On</w:t>
      </w:r>
      <w:r w:rsidRPr="002C4209">
        <w:rPr>
          <w:lang w:val="en-GB"/>
        </w:rPr>
        <w:t xml:space="preserve"> 3 </w:t>
      </w:r>
      <w:r w:rsidRPr="002C4209" w:rsidR="00E92EAC">
        <w:rPr>
          <w:lang w:val="en-GB"/>
        </w:rPr>
        <w:t>August</w:t>
      </w:r>
      <w:r w:rsidRPr="002C4209">
        <w:rPr>
          <w:lang w:val="en-GB"/>
        </w:rPr>
        <w:t xml:space="preserve"> 2012</w:t>
      </w:r>
      <w:r w:rsidRPr="002C4209" w:rsidR="0052182E">
        <w:rPr>
          <w:lang w:val="en-GB"/>
        </w:rPr>
        <w:t xml:space="preserve"> the</w:t>
      </w:r>
      <w:r w:rsidRPr="002C4209">
        <w:rPr>
          <w:lang w:val="en-GB"/>
        </w:rPr>
        <w:t xml:space="preserve"> </w:t>
      </w:r>
      <w:r w:rsidRPr="002C4209" w:rsidR="00E92EAC">
        <w:rPr>
          <w:lang w:val="en-GB"/>
        </w:rPr>
        <w:t>Court</w:t>
      </w:r>
      <w:r w:rsidRPr="002C4209">
        <w:rPr>
          <w:lang w:val="en-GB"/>
        </w:rPr>
        <w:t xml:space="preserve"> </w:t>
      </w:r>
      <w:r w:rsidRPr="002C4209" w:rsidR="00E92EAC">
        <w:rPr>
          <w:lang w:val="en-GB"/>
        </w:rPr>
        <w:t>informed</w:t>
      </w:r>
      <w:r w:rsidRPr="002C4209" w:rsidR="0052182E">
        <w:rPr>
          <w:lang w:val="en-GB"/>
        </w:rPr>
        <w:t xml:space="preserve"> the</w:t>
      </w:r>
      <w:r w:rsidRPr="002C4209">
        <w:rPr>
          <w:lang w:val="en-GB"/>
        </w:rPr>
        <w:t xml:space="preserve"> parties </w:t>
      </w:r>
      <w:r w:rsidRPr="002C4209" w:rsidR="0052182E">
        <w:rPr>
          <w:lang w:val="en-GB"/>
        </w:rPr>
        <w:t>that it had been</w:t>
      </w:r>
      <w:r w:rsidRPr="002C4209">
        <w:rPr>
          <w:lang w:val="en-GB"/>
        </w:rPr>
        <w:t xml:space="preserve"> </w:t>
      </w:r>
      <w:r w:rsidRPr="002C4209" w:rsidR="00E92EAC">
        <w:rPr>
          <w:lang w:val="en-GB"/>
        </w:rPr>
        <w:t>decided</w:t>
      </w:r>
      <w:r w:rsidRPr="002C4209" w:rsidR="0052182E">
        <w:rPr>
          <w:lang w:val="en-GB"/>
        </w:rPr>
        <w:t xml:space="preserve"> to refer the aforementioned</w:t>
      </w:r>
      <w:r w:rsidRPr="002C4209">
        <w:rPr>
          <w:lang w:val="en-GB"/>
        </w:rPr>
        <w:t xml:space="preserve"> </w:t>
      </w:r>
      <w:r w:rsidRPr="002C4209">
        <w:rPr>
          <w:i/>
          <w:lang w:val="en-GB"/>
        </w:rPr>
        <w:t>Vinter</w:t>
      </w:r>
      <w:r w:rsidRPr="002C4209">
        <w:rPr>
          <w:lang w:val="en-GB"/>
        </w:rPr>
        <w:t xml:space="preserve"> </w:t>
      </w:r>
      <w:r w:rsidRPr="002C4209" w:rsidR="0052182E">
        <w:rPr>
          <w:lang w:val="en-GB"/>
        </w:rPr>
        <w:t>case to the Grand</w:t>
      </w:r>
      <w:r w:rsidRPr="002C4209">
        <w:rPr>
          <w:lang w:val="en-GB"/>
        </w:rPr>
        <w:t xml:space="preserve"> </w:t>
      </w:r>
      <w:r w:rsidRPr="002C4209" w:rsidR="00E92EAC">
        <w:rPr>
          <w:lang w:val="en-GB"/>
        </w:rPr>
        <w:t>Chamber</w:t>
      </w:r>
      <w:r w:rsidRPr="002C4209">
        <w:rPr>
          <w:lang w:val="en-GB"/>
        </w:rPr>
        <w:t xml:space="preserve"> </w:t>
      </w:r>
      <w:r w:rsidRPr="002C4209" w:rsidR="0052182E">
        <w:rPr>
          <w:lang w:val="en-GB"/>
        </w:rPr>
        <w:t>and that the</w:t>
      </w:r>
      <w:r w:rsidRPr="002C4209">
        <w:rPr>
          <w:lang w:val="en-GB"/>
        </w:rPr>
        <w:t xml:space="preserve"> question </w:t>
      </w:r>
      <w:r w:rsidRPr="002C4209" w:rsidR="0052182E">
        <w:rPr>
          <w:lang w:val="en-GB"/>
        </w:rPr>
        <w:t>of the request to lift the interim</w:t>
      </w:r>
      <w:r w:rsidRPr="002C4209">
        <w:rPr>
          <w:lang w:val="en-GB"/>
        </w:rPr>
        <w:t xml:space="preserve"> </w:t>
      </w:r>
      <w:r w:rsidRPr="002C4209" w:rsidR="00E92EAC">
        <w:rPr>
          <w:lang w:val="en-GB"/>
        </w:rPr>
        <w:t>measure</w:t>
      </w:r>
      <w:r w:rsidRPr="002C4209">
        <w:rPr>
          <w:lang w:val="en-GB"/>
        </w:rPr>
        <w:t xml:space="preserve"> </w:t>
      </w:r>
      <w:r w:rsidRPr="002C4209" w:rsidR="0052182E">
        <w:rPr>
          <w:lang w:val="en-GB"/>
        </w:rPr>
        <w:t>would be</w:t>
      </w:r>
      <w:r w:rsidRPr="002C4209">
        <w:rPr>
          <w:lang w:val="en-GB"/>
        </w:rPr>
        <w:t xml:space="preserve"> re</w:t>
      </w:r>
      <w:r w:rsidRPr="002C4209" w:rsidR="0052182E">
        <w:rPr>
          <w:lang w:val="en-GB"/>
        </w:rPr>
        <w:t>-examined when a</w:t>
      </w:r>
      <w:r w:rsidRPr="002C4209">
        <w:rPr>
          <w:lang w:val="en-GB"/>
        </w:rPr>
        <w:t xml:space="preserve"> </w:t>
      </w:r>
      <w:r w:rsidRPr="002C4209" w:rsidR="00E92EAC">
        <w:rPr>
          <w:lang w:val="en-GB"/>
        </w:rPr>
        <w:t>decision</w:t>
      </w:r>
      <w:r w:rsidRPr="002C4209">
        <w:rPr>
          <w:lang w:val="en-GB"/>
        </w:rPr>
        <w:t xml:space="preserve"> </w:t>
      </w:r>
      <w:r w:rsidRPr="002C4209" w:rsidR="0052182E">
        <w:rPr>
          <w:lang w:val="en-GB"/>
        </w:rPr>
        <w:t xml:space="preserve">had been taken </w:t>
      </w:r>
      <w:r w:rsidRPr="002C4209" w:rsidR="004A6503">
        <w:rPr>
          <w:lang w:val="en-GB"/>
        </w:rPr>
        <w:t xml:space="preserve">on the request for referral of the aforementioned case of </w:t>
      </w:r>
      <w:r w:rsidRPr="002C4209" w:rsidR="004A6503">
        <w:rPr>
          <w:i/>
          <w:lang w:val="en-GB"/>
        </w:rPr>
        <w:t>Babar Ahmad and Others</w:t>
      </w:r>
      <w:r w:rsidRPr="002C4209" w:rsidR="004A6503">
        <w:rPr>
          <w:lang w:val="en-GB"/>
        </w:rPr>
        <w:t xml:space="preserve"> to the Grand</w:t>
      </w:r>
      <w:r w:rsidRPr="002C4209">
        <w:rPr>
          <w:lang w:val="en-GB"/>
        </w:rPr>
        <w:t xml:space="preserve"> </w:t>
      </w:r>
      <w:r w:rsidRPr="002C4209" w:rsidR="00E92EAC">
        <w:rPr>
          <w:lang w:val="en-GB"/>
        </w:rPr>
        <w:t>Chamber</w:t>
      </w:r>
      <w:r w:rsidRPr="002C4209">
        <w:rPr>
          <w:lang w:val="en-GB"/>
        </w:rPr>
        <w:t>.</w:t>
      </w:r>
    </w:p>
    <w:p w:rsidRPr="002C4209" w:rsidR="0033770F" w:rsidP="0033770F" w:rsidRDefault="0033770F">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46</w:t>
      </w:r>
      <w:r w:rsidRPr="002C4209">
        <w:rPr>
          <w:noProof/>
          <w:lang w:val="en-GB"/>
        </w:rPr>
        <w:fldChar w:fldCharType="end"/>
      </w:r>
      <w:r w:rsidRPr="002C4209">
        <w:rPr>
          <w:lang w:val="en-GB"/>
        </w:rPr>
        <w:t>.  </w:t>
      </w:r>
      <w:r w:rsidRPr="002C4209" w:rsidR="007E462E">
        <w:rPr>
          <w:lang w:val="en-GB"/>
        </w:rPr>
        <w:t>The application was</w:t>
      </w:r>
      <w:r w:rsidRPr="002C4209">
        <w:rPr>
          <w:lang w:val="en-GB"/>
        </w:rPr>
        <w:t xml:space="preserve"> communi</w:t>
      </w:r>
      <w:r w:rsidRPr="002C4209" w:rsidR="007E462E">
        <w:rPr>
          <w:lang w:val="en-GB"/>
        </w:rPr>
        <w:t>cated to the respondent</w:t>
      </w:r>
      <w:r w:rsidRPr="002C4209">
        <w:rPr>
          <w:lang w:val="en-GB"/>
        </w:rPr>
        <w:t xml:space="preserve"> </w:t>
      </w:r>
      <w:r w:rsidRPr="002C4209" w:rsidR="008774C5">
        <w:rPr>
          <w:lang w:val="en-GB"/>
        </w:rPr>
        <w:t>Government</w:t>
      </w:r>
      <w:r w:rsidRPr="002C4209">
        <w:rPr>
          <w:lang w:val="en-GB"/>
        </w:rPr>
        <w:t xml:space="preserve"> </w:t>
      </w:r>
      <w:r w:rsidRPr="002C4209" w:rsidR="007E462E">
        <w:rPr>
          <w:lang w:val="en-GB"/>
        </w:rPr>
        <w:t>on</w:t>
      </w:r>
      <w:r w:rsidRPr="002C4209">
        <w:rPr>
          <w:lang w:val="en-GB"/>
        </w:rPr>
        <w:t xml:space="preserve"> 27 </w:t>
      </w:r>
      <w:r w:rsidRPr="002C4209" w:rsidR="008774C5">
        <w:rPr>
          <w:lang w:val="en-GB"/>
        </w:rPr>
        <w:t>November</w:t>
      </w:r>
      <w:r w:rsidRPr="002C4209">
        <w:rPr>
          <w:lang w:val="en-GB"/>
        </w:rPr>
        <w:t xml:space="preserve"> 2012.</w:t>
      </w:r>
    </w:p>
    <w:p w:rsidRPr="002C4209" w:rsidR="0033770F" w:rsidP="0033770F" w:rsidRDefault="0033770F">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47</w:t>
      </w:r>
      <w:r w:rsidRPr="002C4209">
        <w:rPr>
          <w:noProof/>
          <w:lang w:val="en-GB"/>
        </w:rPr>
        <w:fldChar w:fldCharType="end"/>
      </w:r>
      <w:r w:rsidRPr="002C4209">
        <w:rPr>
          <w:lang w:val="en-GB"/>
        </w:rPr>
        <w:t>.  </w:t>
      </w:r>
      <w:r w:rsidRPr="002C4209" w:rsidR="00E44E84">
        <w:rPr>
          <w:lang w:val="en-GB"/>
        </w:rPr>
        <w:t xml:space="preserve">In </w:t>
      </w:r>
      <w:r w:rsidRPr="002C4209" w:rsidR="008774C5">
        <w:rPr>
          <w:lang w:val="en-GB"/>
        </w:rPr>
        <w:t>their</w:t>
      </w:r>
      <w:r w:rsidRPr="002C4209" w:rsidR="00E44E84">
        <w:rPr>
          <w:lang w:val="en-GB"/>
        </w:rPr>
        <w:t xml:space="preserve"> </w:t>
      </w:r>
      <w:r w:rsidRPr="002C4209">
        <w:rPr>
          <w:lang w:val="en-GB"/>
        </w:rPr>
        <w:t xml:space="preserve">observations </w:t>
      </w:r>
      <w:r w:rsidRPr="002C4209" w:rsidR="00E44E84">
        <w:rPr>
          <w:lang w:val="en-GB"/>
        </w:rPr>
        <w:t xml:space="preserve">on the </w:t>
      </w:r>
      <w:r w:rsidRPr="002C4209" w:rsidR="008774C5">
        <w:rPr>
          <w:lang w:val="en-GB"/>
        </w:rPr>
        <w:t>admissibility</w:t>
      </w:r>
      <w:r w:rsidRPr="002C4209">
        <w:rPr>
          <w:lang w:val="en-GB"/>
        </w:rPr>
        <w:t xml:space="preserve"> </w:t>
      </w:r>
      <w:r w:rsidRPr="002C4209" w:rsidR="00E44E84">
        <w:rPr>
          <w:lang w:val="en-GB"/>
        </w:rPr>
        <w:t>and merits of the application the</w:t>
      </w:r>
      <w:r w:rsidRPr="002C4209">
        <w:rPr>
          <w:lang w:val="en-GB"/>
        </w:rPr>
        <w:t xml:space="preserve"> </w:t>
      </w:r>
      <w:r w:rsidRPr="002C4209" w:rsidR="008774C5">
        <w:rPr>
          <w:lang w:val="en-GB"/>
        </w:rPr>
        <w:t>Government</w:t>
      </w:r>
      <w:r w:rsidRPr="002C4209">
        <w:rPr>
          <w:lang w:val="en-GB"/>
        </w:rPr>
        <w:t xml:space="preserve"> </w:t>
      </w:r>
      <w:r w:rsidRPr="002C4209" w:rsidR="00E44E84">
        <w:rPr>
          <w:lang w:val="en-GB"/>
        </w:rPr>
        <w:t xml:space="preserve">requested, for the </w:t>
      </w:r>
      <w:r w:rsidRPr="002C4209" w:rsidR="008774C5">
        <w:rPr>
          <w:lang w:val="en-GB"/>
        </w:rPr>
        <w:t>third</w:t>
      </w:r>
      <w:r w:rsidRPr="002C4209" w:rsidR="00E44E84">
        <w:rPr>
          <w:lang w:val="en-GB"/>
        </w:rPr>
        <w:t xml:space="preserve"> time, the</w:t>
      </w:r>
      <w:r w:rsidRPr="002C4209">
        <w:rPr>
          <w:lang w:val="en-GB"/>
        </w:rPr>
        <w:t xml:space="preserve"> </w:t>
      </w:r>
      <w:r w:rsidRPr="002C4209" w:rsidR="008774C5">
        <w:rPr>
          <w:lang w:val="en-GB"/>
        </w:rPr>
        <w:t>immediate</w:t>
      </w:r>
      <w:r w:rsidRPr="002C4209">
        <w:rPr>
          <w:lang w:val="en-GB"/>
        </w:rPr>
        <w:t xml:space="preserve"> </w:t>
      </w:r>
      <w:r w:rsidRPr="002C4209" w:rsidR="00E44E84">
        <w:rPr>
          <w:lang w:val="en-GB"/>
        </w:rPr>
        <w:t>lifting of the interim</w:t>
      </w:r>
      <w:r w:rsidRPr="002C4209">
        <w:rPr>
          <w:lang w:val="en-GB"/>
        </w:rPr>
        <w:t xml:space="preserve"> </w:t>
      </w:r>
      <w:r w:rsidRPr="002C4209" w:rsidR="008774C5">
        <w:rPr>
          <w:lang w:val="en-GB"/>
        </w:rPr>
        <w:t>measure</w:t>
      </w:r>
      <w:r w:rsidRPr="002C4209">
        <w:rPr>
          <w:lang w:val="en-GB"/>
        </w:rPr>
        <w:t>.</w:t>
      </w:r>
    </w:p>
    <w:p w:rsidRPr="002C4209" w:rsidR="0033770F" w:rsidP="0033770F" w:rsidRDefault="0033770F">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48</w:t>
      </w:r>
      <w:r w:rsidRPr="002C4209">
        <w:rPr>
          <w:noProof/>
          <w:lang w:val="en-GB"/>
        </w:rPr>
        <w:fldChar w:fldCharType="end"/>
      </w:r>
      <w:r w:rsidRPr="002C4209">
        <w:rPr>
          <w:lang w:val="en-GB"/>
        </w:rPr>
        <w:t>.  </w:t>
      </w:r>
      <w:r w:rsidRPr="002C4209" w:rsidR="00E44E84">
        <w:rPr>
          <w:lang w:val="en-GB"/>
        </w:rPr>
        <w:t xml:space="preserve">In a letter of 7 </w:t>
      </w:r>
      <w:r w:rsidRPr="002C4209" w:rsidR="008774C5">
        <w:rPr>
          <w:lang w:val="en-GB"/>
        </w:rPr>
        <w:t>January</w:t>
      </w:r>
      <w:r w:rsidRPr="002C4209" w:rsidR="00E44E84">
        <w:rPr>
          <w:lang w:val="en-GB"/>
        </w:rPr>
        <w:t xml:space="preserve"> 2013 the</w:t>
      </w:r>
      <w:r w:rsidRPr="002C4209">
        <w:rPr>
          <w:lang w:val="en-GB"/>
        </w:rPr>
        <w:t xml:space="preserve"> </w:t>
      </w:r>
      <w:r w:rsidRPr="002C4209" w:rsidR="008774C5">
        <w:rPr>
          <w:lang w:val="en-GB"/>
        </w:rPr>
        <w:t>Court</w:t>
      </w:r>
      <w:r w:rsidRPr="002C4209">
        <w:rPr>
          <w:lang w:val="en-GB"/>
        </w:rPr>
        <w:t xml:space="preserve"> </w:t>
      </w:r>
      <w:r w:rsidRPr="002C4209" w:rsidR="008774C5">
        <w:rPr>
          <w:lang w:val="en-GB"/>
        </w:rPr>
        <w:t>replied</w:t>
      </w:r>
      <w:r w:rsidRPr="002C4209">
        <w:rPr>
          <w:lang w:val="en-GB"/>
        </w:rPr>
        <w:t xml:space="preserve"> </w:t>
      </w:r>
      <w:r w:rsidRPr="002C4209" w:rsidR="00E44E84">
        <w:rPr>
          <w:lang w:val="en-GB"/>
        </w:rPr>
        <w:t>that the</w:t>
      </w:r>
      <w:r w:rsidRPr="002C4209">
        <w:rPr>
          <w:lang w:val="en-GB"/>
        </w:rPr>
        <w:t xml:space="preserve"> </w:t>
      </w:r>
      <w:r w:rsidRPr="002C4209" w:rsidR="008774C5">
        <w:rPr>
          <w:lang w:val="en-GB"/>
        </w:rPr>
        <w:t>Government</w:t>
      </w:r>
      <w:r w:rsidRPr="002C4209">
        <w:rPr>
          <w:lang w:val="en-GB"/>
        </w:rPr>
        <w:t xml:space="preserve"> </w:t>
      </w:r>
      <w:r w:rsidRPr="002C4209" w:rsidR="00E44E84">
        <w:rPr>
          <w:lang w:val="en-GB"/>
        </w:rPr>
        <w:t>would be</w:t>
      </w:r>
      <w:r w:rsidRPr="002C4209">
        <w:rPr>
          <w:lang w:val="en-GB"/>
        </w:rPr>
        <w:t xml:space="preserve"> </w:t>
      </w:r>
      <w:r w:rsidRPr="002C4209" w:rsidR="008774C5">
        <w:rPr>
          <w:lang w:val="en-GB"/>
        </w:rPr>
        <w:t>informed</w:t>
      </w:r>
      <w:r w:rsidRPr="002C4209" w:rsidR="00E44E84">
        <w:rPr>
          <w:lang w:val="en-GB"/>
        </w:rPr>
        <w:t xml:space="preserve"> in due course of the</w:t>
      </w:r>
      <w:r w:rsidRPr="002C4209">
        <w:rPr>
          <w:lang w:val="en-GB"/>
        </w:rPr>
        <w:t xml:space="preserve"> </w:t>
      </w:r>
      <w:r w:rsidRPr="002C4209" w:rsidR="008774C5">
        <w:rPr>
          <w:lang w:val="en-GB"/>
        </w:rPr>
        <w:t>decision</w:t>
      </w:r>
      <w:r w:rsidRPr="002C4209">
        <w:rPr>
          <w:lang w:val="en-GB"/>
        </w:rPr>
        <w:t xml:space="preserve"> </w:t>
      </w:r>
      <w:r w:rsidRPr="002C4209" w:rsidR="00E44E84">
        <w:rPr>
          <w:lang w:val="en-GB"/>
        </w:rPr>
        <w:t>taken by the</w:t>
      </w:r>
      <w:r w:rsidRPr="002C4209">
        <w:rPr>
          <w:lang w:val="en-GB"/>
        </w:rPr>
        <w:t xml:space="preserve"> </w:t>
      </w:r>
      <w:r w:rsidRPr="002C4209" w:rsidR="008774C5">
        <w:rPr>
          <w:lang w:val="en-GB"/>
        </w:rPr>
        <w:t>Court</w:t>
      </w:r>
      <w:r w:rsidRPr="002C4209">
        <w:rPr>
          <w:lang w:val="en-GB"/>
        </w:rPr>
        <w:t xml:space="preserve"> </w:t>
      </w:r>
      <w:r w:rsidRPr="002C4209" w:rsidR="00E44E84">
        <w:rPr>
          <w:lang w:val="en-GB"/>
        </w:rPr>
        <w:t>on the interim</w:t>
      </w:r>
      <w:r w:rsidRPr="002C4209">
        <w:rPr>
          <w:lang w:val="en-GB"/>
        </w:rPr>
        <w:t xml:space="preserve"> </w:t>
      </w:r>
      <w:r w:rsidRPr="002C4209" w:rsidR="008774C5">
        <w:rPr>
          <w:lang w:val="en-GB"/>
        </w:rPr>
        <w:t>measure</w:t>
      </w:r>
      <w:r w:rsidRPr="002C4209">
        <w:rPr>
          <w:lang w:val="en-GB"/>
        </w:rPr>
        <w:t>.</w:t>
      </w:r>
    </w:p>
    <w:p w:rsidRPr="002C4209" w:rsidR="0033770F" w:rsidP="0033770F" w:rsidRDefault="0033770F">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49</w:t>
      </w:r>
      <w:r w:rsidRPr="002C4209">
        <w:rPr>
          <w:noProof/>
          <w:lang w:val="en-GB"/>
        </w:rPr>
        <w:fldChar w:fldCharType="end"/>
      </w:r>
      <w:r w:rsidRPr="002C4209">
        <w:rPr>
          <w:lang w:val="en-GB"/>
        </w:rPr>
        <w:t>.  </w:t>
      </w:r>
      <w:r w:rsidRPr="002C4209" w:rsidR="00E44E84">
        <w:rPr>
          <w:lang w:val="en-GB"/>
        </w:rPr>
        <w:t>On</w:t>
      </w:r>
      <w:r w:rsidRPr="002C4209">
        <w:rPr>
          <w:lang w:val="en-GB"/>
        </w:rPr>
        <w:t xml:space="preserve"> 15 </w:t>
      </w:r>
      <w:r w:rsidRPr="002C4209" w:rsidR="008774C5">
        <w:rPr>
          <w:lang w:val="en-GB"/>
        </w:rPr>
        <w:t>January</w:t>
      </w:r>
      <w:r w:rsidRPr="002C4209">
        <w:rPr>
          <w:lang w:val="en-GB"/>
        </w:rPr>
        <w:t xml:space="preserve"> 2013</w:t>
      </w:r>
      <w:r w:rsidRPr="002C4209" w:rsidR="00E44E84">
        <w:rPr>
          <w:lang w:val="en-GB"/>
        </w:rPr>
        <w:t xml:space="preserve"> it was </w:t>
      </w:r>
      <w:r w:rsidRPr="002C4209" w:rsidR="008774C5">
        <w:rPr>
          <w:lang w:val="en-GB"/>
        </w:rPr>
        <w:t>decided</w:t>
      </w:r>
      <w:r w:rsidRPr="002C4209" w:rsidR="00E44E84">
        <w:rPr>
          <w:lang w:val="en-GB"/>
        </w:rPr>
        <w:t xml:space="preserve"> to</w:t>
      </w:r>
      <w:r w:rsidRPr="002C4209">
        <w:rPr>
          <w:lang w:val="en-GB"/>
        </w:rPr>
        <w:t xml:space="preserve"> </w:t>
      </w:r>
      <w:r w:rsidRPr="002C4209" w:rsidR="008774C5">
        <w:rPr>
          <w:lang w:val="en-GB"/>
        </w:rPr>
        <w:t>maintain</w:t>
      </w:r>
      <w:r w:rsidRPr="002C4209" w:rsidR="00E44E84">
        <w:rPr>
          <w:lang w:val="en-GB"/>
        </w:rPr>
        <w:t xml:space="preserve"> the interim</w:t>
      </w:r>
      <w:r w:rsidRPr="002C4209">
        <w:rPr>
          <w:lang w:val="en-GB"/>
        </w:rPr>
        <w:t xml:space="preserve"> </w:t>
      </w:r>
      <w:r w:rsidRPr="002C4209" w:rsidR="008774C5">
        <w:rPr>
          <w:lang w:val="en-GB"/>
        </w:rPr>
        <w:t>measure</w:t>
      </w:r>
      <w:r w:rsidRPr="002C4209">
        <w:rPr>
          <w:lang w:val="en-GB"/>
        </w:rPr>
        <w:t xml:space="preserve"> </w:t>
      </w:r>
      <w:r w:rsidRPr="002C4209" w:rsidR="00E44E84">
        <w:rPr>
          <w:lang w:val="en-GB"/>
        </w:rPr>
        <w:t>f</w:t>
      </w:r>
      <w:r w:rsidRPr="002C4209">
        <w:rPr>
          <w:lang w:val="en-GB"/>
        </w:rPr>
        <w:t xml:space="preserve">or </w:t>
      </w:r>
      <w:r w:rsidRPr="002C4209" w:rsidR="00E44E84">
        <w:rPr>
          <w:lang w:val="en-GB"/>
        </w:rPr>
        <w:t>the</w:t>
      </w:r>
      <w:r w:rsidRPr="002C4209">
        <w:rPr>
          <w:lang w:val="en-GB"/>
        </w:rPr>
        <w:t xml:space="preserve"> dur</w:t>
      </w:r>
      <w:r w:rsidRPr="002C4209" w:rsidR="00E44E84">
        <w:rPr>
          <w:lang w:val="en-GB"/>
        </w:rPr>
        <w:t>ation of</w:t>
      </w:r>
      <w:r w:rsidRPr="002C4209">
        <w:rPr>
          <w:lang w:val="en-GB"/>
        </w:rPr>
        <w:t xml:space="preserve"> </w:t>
      </w:r>
      <w:r w:rsidR="00311C7F">
        <w:rPr>
          <w:lang w:val="en-GB"/>
        </w:rPr>
        <w:t xml:space="preserve">the </w:t>
      </w:r>
      <w:r w:rsidRPr="002C4209" w:rsidR="008774C5">
        <w:rPr>
          <w:lang w:val="en-GB"/>
        </w:rPr>
        <w:t>proceedings</w:t>
      </w:r>
      <w:r w:rsidRPr="002C4209" w:rsidR="00E44E84">
        <w:rPr>
          <w:lang w:val="en-GB"/>
        </w:rPr>
        <w:t xml:space="preserve"> </w:t>
      </w:r>
      <w:r w:rsidRPr="002C4209" w:rsidR="008774C5">
        <w:rPr>
          <w:lang w:val="en-GB"/>
        </w:rPr>
        <w:t>before</w:t>
      </w:r>
      <w:r w:rsidRPr="002C4209" w:rsidR="00E44E84">
        <w:rPr>
          <w:lang w:val="en-GB"/>
        </w:rPr>
        <w:t xml:space="preserve"> the</w:t>
      </w:r>
      <w:r w:rsidRPr="002C4209">
        <w:rPr>
          <w:lang w:val="en-GB"/>
        </w:rPr>
        <w:t xml:space="preserve"> </w:t>
      </w:r>
      <w:r w:rsidRPr="002C4209" w:rsidR="008774C5">
        <w:rPr>
          <w:lang w:val="en-GB"/>
        </w:rPr>
        <w:t>Court</w:t>
      </w:r>
      <w:r w:rsidRPr="002C4209">
        <w:rPr>
          <w:lang w:val="en-GB"/>
        </w:rPr>
        <w:t>.</w:t>
      </w:r>
    </w:p>
    <w:p w:rsidRPr="002C4209" w:rsidR="0033770F" w:rsidP="0033770F" w:rsidRDefault="0033770F">
      <w:pPr>
        <w:ind w:firstLine="284"/>
        <w:rPr>
          <w:lang w:val="en-GB"/>
        </w:rPr>
      </w:pPr>
      <w:r w:rsidRPr="002C4209">
        <w:rPr>
          <w:rFonts w:eastAsia="MS Mincho"/>
          <w:lang w:val="en-GB"/>
        </w:rPr>
        <w:fldChar w:fldCharType="begin"/>
      </w:r>
      <w:r w:rsidRPr="002C4209">
        <w:rPr>
          <w:rFonts w:eastAsia="MS Mincho"/>
          <w:lang w:val="en-GB"/>
        </w:rPr>
        <w:instrText xml:space="preserve"> SEQ level0 \*arabic </w:instrText>
      </w:r>
      <w:r w:rsidRPr="002C4209">
        <w:rPr>
          <w:rFonts w:eastAsia="MS Mincho"/>
          <w:lang w:val="en-GB"/>
        </w:rPr>
        <w:fldChar w:fldCharType="separate"/>
      </w:r>
      <w:r w:rsidR="00757387">
        <w:rPr>
          <w:rFonts w:eastAsia="MS Mincho"/>
          <w:noProof/>
          <w:lang w:val="en-GB"/>
        </w:rPr>
        <w:t>50</w:t>
      </w:r>
      <w:r w:rsidRPr="002C4209">
        <w:rPr>
          <w:rFonts w:eastAsia="MS Mincho"/>
          <w:lang w:val="en-GB"/>
        </w:rPr>
        <w:fldChar w:fldCharType="end"/>
      </w:r>
      <w:r w:rsidRPr="002C4209">
        <w:rPr>
          <w:rFonts w:eastAsia="MS Mincho"/>
          <w:lang w:val="en-GB"/>
        </w:rPr>
        <w:t>.  </w:t>
      </w:r>
      <w:r w:rsidRPr="002C4209" w:rsidR="00E44E84">
        <w:rPr>
          <w:rFonts w:eastAsia="MS Mincho"/>
          <w:lang w:val="en-GB"/>
        </w:rPr>
        <w:t>I</w:t>
      </w:r>
      <w:r w:rsidRPr="002C4209">
        <w:rPr>
          <w:rFonts w:eastAsia="MS Mincho"/>
          <w:lang w:val="en-GB"/>
        </w:rPr>
        <w:t xml:space="preserve">n </w:t>
      </w:r>
      <w:r w:rsidRPr="002C4209" w:rsidR="00E72DF3">
        <w:rPr>
          <w:rFonts w:eastAsia="MS Mincho"/>
          <w:lang w:val="en-GB"/>
        </w:rPr>
        <w:t xml:space="preserve">a </w:t>
      </w:r>
      <w:r w:rsidRPr="002C4209" w:rsidR="008774C5">
        <w:rPr>
          <w:lang w:val="en-GB"/>
        </w:rPr>
        <w:t>letter</w:t>
      </w:r>
      <w:r w:rsidRPr="002C4209" w:rsidR="00E72DF3">
        <w:rPr>
          <w:lang w:val="en-GB"/>
        </w:rPr>
        <w:t xml:space="preserve"> </w:t>
      </w:r>
      <w:r w:rsidR="00311C7F">
        <w:rPr>
          <w:lang w:val="en-GB"/>
        </w:rPr>
        <w:t>of</w:t>
      </w:r>
      <w:r w:rsidRPr="002C4209" w:rsidR="00E72DF3">
        <w:rPr>
          <w:lang w:val="en-GB"/>
        </w:rPr>
        <w:t xml:space="preserve"> 18 </w:t>
      </w:r>
      <w:r w:rsidRPr="002C4209" w:rsidR="008774C5">
        <w:rPr>
          <w:lang w:val="en-GB"/>
        </w:rPr>
        <w:t>June</w:t>
      </w:r>
      <w:r w:rsidRPr="002C4209" w:rsidR="00E72DF3">
        <w:rPr>
          <w:lang w:val="en-GB"/>
        </w:rPr>
        <w:t xml:space="preserve"> 2013 in </w:t>
      </w:r>
      <w:r w:rsidRPr="002C4209" w:rsidR="008774C5">
        <w:rPr>
          <w:rFonts w:eastAsia="MS Mincho"/>
          <w:lang w:val="en-GB"/>
        </w:rPr>
        <w:t>reply</w:t>
      </w:r>
      <w:r w:rsidRPr="002C4209" w:rsidR="00E44E84">
        <w:rPr>
          <w:rFonts w:eastAsia="MS Mincho"/>
          <w:lang w:val="en-GB"/>
        </w:rPr>
        <w:t xml:space="preserve"> to a </w:t>
      </w:r>
      <w:r w:rsidRPr="002C4209" w:rsidR="008774C5">
        <w:rPr>
          <w:rFonts w:eastAsia="MS Mincho"/>
          <w:lang w:val="en-GB"/>
        </w:rPr>
        <w:t>fourth</w:t>
      </w:r>
      <w:r w:rsidRPr="002C4209" w:rsidR="00E44E84">
        <w:rPr>
          <w:rFonts w:eastAsia="MS Mincho"/>
          <w:lang w:val="en-GB"/>
        </w:rPr>
        <w:t xml:space="preserve"> request from the</w:t>
      </w:r>
      <w:r w:rsidRPr="002C4209">
        <w:rPr>
          <w:rFonts w:eastAsia="MS Mincho"/>
          <w:lang w:val="en-GB"/>
        </w:rPr>
        <w:t xml:space="preserve"> </w:t>
      </w:r>
      <w:r w:rsidRPr="002C4209" w:rsidR="008774C5">
        <w:rPr>
          <w:rFonts w:eastAsia="MS Mincho"/>
          <w:lang w:val="en-GB"/>
        </w:rPr>
        <w:t>Government</w:t>
      </w:r>
      <w:r w:rsidRPr="002C4209">
        <w:rPr>
          <w:rFonts w:eastAsia="MS Mincho"/>
          <w:lang w:val="en-GB"/>
        </w:rPr>
        <w:t xml:space="preserve"> </w:t>
      </w:r>
      <w:r w:rsidRPr="002C4209" w:rsidR="00E44E84">
        <w:rPr>
          <w:rFonts w:eastAsia="MS Mincho"/>
          <w:lang w:val="en-GB"/>
        </w:rPr>
        <w:t>to lift the interim</w:t>
      </w:r>
      <w:r w:rsidRPr="002C4209">
        <w:rPr>
          <w:rFonts w:eastAsia="MS Mincho"/>
          <w:lang w:val="en-GB"/>
        </w:rPr>
        <w:t xml:space="preserve"> </w:t>
      </w:r>
      <w:r w:rsidRPr="002C4209" w:rsidR="008774C5">
        <w:rPr>
          <w:rFonts w:eastAsia="MS Mincho"/>
          <w:lang w:val="en-GB"/>
        </w:rPr>
        <w:t>measure</w:t>
      </w:r>
      <w:r w:rsidRPr="002C4209">
        <w:rPr>
          <w:rFonts w:eastAsia="MS Mincho"/>
          <w:lang w:val="en-GB"/>
        </w:rPr>
        <w:t xml:space="preserve">, </w:t>
      </w:r>
      <w:r w:rsidRPr="002C4209" w:rsidR="00E72DF3">
        <w:rPr>
          <w:rFonts w:eastAsia="MS Mincho"/>
          <w:lang w:val="en-GB"/>
        </w:rPr>
        <w:t>the</w:t>
      </w:r>
      <w:r w:rsidRPr="002C4209">
        <w:rPr>
          <w:lang w:val="en-GB"/>
        </w:rPr>
        <w:t xml:space="preserve"> </w:t>
      </w:r>
      <w:r w:rsidRPr="002C4209" w:rsidR="008774C5">
        <w:rPr>
          <w:lang w:val="en-GB"/>
        </w:rPr>
        <w:t>Court</w:t>
      </w:r>
      <w:r w:rsidRPr="002C4209">
        <w:rPr>
          <w:lang w:val="en-GB"/>
        </w:rPr>
        <w:t xml:space="preserve"> </w:t>
      </w:r>
      <w:r w:rsidRPr="002C4209" w:rsidR="00E72DF3">
        <w:rPr>
          <w:lang w:val="en-GB"/>
        </w:rPr>
        <w:t>stated that the interim</w:t>
      </w:r>
      <w:r w:rsidRPr="002C4209">
        <w:rPr>
          <w:lang w:val="en-GB"/>
        </w:rPr>
        <w:t xml:space="preserve"> </w:t>
      </w:r>
      <w:r w:rsidRPr="002C4209" w:rsidR="008774C5">
        <w:rPr>
          <w:lang w:val="en-GB"/>
        </w:rPr>
        <w:t>measure</w:t>
      </w:r>
      <w:r w:rsidRPr="002C4209">
        <w:rPr>
          <w:lang w:val="en-GB"/>
        </w:rPr>
        <w:t xml:space="preserve"> </w:t>
      </w:r>
      <w:r w:rsidRPr="002C4209" w:rsidR="00E72DF3">
        <w:rPr>
          <w:lang w:val="en-GB"/>
        </w:rPr>
        <w:t>had been</w:t>
      </w:r>
      <w:r w:rsidRPr="002C4209">
        <w:rPr>
          <w:lang w:val="en-GB"/>
        </w:rPr>
        <w:t xml:space="preserve"> </w:t>
      </w:r>
      <w:r w:rsidRPr="002C4209" w:rsidR="008774C5">
        <w:rPr>
          <w:lang w:val="en-GB"/>
        </w:rPr>
        <w:t>maintained</w:t>
      </w:r>
      <w:r w:rsidRPr="002C4209" w:rsidR="00E72DF3">
        <w:rPr>
          <w:lang w:val="en-GB"/>
        </w:rPr>
        <w:t xml:space="preserve"> and would be </w:t>
      </w:r>
      <w:r w:rsidR="00311C7F">
        <w:rPr>
          <w:lang w:val="en-GB"/>
        </w:rPr>
        <w:t>appl</w:t>
      </w:r>
      <w:r w:rsidR="00270F0A">
        <w:rPr>
          <w:lang w:val="en-GB"/>
        </w:rPr>
        <w:t>i</w:t>
      </w:r>
      <w:r w:rsidRPr="002C4209" w:rsidR="00E72DF3">
        <w:rPr>
          <w:lang w:val="en-GB"/>
        </w:rPr>
        <w:t>ed until the end of the</w:t>
      </w:r>
      <w:r w:rsidRPr="002C4209">
        <w:rPr>
          <w:lang w:val="en-GB"/>
        </w:rPr>
        <w:t xml:space="preserve"> </w:t>
      </w:r>
      <w:r w:rsidRPr="002C4209" w:rsidR="008774C5">
        <w:rPr>
          <w:lang w:val="en-GB"/>
        </w:rPr>
        <w:t>proceedings</w:t>
      </w:r>
      <w:r w:rsidRPr="002C4209" w:rsidR="00E72DF3">
        <w:rPr>
          <w:lang w:val="en-GB"/>
        </w:rPr>
        <w:t xml:space="preserve"> before it</w:t>
      </w:r>
      <w:r w:rsidRPr="002C4209">
        <w:rPr>
          <w:lang w:val="en-GB"/>
        </w:rPr>
        <w:t>.</w:t>
      </w:r>
    </w:p>
    <w:p w:rsidRPr="002C4209" w:rsidR="0033770F" w:rsidP="0033770F" w:rsidRDefault="0033770F">
      <w:pPr>
        <w:ind w:firstLine="284"/>
        <w:rPr>
          <w:rFonts w:eastAsia="MS Mincho"/>
          <w:lang w:val="en-GB"/>
        </w:rPr>
      </w:pPr>
      <w:r w:rsidRPr="002C4209">
        <w:rPr>
          <w:rFonts w:eastAsia="MS Mincho"/>
          <w:lang w:val="en-GB"/>
        </w:rPr>
        <w:fldChar w:fldCharType="begin"/>
      </w:r>
      <w:r w:rsidRPr="002C4209">
        <w:rPr>
          <w:rFonts w:eastAsia="MS Mincho"/>
          <w:lang w:val="en-GB"/>
        </w:rPr>
        <w:instrText xml:space="preserve"> SEQ level0 \*arabic </w:instrText>
      </w:r>
      <w:r w:rsidRPr="002C4209">
        <w:rPr>
          <w:rFonts w:eastAsia="MS Mincho"/>
          <w:lang w:val="en-GB"/>
        </w:rPr>
        <w:fldChar w:fldCharType="separate"/>
      </w:r>
      <w:r w:rsidR="00757387">
        <w:rPr>
          <w:rFonts w:eastAsia="MS Mincho"/>
          <w:noProof/>
          <w:lang w:val="en-GB"/>
        </w:rPr>
        <w:t>51</w:t>
      </w:r>
      <w:r w:rsidRPr="002C4209">
        <w:rPr>
          <w:rFonts w:eastAsia="MS Mincho"/>
          <w:lang w:val="en-GB"/>
        </w:rPr>
        <w:fldChar w:fldCharType="end"/>
      </w:r>
      <w:r w:rsidRPr="002C4209">
        <w:rPr>
          <w:rFonts w:eastAsia="MS Mincho"/>
          <w:lang w:val="en-GB"/>
        </w:rPr>
        <w:t>.  </w:t>
      </w:r>
      <w:r w:rsidRPr="002C4209" w:rsidR="00E72DF3">
        <w:rPr>
          <w:rFonts w:eastAsia="MS Mincho"/>
          <w:lang w:val="en-GB"/>
        </w:rPr>
        <w:t>On</w:t>
      </w:r>
      <w:r w:rsidRPr="002C4209">
        <w:rPr>
          <w:rFonts w:eastAsia="MS Mincho"/>
          <w:lang w:val="en-GB"/>
        </w:rPr>
        <w:t xml:space="preserve"> 10 </w:t>
      </w:r>
      <w:r w:rsidRPr="002C4209" w:rsidR="008774C5">
        <w:rPr>
          <w:rFonts w:eastAsia="MS Mincho"/>
          <w:lang w:val="en-GB"/>
        </w:rPr>
        <w:t>July</w:t>
      </w:r>
      <w:r w:rsidRPr="002C4209">
        <w:rPr>
          <w:rFonts w:eastAsia="MS Mincho"/>
          <w:lang w:val="en-GB"/>
        </w:rPr>
        <w:t xml:space="preserve"> 2013</w:t>
      </w:r>
      <w:r w:rsidRPr="002C4209" w:rsidR="00E72DF3">
        <w:rPr>
          <w:rFonts w:eastAsia="MS Mincho"/>
          <w:lang w:val="en-GB"/>
        </w:rPr>
        <w:t xml:space="preserve"> the</w:t>
      </w:r>
      <w:r w:rsidRPr="002C4209">
        <w:rPr>
          <w:rFonts w:eastAsia="MS Mincho"/>
          <w:lang w:val="en-GB"/>
        </w:rPr>
        <w:t xml:space="preserve"> </w:t>
      </w:r>
      <w:r w:rsidRPr="002C4209" w:rsidR="008774C5">
        <w:rPr>
          <w:rFonts w:eastAsia="MS Mincho"/>
          <w:lang w:val="en-GB"/>
        </w:rPr>
        <w:t>Court</w:t>
      </w:r>
      <w:r w:rsidRPr="002C4209">
        <w:rPr>
          <w:rFonts w:eastAsia="MS Mincho"/>
          <w:lang w:val="en-GB"/>
        </w:rPr>
        <w:t xml:space="preserve"> </w:t>
      </w:r>
      <w:r w:rsidRPr="002C4209" w:rsidR="008774C5">
        <w:rPr>
          <w:rFonts w:eastAsia="MS Mincho"/>
          <w:lang w:val="en-GB"/>
        </w:rPr>
        <w:t>informed</w:t>
      </w:r>
      <w:r w:rsidRPr="002C4209">
        <w:rPr>
          <w:rFonts w:eastAsia="MS Mincho"/>
          <w:lang w:val="en-GB"/>
        </w:rPr>
        <w:t xml:space="preserve"> </w:t>
      </w:r>
      <w:r w:rsidRPr="002C4209" w:rsidR="008774C5">
        <w:rPr>
          <w:rFonts w:eastAsia="MS Mincho"/>
          <w:lang w:val="en-GB"/>
        </w:rPr>
        <w:t>the</w:t>
      </w:r>
      <w:r w:rsidRPr="002C4209">
        <w:rPr>
          <w:rFonts w:eastAsia="MS Mincho"/>
          <w:lang w:val="en-GB"/>
        </w:rPr>
        <w:t xml:space="preserve"> parties </w:t>
      </w:r>
      <w:r w:rsidRPr="002C4209" w:rsidR="008774C5">
        <w:rPr>
          <w:rFonts w:eastAsia="MS Mincho"/>
          <w:lang w:val="en-GB"/>
        </w:rPr>
        <w:t xml:space="preserve">that examination of the case had been </w:t>
      </w:r>
      <w:r w:rsidR="00DA2638">
        <w:rPr>
          <w:rFonts w:eastAsia="MS Mincho"/>
          <w:lang w:val="en-GB"/>
        </w:rPr>
        <w:t>adjourned</w:t>
      </w:r>
      <w:r w:rsidRPr="002C4209" w:rsidR="008774C5">
        <w:rPr>
          <w:rFonts w:eastAsia="MS Mincho"/>
          <w:lang w:val="en-GB"/>
        </w:rPr>
        <w:t xml:space="preserve"> in view of the</w:t>
      </w:r>
      <w:r w:rsidRPr="002C4209">
        <w:rPr>
          <w:rFonts w:eastAsia="MS Mincho"/>
          <w:lang w:val="en-GB"/>
        </w:rPr>
        <w:t xml:space="preserve"> imminen</w:t>
      </w:r>
      <w:r w:rsidR="00DA2638">
        <w:rPr>
          <w:rFonts w:eastAsia="MS Mincho"/>
          <w:lang w:val="en-GB"/>
        </w:rPr>
        <w:t>t delivery</w:t>
      </w:r>
      <w:r w:rsidRPr="002C4209">
        <w:rPr>
          <w:rFonts w:eastAsia="MS Mincho"/>
          <w:lang w:val="en-GB"/>
        </w:rPr>
        <w:t xml:space="preserve"> </w:t>
      </w:r>
      <w:r w:rsidRPr="002C4209" w:rsidR="008774C5">
        <w:rPr>
          <w:rFonts w:eastAsia="MS Mincho"/>
          <w:lang w:val="en-GB"/>
        </w:rPr>
        <w:t xml:space="preserve">of the </w:t>
      </w:r>
      <w:r w:rsidRPr="002C4209" w:rsidR="00DA2638">
        <w:rPr>
          <w:rFonts w:eastAsia="MS Mincho"/>
          <w:lang w:val="en-GB"/>
        </w:rPr>
        <w:t>judgment</w:t>
      </w:r>
      <w:r w:rsidR="00DA2638">
        <w:rPr>
          <w:rFonts w:eastAsia="MS Mincho"/>
          <w:lang w:val="en-GB"/>
        </w:rPr>
        <w:t xml:space="preserve"> of the</w:t>
      </w:r>
      <w:r w:rsidRPr="00375EF2" w:rsidR="00DA2638">
        <w:rPr>
          <w:rFonts w:eastAsia="MS Mincho"/>
          <w:i/>
          <w:lang w:val="en-GB"/>
        </w:rPr>
        <w:t xml:space="preserve"> </w:t>
      </w:r>
      <w:r w:rsidRPr="00375EF2" w:rsidR="00DF176A">
        <w:rPr>
          <w:rFonts w:eastAsia="MS Mincho"/>
          <w:i/>
          <w:lang w:val="en-GB"/>
        </w:rPr>
        <w:t>Conseil d</w:t>
      </w:r>
      <w:r w:rsidR="00E3780D">
        <w:rPr>
          <w:rFonts w:eastAsia="MS Mincho"/>
          <w:i/>
          <w:lang w:val="en-GB"/>
        </w:rPr>
        <w:t>’</w:t>
      </w:r>
      <w:r w:rsidRPr="00375EF2" w:rsidR="00DF176A">
        <w:rPr>
          <w:rFonts w:eastAsia="MS Mincho"/>
          <w:i/>
          <w:lang w:val="en-GB"/>
        </w:rPr>
        <w:t>Etat</w:t>
      </w:r>
      <w:r w:rsidRPr="002C4209">
        <w:rPr>
          <w:rFonts w:eastAsia="MS Mincho"/>
          <w:lang w:val="en-GB"/>
        </w:rPr>
        <w:t xml:space="preserve"> a</w:t>
      </w:r>
      <w:r w:rsidRPr="002C4209" w:rsidR="008774C5">
        <w:rPr>
          <w:rFonts w:eastAsia="MS Mincho"/>
          <w:lang w:val="en-GB"/>
        </w:rPr>
        <w:t xml:space="preserve">nd </w:t>
      </w:r>
      <w:r w:rsidR="00DA2638">
        <w:rPr>
          <w:rFonts w:eastAsia="MS Mincho"/>
          <w:lang w:val="en-GB"/>
        </w:rPr>
        <w:t xml:space="preserve">of </w:t>
      </w:r>
      <w:r w:rsidRPr="002C4209" w:rsidR="008774C5">
        <w:rPr>
          <w:rFonts w:eastAsia="MS Mincho"/>
          <w:lang w:val="en-GB"/>
        </w:rPr>
        <w:t>the Grand</w:t>
      </w:r>
      <w:r w:rsidRPr="002C4209">
        <w:rPr>
          <w:rFonts w:eastAsia="MS Mincho"/>
          <w:lang w:val="en-GB"/>
        </w:rPr>
        <w:t xml:space="preserve"> </w:t>
      </w:r>
      <w:r w:rsidRPr="002C4209" w:rsidR="008774C5">
        <w:rPr>
          <w:rFonts w:eastAsia="MS Mincho"/>
          <w:lang w:val="en-GB"/>
        </w:rPr>
        <w:t>Chamber</w:t>
      </w:r>
      <w:r w:rsidRPr="002C4209">
        <w:rPr>
          <w:rFonts w:eastAsia="MS Mincho"/>
          <w:lang w:val="en-GB"/>
        </w:rPr>
        <w:t xml:space="preserve"> </w:t>
      </w:r>
      <w:r w:rsidRPr="002C4209" w:rsidR="008774C5">
        <w:rPr>
          <w:rFonts w:eastAsia="MS Mincho"/>
          <w:lang w:val="en-GB"/>
        </w:rPr>
        <w:t>judgment in</w:t>
      </w:r>
      <w:r w:rsidRPr="002C4209">
        <w:rPr>
          <w:rFonts w:eastAsia="MS Mincho"/>
          <w:lang w:val="en-GB"/>
        </w:rPr>
        <w:t xml:space="preserve"> </w:t>
      </w:r>
      <w:r w:rsidRPr="002C4209">
        <w:rPr>
          <w:rFonts w:eastAsia="MS Mincho"/>
          <w:i/>
          <w:lang w:val="en-GB"/>
        </w:rPr>
        <w:t xml:space="preserve">Vinter </w:t>
      </w:r>
      <w:r w:rsidRPr="002C4209" w:rsidR="008774C5">
        <w:rPr>
          <w:rFonts w:eastAsia="MS Mincho"/>
          <w:i/>
          <w:lang w:val="en-GB"/>
        </w:rPr>
        <w:t>and Others</w:t>
      </w:r>
      <w:r w:rsidRPr="002C4209">
        <w:rPr>
          <w:rFonts w:eastAsia="MS Mincho"/>
          <w:i/>
          <w:lang w:val="en-GB"/>
        </w:rPr>
        <w:t xml:space="preserve"> </w:t>
      </w:r>
      <w:r w:rsidRPr="002C4209">
        <w:rPr>
          <w:rFonts w:eastAsia="MS Mincho"/>
          <w:lang w:val="en-GB"/>
        </w:rPr>
        <w:t>[GC] (n</w:t>
      </w:r>
      <w:r w:rsidRPr="002C4209" w:rsidR="008774C5">
        <w:rPr>
          <w:rFonts w:eastAsia="MS Mincho"/>
          <w:lang w:val="en-GB"/>
        </w:rPr>
        <w:t>os.</w:t>
      </w:r>
      <w:r w:rsidRPr="002C4209">
        <w:rPr>
          <w:rFonts w:eastAsia="MS Mincho"/>
          <w:lang w:val="en-GB"/>
        </w:rPr>
        <w:t xml:space="preserve"> 66069/09, 130/10 </w:t>
      </w:r>
      <w:r w:rsidRPr="002C4209" w:rsidR="008774C5">
        <w:rPr>
          <w:rFonts w:eastAsia="MS Mincho"/>
          <w:lang w:val="en-GB"/>
        </w:rPr>
        <w:t>and 3896/10, 9 July</w:t>
      </w:r>
      <w:r w:rsidRPr="002C4209">
        <w:rPr>
          <w:rFonts w:eastAsia="MS Mincho"/>
          <w:lang w:val="en-GB"/>
        </w:rPr>
        <w:t xml:space="preserve"> 2013).</w:t>
      </w:r>
    </w:p>
    <w:p w:rsidRPr="002C4209" w:rsidR="0033770F" w:rsidP="0033770F" w:rsidRDefault="0033770F">
      <w:pPr>
        <w:ind w:firstLine="284"/>
        <w:rPr>
          <w:rFonts w:eastAsia="MS Mincho"/>
          <w:lang w:val="en-GB"/>
        </w:rPr>
      </w:pPr>
      <w:r w:rsidRPr="002C4209">
        <w:rPr>
          <w:rFonts w:eastAsia="MS Mincho"/>
          <w:lang w:val="en-GB"/>
        </w:rPr>
        <w:fldChar w:fldCharType="begin"/>
      </w:r>
      <w:r w:rsidRPr="002C4209">
        <w:rPr>
          <w:rFonts w:eastAsia="MS Mincho"/>
          <w:lang w:val="en-GB"/>
        </w:rPr>
        <w:instrText xml:space="preserve"> SEQ level0 \*arabic </w:instrText>
      </w:r>
      <w:r w:rsidRPr="002C4209">
        <w:rPr>
          <w:rFonts w:eastAsia="MS Mincho"/>
          <w:lang w:val="en-GB"/>
        </w:rPr>
        <w:fldChar w:fldCharType="separate"/>
      </w:r>
      <w:r w:rsidR="00757387">
        <w:rPr>
          <w:rFonts w:eastAsia="MS Mincho"/>
          <w:noProof/>
          <w:lang w:val="en-GB"/>
        </w:rPr>
        <w:t>52</w:t>
      </w:r>
      <w:r w:rsidRPr="002C4209">
        <w:rPr>
          <w:rFonts w:eastAsia="MS Mincho"/>
          <w:lang w:val="en-GB"/>
        </w:rPr>
        <w:fldChar w:fldCharType="end"/>
      </w:r>
      <w:r w:rsidRPr="002C4209">
        <w:rPr>
          <w:rFonts w:eastAsia="MS Mincho"/>
          <w:lang w:val="en-GB"/>
        </w:rPr>
        <w:t>.  In</w:t>
      </w:r>
      <w:r w:rsidRPr="002C4209" w:rsidR="008774C5">
        <w:rPr>
          <w:rFonts w:eastAsia="MS Mincho"/>
          <w:lang w:val="en-GB"/>
        </w:rPr>
        <w:t xml:space="preserve"> reply to a question from the</w:t>
      </w:r>
      <w:r w:rsidRPr="002C4209">
        <w:rPr>
          <w:rFonts w:eastAsia="MS Mincho"/>
          <w:lang w:val="en-GB"/>
        </w:rPr>
        <w:t xml:space="preserve"> </w:t>
      </w:r>
      <w:r w:rsidRPr="002C4209" w:rsidR="008774C5">
        <w:rPr>
          <w:rFonts w:eastAsia="MS Mincho"/>
          <w:lang w:val="en-GB"/>
        </w:rPr>
        <w:t>Government</w:t>
      </w:r>
      <w:r w:rsidRPr="002C4209">
        <w:rPr>
          <w:rFonts w:eastAsia="MS Mincho"/>
          <w:lang w:val="en-GB"/>
        </w:rPr>
        <w:t xml:space="preserve"> </w:t>
      </w:r>
      <w:r w:rsidRPr="002C4209" w:rsidR="008774C5">
        <w:rPr>
          <w:rFonts w:eastAsia="MS Mincho"/>
          <w:lang w:val="en-GB"/>
        </w:rPr>
        <w:t>on the deadline for dealing with the case, the</w:t>
      </w:r>
      <w:r w:rsidRPr="002C4209">
        <w:rPr>
          <w:rFonts w:eastAsia="MS Mincho"/>
          <w:lang w:val="en-GB"/>
        </w:rPr>
        <w:t xml:space="preserve"> </w:t>
      </w:r>
      <w:r w:rsidRPr="002C4209" w:rsidR="008774C5">
        <w:rPr>
          <w:rFonts w:eastAsia="MS Mincho"/>
          <w:lang w:val="en-GB"/>
        </w:rPr>
        <w:t>Court</w:t>
      </w:r>
      <w:r w:rsidRPr="002C4209">
        <w:rPr>
          <w:rFonts w:eastAsia="MS Mincho"/>
          <w:lang w:val="en-GB"/>
        </w:rPr>
        <w:t xml:space="preserve"> </w:t>
      </w:r>
      <w:r w:rsidRPr="002C4209" w:rsidR="008774C5">
        <w:rPr>
          <w:rFonts w:eastAsia="MS Mincho"/>
          <w:lang w:val="en-GB"/>
        </w:rPr>
        <w:t xml:space="preserve">informed them on </w:t>
      </w:r>
      <w:r w:rsidRPr="002C4209">
        <w:rPr>
          <w:rFonts w:eastAsia="MS Mincho"/>
          <w:lang w:val="en-GB"/>
        </w:rPr>
        <w:t>25 </w:t>
      </w:r>
      <w:r w:rsidRPr="002C4209" w:rsidR="008774C5">
        <w:rPr>
          <w:rFonts w:eastAsia="MS Mincho"/>
          <w:lang w:val="en-GB"/>
        </w:rPr>
        <w:t>September</w:t>
      </w:r>
      <w:r w:rsidRPr="002C4209">
        <w:rPr>
          <w:rFonts w:eastAsia="MS Mincho"/>
          <w:lang w:val="en-GB"/>
        </w:rPr>
        <w:t xml:space="preserve"> 2013 </w:t>
      </w:r>
      <w:r w:rsidRPr="002C4209" w:rsidR="008774C5">
        <w:rPr>
          <w:rFonts w:eastAsia="MS Mincho"/>
          <w:lang w:val="en-GB"/>
        </w:rPr>
        <w:t>that the examination of the case would begin at the end of</w:t>
      </w:r>
      <w:r w:rsidRPr="002C4209">
        <w:rPr>
          <w:rFonts w:eastAsia="MS Mincho"/>
          <w:lang w:val="en-GB"/>
        </w:rPr>
        <w:t xml:space="preserve"> </w:t>
      </w:r>
      <w:r w:rsidRPr="002C4209" w:rsidR="008774C5">
        <w:rPr>
          <w:rFonts w:eastAsia="MS Mincho"/>
          <w:lang w:val="en-GB"/>
        </w:rPr>
        <w:t>October</w:t>
      </w:r>
      <w:r w:rsidRPr="002C4209">
        <w:rPr>
          <w:rFonts w:eastAsia="MS Mincho"/>
          <w:lang w:val="en-GB"/>
        </w:rPr>
        <w:t xml:space="preserve"> o</w:t>
      </w:r>
      <w:r w:rsidRPr="002C4209" w:rsidR="008774C5">
        <w:rPr>
          <w:rFonts w:eastAsia="MS Mincho"/>
          <w:lang w:val="en-GB"/>
        </w:rPr>
        <w:t>r the beginning of</w:t>
      </w:r>
      <w:r w:rsidRPr="002C4209">
        <w:rPr>
          <w:rFonts w:eastAsia="MS Mincho"/>
          <w:lang w:val="en-GB"/>
        </w:rPr>
        <w:t xml:space="preserve"> </w:t>
      </w:r>
      <w:r w:rsidRPr="002C4209" w:rsidR="008774C5">
        <w:rPr>
          <w:rFonts w:eastAsia="MS Mincho"/>
          <w:lang w:val="en-GB"/>
        </w:rPr>
        <w:t>November</w:t>
      </w:r>
      <w:r w:rsidRPr="002C4209">
        <w:rPr>
          <w:rFonts w:eastAsia="MS Mincho"/>
          <w:lang w:val="en-GB"/>
        </w:rPr>
        <w:t>.</w:t>
      </w:r>
    </w:p>
    <w:p w:rsidRPr="002C4209" w:rsidR="0033770F" w:rsidP="0033770F" w:rsidRDefault="0033770F">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53</w:t>
      </w:r>
      <w:r w:rsidRPr="002C4209">
        <w:rPr>
          <w:noProof/>
          <w:lang w:val="en-GB"/>
        </w:rPr>
        <w:fldChar w:fldCharType="end"/>
      </w:r>
      <w:r w:rsidRPr="002C4209">
        <w:rPr>
          <w:lang w:val="en-GB"/>
        </w:rPr>
        <w:t>.  </w:t>
      </w:r>
      <w:r w:rsidRPr="002C4209" w:rsidR="008774C5">
        <w:rPr>
          <w:lang w:val="en-GB"/>
        </w:rPr>
        <w:t>On</w:t>
      </w:r>
      <w:r w:rsidRPr="002C4209">
        <w:rPr>
          <w:lang w:val="en-GB"/>
        </w:rPr>
        <w:t xml:space="preserve"> 18 </w:t>
      </w:r>
      <w:r w:rsidRPr="002C4209" w:rsidR="008774C5">
        <w:rPr>
          <w:lang w:val="en-GB"/>
        </w:rPr>
        <w:t>October</w:t>
      </w:r>
      <w:r w:rsidRPr="002C4209">
        <w:rPr>
          <w:lang w:val="en-GB"/>
        </w:rPr>
        <w:t xml:space="preserve"> 2013</w:t>
      </w:r>
      <w:r w:rsidRPr="002C4209" w:rsidR="008774C5">
        <w:rPr>
          <w:lang w:val="en-GB"/>
        </w:rPr>
        <w:t xml:space="preserve"> the</w:t>
      </w:r>
      <w:r w:rsidRPr="002C4209">
        <w:rPr>
          <w:lang w:val="en-GB"/>
        </w:rPr>
        <w:t xml:space="preserve"> </w:t>
      </w:r>
      <w:r w:rsidRPr="002C4209" w:rsidR="008774C5">
        <w:rPr>
          <w:lang w:val="en-GB"/>
        </w:rPr>
        <w:t>Court</w:t>
      </w:r>
      <w:r w:rsidRPr="002C4209">
        <w:rPr>
          <w:lang w:val="en-GB"/>
        </w:rPr>
        <w:t xml:space="preserve"> </w:t>
      </w:r>
      <w:r w:rsidRPr="002C4209" w:rsidR="008774C5">
        <w:rPr>
          <w:lang w:val="en-GB"/>
        </w:rPr>
        <w:t>informed the</w:t>
      </w:r>
      <w:r w:rsidRPr="002C4209">
        <w:rPr>
          <w:lang w:val="en-GB"/>
        </w:rPr>
        <w:t xml:space="preserve"> parties </w:t>
      </w:r>
      <w:r w:rsidR="001D3CDF">
        <w:rPr>
          <w:lang w:val="en-GB"/>
        </w:rPr>
        <w:t>that</w:t>
      </w:r>
      <w:r w:rsidRPr="002C4209" w:rsidR="00A04698">
        <w:rPr>
          <w:lang w:val="en-GB"/>
        </w:rPr>
        <w:t xml:space="preserve"> the</w:t>
      </w:r>
      <w:r w:rsidRPr="002C4209">
        <w:rPr>
          <w:lang w:val="en-GB"/>
        </w:rPr>
        <w:t xml:space="preserve"> </w:t>
      </w:r>
      <w:r w:rsidRPr="002C4209" w:rsidR="007E4C44">
        <w:rPr>
          <w:lang w:val="en-GB"/>
        </w:rPr>
        <w:t>chamber</w:t>
      </w:r>
      <w:r w:rsidRPr="002C4209">
        <w:rPr>
          <w:lang w:val="en-GB"/>
        </w:rPr>
        <w:t xml:space="preserve"> </w:t>
      </w:r>
      <w:r w:rsidR="00270F0A">
        <w:rPr>
          <w:lang w:val="en-GB"/>
        </w:rPr>
        <w:t>constituted</w:t>
      </w:r>
      <w:r w:rsidRPr="002C4209" w:rsidR="00A04698">
        <w:rPr>
          <w:lang w:val="en-GB"/>
        </w:rPr>
        <w:t xml:space="preserve"> to</w:t>
      </w:r>
      <w:r w:rsidRPr="002C4209">
        <w:rPr>
          <w:lang w:val="en-GB"/>
        </w:rPr>
        <w:t xml:space="preserve"> examine</w:t>
      </w:r>
      <w:r w:rsidRPr="002C4209" w:rsidR="00A04698">
        <w:rPr>
          <w:lang w:val="en-GB"/>
        </w:rPr>
        <w:t xml:space="preserve"> the case </w:t>
      </w:r>
      <w:r w:rsidR="001D3CDF">
        <w:rPr>
          <w:lang w:val="en-GB"/>
        </w:rPr>
        <w:t xml:space="preserve">was </w:t>
      </w:r>
      <w:r w:rsidRPr="002C4209" w:rsidR="001D3CDF">
        <w:rPr>
          <w:lang w:val="en-GB"/>
        </w:rPr>
        <w:t>inten</w:t>
      </w:r>
      <w:r w:rsidR="001D3CDF">
        <w:rPr>
          <w:lang w:val="en-GB"/>
        </w:rPr>
        <w:t>ding</w:t>
      </w:r>
      <w:r w:rsidRPr="002C4209" w:rsidR="001D3CDF">
        <w:rPr>
          <w:lang w:val="en-GB"/>
        </w:rPr>
        <w:t xml:space="preserve"> </w:t>
      </w:r>
      <w:r w:rsidRPr="002C4209" w:rsidR="00A04698">
        <w:rPr>
          <w:lang w:val="en-GB"/>
        </w:rPr>
        <w:t xml:space="preserve">to </w:t>
      </w:r>
      <w:r w:rsidRPr="002C4209">
        <w:rPr>
          <w:lang w:val="en-GB"/>
        </w:rPr>
        <w:t>r</w:t>
      </w:r>
      <w:r w:rsidRPr="002C4209" w:rsidR="00A04698">
        <w:rPr>
          <w:lang w:val="en-GB"/>
        </w:rPr>
        <w:t>elinquish the case</w:t>
      </w:r>
      <w:r w:rsidRPr="002C4209" w:rsidR="00ED2130">
        <w:rPr>
          <w:lang w:val="en-GB"/>
        </w:rPr>
        <w:t xml:space="preserve"> to the Grand</w:t>
      </w:r>
      <w:r w:rsidRPr="002C4209">
        <w:rPr>
          <w:lang w:val="en-GB"/>
        </w:rPr>
        <w:t xml:space="preserve"> </w:t>
      </w:r>
      <w:r w:rsidRPr="002C4209" w:rsidR="007E4C44">
        <w:rPr>
          <w:lang w:val="en-GB"/>
        </w:rPr>
        <w:t>Chamber</w:t>
      </w:r>
      <w:r w:rsidRPr="002C4209" w:rsidR="00ED2130">
        <w:rPr>
          <w:lang w:val="en-GB"/>
        </w:rPr>
        <w:t xml:space="preserve"> under A</w:t>
      </w:r>
      <w:r w:rsidRPr="002C4209">
        <w:rPr>
          <w:lang w:val="en-GB"/>
        </w:rPr>
        <w:t xml:space="preserve">rticle 30 </w:t>
      </w:r>
      <w:r w:rsidRPr="002C4209" w:rsidR="00ED2130">
        <w:rPr>
          <w:lang w:val="en-GB"/>
        </w:rPr>
        <w:t>of the</w:t>
      </w:r>
      <w:r w:rsidRPr="002C4209">
        <w:rPr>
          <w:lang w:val="en-GB"/>
        </w:rPr>
        <w:t xml:space="preserve"> Convention.</w:t>
      </w:r>
    </w:p>
    <w:p w:rsidRPr="002C4209" w:rsidR="0033770F" w:rsidP="0033770F" w:rsidRDefault="0033770F">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54</w:t>
      </w:r>
      <w:r w:rsidRPr="002C4209">
        <w:rPr>
          <w:noProof/>
          <w:lang w:val="en-GB"/>
        </w:rPr>
        <w:fldChar w:fldCharType="end"/>
      </w:r>
      <w:r w:rsidRPr="002C4209">
        <w:rPr>
          <w:lang w:val="en-GB"/>
        </w:rPr>
        <w:t>.  </w:t>
      </w:r>
      <w:r w:rsidRPr="002C4209" w:rsidR="00ED2130">
        <w:rPr>
          <w:lang w:val="en-GB"/>
        </w:rPr>
        <w:t>By</w:t>
      </w:r>
      <w:r w:rsidRPr="002C4209">
        <w:rPr>
          <w:lang w:val="en-GB"/>
        </w:rPr>
        <w:t xml:space="preserve"> </w:t>
      </w:r>
      <w:r w:rsidRPr="002C4209" w:rsidR="007E4C44">
        <w:rPr>
          <w:lang w:val="en-GB"/>
        </w:rPr>
        <w:t>letter</w:t>
      </w:r>
      <w:r w:rsidRPr="002C4209">
        <w:rPr>
          <w:lang w:val="en-GB"/>
        </w:rPr>
        <w:t xml:space="preserve"> </w:t>
      </w:r>
      <w:r w:rsidRPr="002C4209" w:rsidR="00ED2130">
        <w:rPr>
          <w:lang w:val="en-GB"/>
        </w:rPr>
        <w:t>of</w:t>
      </w:r>
      <w:r w:rsidRPr="002C4209">
        <w:rPr>
          <w:lang w:val="en-GB"/>
        </w:rPr>
        <w:t xml:space="preserve"> 31 </w:t>
      </w:r>
      <w:r w:rsidRPr="002C4209" w:rsidR="007E4C44">
        <w:rPr>
          <w:lang w:val="en-GB"/>
        </w:rPr>
        <w:t>October</w:t>
      </w:r>
      <w:r w:rsidRPr="002C4209">
        <w:rPr>
          <w:lang w:val="en-GB"/>
        </w:rPr>
        <w:t xml:space="preserve"> 2013</w:t>
      </w:r>
      <w:r w:rsidRPr="002C4209" w:rsidR="00ED2130">
        <w:rPr>
          <w:lang w:val="en-GB"/>
        </w:rPr>
        <w:t xml:space="preserve"> the applic</w:t>
      </w:r>
      <w:r w:rsidRPr="002C4209">
        <w:rPr>
          <w:lang w:val="en-GB"/>
        </w:rPr>
        <w:t xml:space="preserve">ant </w:t>
      </w:r>
      <w:r w:rsidR="006703D9">
        <w:rPr>
          <w:lang w:val="en-GB"/>
        </w:rPr>
        <w:t>express</w:t>
      </w:r>
      <w:r w:rsidRPr="002C4209" w:rsidR="00C02AA0">
        <w:rPr>
          <w:lang w:val="en-GB"/>
        </w:rPr>
        <w:t xml:space="preserve">ed his agreement to such </w:t>
      </w:r>
      <w:r w:rsidRPr="002C4209" w:rsidR="007E4C44">
        <w:rPr>
          <w:lang w:val="en-GB"/>
        </w:rPr>
        <w:t>relinquishment</w:t>
      </w:r>
      <w:r w:rsidRPr="002C4209">
        <w:rPr>
          <w:lang w:val="en-GB"/>
        </w:rPr>
        <w:t xml:space="preserve">. </w:t>
      </w:r>
      <w:r w:rsidRPr="002C4209" w:rsidR="00C02AA0">
        <w:rPr>
          <w:lang w:val="en-GB"/>
        </w:rPr>
        <w:t>The</w:t>
      </w:r>
      <w:r w:rsidRPr="002C4209">
        <w:rPr>
          <w:lang w:val="en-GB"/>
        </w:rPr>
        <w:t xml:space="preserve"> </w:t>
      </w:r>
      <w:r w:rsidRPr="002C4209" w:rsidR="007E4C44">
        <w:rPr>
          <w:lang w:val="en-GB"/>
        </w:rPr>
        <w:t>Government</w:t>
      </w:r>
      <w:r w:rsidRPr="002C4209" w:rsidR="00C02AA0">
        <w:rPr>
          <w:lang w:val="en-GB"/>
        </w:rPr>
        <w:t xml:space="preserve">, on the </w:t>
      </w:r>
      <w:r w:rsidRPr="002C4209" w:rsidR="007E4C44">
        <w:rPr>
          <w:lang w:val="en-GB"/>
        </w:rPr>
        <w:t>other</w:t>
      </w:r>
      <w:r w:rsidRPr="002C4209" w:rsidR="00C02AA0">
        <w:rPr>
          <w:lang w:val="en-GB"/>
        </w:rPr>
        <w:t xml:space="preserve"> hand, </w:t>
      </w:r>
      <w:r w:rsidR="006703D9">
        <w:rPr>
          <w:lang w:val="en-GB"/>
        </w:rPr>
        <w:t>indica</w:t>
      </w:r>
      <w:r w:rsidRPr="002C4209" w:rsidR="00C02AA0">
        <w:rPr>
          <w:lang w:val="en-GB"/>
        </w:rPr>
        <w:t>ted</w:t>
      </w:r>
      <w:r w:rsidRPr="002C4209">
        <w:rPr>
          <w:lang w:val="en-GB"/>
        </w:rPr>
        <w:t xml:space="preserve">, </w:t>
      </w:r>
      <w:r w:rsidRPr="002C4209" w:rsidR="00C02AA0">
        <w:rPr>
          <w:lang w:val="en-GB"/>
        </w:rPr>
        <w:t>by</w:t>
      </w:r>
      <w:r w:rsidRPr="002C4209">
        <w:rPr>
          <w:lang w:val="en-GB"/>
        </w:rPr>
        <w:t xml:space="preserve"> </w:t>
      </w:r>
      <w:r w:rsidRPr="002C4209" w:rsidR="007E4C44">
        <w:rPr>
          <w:lang w:val="en-GB"/>
        </w:rPr>
        <w:t>letter</w:t>
      </w:r>
      <w:r w:rsidRPr="002C4209">
        <w:rPr>
          <w:lang w:val="en-GB"/>
        </w:rPr>
        <w:t xml:space="preserve"> </w:t>
      </w:r>
      <w:r w:rsidRPr="002C4209" w:rsidR="00C02AA0">
        <w:rPr>
          <w:lang w:val="en-GB"/>
        </w:rPr>
        <w:t xml:space="preserve">of </w:t>
      </w:r>
      <w:r w:rsidRPr="002C4209">
        <w:rPr>
          <w:lang w:val="en-GB"/>
        </w:rPr>
        <w:t xml:space="preserve">8 </w:t>
      </w:r>
      <w:r w:rsidRPr="002C4209" w:rsidR="007E4C44">
        <w:rPr>
          <w:lang w:val="en-GB"/>
        </w:rPr>
        <w:t>November</w:t>
      </w:r>
      <w:r w:rsidRPr="002C4209">
        <w:rPr>
          <w:lang w:val="en-GB"/>
        </w:rPr>
        <w:t xml:space="preserve"> 2013, </w:t>
      </w:r>
      <w:r w:rsidRPr="002C4209" w:rsidR="00C02AA0">
        <w:rPr>
          <w:lang w:val="en-GB"/>
        </w:rPr>
        <w:t>that they</w:t>
      </w:r>
      <w:r w:rsidRPr="002C4209">
        <w:rPr>
          <w:lang w:val="en-GB"/>
        </w:rPr>
        <w:t xml:space="preserve"> oppos</w:t>
      </w:r>
      <w:r w:rsidRPr="002C4209" w:rsidR="00C02AA0">
        <w:rPr>
          <w:lang w:val="en-GB"/>
        </w:rPr>
        <w:t>ed relinquishment</w:t>
      </w:r>
      <w:r w:rsidRPr="002C4209">
        <w:rPr>
          <w:lang w:val="en-GB"/>
        </w:rPr>
        <w:t>.</w:t>
      </w:r>
    </w:p>
    <w:p w:rsidRPr="002C4209" w:rsidR="00EA68F1" w:rsidP="00EA68F1" w:rsidRDefault="00EA68F1">
      <w:pPr>
        <w:pStyle w:val="ECHRHeading2"/>
        <w:rPr>
          <w:lang w:val="en-GB"/>
        </w:rPr>
      </w:pPr>
      <w:r w:rsidRPr="002C4209">
        <w:rPr>
          <w:lang w:val="en-GB"/>
        </w:rPr>
        <w:t>D.  </w:t>
      </w:r>
      <w:r w:rsidR="00081555">
        <w:rPr>
          <w:lang w:val="en-GB"/>
        </w:rPr>
        <w:t>Detention</w:t>
      </w:r>
      <w:r w:rsidRPr="002C4209" w:rsidR="006652E9">
        <w:rPr>
          <w:lang w:val="en-GB"/>
        </w:rPr>
        <w:t xml:space="preserve"> pending</w:t>
      </w:r>
      <w:r w:rsidRPr="002C4209">
        <w:rPr>
          <w:lang w:val="en-GB"/>
        </w:rPr>
        <w:t xml:space="preserve"> extradition</w:t>
      </w:r>
    </w:p>
    <w:p w:rsidRPr="002C4209" w:rsidR="00EA68F1" w:rsidP="00EA68F1" w:rsidRDefault="00EA68F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55</w:t>
      </w:r>
      <w:r w:rsidRPr="002C4209">
        <w:rPr>
          <w:noProof/>
          <w:lang w:val="en-GB"/>
        </w:rPr>
        <w:fldChar w:fldCharType="end"/>
      </w:r>
      <w:r w:rsidRPr="002C4209">
        <w:rPr>
          <w:lang w:val="en-GB"/>
        </w:rPr>
        <w:t>.  </w:t>
      </w:r>
      <w:r w:rsidRPr="002C4209" w:rsidR="00BD6110">
        <w:rPr>
          <w:lang w:val="en-GB"/>
        </w:rPr>
        <w:t>On</w:t>
      </w:r>
      <w:r w:rsidRPr="002C4209">
        <w:rPr>
          <w:lang w:val="en-GB"/>
        </w:rPr>
        <w:t xml:space="preserve"> 24 </w:t>
      </w:r>
      <w:r w:rsidRPr="002C4209" w:rsidR="007E4C44">
        <w:rPr>
          <w:lang w:val="en-GB"/>
        </w:rPr>
        <w:t>June</w:t>
      </w:r>
      <w:r w:rsidRPr="002C4209">
        <w:rPr>
          <w:lang w:val="en-GB"/>
        </w:rPr>
        <w:t xml:space="preserve"> 2012, </w:t>
      </w:r>
      <w:r w:rsidRPr="002C4209" w:rsidR="00BD6110">
        <w:rPr>
          <w:lang w:val="en-GB"/>
        </w:rPr>
        <w:t xml:space="preserve">having served the sentences </w:t>
      </w:r>
      <w:r w:rsidR="00081555">
        <w:rPr>
          <w:lang w:val="en-GB"/>
        </w:rPr>
        <w:t>impos</w:t>
      </w:r>
      <w:r w:rsidRPr="002C4209" w:rsidR="00BD6110">
        <w:rPr>
          <w:lang w:val="en-GB"/>
        </w:rPr>
        <w:t>ed on him</w:t>
      </w:r>
      <w:r w:rsidRPr="002C4209">
        <w:rPr>
          <w:lang w:val="en-GB"/>
        </w:rPr>
        <w:t xml:space="preserve"> (</w:t>
      </w:r>
      <w:r w:rsidRPr="002C4209" w:rsidR="00BD6110">
        <w:rPr>
          <w:lang w:val="en-GB"/>
        </w:rPr>
        <w:t>see</w:t>
      </w:r>
      <w:r w:rsidRPr="002C4209">
        <w:rPr>
          <w:lang w:val="en-GB"/>
        </w:rPr>
        <w:t xml:space="preserve"> </w:t>
      </w:r>
      <w:r w:rsidRPr="002C4209" w:rsidR="007E4C44">
        <w:rPr>
          <w:lang w:val="en-GB"/>
        </w:rPr>
        <w:t>paragraph</w:t>
      </w:r>
      <w:r w:rsidRPr="002C4209">
        <w:rPr>
          <w:lang w:val="en-GB"/>
        </w:rPr>
        <w:t xml:space="preserve"> 11</w:t>
      </w:r>
      <w:r w:rsidRPr="002C4209" w:rsidR="00BD6110">
        <w:rPr>
          <w:lang w:val="en-GB"/>
        </w:rPr>
        <w:t xml:space="preserve"> above</w:t>
      </w:r>
      <w:r w:rsidRPr="002C4209">
        <w:rPr>
          <w:lang w:val="en-GB"/>
        </w:rPr>
        <w:t xml:space="preserve">), </w:t>
      </w:r>
      <w:r w:rsidRPr="002C4209" w:rsidR="007E4C44">
        <w:rPr>
          <w:lang w:val="en-GB"/>
        </w:rPr>
        <w:t>the</w:t>
      </w:r>
      <w:r w:rsidRPr="002C4209" w:rsidR="00BD6110">
        <w:rPr>
          <w:lang w:val="en-GB"/>
        </w:rPr>
        <w:t xml:space="preserve"> applic</w:t>
      </w:r>
      <w:r w:rsidRPr="002C4209">
        <w:rPr>
          <w:lang w:val="en-GB"/>
        </w:rPr>
        <w:t xml:space="preserve">ant </w:t>
      </w:r>
      <w:r w:rsidRPr="002C4209" w:rsidR="00BD6110">
        <w:rPr>
          <w:lang w:val="en-GB"/>
        </w:rPr>
        <w:t xml:space="preserve">was taken </w:t>
      </w:r>
      <w:r w:rsidRPr="002C4209" w:rsidR="007E4C44">
        <w:rPr>
          <w:lang w:val="en-GB"/>
        </w:rPr>
        <w:t>into</w:t>
      </w:r>
      <w:r w:rsidRPr="002C4209" w:rsidR="00BD6110">
        <w:rPr>
          <w:lang w:val="en-GB"/>
        </w:rPr>
        <w:t xml:space="preserve"> custody pending</w:t>
      </w:r>
      <w:r w:rsidRPr="002C4209">
        <w:rPr>
          <w:lang w:val="en-GB"/>
        </w:rPr>
        <w:t xml:space="preserve"> extradition </w:t>
      </w:r>
      <w:r w:rsidRPr="002C4209" w:rsidR="00BD6110">
        <w:rPr>
          <w:lang w:val="en-GB"/>
        </w:rPr>
        <w:t xml:space="preserve">in pursuance of </w:t>
      </w:r>
      <w:r w:rsidR="00712201">
        <w:rPr>
          <w:lang w:val="en-GB"/>
        </w:rPr>
        <w:t>section</w:t>
      </w:r>
      <w:r w:rsidRPr="002C4209">
        <w:rPr>
          <w:lang w:val="en-GB"/>
        </w:rPr>
        <w:t xml:space="preserve"> 3 </w:t>
      </w:r>
      <w:r w:rsidRPr="002C4209" w:rsidR="00BD6110">
        <w:rPr>
          <w:lang w:val="en-GB"/>
        </w:rPr>
        <w:t xml:space="preserve">of the </w:t>
      </w:r>
      <w:r w:rsidR="00712201">
        <w:rPr>
          <w:lang w:val="en-GB"/>
        </w:rPr>
        <w:t>E</w:t>
      </w:r>
      <w:r w:rsidRPr="002C4209" w:rsidR="00712201">
        <w:rPr>
          <w:lang w:val="en-GB"/>
        </w:rPr>
        <w:t xml:space="preserve">xtradition </w:t>
      </w:r>
      <w:r w:rsidR="00712201">
        <w:rPr>
          <w:lang w:val="en-GB"/>
        </w:rPr>
        <w:t>Act</w:t>
      </w:r>
      <w:r w:rsidRPr="002C4209" w:rsidR="00BD6110">
        <w:rPr>
          <w:lang w:val="en-GB"/>
        </w:rPr>
        <w:t xml:space="preserve"> of</w:t>
      </w:r>
      <w:r w:rsidRPr="002C4209">
        <w:rPr>
          <w:lang w:val="en-GB"/>
        </w:rPr>
        <w:t xml:space="preserve"> 15 </w:t>
      </w:r>
      <w:r w:rsidRPr="002C4209" w:rsidR="00BD6110">
        <w:rPr>
          <w:lang w:val="en-GB"/>
        </w:rPr>
        <w:t>March</w:t>
      </w:r>
      <w:r w:rsidRPr="002C4209">
        <w:rPr>
          <w:lang w:val="en-GB"/>
        </w:rPr>
        <w:t xml:space="preserve"> 1874.</w:t>
      </w:r>
    </w:p>
    <w:p w:rsidRPr="002C4209" w:rsidR="00EA68F1" w:rsidP="00EA68F1" w:rsidRDefault="00EA68F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56</w:t>
      </w:r>
      <w:r w:rsidRPr="002C4209">
        <w:rPr>
          <w:lang w:val="en-GB"/>
        </w:rPr>
        <w:fldChar w:fldCharType="end"/>
      </w:r>
      <w:r w:rsidRPr="002C4209">
        <w:rPr>
          <w:lang w:val="en-GB"/>
        </w:rPr>
        <w:t>. </w:t>
      </w:r>
      <w:r w:rsidRPr="002C4209" w:rsidR="00785B2B">
        <w:rPr>
          <w:lang w:val="en-GB"/>
        </w:rPr>
        <w:t>On</w:t>
      </w:r>
      <w:r w:rsidRPr="002C4209">
        <w:rPr>
          <w:lang w:val="en-GB"/>
        </w:rPr>
        <w:t xml:space="preserve"> 7 </w:t>
      </w:r>
      <w:r w:rsidRPr="002C4209" w:rsidR="007E4C44">
        <w:rPr>
          <w:lang w:val="en-GB"/>
        </w:rPr>
        <w:t>June</w:t>
      </w:r>
      <w:r w:rsidRPr="002C4209">
        <w:rPr>
          <w:lang w:val="en-GB"/>
        </w:rPr>
        <w:t xml:space="preserve"> 2012</w:t>
      </w:r>
      <w:r w:rsidRPr="002C4209" w:rsidR="00785B2B">
        <w:rPr>
          <w:lang w:val="en-GB"/>
        </w:rPr>
        <w:t xml:space="preserve"> the applic</w:t>
      </w:r>
      <w:r w:rsidRPr="002C4209">
        <w:rPr>
          <w:lang w:val="en-GB"/>
        </w:rPr>
        <w:t xml:space="preserve">ant </w:t>
      </w:r>
      <w:r w:rsidRPr="002C4209" w:rsidR="00785B2B">
        <w:rPr>
          <w:lang w:val="en-GB"/>
        </w:rPr>
        <w:t>lodged a first</w:t>
      </w:r>
      <w:r w:rsidRPr="002C4209">
        <w:rPr>
          <w:lang w:val="en-GB"/>
        </w:rPr>
        <w:t xml:space="preserve"> </w:t>
      </w:r>
      <w:r w:rsidRPr="002C4209" w:rsidR="00DF7CBA">
        <w:rPr>
          <w:lang w:val="en-GB"/>
        </w:rPr>
        <w:t>application</w:t>
      </w:r>
      <w:r w:rsidRPr="002C4209">
        <w:rPr>
          <w:lang w:val="en-GB"/>
        </w:rPr>
        <w:t xml:space="preserve"> </w:t>
      </w:r>
      <w:r w:rsidRPr="002C4209" w:rsidR="00785B2B">
        <w:rPr>
          <w:lang w:val="en-GB"/>
        </w:rPr>
        <w:t>for release with the</w:t>
      </w:r>
      <w:r w:rsidRPr="002C4209">
        <w:rPr>
          <w:lang w:val="en-GB"/>
        </w:rPr>
        <w:t xml:space="preserve"> Nivelles</w:t>
      </w:r>
      <w:r w:rsidRPr="002C4209" w:rsidR="00785B2B">
        <w:rPr>
          <w:lang w:val="en-GB"/>
        </w:rPr>
        <w:t xml:space="preserve"> Regional Court</w:t>
      </w:r>
      <w:r w:rsidRPr="002C4209">
        <w:rPr>
          <w:lang w:val="en-GB"/>
        </w:rPr>
        <w:t xml:space="preserve">. </w:t>
      </w:r>
      <w:r w:rsidRPr="002C4209" w:rsidR="00785B2B">
        <w:rPr>
          <w:lang w:val="en-GB"/>
        </w:rPr>
        <w:t>By</w:t>
      </w:r>
      <w:r w:rsidR="00712201">
        <w:rPr>
          <w:lang w:val="en-GB"/>
        </w:rPr>
        <w:t xml:space="preserve"> an</w:t>
      </w:r>
      <w:r w:rsidRPr="002C4209" w:rsidR="00785B2B">
        <w:rPr>
          <w:lang w:val="en-GB"/>
        </w:rPr>
        <w:t xml:space="preserve"> </w:t>
      </w:r>
      <w:r w:rsidRPr="002C4209">
        <w:rPr>
          <w:lang w:val="en-GB"/>
        </w:rPr>
        <w:t>ord</w:t>
      </w:r>
      <w:r w:rsidRPr="002C4209" w:rsidR="00785B2B">
        <w:rPr>
          <w:lang w:val="en-GB"/>
        </w:rPr>
        <w:t>er of</w:t>
      </w:r>
      <w:r w:rsidRPr="002C4209">
        <w:rPr>
          <w:lang w:val="en-GB"/>
        </w:rPr>
        <w:t xml:space="preserve"> 12 </w:t>
      </w:r>
      <w:r w:rsidRPr="002C4209" w:rsidR="007E4C44">
        <w:rPr>
          <w:lang w:val="en-GB"/>
        </w:rPr>
        <w:t>June</w:t>
      </w:r>
      <w:r w:rsidRPr="002C4209">
        <w:rPr>
          <w:lang w:val="en-GB"/>
        </w:rPr>
        <w:t> 2012</w:t>
      </w:r>
      <w:r w:rsidRPr="002C4209" w:rsidR="00785B2B">
        <w:rPr>
          <w:lang w:val="en-GB"/>
        </w:rPr>
        <w:t xml:space="preserve"> the </w:t>
      </w:r>
      <w:r w:rsidRPr="00920290" w:rsidR="00920290">
        <w:rPr>
          <w:i/>
          <w:lang w:val="en-GB"/>
        </w:rPr>
        <w:t>chambre du conseil</w:t>
      </w:r>
      <w:r w:rsidRPr="002C4209">
        <w:rPr>
          <w:lang w:val="en-GB"/>
        </w:rPr>
        <w:t xml:space="preserve"> </w:t>
      </w:r>
      <w:r w:rsidRPr="002C4209" w:rsidR="00DF7CBA">
        <w:rPr>
          <w:lang w:val="en-GB"/>
        </w:rPr>
        <w:t>dismissed the</w:t>
      </w:r>
      <w:r w:rsidRPr="002C4209">
        <w:rPr>
          <w:lang w:val="en-GB"/>
        </w:rPr>
        <w:t xml:space="preserve"> </w:t>
      </w:r>
      <w:r w:rsidRPr="002C4209" w:rsidR="00DF7CBA">
        <w:rPr>
          <w:lang w:val="en-GB"/>
        </w:rPr>
        <w:t>application</w:t>
      </w:r>
      <w:r w:rsidRPr="002C4209">
        <w:rPr>
          <w:lang w:val="en-GB"/>
        </w:rPr>
        <w:t xml:space="preserve">. </w:t>
      </w:r>
      <w:r w:rsidRPr="002C4209" w:rsidR="00787FE6">
        <w:rPr>
          <w:lang w:val="en-GB"/>
        </w:rPr>
        <w:t xml:space="preserve">The </w:t>
      </w:r>
      <w:r w:rsidRPr="002C4209">
        <w:rPr>
          <w:lang w:val="en-GB"/>
        </w:rPr>
        <w:t>ord</w:t>
      </w:r>
      <w:r w:rsidRPr="002C4209" w:rsidR="00787FE6">
        <w:rPr>
          <w:lang w:val="en-GB"/>
        </w:rPr>
        <w:t>er was upheld by the Indictments Division of the</w:t>
      </w:r>
      <w:r w:rsidRPr="002C4209">
        <w:rPr>
          <w:lang w:val="en-GB"/>
        </w:rPr>
        <w:t xml:space="preserve"> </w:t>
      </w:r>
      <w:r w:rsidRPr="002C4209" w:rsidR="007E4C44">
        <w:rPr>
          <w:lang w:val="en-GB"/>
        </w:rPr>
        <w:t>Brussels</w:t>
      </w:r>
      <w:r w:rsidRPr="002C4209">
        <w:rPr>
          <w:lang w:val="en-GB"/>
        </w:rPr>
        <w:t xml:space="preserve"> </w:t>
      </w:r>
      <w:r w:rsidRPr="002C4209" w:rsidR="007E4C44">
        <w:rPr>
          <w:lang w:val="en-GB"/>
        </w:rPr>
        <w:t>Court</w:t>
      </w:r>
      <w:r w:rsidRPr="002C4209" w:rsidR="00787FE6">
        <w:rPr>
          <w:lang w:val="en-GB"/>
        </w:rPr>
        <w:t xml:space="preserve"> of </w:t>
      </w:r>
      <w:r w:rsidRPr="002C4209" w:rsidR="007E4C44">
        <w:rPr>
          <w:lang w:val="en-GB"/>
        </w:rPr>
        <w:t>Appeal</w:t>
      </w:r>
      <w:r w:rsidRPr="002C4209" w:rsidR="00787FE6">
        <w:rPr>
          <w:lang w:val="en-GB"/>
        </w:rPr>
        <w:t xml:space="preserve"> on</w:t>
      </w:r>
      <w:r w:rsidRPr="002C4209">
        <w:rPr>
          <w:lang w:val="en-GB"/>
        </w:rPr>
        <w:t xml:space="preserve"> 28 </w:t>
      </w:r>
      <w:r w:rsidRPr="002C4209" w:rsidR="007E4C44">
        <w:rPr>
          <w:lang w:val="en-GB"/>
        </w:rPr>
        <w:t>June</w:t>
      </w:r>
      <w:r w:rsidRPr="002C4209">
        <w:rPr>
          <w:lang w:val="en-GB"/>
        </w:rPr>
        <w:t xml:space="preserve"> 2012.</w:t>
      </w:r>
    </w:p>
    <w:p w:rsidRPr="002C4209" w:rsidR="00EA68F1" w:rsidP="00EA68F1" w:rsidRDefault="00EA68F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57</w:t>
      </w:r>
      <w:r w:rsidRPr="002C4209">
        <w:rPr>
          <w:lang w:val="en-GB"/>
        </w:rPr>
        <w:fldChar w:fldCharType="end"/>
      </w:r>
      <w:r w:rsidRPr="002C4209">
        <w:rPr>
          <w:lang w:val="en-GB"/>
        </w:rPr>
        <w:t>.  </w:t>
      </w:r>
      <w:r w:rsidRPr="002C4209" w:rsidR="00AD44FA">
        <w:rPr>
          <w:lang w:val="en-GB"/>
        </w:rPr>
        <w:t>Subsequently</w:t>
      </w:r>
      <w:r w:rsidRPr="002C4209">
        <w:rPr>
          <w:lang w:val="en-GB"/>
        </w:rPr>
        <w:t xml:space="preserve">, </w:t>
      </w:r>
      <w:r w:rsidRPr="002C4209" w:rsidR="002828AF">
        <w:rPr>
          <w:lang w:val="en-GB"/>
        </w:rPr>
        <w:t xml:space="preserve">having </w:t>
      </w:r>
      <w:r w:rsidRPr="002C4209" w:rsidR="007E4C44">
        <w:rPr>
          <w:lang w:val="en-GB"/>
        </w:rPr>
        <w:t>meanwhile</w:t>
      </w:r>
      <w:r w:rsidRPr="002C4209" w:rsidR="002828AF">
        <w:rPr>
          <w:lang w:val="en-GB"/>
        </w:rPr>
        <w:t xml:space="preserve"> been</w:t>
      </w:r>
      <w:r w:rsidRPr="002C4209">
        <w:rPr>
          <w:lang w:val="en-GB"/>
        </w:rPr>
        <w:t xml:space="preserve"> </w:t>
      </w:r>
      <w:r w:rsidRPr="002C4209" w:rsidR="007E4C44">
        <w:rPr>
          <w:lang w:val="en-GB"/>
        </w:rPr>
        <w:t>transferred</w:t>
      </w:r>
      <w:r w:rsidRPr="002C4209" w:rsidR="002828AF">
        <w:rPr>
          <w:lang w:val="en-GB"/>
        </w:rPr>
        <w:t xml:space="preserve"> first to</w:t>
      </w:r>
      <w:r w:rsidRPr="002C4209">
        <w:rPr>
          <w:lang w:val="en-GB"/>
        </w:rPr>
        <w:t xml:space="preserve"> </w:t>
      </w:r>
      <w:r w:rsidRPr="002C4209" w:rsidR="002828AF">
        <w:rPr>
          <w:lang w:val="en-GB"/>
        </w:rPr>
        <w:t xml:space="preserve">Bruges </w:t>
      </w:r>
      <w:r w:rsidR="00712201">
        <w:rPr>
          <w:lang w:val="en-GB"/>
        </w:rPr>
        <w:t>P</w:t>
      </w:r>
      <w:r w:rsidRPr="002C4209">
        <w:rPr>
          <w:lang w:val="en-GB"/>
        </w:rPr>
        <w:t xml:space="preserve">rison </w:t>
      </w:r>
      <w:r w:rsidRPr="002C4209" w:rsidR="002828AF">
        <w:rPr>
          <w:lang w:val="en-GB"/>
        </w:rPr>
        <w:t>and then to</w:t>
      </w:r>
      <w:r w:rsidRPr="002C4209">
        <w:rPr>
          <w:lang w:val="en-GB"/>
        </w:rPr>
        <w:t xml:space="preserve"> Hasselt</w:t>
      </w:r>
      <w:r w:rsidRPr="002C4209" w:rsidR="002828AF">
        <w:rPr>
          <w:lang w:val="en-GB"/>
        </w:rPr>
        <w:t xml:space="preserve"> </w:t>
      </w:r>
      <w:r w:rsidR="00712201">
        <w:rPr>
          <w:lang w:val="en-GB"/>
        </w:rPr>
        <w:t>P</w:t>
      </w:r>
      <w:r w:rsidRPr="002C4209" w:rsidR="002828AF">
        <w:rPr>
          <w:lang w:val="en-GB"/>
        </w:rPr>
        <w:t>rison</w:t>
      </w:r>
      <w:r w:rsidRPr="002C4209">
        <w:rPr>
          <w:lang w:val="en-GB"/>
        </w:rPr>
        <w:t xml:space="preserve">, </w:t>
      </w:r>
      <w:r w:rsidRPr="002C4209" w:rsidR="007E4C44">
        <w:rPr>
          <w:lang w:val="en-GB"/>
        </w:rPr>
        <w:t>the</w:t>
      </w:r>
      <w:r w:rsidRPr="002C4209">
        <w:rPr>
          <w:lang w:val="en-GB"/>
        </w:rPr>
        <w:t xml:space="preserve"> </w:t>
      </w:r>
      <w:r w:rsidRPr="002C4209" w:rsidR="002828AF">
        <w:rPr>
          <w:lang w:val="en-GB"/>
        </w:rPr>
        <w:t>applic</w:t>
      </w:r>
      <w:r w:rsidRPr="002C4209">
        <w:rPr>
          <w:lang w:val="en-GB"/>
        </w:rPr>
        <w:t xml:space="preserve">ant </w:t>
      </w:r>
      <w:r w:rsidRPr="002C4209" w:rsidR="00AD44FA">
        <w:rPr>
          <w:lang w:val="en-GB"/>
        </w:rPr>
        <w:t>lodged</w:t>
      </w:r>
      <w:r w:rsidRPr="002C4209" w:rsidR="00A9039F">
        <w:rPr>
          <w:lang w:val="en-GB"/>
        </w:rPr>
        <w:t xml:space="preserve"> a second application for release on</w:t>
      </w:r>
      <w:r w:rsidRPr="002C4209">
        <w:rPr>
          <w:lang w:val="en-GB"/>
        </w:rPr>
        <w:t xml:space="preserve"> 13 </w:t>
      </w:r>
      <w:r w:rsidRPr="002C4209" w:rsidR="00AD44FA">
        <w:rPr>
          <w:lang w:val="en-GB"/>
        </w:rPr>
        <w:t>August</w:t>
      </w:r>
      <w:r w:rsidRPr="002C4209">
        <w:rPr>
          <w:lang w:val="en-GB"/>
        </w:rPr>
        <w:t xml:space="preserve"> 2012 </w:t>
      </w:r>
      <w:r w:rsidRPr="002C4209" w:rsidR="00A9039F">
        <w:rPr>
          <w:lang w:val="en-GB"/>
        </w:rPr>
        <w:t>with the</w:t>
      </w:r>
      <w:r w:rsidRPr="002C4209">
        <w:rPr>
          <w:lang w:val="en-GB"/>
        </w:rPr>
        <w:t xml:space="preserve"> Hasselt</w:t>
      </w:r>
      <w:r w:rsidRPr="002C4209" w:rsidR="00A9039F">
        <w:rPr>
          <w:lang w:val="en-GB"/>
        </w:rPr>
        <w:t xml:space="preserve"> Regional Court</w:t>
      </w:r>
      <w:r w:rsidRPr="002C4209">
        <w:rPr>
          <w:lang w:val="en-GB"/>
        </w:rPr>
        <w:t xml:space="preserve">. </w:t>
      </w:r>
      <w:r w:rsidRPr="002C4209" w:rsidR="00A9039F">
        <w:rPr>
          <w:lang w:val="en-GB"/>
        </w:rPr>
        <w:t>On</w:t>
      </w:r>
      <w:r w:rsidRPr="002C4209">
        <w:rPr>
          <w:lang w:val="en-GB"/>
        </w:rPr>
        <w:t xml:space="preserve"> 24 </w:t>
      </w:r>
      <w:r w:rsidRPr="002C4209" w:rsidR="00AD44FA">
        <w:rPr>
          <w:lang w:val="en-GB"/>
        </w:rPr>
        <w:t>August</w:t>
      </w:r>
      <w:r w:rsidRPr="002C4209">
        <w:rPr>
          <w:lang w:val="en-GB"/>
        </w:rPr>
        <w:t xml:space="preserve"> 2012</w:t>
      </w:r>
      <w:r w:rsidRPr="002C4209" w:rsidR="00A9039F">
        <w:rPr>
          <w:lang w:val="en-GB"/>
        </w:rPr>
        <w:t xml:space="preserve"> the </w:t>
      </w:r>
      <w:r w:rsidRPr="00920290" w:rsidR="00920290">
        <w:rPr>
          <w:i/>
          <w:lang w:val="en-GB"/>
        </w:rPr>
        <w:t>chambre du conseil</w:t>
      </w:r>
      <w:r w:rsidRPr="002C4209" w:rsidR="00A9039F">
        <w:rPr>
          <w:lang w:val="en-GB"/>
        </w:rPr>
        <w:t xml:space="preserve"> allowed his application</w:t>
      </w:r>
      <w:r w:rsidRPr="002C4209">
        <w:rPr>
          <w:lang w:val="en-GB"/>
        </w:rPr>
        <w:t xml:space="preserve">. </w:t>
      </w:r>
      <w:r w:rsidRPr="002C4209" w:rsidR="00A9039F">
        <w:rPr>
          <w:lang w:val="en-GB"/>
        </w:rPr>
        <w:t xml:space="preserve">On </w:t>
      </w:r>
      <w:r w:rsidRPr="002C4209" w:rsidR="00AD44FA">
        <w:rPr>
          <w:lang w:val="en-GB"/>
        </w:rPr>
        <w:t>appeal</w:t>
      </w:r>
      <w:r w:rsidRPr="002C4209">
        <w:rPr>
          <w:lang w:val="en-GB"/>
        </w:rPr>
        <w:t xml:space="preserve"> </w:t>
      </w:r>
      <w:r w:rsidRPr="002C4209" w:rsidR="00A9039F">
        <w:rPr>
          <w:lang w:val="en-GB"/>
        </w:rPr>
        <w:t>from the</w:t>
      </w:r>
      <w:r w:rsidRPr="002C4209">
        <w:rPr>
          <w:lang w:val="en-GB"/>
        </w:rPr>
        <w:t xml:space="preserve"> public</w:t>
      </w:r>
      <w:r w:rsidRPr="002C4209" w:rsidR="00A9039F">
        <w:rPr>
          <w:lang w:val="en-GB"/>
        </w:rPr>
        <w:t xml:space="preserve"> prosecutor</w:t>
      </w:r>
      <w:r w:rsidRPr="002C4209">
        <w:rPr>
          <w:lang w:val="en-GB"/>
        </w:rPr>
        <w:t xml:space="preserve">, </w:t>
      </w:r>
      <w:r w:rsidRPr="002C4209" w:rsidR="00A9039F">
        <w:rPr>
          <w:lang w:val="en-GB"/>
        </w:rPr>
        <w:t xml:space="preserve">by </w:t>
      </w:r>
      <w:r w:rsidRPr="002C4209" w:rsidR="00AD44FA">
        <w:rPr>
          <w:lang w:val="en-GB"/>
        </w:rPr>
        <w:t>judgment</w:t>
      </w:r>
      <w:r w:rsidRPr="002C4209">
        <w:rPr>
          <w:lang w:val="en-GB"/>
        </w:rPr>
        <w:t xml:space="preserve"> </w:t>
      </w:r>
      <w:r w:rsidRPr="002C4209" w:rsidR="00A9039F">
        <w:rPr>
          <w:lang w:val="en-GB"/>
        </w:rPr>
        <w:t>of</w:t>
      </w:r>
      <w:r w:rsidRPr="002C4209">
        <w:rPr>
          <w:lang w:val="en-GB"/>
        </w:rPr>
        <w:t xml:space="preserve"> 6 </w:t>
      </w:r>
      <w:r w:rsidRPr="002C4209" w:rsidR="00AD44FA">
        <w:rPr>
          <w:lang w:val="en-GB"/>
        </w:rPr>
        <w:t>September</w:t>
      </w:r>
      <w:r w:rsidRPr="002C4209">
        <w:rPr>
          <w:lang w:val="en-GB"/>
        </w:rPr>
        <w:t xml:space="preserve"> 2012, </w:t>
      </w:r>
      <w:r w:rsidRPr="002C4209" w:rsidR="00A9039F">
        <w:rPr>
          <w:lang w:val="en-GB"/>
        </w:rPr>
        <w:t xml:space="preserve">the Indictments Division </w:t>
      </w:r>
      <w:r w:rsidRPr="002C4209" w:rsidR="00AD44FA">
        <w:rPr>
          <w:lang w:val="en-GB"/>
        </w:rPr>
        <w:t>of Antwerp</w:t>
      </w:r>
      <w:r w:rsidRPr="002C4209">
        <w:rPr>
          <w:lang w:val="en-GB"/>
        </w:rPr>
        <w:t xml:space="preserve"> </w:t>
      </w:r>
      <w:r w:rsidRPr="002C4209" w:rsidR="00AD44FA">
        <w:rPr>
          <w:lang w:val="en-GB"/>
        </w:rPr>
        <w:t>Court</w:t>
      </w:r>
      <w:r w:rsidRPr="002C4209">
        <w:rPr>
          <w:lang w:val="en-GB"/>
        </w:rPr>
        <w:t xml:space="preserve"> </w:t>
      </w:r>
      <w:r w:rsidRPr="002C4209" w:rsidR="00A9039F">
        <w:rPr>
          <w:lang w:val="en-GB"/>
        </w:rPr>
        <w:t xml:space="preserve">of </w:t>
      </w:r>
      <w:r w:rsidRPr="002C4209" w:rsidR="00AD44FA">
        <w:rPr>
          <w:lang w:val="en-GB"/>
        </w:rPr>
        <w:t>Appeal</w:t>
      </w:r>
      <w:r w:rsidRPr="002C4209">
        <w:rPr>
          <w:lang w:val="en-GB"/>
        </w:rPr>
        <w:t xml:space="preserve"> </w:t>
      </w:r>
      <w:r w:rsidRPr="002C4209" w:rsidR="00A9039F">
        <w:rPr>
          <w:lang w:val="en-GB"/>
        </w:rPr>
        <w:t xml:space="preserve">set aside this </w:t>
      </w:r>
      <w:r w:rsidRPr="002C4209" w:rsidR="00AD44FA">
        <w:rPr>
          <w:lang w:val="en-GB"/>
        </w:rPr>
        <w:t>decision</w:t>
      </w:r>
      <w:r w:rsidRPr="002C4209" w:rsidR="00A9039F">
        <w:rPr>
          <w:lang w:val="en-GB"/>
        </w:rPr>
        <w:t xml:space="preserve"> and dismissed the application</w:t>
      </w:r>
      <w:r w:rsidRPr="002C4209">
        <w:rPr>
          <w:lang w:val="en-GB"/>
        </w:rPr>
        <w:t>.</w:t>
      </w:r>
    </w:p>
    <w:p w:rsidRPr="002C4209" w:rsidR="00EA68F1" w:rsidP="00EA68F1" w:rsidRDefault="00EA68F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58</w:t>
      </w:r>
      <w:r w:rsidRPr="002C4209">
        <w:rPr>
          <w:lang w:val="en-GB"/>
        </w:rPr>
        <w:fldChar w:fldCharType="end"/>
      </w:r>
      <w:r w:rsidRPr="002C4209">
        <w:rPr>
          <w:lang w:val="en-GB"/>
        </w:rPr>
        <w:t>.  </w:t>
      </w:r>
      <w:r w:rsidRPr="002C4209" w:rsidR="00A9039F">
        <w:rPr>
          <w:lang w:val="en-GB"/>
        </w:rPr>
        <w:t>On</w:t>
      </w:r>
      <w:r w:rsidRPr="002C4209">
        <w:rPr>
          <w:lang w:val="en-GB"/>
        </w:rPr>
        <w:t xml:space="preserve"> 3 </w:t>
      </w:r>
      <w:r w:rsidRPr="002C4209" w:rsidR="00AD44FA">
        <w:rPr>
          <w:lang w:val="en-GB"/>
        </w:rPr>
        <w:t>December</w:t>
      </w:r>
      <w:r w:rsidRPr="002C4209">
        <w:rPr>
          <w:lang w:val="en-GB"/>
        </w:rPr>
        <w:t xml:space="preserve"> 2012</w:t>
      </w:r>
      <w:r w:rsidRPr="002C4209" w:rsidR="00A9039F">
        <w:rPr>
          <w:lang w:val="en-GB"/>
        </w:rPr>
        <w:t xml:space="preserve"> the applic</w:t>
      </w:r>
      <w:r w:rsidRPr="002C4209">
        <w:rPr>
          <w:lang w:val="en-GB"/>
        </w:rPr>
        <w:t xml:space="preserve">ant </w:t>
      </w:r>
      <w:r w:rsidRPr="002C4209" w:rsidR="00A9039F">
        <w:rPr>
          <w:lang w:val="en-GB"/>
        </w:rPr>
        <w:t xml:space="preserve">lodged a </w:t>
      </w:r>
      <w:r w:rsidRPr="002C4209" w:rsidR="00AD44FA">
        <w:rPr>
          <w:lang w:val="en-GB"/>
        </w:rPr>
        <w:t>third</w:t>
      </w:r>
      <w:r w:rsidRPr="002C4209" w:rsidR="00A9039F">
        <w:rPr>
          <w:lang w:val="en-GB"/>
        </w:rPr>
        <w:t xml:space="preserve"> application for </w:t>
      </w:r>
      <w:r w:rsidRPr="002C4209" w:rsidR="00AD44FA">
        <w:rPr>
          <w:lang w:val="en-GB"/>
        </w:rPr>
        <w:t>release</w:t>
      </w:r>
      <w:r w:rsidRPr="002C4209">
        <w:rPr>
          <w:lang w:val="en-GB"/>
        </w:rPr>
        <w:t xml:space="preserve">. </w:t>
      </w:r>
      <w:r w:rsidRPr="002C4209" w:rsidR="00A9039F">
        <w:rPr>
          <w:lang w:val="en-GB"/>
        </w:rPr>
        <w:t xml:space="preserve">By </w:t>
      </w:r>
      <w:r w:rsidR="00ED3F1D">
        <w:rPr>
          <w:lang w:val="en-GB"/>
        </w:rPr>
        <w:t>an order</w:t>
      </w:r>
      <w:r w:rsidRPr="002C4209" w:rsidR="00A9039F">
        <w:rPr>
          <w:lang w:val="en-GB"/>
        </w:rPr>
        <w:t xml:space="preserve"> of</w:t>
      </w:r>
      <w:r w:rsidRPr="002C4209">
        <w:rPr>
          <w:lang w:val="en-GB"/>
        </w:rPr>
        <w:t xml:space="preserve"> 14 </w:t>
      </w:r>
      <w:r w:rsidRPr="002C4209" w:rsidR="00AD44FA">
        <w:rPr>
          <w:lang w:val="en-GB"/>
        </w:rPr>
        <w:t>December</w:t>
      </w:r>
      <w:r w:rsidRPr="002C4209">
        <w:rPr>
          <w:lang w:val="en-GB"/>
        </w:rPr>
        <w:t xml:space="preserve"> 2012</w:t>
      </w:r>
      <w:r w:rsidRPr="002C4209" w:rsidR="00A9039F">
        <w:rPr>
          <w:lang w:val="en-GB"/>
        </w:rPr>
        <w:t xml:space="preserve"> the</w:t>
      </w:r>
      <w:r w:rsidRPr="002C4209">
        <w:rPr>
          <w:lang w:val="en-GB"/>
        </w:rPr>
        <w:t xml:space="preserve"> </w:t>
      </w:r>
      <w:r w:rsidRPr="00920290" w:rsidR="00920290">
        <w:rPr>
          <w:i/>
          <w:lang w:val="en-GB"/>
        </w:rPr>
        <w:t>chambre du conseil</w:t>
      </w:r>
      <w:r w:rsidRPr="002C4209" w:rsidR="00A9039F">
        <w:rPr>
          <w:lang w:val="en-GB"/>
        </w:rPr>
        <w:t xml:space="preserve"> of the</w:t>
      </w:r>
      <w:r w:rsidRPr="002C4209">
        <w:rPr>
          <w:lang w:val="en-GB"/>
        </w:rPr>
        <w:t xml:space="preserve"> Hasselt </w:t>
      </w:r>
      <w:r w:rsidRPr="002C4209" w:rsidR="00A9039F">
        <w:rPr>
          <w:lang w:val="en-GB"/>
        </w:rPr>
        <w:t xml:space="preserve">Regional Court </w:t>
      </w:r>
      <w:r w:rsidRPr="002C4209" w:rsidR="00AD44FA">
        <w:rPr>
          <w:lang w:val="en-GB"/>
        </w:rPr>
        <w:t>declared</w:t>
      </w:r>
      <w:r w:rsidRPr="002C4209" w:rsidR="00A9039F">
        <w:rPr>
          <w:lang w:val="en-GB"/>
        </w:rPr>
        <w:t xml:space="preserve"> the application </w:t>
      </w:r>
      <w:r w:rsidRPr="002C4209" w:rsidR="00AD44FA">
        <w:rPr>
          <w:lang w:val="en-GB"/>
        </w:rPr>
        <w:t>unfounded</w:t>
      </w:r>
      <w:r w:rsidRPr="002C4209">
        <w:rPr>
          <w:lang w:val="en-GB"/>
        </w:rPr>
        <w:t xml:space="preserve">. </w:t>
      </w:r>
      <w:r w:rsidRPr="002C4209" w:rsidR="00A9039F">
        <w:rPr>
          <w:lang w:val="en-GB"/>
        </w:rPr>
        <w:t>Th</w:t>
      </w:r>
      <w:r w:rsidRPr="002C4209">
        <w:rPr>
          <w:lang w:val="en-GB"/>
        </w:rPr>
        <w:t xml:space="preserve">e </w:t>
      </w:r>
      <w:r w:rsidRPr="002C4209" w:rsidR="00A9039F">
        <w:rPr>
          <w:lang w:val="en-GB"/>
        </w:rPr>
        <w:t>applic</w:t>
      </w:r>
      <w:r w:rsidRPr="002C4209">
        <w:rPr>
          <w:lang w:val="en-GB"/>
        </w:rPr>
        <w:t xml:space="preserve">ant </w:t>
      </w:r>
      <w:r w:rsidRPr="002C4209" w:rsidR="00AD44FA">
        <w:rPr>
          <w:lang w:val="en-GB"/>
        </w:rPr>
        <w:t>appealed</w:t>
      </w:r>
      <w:r w:rsidRPr="002C4209" w:rsidR="00A9039F">
        <w:rPr>
          <w:lang w:val="en-GB"/>
        </w:rPr>
        <w:t xml:space="preserve"> to the Indictments Division of Antwerp </w:t>
      </w:r>
      <w:r w:rsidRPr="002C4209" w:rsidR="00AD44FA">
        <w:rPr>
          <w:lang w:val="en-GB"/>
        </w:rPr>
        <w:t>Court</w:t>
      </w:r>
      <w:r w:rsidRPr="002C4209">
        <w:rPr>
          <w:lang w:val="en-GB"/>
        </w:rPr>
        <w:t xml:space="preserve"> </w:t>
      </w:r>
      <w:r w:rsidRPr="002C4209" w:rsidR="00A9039F">
        <w:rPr>
          <w:lang w:val="en-GB"/>
        </w:rPr>
        <w:t xml:space="preserve">of </w:t>
      </w:r>
      <w:r w:rsidRPr="002C4209" w:rsidR="00AD44FA">
        <w:rPr>
          <w:lang w:val="en-GB"/>
        </w:rPr>
        <w:t>Appeal</w:t>
      </w:r>
      <w:r w:rsidRPr="002C4209">
        <w:rPr>
          <w:lang w:val="en-GB"/>
        </w:rPr>
        <w:t>,</w:t>
      </w:r>
      <w:r w:rsidRPr="002C4209" w:rsidR="00A9039F">
        <w:rPr>
          <w:lang w:val="en-GB"/>
        </w:rPr>
        <w:t xml:space="preserve"> which upheld the aforementioned decision by </w:t>
      </w:r>
      <w:r w:rsidRPr="002C4209" w:rsidR="00AD44FA">
        <w:rPr>
          <w:lang w:val="en-GB"/>
        </w:rPr>
        <w:t>judgment</w:t>
      </w:r>
      <w:r w:rsidRPr="002C4209">
        <w:rPr>
          <w:lang w:val="en-GB"/>
        </w:rPr>
        <w:t xml:space="preserve"> </w:t>
      </w:r>
      <w:r w:rsidRPr="002C4209" w:rsidR="00A9039F">
        <w:rPr>
          <w:lang w:val="en-GB"/>
        </w:rPr>
        <w:t>of</w:t>
      </w:r>
      <w:r w:rsidRPr="002C4209">
        <w:rPr>
          <w:lang w:val="en-GB"/>
        </w:rPr>
        <w:t xml:space="preserve"> 10 </w:t>
      </w:r>
      <w:r w:rsidRPr="002C4209" w:rsidR="00AD44FA">
        <w:rPr>
          <w:lang w:val="en-GB"/>
        </w:rPr>
        <w:t>January</w:t>
      </w:r>
      <w:r w:rsidRPr="002C4209">
        <w:rPr>
          <w:lang w:val="en-GB"/>
        </w:rPr>
        <w:t xml:space="preserve"> 2013.</w:t>
      </w:r>
    </w:p>
    <w:p w:rsidRPr="002C4209" w:rsidR="00EA68F1" w:rsidP="00EA68F1" w:rsidRDefault="00EA68F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59</w:t>
      </w:r>
      <w:r w:rsidRPr="002C4209">
        <w:rPr>
          <w:noProof/>
          <w:lang w:val="en-GB"/>
        </w:rPr>
        <w:fldChar w:fldCharType="end"/>
      </w:r>
      <w:r w:rsidRPr="002C4209">
        <w:rPr>
          <w:lang w:val="en-GB"/>
        </w:rPr>
        <w:t>.  </w:t>
      </w:r>
      <w:r w:rsidRPr="002C4209" w:rsidR="00A9039F">
        <w:rPr>
          <w:lang w:val="en-GB"/>
        </w:rPr>
        <w:t>I</w:t>
      </w:r>
      <w:r w:rsidRPr="002C4209">
        <w:rPr>
          <w:lang w:val="en-GB"/>
        </w:rPr>
        <w:t xml:space="preserve">n </w:t>
      </w:r>
      <w:r w:rsidRPr="002C4209" w:rsidR="00AD44FA">
        <w:rPr>
          <w:lang w:val="en-GB"/>
        </w:rPr>
        <w:t>January</w:t>
      </w:r>
      <w:r w:rsidRPr="002C4209">
        <w:rPr>
          <w:lang w:val="en-GB"/>
        </w:rPr>
        <w:t xml:space="preserve"> 2013, </w:t>
      </w:r>
      <w:r w:rsidRPr="002C4209" w:rsidR="00A9039F">
        <w:rPr>
          <w:lang w:val="en-GB"/>
        </w:rPr>
        <w:t xml:space="preserve">having meanwhile been </w:t>
      </w:r>
      <w:r w:rsidRPr="002C4209" w:rsidR="00AD44FA">
        <w:rPr>
          <w:lang w:val="en-GB"/>
        </w:rPr>
        <w:t>transferred</w:t>
      </w:r>
      <w:r w:rsidRPr="002C4209">
        <w:rPr>
          <w:lang w:val="en-GB"/>
        </w:rPr>
        <w:t xml:space="preserve"> </w:t>
      </w:r>
      <w:r w:rsidRPr="002C4209" w:rsidR="00AD44FA">
        <w:rPr>
          <w:lang w:val="en-GB"/>
        </w:rPr>
        <w:t>to</w:t>
      </w:r>
      <w:r w:rsidRPr="002C4209">
        <w:rPr>
          <w:lang w:val="en-GB"/>
        </w:rPr>
        <w:t xml:space="preserve"> Mons</w:t>
      </w:r>
      <w:r w:rsidRPr="002C4209" w:rsidR="00AD44FA">
        <w:rPr>
          <w:lang w:val="en-GB"/>
        </w:rPr>
        <w:t xml:space="preserve"> </w:t>
      </w:r>
      <w:r w:rsidR="00A47A82">
        <w:rPr>
          <w:lang w:val="en-GB"/>
        </w:rPr>
        <w:t>P</w:t>
      </w:r>
      <w:r w:rsidRPr="002C4209" w:rsidR="00AD44FA">
        <w:rPr>
          <w:lang w:val="en-GB"/>
        </w:rPr>
        <w:t>rison</w:t>
      </w:r>
      <w:r w:rsidRPr="002C4209">
        <w:rPr>
          <w:lang w:val="en-GB"/>
        </w:rPr>
        <w:t xml:space="preserve">, </w:t>
      </w:r>
      <w:r w:rsidRPr="002C4209" w:rsidR="00AD44FA">
        <w:rPr>
          <w:lang w:val="en-GB"/>
        </w:rPr>
        <w:t>the applic</w:t>
      </w:r>
      <w:r w:rsidRPr="002C4209">
        <w:rPr>
          <w:lang w:val="en-GB"/>
        </w:rPr>
        <w:t xml:space="preserve">ant </w:t>
      </w:r>
      <w:r w:rsidRPr="002C4209" w:rsidR="00AD44FA">
        <w:rPr>
          <w:lang w:val="en-GB"/>
        </w:rPr>
        <w:t>lodged a fourth application for release, which was declared</w:t>
      </w:r>
      <w:r w:rsidRPr="002C4209">
        <w:rPr>
          <w:lang w:val="en-GB"/>
        </w:rPr>
        <w:t xml:space="preserve"> </w:t>
      </w:r>
      <w:r w:rsidRPr="002C4209" w:rsidR="00AD44FA">
        <w:rPr>
          <w:lang w:val="en-GB"/>
        </w:rPr>
        <w:t>unfounded by the</w:t>
      </w:r>
      <w:r w:rsidRPr="002C4209">
        <w:rPr>
          <w:lang w:val="en-GB"/>
        </w:rPr>
        <w:t xml:space="preserve"> </w:t>
      </w:r>
      <w:r w:rsidRPr="00920290" w:rsidR="00920290">
        <w:rPr>
          <w:i/>
          <w:lang w:val="en-GB"/>
        </w:rPr>
        <w:t>chambre du conseil</w:t>
      </w:r>
      <w:r w:rsidRPr="002C4209" w:rsidR="00AD44FA">
        <w:rPr>
          <w:lang w:val="en-GB"/>
        </w:rPr>
        <w:t xml:space="preserve"> of the</w:t>
      </w:r>
      <w:r w:rsidRPr="002C4209">
        <w:rPr>
          <w:lang w:val="en-GB"/>
        </w:rPr>
        <w:t xml:space="preserve"> Mons </w:t>
      </w:r>
      <w:r w:rsidRPr="002C4209" w:rsidR="00AD44FA">
        <w:rPr>
          <w:lang w:val="en-GB"/>
        </w:rPr>
        <w:t>Regional Court on</w:t>
      </w:r>
      <w:r w:rsidRPr="002C4209">
        <w:rPr>
          <w:lang w:val="en-GB"/>
        </w:rPr>
        <w:t xml:space="preserve"> 4 </w:t>
      </w:r>
      <w:r w:rsidRPr="002C4209" w:rsidR="00AD44FA">
        <w:rPr>
          <w:lang w:val="en-GB"/>
        </w:rPr>
        <w:t>February</w:t>
      </w:r>
      <w:r w:rsidRPr="002C4209">
        <w:rPr>
          <w:lang w:val="en-GB"/>
        </w:rPr>
        <w:t xml:space="preserve"> 2013, </w:t>
      </w:r>
      <w:r w:rsidRPr="002C4209" w:rsidR="00AD44FA">
        <w:rPr>
          <w:lang w:val="en-GB"/>
        </w:rPr>
        <w:t>and then by the Indictments Division of the</w:t>
      </w:r>
      <w:r w:rsidRPr="002C4209">
        <w:rPr>
          <w:lang w:val="en-GB"/>
        </w:rPr>
        <w:t xml:space="preserve"> </w:t>
      </w:r>
      <w:r w:rsidRPr="002C4209" w:rsidR="00AD44FA">
        <w:rPr>
          <w:lang w:val="en-GB"/>
        </w:rPr>
        <w:t>Mons Court</w:t>
      </w:r>
      <w:r w:rsidRPr="002C4209">
        <w:rPr>
          <w:lang w:val="en-GB"/>
        </w:rPr>
        <w:t xml:space="preserve"> </w:t>
      </w:r>
      <w:r w:rsidRPr="002C4209" w:rsidR="00AD44FA">
        <w:rPr>
          <w:lang w:val="en-GB"/>
        </w:rPr>
        <w:t>of Appeal</w:t>
      </w:r>
      <w:r w:rsidRPr="002C4209">
        <w:rPr>
          <w:lang w:val="en-GB"/>
        </w:rPr>
        <w:t xml:space="preserve"> </w:t>
      </w:r>
      <w:r w:rsidRPr="002C4209" w:rsidR="00AD44FA">
        <w:rPr>
          <w:lang w:val="en-GB"/>
        </w:rPr>
        <w:t>on</w:t>
      </w:r>
      <w:r w:rsidRPr="002C4209">
        <w:rPr>
          <w:lang w:val="en-GB"/>
        </w:rPr>
        <w:t xml:space="preserve"> 21 </w:t>
      </w:r>
      <w:r w:rsidRPr="002C4209" w:rsidR="00AD44FA">
        <w:rPr>
          <w:lang w:val="en-GB"/>
        </w:rPr>
        <w:t>February</w:t>
      </w:r>
      <w:r w:rsidRPr="002C4209">
        <w:rPr>
          <w:lang w:val="en-GB"/>
        </w:rPr>
        <w:t xml:space="preserve"> 2013.</w:t>
      </w:r>
    </w:p>
    <w:p w:rsidRPr="002C4209" w:rsidR="00EA68F1" w:rsidP="00EA68F1" w:rsidRDefault="00EA68F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60</w:t>
      </w:r>
      <w:r w:rsidRPr="002C4209">
        <w:rPr>
          <w:noProof/>
          <w:lang w:val="en-GB"/>
        </w:rPr>
        <w:fldChar w:fldCharType="end"/>
      </w:r>
      <w:r w:rsidRPr="002C4209">
        <w:rPr>
          <w:lang w:val="en-GB"/>
        </w:rPr>
        <w:t>.  </w:t>
      </w:r>
      <w:r w:rsidRPr="002C4209" w:rsidR="00AD44FA">
        <w:rPr>
          <w:lang w:val="en-GB"/>
        </w:rPr>
        <w:t>On</w:t>
      </w:r>
      <w:r w:rsidRPr="002C4209">
        <w:rPr>
          <w:lang w:val="en-GB"/>
        </w:rPr>
        <w:t xml:space="preserve"> 23 </w:t>
      </w:r>
      <w:r w:rsidRPr="002C4209" w:rsidR="007F7425">
        <w:rPr>
          <w:lang w:val="en-GB"/>
        </w:rPr>
        <w:t>August</w:t>
      </w:r>
      <w:r w:rsidRPr="002C4209">
        <w:rPr>
          <w:lang w:val="en-GB"/>
        </w:rPr>
        <w:t xml:space="preserve"> 2013, </w:t>
      </w:r>
      <w:r w:rsidRPr="002C4209" w:rsidR="00A56251">
        <w:rPr>
          <w:lang w:val="en-GB"/>
        </w:rPr>
        <w:t>having meanwhile been</w:t>
      </w:r>
      <w:r w:rsidRPr="002C4209">
        <w:rPr>
          <w:lang w:val="en-GB"/>
        </w:rPr>
        <w:t xml:space="preserve"> </w:t>
      </w:r>
      <w:r w:rsidRPr="002C4209" w:rsidR="007F7425">
        <w:rPr>
          <w:lang w:val="en-GB"/>
        </w:rPr>
        <w:t>transferred</w:t>
      </w:r>
      <w:r w:rsidRPr="002C4209" w:rsidR="00A56251">
        <w:rPr>
          <w:lang w:val="en-GB"/>
        </w:rPr>
        <w:t xml:space="preserve"> to</w:t>
      </w:r>
      <w:r w:rsidRPr="002C4209">
        <w:rPr>
          <w:lang w:val="en-GB"/>
        </w:rPr>
        <w:t xml:space="preserve"> Ittre</w:t>
      </w:r>
      <w:r w:rsidRPr="002C4209" w:rsidR="00A56251">
        <w:rPr>
          <w:lang w:val="en-GB"/>
        </w:rPr>
        <w:t xml:space="preserve"> </w:t>
      </w:r>
      <w:r w:rsidR="00BE7543">
        <w:rPr>
          <w:lang w:val="en-GB"/>
        </w:rPr>
        <w:t>P</w:t>
      </w:r>
      <w:r w:rsidRPr="002C4209" w:rsidR="00A56251">
        <w:rPr>
          <w:lang w:val="en-GB"/>
        </w:rPr>
        <w:t>rison</w:t>
      </w:r>
      <w:r w:rsidRPr="002C4209">
        <w:rPr>
          <w:lang w:val="en-GB"/>
        </w:rPr>
        <w:t xml:space="preserve">, </w:t>
      </w:r>
      <w:r w:rsidRPr="002C4209" w:rsidR="007F7425">
        <w:rPr>
          <w:lang w:val="en-GB"/>
        </w:rPr>
        <w:t>the</w:t>
      </w:r>
      <w:r w:rsidRPr="002C4209" w:rsidR="00A56251">
        <w:rPr>
          <w:lang w:val="en-GB"/>
        </w:rPr>
        <w:t xml:space="preserve"> applic</w:t>
      </w:r>
      <w:r w:rsidRPr="002C4209">
        <w:rPr>
          <w:lang w:val="en-GB"/>
        </w:rPr>
        <w:t xml:space="preserve">ant </w:t>
      </w:r>
      <w:r w:rsidRPr="002C4209" w:rsidR="00A56251">
        <w:rPr>
          <w:lang w:val="en-GB"/>
        </w:rPr>
        <w:t>lodged a fifth application for release</w:t>
      </w:r>
      <w:r w:rsidRPr="002C4209">
        <w:rPr>
          <w:lang w:val="en-GB"/>
        </w:rPr>
        <w:t xml:space="preserve">. </w:t>
      </w:r>
      <w:r w:rsidRPr="002C4209" w:rsidR="00A56251">
        <w:rPr>
          <w:lang w:val="en-GB"/>
        </w:rPr>
        <w:t>This application was dismissed by the</w:t>
      </w:r>
      <w:r w:rsidRPr="002C4209">
        <w:rPr>
          <w:lang w:val="en-GB"/>
        </w:rPr>
        <w:t xml:space="preserve"> </w:t>
      </w:r>
      <w:r w:rsidRPr="00920290" w:rsidR="00920290">
        <w:rPr>
          <w:i/>
          <w:lang w:val="en-GB"/>
        </w:rPr>
        <w:t>chambre du conseil</w:t>
      </w:r>
      <w:r w:rsidRPr="002C4209" w:rsidR="00A56251">
        <w:rPr>
          <w:lang w:val="en-GB"/>
        </w:rPr>
        <w:t xml:space="preserve"> of</w:t>
      </w:r>
      <w:r w:rsidRPr="002C4209">
        <w:rPr>
          <w:lang w:val="en-GB"/>
        </w:rPr>
        <w:t xml:space="preserve"> Nivelles</w:t>
      </w:r>
      <w:r w:rsidRPr="002C4209" w:rsidR="00A56251">
        <w:rPr>
          <w:lang w:val="en-GB"/>
        </w:rPr>
        <w:t xml:space="preserve"> </w:t>
      </w:r>
      <w:r w:rsidRPr="002C4209" w:rsidR="007F7425">
        <w:rPr>
          <w:lang w:val="en-GB"/>
        </w:rPr>
        <w:t>Regional</w:t>
      </w:r>
      <w:r w:rsidRPr="002C4209" w:rsidR="00A56251">
        <w:rPr>
          <w:lang w:val="en-GB"/>
        </w:rPr>
        <w:t xml:space="preserve"> Court on</w:t>
      </w:r>
      <w:r w:rsidRPr="002C4209">
        <w:rPr>
          <w:lang w:val="en-GB"/>
        </w:rPr>
        <w:t xml:space="preserve"> 28 </w:t>
      </w:r>
      <w:r w:rsidRPr="002C4209" w:rsidR="007F7425">
        <w:rPr>
          <w:lang w:val="en-GB"/>
        </w:rPr>
        <w:t>August</w:t>
      </w:r>
      <w:r w:rsidRPr="002C4209">
        <w:rPr>
          <w:lang w:val="en-GB"/>
        </w:rPr>
        <w:t xml:space="preserve"> 2013</w:t>
      </w:r>
      <w:r w:rsidRPr="002C4209" w:rsidR="00A56251">
        <w:rPr>
          <w:lang w:val="en-GB"/>
        </w:rPr>
        <w:t xml:space="preserve"> and then by the Indictments Division of the</w:t>
      </w:r>
      <w:r w:rsidRPr="002C4209">
        <w:rPr>
          <w:lang w:val="en-GB"/>
        </w:rPr>
        <w:t xml:space="preserve"> </w:t>
      </w:r>
      <w:r w:rsidRPr="002C4209" w:rsidR="007F7425">
        <w:rPr>
          <w:lang w:val="en-GB"/>
        </w:rPr>
        <w:t>Brussels</w:t>
      </w:r>
      <w:r w:rsidRPr="002C4209" w:rsidR="00A56251">
        <w:rPr>
          <w:lang w:val="en-GB"/>
        </w:rPr>
        <w:t xml:space="preserve"> </w:t>
      </w:r>
      <w:r w:rsidRPr="002C4209" w:rsidR="007F7425">
        <w:rPr>
          <w:lang w:val="en-GB"/>
        </w:rPr>
        <w:t>Court</w:t>
      </w:r>
      <w:r w:rsidRPr="002C4209" w:rsidR="00A56251">
        <w:rPr>
          <w:lang w:val="en-GB"/>
        </w:rPr>
        <w:t xml:space="preserve"> of </w:t>
      </w:r>
      <w:r w:rsidRPr="002C4209" w:rsidR="007F7425">
        <w:rPr>
          <w:lang w:val="en-GB"/>
        </w:rPr>
        <w:t>Appeal</w:t>
      </w:r>
      <w:r w:rsidRPr="002C4209" w:rsidR="00A56251">
        <w:rPr>
          <w:lang w:val="en-GB"/>
        </w:rPr>
        <w:t xml:space="preserve"> on</w:t>
      </w:r>
      <w:r w:rsidRPr="002C4209">
        <w:rPr>
          <w:lang w:val="en-GB"/>
        </w:rPr>
        <w:t xml:space="preserve"> 12 </w:t>
      </w:r>
      <w:r w:rsidRPr="002C4209" w:rsidR="007F7425">
        <w:rPr>
          <w:lang w:val="en-GB"/>
        </w:rPr>
        <w:t>September</w:t>
      </w:r>
      <w:r w:rsidRPr="002C4209">
        <w:rPr>
          <w:lang w:val="en-GB"/>
        </w:rPr>
        <w:t xml:space="preserve"> 2013.</w:t>
      </w:r>
    </w:p>
    <w:p w:rsidRPr="002C4209" w:rsidR="00EA68F1" w:rsidP="00EA68F1" w:rsidRDefault="00EA68F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61</w:t>
      </w:r>
      <w:r w:rsidRPr="002C4209">
        <w:rPr>
          <w:noProof/>
          <w:lang w:val="en-GB"/>
        </w:rPr>
        <w:fldChar w:fldCharType="end"/>
      </w:r>
      <w:r w:rsidRPr="002C4209">
        <w:rPr>
          <w:lang w:val="en-GB"/>
        </w:rPr>
        <w:t>.  </w:t>
      </w:r>
      <w:r w:rsidRPr="002C4209" w:rsidR="00A56251">
        <w:rPr>
          <w:lang w:val="en-GB"/>
        </w:rPr>
        <w:t>Meanwhile</w:t>
      </w:r>
      <w:r w:rsidRPr="002C4209">
        <w:rPr>
          <w:lang w:val="en-GB"/>
        </w:rPr>
        <w:t xml:space="preserve">, </w:t>
      </w:r>
      <w:r w:rsidRPr="002C4209" w:rsidR="00A56251">
        <w:rPr>
          <w:lang w:val="en-GB"/>
        </w:rPr>
        <w:t>on</w:t>
      </w:r>
      <w:r w:rsidRPr="002C4209">
        <w:rPr>
          <w:lang w:val="en-GB"/>
        </w:rPr>
        <w:t xml:space="preserve"> 5 </w:t>
      </w:r>
      <w:r w:rsidRPr="002C4209" w:rsidR="007F7425">
        <w:rPr>
          <w:lang w:val="en-GB"/>
        </w:rPr>
        <w:t>September</w:t>
      </w:r>
      <w:r w:rsidRPr="002C4209">
        <w:rPr>
          <w:lang w:val="en-GB"/>
        </w:rPr>
        <w:t xml:space="preserve"> 2013, </w:t>
      </w:r>
      <w:r w:rsidRPr="002C4209" w:rsidR="007F7425">
        <w:rPr>
          <w:lang w:val="en-GB"/>
        </w:rPr>
        <w:t>the</w:t>
      </w:r>
      <w:r w:rsidRPr="002C4209" w:rsidR="00A56251">
        <w:rPr>
          <w:lang w:val="en-GB"/>
        </w:rPr>
        <w:t xml:space="preserve"> applicant had left</w:t>
      </w:r>
      <w:r w:rsidRPr="002C4209">
        <w:rPr>
          <w:lang w:val="en-GB"/>
        </w:rPr>
        <w:t xml:space="preserve"> Ittre </w:t>
      </w:r>
      <w:r w:rsidR="00BE7543">
        <w:rPr>
          <w:lang w:val="en-GB"/>
        </w:rPr>
        <w:t>P</w:t>
      </w:r>
      <w:r w:rsidRPr="002C4209" w:rsidR="00A56251">
        <w:rPr>
          <w:lang w:val="en-GB"/>
        </w:rPr>
        <w:t xml:space="preserve">rison </w:t>
      </w:r>
      <w:r w:rsidRPr="002C4209" w:rsidR="007F7425">
        <w:rPr>
          <w:lang w:val="en-GB"/>
        </w:rPr>
        <w:t>f</w:t>
      </w:r>
      <w:r w:rsidRPr="002C4209">
        <w:rPr>
          <w:lang w:val="en-GB"/>
        </w:rPr>
        <w:t>or Bruges</w:t>
      </w:r>
      <w:r w:rsidRPr="002C4209">
        <w:rPr>
          <w:rFonts w:eastAsia="MS Mincho"/>
          <w:lang w:val="en-GB"/>
        </w:rPr>
        <w:t xml:space="preserve"> </w:t>
      </w:r>
      <w:r w:rsidR="00A47A82">
        <w:rPr>
          <w:lang w:val="en-GB"/>
        </w:rPr>
        <w:t>P</w:t>
      </w:r>
      <w:r w:rsidRPr="002C4209" w:rsidR="007F7425">
        <w:rPr>
          <w:lang w:val="en-GB"/>
        </w:rPr>
        <w:t>rison, having</w:t>
      </w:r>
      <w:r w:rsidRPr="002C4209">
        <w:rPr>
          <w:rFonts w:eastAsia="MS Mincho"/>
          <w:lang w:val="en-GB"/>
        </w:rPr>
        <w:t xml:space="preserve"> </w:t>
      </w:r>
      <w:r w:rsidRPr="002C4209" w:rsidR="007F7425">
        <w:rPr>
          <w:rFonts w:eastAsia="MS Mincho"/>
          <w:lang w:val="en-GB"/>
        </w:rPr>
        <w:t>obtained a</w:t>
      </w:r>
      <w:r w:rsidRPr="002C4209">
        <w:rPr>
          <w:rFonts w:eastAsia="MS Mincho"/>
          <w:lang w:val="en-GB"/>
        </w:rPr>
        <w:t xml:space="preserve"> date </w:t>
      </w:r>
      <w:r w:rsidRPr="002C4209" w:rsidR="007F7425">
        <w:rPr>
          <w:rFonts w:eastAsia="MS Mincho"/>
          <w:lang w:val="en-GB"/>
        </w:rPr>
        <w:t>for his</w:t>
      </w:r>
      <w:r w:rsidRPr="002C4209">
        <w:rPr>
          <w:rFonts w:eastAsia="MS Mincho"/>
          <w:lang w:val="en-GB"/>
        </w:rPr>
        <w:t xml:space="preserve"> </w:t>
      </w:r>
      <w:r w:rsidR="0028771F">
        <w:rPr>
          <w:rFonts w:eastAsia="MS Mincho"/>
          <w:lang w:val="en-GB"/>
        </w:rPr>
        <w:t xml:space="preserve">wedding </w:t>
      </w:r>
      <w:r w:rsidRPr="002C4209" w:rsidR="007F7425">
        <w:rPr>
          <w:rFonts w:eastAsia="MS Mincho"/>
          <w:lang w:val="en-GB"/>
        </w:rPr>
        <w:t>to a</w:t>
      </w:r>
      <w:r w:rsidRPr="002C4209">
        <w:rPr>
          <w:rFonts w:eastAsia="MS Mincho"/>
          <w:lang w:val="en-GB"/>
        </w:rPr>
        <w:t xml:space="preserve"> </w:t>
      </w:r>
      <w:r w:rsidRPr="002C4209" w:rsidR="007F7425">
        <w:rPr>
          <w:rFonts w:eastAsia="MS Mincho"/>
          <w:lang w:val="en-GB"/>
        </w:rPr>
        <w:t>Belgian national with whom he had</w:t>
      </w:r>
      <w:r w:rsidR="00BE7543">
        <w:rPr>
          <w:rFonts w:eastAsia="MS Mincho"/>
          <w:lang w:val="en-GB"/>
        </w:rPr>
        <w:t xml:space="preserve"> had</w:t>
      </w:r>
      <w:r w:rsidRPr="002C4209" w:rsidR="007F7425">
        <w:rPr>
          <w:rFonts w:eastAsia="MS Mincho"/>
          <w:lang w:val="en-GB"/>
        </w:rPr>
        <w:t xml:space="preserve"> two children</w:t>
      </w:r>
      <w:r w:rsidRPr="002C4209">
        <w:rPr>
          <w:lang w:val="en-GB"/>
        </w:rPr>
        <w:t>.</w:t>
      </w:r>
    </w:p>
    <w:p w:rsidRPr="002C4209" w:rsidR="00EA68F1" w:rsidP="00EA68F1" w:rsidRDefault="00EA68F1">
      <w:pPr>
        <w:pStyle w:val="ECHRHeading2"/>
        <w:rPr>
          <w:lang w:val="en-GB"/>
        </w:rPr>
      </w:pPr>
      <w:r w:rsidRPr="002C4209">
        <w:rPr>
          <w:lang w:val="en-GB"/>
        </w:rPr>
        <w:t>E.  </w:t>
      </w:r>
      <w:r w:rsidRPr="002C4209" w:rsidR="007F7425">
        <w:rPr>
          <w:lang w:val="en-GB"/>
        </w:rPr>
        <w:t>The applic</w:t>
      </w:r>
      <w:r w:rsidRPr="002C4209">
        <w:rPr>
          <w:lang w:val="en-GB"/>
        </w:rPr>
        <w:t>ant</w:t>
      </w:r>
      <w:r w:rsidR="00E3780D">
        <w:rPr>
          <w:lang w:val="en-GB"/>
        </w:rPr>
        <w:t>’</w:t>
      </w:r>
      <w:r w:rsidRPr="002C4209" w:rsidR="007F7425">
        <w:rPr>
          <w:lang w:val="en-GB"/>
        </w:rPr>
        <w:t>s extradition</w:t>
      </w:r>
    </w:p>
    <w:p w:rsidRPr="002C4209" w:rsidR="00EA68F1" w:rsidP="00EA68F1" w:rsidRDefault="00EA68F1">
      <w:pPr>
        <w:ind w:firstLine="284"/>
        <w:rPr>
          <w:rFonts w:eastAsia="MS Mincho"/>
          <w:lang w:val="en-GB"/>
        </w:rPr>
      </w:pPr>
      <w:r w:rsidRPr="002C4209">
        <w:rPr>
          <w:rFonts w:eastAsia="MS Mincho"/>
          <w:lang w:val="en-GB"/>
        </w:rPr>
        <w:fldChar w:fldCharType="begin"/>
      </w:r>
      <w:r w:rsidRPr="002C4209">
        <w:rPr>
          <w:rFonts w:eastAsia="MS Mincho"/>
          <w:lang w:val="en-GB"/>
        </w:rPr>
        <w:instrText xml:space="preserve"> SEQ level0 \*arabic </w:instrText>
      </w:r>
      <w:r w:rsidRPr="002C4209">
        <w:rPr>
          <w:rFonts w:eastAsia="MS Mincho"/>
          <w:lang w:val="en-GB"/>
        </w:rPr>
        <w:fldChar w:fldCharType="separate"/>
      </w:r>
      <w:r w:rsidR="00757387">
        <w:rPr>
          <w:rFonts w:eastAsia="MS Mincho"/>
          <w:noProof/>
          <w:lang w:val="en-GB"/>
        </w:rPr>
        <w:t>62</w:t>
      </w:r>
      <w:r w:rsidRPr="002C4209">
        <w:rPr>
          <w:rFonts w:eastAsia="MS Mincho"/>
          <w:lang w:val="en-GB"/>
        </w:rPr>
        <w:fldChar w:fldCharType="end"/>
      </w:r>
      <w:r w:rsidRPr="002C4209">
        <w:rPr>
          <w:rFonts w:eastAsia="MS Mincho"/>
          <w:lang w:val="en-GB"/>
        </w:rPr>
        <w:t>.  </w:t>
      </w:r>
      <w:r w:rsidRPr="002C4209" w:rsidR="007F7425">
        <w:rPr>
          <w:rFonts w:eastAsia="MS Mincho"/>
          <w:lang w:val="en-GB"/>
        </w:rPr>
        <w:t>On</w:t>
      </w:r>
      <w:r w:rsidRPr="002C4209">
        <w:rPr>
          <w:rFonts w:eastAsia="MS Mincho"/>
          <w:lang w:val="en-GB"/>
        </w:rPr>
        <w:t xml:space="preserve"> 3 </w:t>
      </w:r>
      <w:r w:rsidRPr="002C4209" w:rsidR="007F7425">
        <w:rPr>
          <w:rFonts w:eastAsia="MS Mincho"/>
          <w:lang w:val="en-GB"/>
        </w:rPr>
        <w:t>October</w:t>
      </w:r>
      <w:r w:rsidRPr="002C4209">
        <w:rPr>
          <w:rFonts w:eastAsia="MS Mincho"/>
          <w:lang w:val="en-GB"/>
        </w:rPr>
        <w:t xml:space="preserve"> 2013</w:t>
      </w:r>
      <w:r w:rsidRPr="002C4209" w:rsidR="007F7425">
        <w:rPr>
          <w:rFonts w:eastAsia="MS Mincho"/>
          <w:lang w:val="en-GB"/>
        </w:rPr>
        <w:t xml:space="preserve"> the applic</w:t>
      </w:r>
      <w:r w:rsidRPr="002C4209">
        <w:rPr>
          <w:rFonts w:eastAsia="MS Mincho"/>
          <w:lang w:val="en-GB"/>
        </w:rPr>
        <w:t xml:space="preserve">ant </w:t>
      </w:r>
      <w:r w:rsidRPr="002C4209" w:rsidR="007F7425">
        <w:rPr>
          <w:rFonts w:eastAsia="MS Mincho"/>
          <w:lang w:val="en-GB"/>
        </w:rPr>
        <w:t>was informed that he was being</w:t>
      </w:r>
      <w:r w:rsidRPr="002C4209">
        <w:rPr>
          <w:rFonts w:eastAsia="MS Mincho"/>
          <w:lang w:val="en-GB"/>
        </w:rPr>
        <w:t xml:space="preserve"> </w:t>
      </w:r>
      <w:r w:rsidRPr="002C4209" w:rsidR="007F7425">
        <w:rPr>
          <w:rFonts w:eastAsia="MS Mincho"/>
          <w:lang w:val="en-GB"/>
        </w:rPr>
        <w:t>transferred from</w:t>
      </w:r>
      <w:r w:rsidRPr="002C4209">
        <w:rPr>
          <w:rFonts w:eastAsia="MS Mincho"/>
          <w:lang w:val="en-GB"/>
        </w:rPr>
        <w:t xml:space="preserve"> Bruges </w:t>
      </w:r>
      <w:r w:rsidR="00BE7543">
        <w:rPr>
          <w:rFonts w:eastAsia="MS Mincho"/>
          <w:lang w:val="en-GB"/>
        </w:rPr>
        <w:t>P</w:t>
      </w:r>
      <w:r w:rsidRPr="002C4209" w:rsidR="007F7425">
        <w:rPr>
          <w:rFonts w:eastAsia="MS Mincho"/>
          <w:lang w:val="en-GB"/>
        </w:rPr>
        <w:t>rison to</w:t>
      </w:r>
      <w:r w:rsidRPr="002C4209">
        <w:rPr>
          <w:rFonts w:eastAsia="MS Mincho"/>
          <w:lang w:val="en-GB"/>
        </w:rPr>
        <w:t xml:space="preserve"> Ittre</w:t>
      </w:r>
      <w:r w:rsidRPr="002C4209" w:rsidR="007F7425">
        <w:rPr>
          <w:rFonts w:eastAsia="MS Mincho"/>
          <w:lang w:val="en-GB"/>
        </w:rPr>
        <w:t xml:space="preserve"> </w:t>
      </w:r>
      <w:r w:rsidR="00BE7543">
        <w:rPr>
          <w:rFonts w:eastAsia="MS Mincho"/>
          <w:lang w:val="en-GB"/>
        </w:rPr>
        <w:t>P</w:t>
      </w:r>
      <w:r w:rsidRPr="002C4209" w:rsidR="007F7425">
        <w:rPr>
          <w:rFonts w:eastAsia="MS Mincho"/>
          <w:lang w:val="en-GB"/>
        </w:rPr>
        <w:t>rison</w:t>
      </w:r>
      <w:r w:rsidRPr="002C4209">
        <w:rPr>
          <w:rFonts w:eastAsia="MS Mincho"/>
          <w:lang w:val="en-GB"/>
        </w:rPr>
        <w:t>. I</w:t>
      </w:r>
      <w:r w:rsidRPr="002C4209" w:rsidR="007F7425">
        <w:rPr>
          <w:rFonts w:eastAsia="MS Mincho"/>
          <w:lang w:val="en-GB"/>
        </w:rPr>
        <w:t>n fact he was being taken to</w:t>
      </w:r>
      <w:r w:rsidRPr="002C4209">
        <w:rPr>
          <w:rFonts w:eastAsia="MS Mincho"/>
          <w:lang w:val="en-GB"/>
        </w:rPr>
        <w:t xml:space="preserve"> Melsbroek </w:t>
      </w:r>
      <w:r w:rsidRPr="002C4209" w:rsidR="007F7425">
        <w:rPr>
          <w:rFonts w:eastAsia="MS Mincho"/>
          <w:lang w:val="en-GB"/>
        </w:rPr>
        <w:t>military airport, where</w:t>
      </w:r>
      <w:r w:rsidRPr="002C4209">
        <w:rPr>
          <w:rFonts w:eastAsia="MS Mincho"/>
          <w:lang w:val="en-GB"/>
        </w:rPr>
        <w:t xml:space="preserve"> Federal Bureau of Investigation</w:t>
      </w:r>
      <w:r w:rsidRPr="002C4209">
        <w:rPr>
          <w:rFonts w:eastAsia="MS Mincho"/>
          <w:i/>
          <w:lang w:val="en-GB"/>
        </w:rPr>
        <w:t xml:space="preserve"> </w:t>
      </w:r>
      <w:r w:rsidRPr="002C4209" w:rsidR="007F7425">
        <w:rPr>
          <w:rFonts w:eastAsia="MS Mincho"/>
          <w:lang w:val="en-GB"/>
        </w:rPr>
        <w:t>(FBI</w:t>
      </w:r>
      <w:r w:rsidRPr="002C4209">
        <w:rPr>
          <w:rFonts w:eastAsia="MS Mincho"/>
          <w:lang w:val="en-GB"/>
        </w:rPr>
        <w:t>)</w:t>
      </w:r>
      <w:r w:rsidRPr="002C4209" w:rsidR="007F7425">
        <w:rPr>
          <w:rFonts w:eastAsia="MS Mincho"/>
          <w:lang w:val="en-GB"/>
        </w:rPr>
        <w:t xml:space="preserve"> agents were waiting</w:t>
      </w:r>
      <w:r w:rsidR="00BE7543">
        <w:rPr>
          <w:rFonts w:eastAsia="MS Mincho"/>
          <w:lang w:val="en-GB"/>
        </w:rPr>
        <w:t xml:space="preserve"> for</w:t>
      </w:r>
      <w:r w:rsidRPr="002C4209" w:rsidR="007F7425">
        <w:rPr>
          <w:rFonts w:eastAsia="MS Mincho"/>
          <w:lang w:val="en-GB"/>
        </w:rPr>
        <w:t xml:space="preserve"> him</w:t>
      </w:r>
      <w:r w:rsidRPr="002C4209">
        <w:rPr>
          <w:rFonts w:eastAsia="MS Mincho"/>
          <w:lang w:val="en-GB"/>
        </w:rPr>
        <w:t xml:space="preserve">. </w:t>
      </w:r>
      <w:r w:rsidRPr="002C4209" w:rsidR="007F7425">
        <w:rPr>
          <w:rFonts w:eastAsia="MS Mincho"/>
          <w:lang w:val="en-GB"/>
        </w:rPr>
        <w:t>At</w:t>
      </w:r>
      <w:r w:rsidRPr="002C4209">
        <w:rPr>
          <w:rFonts w:eastAsia="MS Mincho"/>
          <w:lang w:val="en-GB"/>
        </w:rPr>
        <w:t xml:space="preserve"> 11</w:t>
      </w:r>
      <w:r w:rsidRPr="002C4209" w:rsidR="007F7425">
        <w:rPr>
          <w:rFonts w:eastAsia="MS Mincho"/>
          <w:lang w:val="en-GB"/>
        </w:rPr>
        <w:t>.</w:t>
      </w:r>
      <w:r w:rsidRPr="002C4209">
        <w:rPr>
          <w:rFonts w:eastAsia="MS Mincho"/>
          <w:lang w:val="en-GB"/>
        </w:rPr>
        <w:t xml:space="preserve">30 </w:t>
      </w:r>
      <w:r w:rsidRPr="002C4209" w:rsidR="007F7425">
        <w:rPr>
          <w:rFonts w:eastAsia="MS Mincho"/>
          <w:lang w:val="en-GB"/>
        </w:rPr>
        <w:t>a.m. he was</w:t>
      </w:r>
      <w:r w:rsidRPr="002C4209">
        <w:rPr>
          <w:rFonts w:eastAsia="MS Mincho"/>
          <w:lang w:val="en-GB"/>
        </w:rPr>
        <w:t xml:space="preserve"> extrad</w:t>
      </w:r>
      <w:r w:rsidRPr="002C4209" w:rsidR="007F7425">
        <w:rPr>
          <w:rFonts w:eastAsia="MS Mincho"/>
          <w:lang w:val="en-GB"/>
        </w:rPr>
        <w:t xml:space="preserve">ited to the </w:t>
      </w:r>
      <w:r w:rsidRPr="002C4209">
        <w:rPr>
          <w:rFonts w:eastAsia="MS Mincho"/>
          <w:lang w:val="en-GB"/>
        </w:rPr>
        <w:t>Uni</w:t>
      </w:r>
      <w:r w:rsidRPr="002C4209" w:rsidR="007F7425">
        <w:rPr>
          <w:rFonts w:eastAsia="MS Mincho"/>
          <w:lang w:val="en-GB"/>
        </w:rPr>
        <w:t>ted State</w:t>
      </w:r>
      <w:r w:rsidRPr="002C4209">
        <w:rPr>
          <w:rFonts w:eastAsia="MS Mincho"/>
          <w:lang w:val="en-GB"/>
        </w:rPr>
        <w:t>s.</w:t>
      </w:r>
    </w:p>
    <w:p w:rsidRPr="002C4209" w:rsidR="00EA68F1" w:rsidP="00EA68F1" w:rsidRDefault="00EA68F1">
      <w:pPr>
        <w:ind w:firstLine="284"/>
        <w:rPr>
          <w:rFonts w:eastAsia="MS Mincho"/>
          <w:lang w:val="en-GB"/>
        </w:rPr>
      </w:pPr>
      <w:r w:rsidRPr="002C4209">
        <w:rPr>
          <w:rFonts w:eastAsia="MS Mincho"/>
          <w:lang w:val="en-GB"/>
        </w:rPr>
        <w:fldChar w:fldCharType="begin"/>
      </w:r>
      <w:r w:rsidRPr="002C4209">
        <w:rPr>
          <w:rFonts w:eastAsia="MS Mincho"/>
          <w:lang w:val="en-GB"/>
        </w:rPr>
        <w:instrText xml:space="preserve"> SEQ level0 \*arabic </w:instrText>
      </w:r>
      <w:r w:rsidRPr="002C4209">
        <w:rPr>
          <w:rFonts w:eastAsia="MS Mincho"/>
          <w:lang w:val="en-GB"/>
        </w:rPr>
        <w:fldChar w:fldCharType="separate"/>
      </w:r>
      <w:r w:rsidR="00757387">
        <w:rPr>
          <w:rFonts w:eastAsia="MS Mincho"/>
          <w:noProof/>
          <w:lang w:val="en-GB"/>
        </w:rPr>
        <w:t>63</w:t>
      </w:r>
      <w:r w:rsidRPr="002C4209">
        <w:rPr>
          <w:rFonts w:eastAsia="MS Mincho"/>
          <w:lang w:val="en-GB"/>
        </w:rPr>
        <w:fldChar w:fldCharType="end"/>
      </w:r>
      <w:r w:rsidRPr="002C4209">
        <w:rPr>
          <w:rFonts w:eastAsia="MS Mincho"/>
          <w:lang w:val="en-GB"/>
        </w:rPr>
        <w:t>.  </w:t>
      </w:r>
      <w:r w:rsidRPr="002C4209" w:rsidR="007F7425">
        <w:rPr>
          <w:rFonts w:eastAsia="MS Mincho"/>
          <w:lang w:val="en-GB"/>
        </w:rPr>
        <w:t xml:space="preserve">The </w:t>
      </w:r>
      <w:r w:rsidRPr="002C4209" w:rsidR="00A426AD">
        <w:rPr>
          <w:rFonts w:eastAsia="MS Mincho"/>
          <w:lang w:val="en-GB"/>
        </w:rPr>
        <w:t>Minister for Justice</w:t>
      </w:r>
      <w:r w:rsidRPr="002C4209">
        <w:rPr>
          <w:rFonts w:eastAsia="MS Mincho"/>
          <w:lang w:val="en-GB"/>
        </w:rPr>
        <w:t xml:space="preserve"> </w:t>
      </w:r>
      <w:r w:rsidRPr="002C4209" w:rsidR="0014744D">
        <w:rPr>
          <w:rFonts w:eastAsia="MS Mincho"/>
          <w:lang w:val="en-GB"/>
        </w:rPr>
        <w:t>issued a</w:t>
      </w:r>
      <w:r w:rsidRPr="002C4209">
        <w:rPr>
          <w:rFonts w:eastAsia="MS Mincho"/>
          <w:lang w:val="en-GB"/>
        </w:rPr>
        <w:t xml:space="preserve"> </w:t>
      </w:r>
      <w:r w:rsidRPr="002C4209" w:rsidR="007E66DE">
        <w:rPr>
          <w:rFonts w:eastAsia="MS Mincho"/>
          <w:lang w:val="en-GB"/>
        </w:rPr>
        <w:t>public</w:t>
      </w:r>
      <w:r w:rsidRPr="002C4209" w:rsidR="0014744D">
        <w:rPr>
          <w:rFonts w:eastAsia="MS Mincho"/>
          <w:lang w:val="en-GB"/>
        </w:rPr>
        <w:t xml:space="preserve"> statement</w:t>
      </w:r>
      <w:r w:rsidRPr="002C4209">
        <w:rPr>
          <w:rFonts w:eastAsia="MS Mincho"/>
          <w:lang w:val="en-GB"/>
        </w:rPr>
        <w:t xml:space="preserve"> </w:t>
      </w:r>
      <w:r w:rsidRPr="002C4209" w:rsidR="0014744D">
        <w:rPr>
          <w:rFonts w:eastAsia="MS Mincho"/>
          <w:lang w:val="en-GB"/>
        </w:rPr>
        <w:t>announcing the applic</w:t>
      </w:r>
      <w:r w:rsidRPr="002C4209">
        <w:rPr>
          <w:rFonts w:eastAsia="MS Mincho"/>
          <w:lang w:val="en-GB"/>
        </w:rPr>
        <w:t>ant</w:t>
      </w:r>
      <w:r w:rsidR="00E3780D">
        <w:rPr>
          <w:rFonts w:eastAsia="MS Mincho"/>
          <w:lang w:val="en-GB"/>
        </w:rPr>
        <w:t>’</w:t>
      </w:r>
      <w:r w:rsidRPr="002C4209" w:rsidR="0014744D">
        <w:rPr>
          <w:rFonts w:eastAsia="MS Mincho"/>
          <w:lang w:val="en-GB"/>
        </w:rPr>
        <w:t>s</w:t>
      </w:r>
      <w:r w:rsidRPr="002C4209">
        <w:rPr>
          <w:rFonts w:eastAsia="MS Mincho"/>
          <w:lang w:val="en-GB"/>
        </w:rPr>
        <w:t xml:space="preserve"> </w:t>
      </w:r>
      <w:r w:rsidRPr="002C4209" w:rsidR="007E66DE">
        <w:rPr>
          <w:rFonts w:eastAsia="MS Mincho"/>
          <w:lang w:val="en-GB"/>
        </w:rPr>
        <w:t>departure</w:t>
      </w:r>
      <w:r w:rsidRPr="002C4209" w:rsidR="0014744D">
        <w:rPr>
          <w:rFonts w:eastAsia="MS Mincho"/>
          <w:lang w:val="en-GB"/>
        </w:rPr>
        <w:t xml:space="preserve"> </w:t>
      </w:r>
      <w:r w:rsidRPr="002C4209" w:rsidR="007E66DE">
        <w:rPr>
          <w:rFonts w:eastAsia="MS Mincho"/>
          <w:lang w:val="en-GB"/>
        </w:rPr>
        <w:t>at</w:t>
      </w:r>
      <w:r w:rsidRPr="002C4209">
        <w:rPr>
          <w:rFonts w:eastAsia="MS Mincho"/>
          <w:lang w:val="en-GB"/>
        </w:rPr>
        <w:t xml:space="preserve"> 1</w:t>
      </w:r>
      <w:r w:rsidRPr="002C4209" w:rsidR="0014744D">
        <w:rPr>
          <w:rFonts w:eastAsia="MS Mincho"/>
          <w:lang w:val="en-GB"/>
        </w:rPr>
        <w:t>.</w:t>
      </w:r>
      <w:r w:rsidRPr="002C4209">
        <w:rPr>
          <w:rFonts w:eastAsia="MS Mincho"/>
          <w:lang w:val="en-GB"/>
        </w:rPr>
        <w:t>30</w:t>
      </w:r>
      <w:r w:rsidRPr="002C4209" w:rsidR="0014744D">
        <w:rPr>
          <w:rFonts w:eastAsia="MS Mincho"/>
          <w:lang w:val="en-GB"/>
        </w:rPr>
        <w:t xml:space="preserve"> p.m</w:t>
      </w:r>
      <w:r w:rsidRPr="002C4209">
        <w:rPr>
          <w:rFonts w:eastAsia="MS Mincho"/>
          <w:lang w:val="en-GB"/>
        </w:rPr>
        <w:t>.</w:t>
      </w:r>
    </w:p>
    <w:p w:rsidRPr="002C4209" w:rsidR="00EA68F1" w:rsidP="00EA68F1" w:rsidRDefault="00EA68F1">
      <w:pPr>
        <w:ind w:firstLine="284"/>
        <w:rPr>
          <w:rFonts w:eastAsia="MS Mincho"/>
          <w:lang w:val="en-GB"/>
        </w:rPr>
      </w:pPr>
      <w:r w:rsidRPr="002C4209">
        <w:rPr>
          <w:rFonts w:eastAsia="MS Mincho"/>
          <w:lang w:val="en-GB"/>
        </w:rPr>
        <w:fldChar w:fldCharType="begin"/>
      </w:r>
      <w:r w:rsidRPr="002C4209">
        <w:rPr>
          <w:rFonts w:eastAsia="MS Mincho"/>
          <w:lang w:val="en-GB"/>
        </w:rPr>
        <w:instrText xml:space="preserve"> SEQ level0 \*arabic </w:instrText>
      </w:r>
      <w:r w:rsidRPr="002C4209">
        <w:rPr>
          <w:rFonts w:eastAsia="MS Mincho"/>
          <w:lang w:val="en-GB"/>
        </w:rPr>
        <w:fldChar w:fldCharType="separate"/>
      </w:r>
      <w:r w:rsidR="00757387">
        <w:rPr>
          <w:rFonts w:eastAsia="MS Mincho"/>
          <w:noProof/>
          <w:lang w:val="en-GB"/>
        </w:rPr>
        <w:t>64</w:t>
      </w:r>
      <w:r w:rsidRPr="002C4209">
        <w:rPr>
          <w:rFonts w:eastAsia="MS Mincho"/>
          <w:lang w:val="en-GB"/>
        </w:rPr>
        <w:fldChar w:fldCharType="end"/>
      </w:r>
      <w:r w:rsidRPr="002C4209">
        <w:rPr>
          <w:rFonts w:eastAsia="MS Mincho"/>
          <w:lang w:val="en-GB"/>
        </w:rPr>
        <w:t>.  </w:t>
      </w:r>
      <w:r w:rsidRPr="002C4209" w:rsidR="007E66DE">
        <w:rPr>
          <w:rFonts w:eastAsia="MS Mincho"/>
          <w:lang w:val="en-GB"/>
        </w:rPr>
        <w:t>At</w:t>
      </w:r>
      <w:r w:rsidRPr="002C4209" w:rsidR="0014744D">
        <w:rPr>
          <w:rFonts w:eastAsia="MS Mincho"/>
          <w:lang w:val="en-GB"/>
        </w:rPr>
        <w:t xml:space="preserve"> 3 p.m. the applic</w:t>
      </w:r>
      <w:r w:rsidRPr="002C4209">
        <w:rPr>
          <w:rFonts w:eastAsia="MS Mincho"/>
          <w:lang w:val="en-GB"/>
        </w:rPr>
        <w:t>ant</w:t>
      </w:r>
      <w:r w:rsidR="00E3780D">
        <w:rPr>
          <w:rFonts w:eastAsia="MS Mincho"/>
          <w:lang w:val="en-GB"/>
        </w:rPr>
        <w:t>’</w:t>
      </w:r>
      <w:r w:rsidRPr="002C4209" w:rsidR="0014744D">
        <w:rPr>
          <w:rFonts w:eastAsia="MS Mincho"/>
          <w:lang w:val="en-GB"/>
        </w:rPr>
        <w:t>s lawyer</w:t>
      </w:r>
      <w:r w:rsidRPr="002C4209">
        <w:rPr>
          <w:rFonts w:eastAsia="MS Mincho"/>
          <w:lang w:val="en-GB"/>
        </w:rPr>
        <w:t xml:space="preserve"> </w:t>
      </w:r>
      <w:r w:rsidR="00BE7543">
        <w:rPr>
          <w:rFonts w:eastAsia="MS Mincho"/>
          <w:lang w:val="en-GB"/>
        </w:rPr>
        <w:t xml:space="preserve">made </w:t>
      </w:r>
      <w:r w:rsidRPr="002C4209" w:rsidR="004632AA">
        <w:rPr>
          <w:rFonts w:eastAsia="MS Mincho"/>
          <w:lang w:val="en-GB"/>
        </w:rPr>
        <w:t>a</w:t>
      </w:r>
      <w:r w:rsidRPr="002C4209">
        <w:rPr>
          <w:rFonts w:eastAsia="MS Mincho"/>
          <w:lang w:val="en-GB"/>
        </w:rPr>
        <w:t xml:space="preserve"> </w:t>
      </w:r>
      <w:r w:rsidR="00BE7543">
        <w:rPr>
          <w:rFonts w:eastAsia="MS Mincho"/>
          <w:lang w:val="en-GB"/>
        </w:rPr>
        <w:t xml:space="preserve">highly </w:t>
      </w:r>
      <w:r w:rsidRPr="002C4209" w:rsidR="00BE7543">
        <w:rPr>
          <w:rFonts w:eastAsia="MS Mincho"/>
          <w:lang w:val="en-GB"/>
        </w:rPr>
        <w:t>urgent</w:t>
      </w:r>
      <w:r w:rsidR="00BE7543">
        <w:rPr>
          <w:rFonts w:eastAsia="MS Mincho"/>
          <w:lang w:val="en-GB"/>
        </w:rPr>
        <w:t xml:space="preserve"> </w:t>
      </w:r>
      <w:r w:rsidR="00BE7543">
        <w:rPr>
          <w:rFonts w:eastAsia="MS Mincho"/>
          <w:i/>
          <w:lang w:val="en-GB"/>
        </w:rPr>
        <w:t>ex parte</w:t>
      </w:r>
      <w:r w:rsidRPr="002C4209" w:rsidR="00BE7543">
        <w:rPr>
          <w:rFonts w:eastAsia="MS Mincho"/>
          <w:lang w:val="en-GB"/>
        </w:rPr>
        <w:t xml:space="preserve"> </w:t>
      </w:r>
      <w:r w:rsidRPr="002C4209" w:rsidR="004632AA">
        <w:rPr>
          <w:rFonts w:eastAsia="MS Mincho"/>
          <w:lang w:val="en-GB"/>
        </w:rPr>
        <w:t xml:space="preserve">application </w:t>
      </w:r>
      <w:r w:rsidR="00BE7543">
        <w:rPr>
          <w:rFonts w:eastAsia="MS Mincho"/>
          <w:lang w:val="en-GB"/>
        </w:rPr>
        <w:t>to</w:t>
      </w:r>
      <w:r w:rsidRPr="002C4209" w:rsidR="004632AA">
        <w:rPr>
          <w:rFonts w:eastAsia="MS Mincho"/>
          <w:lang w:val="en-GB"/>
        </w:rPr>
        <w:t xml:space="preserve"> the </w:t>
      </w:r>
      <w:r w:rsidRPr="002C4209" w:rsidR="007E66DE">
        <w:rPr>
          <w:rFonts w:eastAsia="MS Mincho"/>
          <w:lang w:val="en-GB"/>
        </w:rPr>
        <w:t>President</w:t>
      </w:r>
      <w:r w:rsidRPr="002C4209">
        <w:rPr>
          <w:rFonts w:eastAsia="MS Mincho"/>
          <w:lang w:val="en-GB"/>
        </w:rPr>
        <w:t xml:space="preserve"> </w:t>
      </w:r>
      <w:r w:rsidRPr="002C4209" w:rsidR="004632AA">
        <w:rPr>
          <w:rFonts w:eastAsia="MS Mincho"/>
          <w:lang w:val="en-GB"/>
        </w:rPr>
        <w:t>of</w:t>
      </w:r>
      <w:r w:rsidRPr="002C4209">
        <w:rPr>
          <w:rFonts w:eastAsia="MS Mincho"/>
          <w:lang w:val="en-GB"/>
        </w:rPr>
        <w:t xml:space="preserve"> </w:t>
      </w:r>
      <w:r w:rsidRPr="002C4209" w:rsidR="007E66DE">
        <w:rPr>
          <w:rFonts w:eastAsia="MS Mincho"/>
          <w:lang w:val="en-GB"/>
        </w:rPr>
        <w:t>Brussels</w:t>
      </w:r>
      <w:r w:rsidRPr="002C4209" w:rsidR="004632AA">
        <w:rPr>
          <w:rFonts w:eastAsia="MS Mincho"/>
          <w:lang w:val="en-GB"/>
        </w:rPr>
        <w:t xml:space="preserve"> Regional Court</w:t>
      </w:r>
      <w:r w:rsidRPr="002C4209">
        <w:rPr>
          <w:rFonts w:eastAsia="MS Mincho"/>
          <w:lang w:val="en-GB"/>
        </w:rPr>
        <w:t xml:space="preserve">. </w:t>
      </w:r>
      <w:r w:rsidRPr="002C4209" w:rsidR="007E66DE">
        <w:rPr>
          <w:rFonts w:eastAsia="MS Mincho"/>
          <w:lang w:val="en-GB"/>
        </w:rPr>
        <w:t>The</w:t>
      </w:r>
      <w:r w:rsidRPr="002C4209" w:rsidR="00F7004D">
        <w:rPr>
          <w:rFonts w:eastAsia="MS Mincho"/>
          <w:lang w:val="en-GB"/>
        </w:rPr>
        <w:t xml:space="preserve"> decision, which was given at 6.</w:t>
      </w:r>
      <w:r w:rsidRPr="002C4209">
        <w:rPr>
          <w:rFonts w:eastAsia="MS Mincho"/>
          <w:lang w:val="en-GB"/>
        </w:rPr>
        <w:t>30</w:t>
      </w:r>
      <w:r w:rsidRPr="002C4209" w:rsidR="00F7004D">
        <w:rPr>
          <w:rFonts w:eastAsia="MS Mincho"/>
          <w:lang w:val="en-GB"/>
        </w:rPr>
        <w:t xml:space="preserve"> p.m.</w:t>
      </w:r>
      <w:r w:rsidRPr="002C4209">
        <w:rPr>
          <w:rFonts w:eastAsia="MS Mincho"/>
          <w:lang w:val="en-GB"/>
        </w:rPr>
        <w:t xml:space="preserve">, </w:t>
      </w:r>
      <w:r w:rsidR="001D1A43">
        <w:rPr>
          <w:rFonts w:eastAsia="MS Mincho"/>
          <w:lang w:val="en-GB"/>
        </w:rPr>
        <w:t>stat</w:t>
      </w:r>
      <w:r w:rsidRPr="002C4209" w:rsidR="00F7004D">
        <w:rPr>
          <w:rFonts w:eastAsia="MS Mincho"/>
          <w:lang w:val="en-GB"/>
        </w:rPr>
        <w:t>ed that the</w:t>
      </w:r>
      <w:r w:rsidRPr="002C4209">
        <w:rPr>
          <w:rFonts w:eastAsia="MS Mincho"/>
          <w:lang w:val="en-GB"/>
        </w:rPr>
        <w:t xml:space="preserve"> </w:t>
      </w:r>
      <w:r w:rsidRPr="002C4209" w:rsidR="007E66DE">
        <w:rPr>
          <w:rFonts w:eastAsia="MS Mincho"/>
          <w:lang w:val="en-GB"/>
        </w:rPr>
        <w:t>Belgian</w:t>
      </w:r>
      <w:r w:rsidRPr="002C4209" w:rsidR="00F7004D">
        <w:rPr>
          <w:rFonts w:eastAsia="MS Mincho"/>
          <w:lang w:val="en-GB"/>
        </w:rPr>
        <w:t xml:space="preserve"> State was required to comply with the interim</w:t>
      </w:r>
      <w:r w:rsidRPr="002C4209">
        <w:rPr>
          <w:rFonts w:eastAsia="MS Mincho"/>
          <w:lang w:val="en-GB"/>
        </w:rPr>
        <w:t xml:space="preserve"> </w:t>
      </w:r>
      <w:r w:rsidRPr="002C4209" w:rsidR="007E66DE">
        <w:rPr>
          <w:rFonts w:eastAsia="MS Mincho"/>
          <w:lang w:val="en-GB"/>
        </w:rPr>
        <w:t>measure</w:t>
      </w:r>
      <w:r w:rsidRPr="002C4209">
        <w:rPr>
          <w:rFonts w:eastAsia="MS Mincho"/>
          <w:lang w:val="en-GB"/>
        </w:rPr>
        <w:t xml:space="preserve"> </w:t>
      </w:r>
      <w:r w:rsidRPr="002C4209" w:rsidR="00A9136D">
        <w:rPr>
          <w:rFonts w:eastAsia="MS Mincho"/>
          <w:lang w:val="en-GB"/>
        </w:rPr>
        <w:t>indica</w:t>
      </w:r>
      <w:r w:rsidRPr="002C4209" w:rsidR="00F7004D">
        <w:rPr>
          <w:rFonts w:eastAsia="MS Mincho"/>
          <w:lang w:val="en-GB"/>
        </w:rPr>
        <w:t>ted by the</w:t>
      </w:r>
      <w:r w:rsidRPr="002C4209">
        <w:rPr>
          <w:rFonts w:eastAsia="MS Mincho"/>
          <w:lang w:val="en-GB"/>
        </w:rPr>
        <w:t xml:space="preserve"> </w:t>
      </w:r>
      <w:r w:rsidRPr="002C4209" w:rsidR="007E66DE">
        <w:rPr>
          <w:rFonts w:eastAsia="MS Mincho"/>
          <w:lang w:val="en-GB"/>
        </w:rPr>
        <w:t>Court</w:t>
      </w:r>
      <w:r w:rsidRPr="002C4209" w:rsidR="00F7004D">
        <w:rPr>
          <w:rFonts w:eastAsia="MS Mincho"/>
          <w:lang w:val="en-GB"/>
        </w:rPr>
        <w:t>, and</w:t>
      </w:r>
      <w:r w:rsidRPr="002C4209">
        <w:rPr>
          <w:rFonts w:eastAsia="MS Mincho"/>
          <w:lang w:val="en-GB"/>
        </w:rPr>
        <w:t xml:space="preserve"> ord</w:t>
      </w:r>
      <w:r w:rsidRPr="002C4209" w:rsidR="00F7004D">
        <w:rPr>
          <w:rFonts w:eastAsia="MS Mincho"/>
          <w:lang w:val="en-GB"/>
        </w:rPr>
        <w:t>ered</w:t>
      </w:r>
      <w:r w:rsidRPr="002C4209">
        <w:rPr>
          <w:rFonts w:eastAsia="MS Mincho"/>
          <w:lang w:val="en-GB"/>
        </w:rPr>
        <w:t xml:space="preserve"> </w:t>
      </w:r>
      <w:r w:rsidRPr="002C4209" w:rsidR="007E66DE">
        <w:rPr>
          <w:rFonts w:eastAsia="MS Mincho"/>
          <w:lang w:val="en-GB"/>
        </w:rPr>
        <w:t>“</w:t>
      </w:r>
      <w:r w:rsidRPr="002C4209" w:rsidR="00F7004D">
        <w:rPr>
          <w:rFonts w:eastAsia="MS Mincho"/>
          <w:lang w:val="en-GB"/>
        </w:rPr>
        <w:t>prohibition or suspension of the applic</w:t>
      </w:r>
      <w:r w:rsidRPr="002C4209">
        <w:rPr>
          <w:rFonts w:eastAsia="MS Mincho"/>
          <w:lang w:val="en-GB"/>
        </w:rPr>
        <w:t>ant</w:t>
      </w:r>
      <w:r w:rsidR="00E3780D">
        <w:rPr>
          <w:rFonts w:eastAsia="MS Mincho"/>
          <w:lang w:val="en-GB"/>
        </w:rPr>
        <w:t>’</w:t>
      </w:r>
      <w:r w:rsidRPr="002C4209" w:rsidR="00F7004D">
        <w:rPr>
          <w:rFonts w:eastAsia="MS Mincho"/>
          <w:lang w:val="en-GB"/>
        </w:rPr>
        <w:t>s</w:t>
      </w:r>
      <w:r w:rsidRPr="002C4209">
        <w:rPr>
          <w:rFonts w:eastAsia="MS Mincho"/>
          <w:lang w:val="en-GB"/>
        </w:rPr>
        <w:t xml:space="preserve"> </w:t>
      </w:r>
      <w:r w:rsidRPr="002C4209" w:rsidR="00F7004D">
        <w:rPr>
          <w:rFonts w:eastAsia="MS Mincho"/>
          <w:lang w:val="en-GB"/>
        </w:rPr>
        <w:t>extradition</w:t>
      </w:r>
      <w:r w:rsidRPr="002C4209">
        <w:rPr>
          <w:rFonts w:eastAsia="MS Mincho"/>
          <w:lang w:val="en-GB"/>
        </w:rPr>
        <w:t xml:space="preserve">, </w:t>
      </w:r>
      <w:r w:rsidRPr="002C4209" w:rsidR="00F7004D">
        <w:rPr>
          <w:rFonts w:eastAsia="MS Mincho"/>
          <w:lang w:val="en-GB"/>
        </w:rPr>
        <w:t>as far as</w:t>
      </w:r>
      <w:r w:rsidRPr="002C4209" w:rsidR="007E66DE">
        <w:rPr>
          <w:rFonts w:eastAsia="MS Mincho"/>
          <w:lang w:val="en-GB"/>
        </w:rPr>
        <w:t xml:space="preserve"> this might be</w:t>
      </w:r>
      <w:r w:rsidRPr="002C4209">
        <w:rPr>
          <w:rFonts w:eastAsia="MS Mincho"/>
          <w:lang w:val="en-GB"/>
        </w:rPr>
        <w:t xml:space="preserve"> possible</w:t>
      </w:r>
      <w:r w:rsidRPr="002C4209" w:rsidR="007E66DE">
        <w:rPr>
          <w:rFonts w:eastAsia="MS Mincho"/>
          <w:lang w:val="en-GB"/>
        </w:rPr>
        <w:t>”</w:t>
      </w:r>
      <w:r w:rsidRPr="002C4209">
        <w:rPr>
          <w:rFonts w:eastAsia="MS Mincho"/>
          <w:lang w:val="en-GB"/>
        </w:rPr>
        <w:t xml:space="preserve">, </w:t>
      </w:r>
      <w:r w:rsidRPr="002C4209" w:rsidR="007E66DE">
        <w:rPr>
          <w:rFonts w:eastAsia="MS Mincho"/>
          <w:lang w:val="en-GB"/>
        </w:rPr>
        <w:t>on</w:t>
      </w:r>
      <w:r w:rsidRPr="002C4209">
        <w:rPr>
          <w:rFonts w:eastAsia="MS Mincho"/>
          <w:lang w:val="en-GB"/>
        </w:rPr>
        <w:t xml:space="preserve"> </w:t>
      </w:r>
      <w:r w:rsidRPr="002C4209" w:rsidR="007E66DE">
        <w:rPr>
          <w:rFonts w:eastAsia="MS Mincho"/>
          <w:lang w:val="en-GB"/>
        </w:rPr>
        <w:t>pain of a f</w:t>
      </w:r>
      <w:r w:rsidR="00D248EF">
        <w:rPr>
          <w:rFonts w:eastAsia="MS Mincho"/>
          <w:lang w:val="en-GB"/>
        </w:rPr>
        <w:t xml:space="preserve">ine of </w:t>
      </w:r>
      <w:r w:rsidRPr="002C4209" w:rsidR="00F537D7">
        <w:rPr>
          <w:rFonts w:eastAsia="MS Mincho"/>
          <w:lang w:val="en-GB"/>
        </w:rPr>
        <w:t>EUR</w:t>
      </w:r>
      <w:r w:rsidR="00F537D7">
        <w:rPr>
          <w:rFonts w:eastAsia="MS Mincho"/>
          <w:lang w:val="en-GB"/>
        </w:rPr>
        <w:t xml:space="preserve"> 5,000</w:t>
      </w:r>
      <w:r w:rsidR="00D248EF">
        <w:rPr>
          <w:rFonts w:eastAsia="MS Mincho"/>
          <w:lang w:val="en-GB"/>
        </w:rPr>
        <w:t xml:space="preserve"> (</w:t>
      </w:r>
      <w:r w:rsidR="00F537D7">
        <w:rPr>
          <w:rFonts w:eastAsia="MS Mincho"/>
          <w:lang w:val="en-GB"/>
        </w:rPr>
        <w:t>five thousand euros</w:t>
      </w:r>
      <w:r w:rsidRPr="002C4209" w:rsidR="007E66DE">
        <w:rPr>
          <w:rFonts w:eastAsia="MS Mincho"/>
          <w:lang w:val="en-GB"/>
        </w:rPr>
        <w:t>).</w:t>
      </w:r>
      <w:r w:rsidRPr="002C4209">
        <w:rPr>
          <w:rFonts w:eastAsia="MS Mincho"/>
          <w:lang w:val="en-GB"/>
        </w:rPr>
        <w:t xml:space="preserve"> </w:t>
      </w:r>
      <w:r w:rsidRPr="002C4209" w:rsidR="007E66DE">
        <w:rPr>
          <w:rFonts w:eastAsia="MS Mincho"/>
          <w:lang w:val="en-GB"/>
        </w:rPr>
        <w:t>The</w:t>
      </w:r>
      <w:r w:rsidRPr="002C4209">
        <w:rPr>
          <w:rFonts w:eastAsia="MS Mincho"/>
          <w:lang w:val="en-GB"/>
        </w:rPr>
        <w:t xml:space="preserve"> </w:t>
      </w:r>
      <w:r w:rsidRPr="002C4209" w:rsidR="007E66DE">
        <w:rPr>
          <w:rFonts w:eastAsia="MS Mincho"/>
          <w:lang w:val="en-GB"/>
        </w:rPr>
        <w:t>Court</w:t>
      </w:r>
      <w:r w:rsidRPr="002C4209">
        <w:rPr>
          <w:rFonts w:eastAsia="MS Mincho"/>
          <w:lang w:val="en-GB"/>
        </w:rPr>
        <w:t xml:space="preserve"> </w:t>
      </w:r>
      <w:r w:rsidR="00A47A82">
        <w:rPr>
          <w:rFonts w:eastAsia="MS Mincho"/>
          <w:lang w:val="en-GB"/>
        </w:rPr>
        <w:t>h</w:t>
      </w:r>
      <w:r w:rsidRPr="002C4209" w:rsidR="007E66DE">
        <w:rPr>
          <w:rFonts w:eastAsia="MS Mincho"/>
          <w:lang w:val="en-GB"/>
        </w:rPr>
        <w:t>as not</w:t>
      </w:r>
      <w:r w:rsidR="00A47A82">
        <w:rPr>
          <w:rFonts w:eastAsia="MS Mincho"/>
          <w:lang w:val="en-GB"/>
        </w:rPr>
        <w:t xml:space="preserve"> been</w:t>
      </w:r>
      <w:r w:rsidRPr="002C4209">
        <w:rPr>
          <w:rFonts w:eastAsia="MS Mincho"/>
          <w:lang w:val="en-GB"/>
        </w:rPr>
        <w:t xml:space="preserve"> </w:t>
      </w:r>
      <w:r w:rsidRPr="002C4209" w:rsidR="007E66DE">
        <w:rPr>
          <w:rFonts w:eastAsia="MS Mincho"/>
          <w:lang w:val="en-GB"/>
        </w:rPr>
        <w:t>informed of any appeal</w:t>
      </w:r>
      <w:r w:rsidRPr="002C4209" w:rsidR="00D248EF">
        <w:rPr>
          <w:rFonts w:eastAsia="MS Mincho"/>
          <w:lang w:val="en-GB"/>
        </w:rPr>
        <w:t xml:space="preserve"> </w:t>
      </w:r>
      <w:r w:rsidRPr="002C4209" w:rsidR="007E66DE">
        <w:rPr>
          <w:rFonts w:eastAsia="MS Mincho"/>
          <w:lang w:val="en-GB"/>
        </w:rPr>
        <w:t xml:space="preserve">against this </w:t>
      </w:r>
      <w:r w:rsidRPr="002C4209">
        <w:rPr>
          <w:rFonts w:eastAsia="MS Mincho"/>
          <w:lang w:val="en-GB"/>
        </w:rPr>
        <w:t>ord</w:t>
      </w:r>
      <w:r w:rsidRPr="002C4209" w:rsidR="007E66DE">
        <w:rPr>
          <w:rFonts w:eastAsia="MS Mincho"/>
          <w:lang w:val="en-GB"/>
        </w:rPr>
        <w:t>er</w:t>
      </w:r>
      <w:r w:rsidRPr="002C4209">
        <w:rPr>
          <w:rFonts w:eastAsia="MS Mincho"/>
          <w:lang w:val="en-GB"/>
        </w:rPr>
        <w:t>.</w:t>
      </w:r>
    </w:p>
    <w:p w:rsidRPr="002C4209" w:rsidR="007F7425" w:rsidP="007F7425" w:rsidRDefault="007F7425">
      <w:pPr>
        <w:pStyle w:val="ECHRHeading2"/>
        <w:rPr>
          <w:rFonts w:eastAsia="MS Mincho"/>
          <w:lang w:val="en-GB"/>
        </w:rPr>
      </w:pPr>
      <w:r w:rsidRPr="002C4209">
        <w:rPr>
          <w:rFonts w:eastAsia="MS Mincho"/>
          <w:lang w:val="en-GB"/>
        </w:rPr>
        <w:t>F.  </w:t>
      </w:r>
      <w:r w:rsidRPr="002C4209" w:rsidR="007E66DE">
        <w:rPr>
          <w:rFonts w:eastAsia="MS Mincho"/>
          <w:lang w:val="en-GB"/>
        </w:rPr>
        <w:t>The applic</w:t>
      </w:r>
      <w:r w:rsidRPr="002C4209">
        <w:rPr>
          <w:rFonts w:eastAsia="MS Mincho"/>
          <w:lang w:val="en-GB"/>
        </w:rPr>
        <w:t>ant</w:t>
      </w:r>
      <w:r w:rsidR="00E3780D">
        <w:rPr>
          <w:rFonts w:eastAsia="MS Mincho"/>
          <w:lang w:val="en-GB"/>
        </w:rPr>
        <w:t>’</w:t>
      </w:r>
      <w:r w:rsidRPr="002C4209" w:rsidR="007E66DE">
        <w:rPr>
          <w:rFonts w:eastAsia="MS Mincho"/>
          <w:lang w:val="en-GB"/>
        </w:rPr>
        <w:t>s</w:t>
      </w:r>
      <w:r w:rsidRPr="002C4209">
        <w:rPr>
          <w:rFonts w:eastAsia="MS Mincho"/>
          <w:lang w:val="en-GB"/>
        </w:rPr>
        <w:t xml:space="preserve"> </w:t>
      </w:r>
      <w:r w:rsidRPr="002C4209" w:rsidR="007E66DE">
        <w:rPr>
          <w:rFonts w:eastAsia="MS Mincho"/>
          <w:lang w:val="en-GB"/>
        </w:rPr>
        <w:t xml:space="preserve">detention in the </w:t>
      </w:r>
      <w:r w:rsidRPr="002C4209">
        <w:rPr>
          <w:rFonts w:eastAsia="MS Mincho"/>
          <w:lang w:val="en-GB"/>
        </w:rPr>
        <w:t>Uni</w:t>
      </w:r>
      <w:r w:rsidRPr="002C4209" w:rsidR="007E66DE">
        <w:rPr>
          <w:rFonts w:eastAsia="MS Mincho"/>
          <w:lang w:val="en-GB"/>
        </w:rPr>
        <w:t>ted State</w:t>
      </w:r>
      <w:r w:rsidRPr="002C4209">
        <w:rPr>
          <w:rFonts w:eastAsia="MS Mincho"/>
          <w:lang w:val="en-GB"/>
        </w:rPr>
        <w:t>s</w:t>
      </w:r>
    </w:p>
    <w:p w:rsidRPr="002C4209" w:rsidR="007F7425" w:rsidP="007F7425" w:rsidRDefault="007F7425">
      <w:pPr>
        <w:ind w:firstLine="284"/>
        <w:rPr>
          <w:lang w:val="en-GB"/>
        </w:rPr>
      </w:pPr>
      <w:r w:rsidRPr="002C4209">
        <w:rPr>
          <w:rFonts w:eastAsia="MS Mincho"/>
          <w:lang w:val="en-GB"/>
        </w:rPr>
        <w:fldChar w:fldCharType="begin"/>
      </w:r>
      <w:r w:rsidRPr="002C4209">
        <w:rPr>
          <w:rFonts w:eastAsia="MS Mincho"/>
          <w:lang w:val="en-GB"/>
        </w:rPr>
        <w:instrText xml:space="preserve"> SEQ level0 \*arabic </w:instrText>
      </w:r>
      <w:r w:rsidRPr="002C4209">
        <w:rPr>
          <w:rFonts w:eastAsia="MS Mincho"/>
          <w:lang w:val="en-GB"/>
        </w:rPr>
        <w:fldChar w:fldCharType="separate"/>
      </w:r>
      <w:r w:rsidR="00757387">
        <w:rPr>
          <w:rFonts w:eastAsia="MS Mincho"/>
          <w:noProof/>
          <w:lang w:val="en-GB"/>
        </w:rPr>
        <w:t>65</w:t>
      </w:r>
      <w:r w:rsidRPr="002C4209">
        <w:rPr>
          <w:rFonts w:eastAsia="MS Mincho"/>
          <w:lang w:val="en-GB"/>
        </w:rPr>
        <w:fldChar w:fldCharType="end"/>
      </w:r>
      <w:r w:rsidRPr="002C4209">
        <w:rPr>
          <w:rFonts w:eastAsia="MS Mincho"/>
          <w:lang w:val="en-GB"/>
        </w:rPr>
        <w:t>.  </w:t>
      </w:r>
      <w:r w:rsidRPr="002C4209" w:rsidR="007E66DE">
        <w:rPr>
          <w:rFonts w:eastAsia="MS Mincho"/>
          <w:lang w:val="en-GB"/>
        </w:rPr>
        <w:t>In the United States</w:t>
      </w:r>
      <w:r w:rsidRPr="002C4209">
        <w:rPr>
          <w:rFonts w:eastAsia="MS Mincho"/>
          <w:lang w:val="en-GB"/>
        </w:rPr>
        <w:t xml:space="preserve"> </w:t>
      </w:r>
      <w:r w:rsidRPr="002C4209" w:rsidR="007E66DE">
        <w:rPr>
          <w:rFonts w:eastAsia="MS Mincho"/>
          <w:lang w:val="en-GB"/>
        </w:rPr>
        <w:t>the</w:t>
      </w:r>
      <w:r w:rsidRPr="002C4209">
        <w:rPr>
          <w:rFonts w:eastAsia="MS Mincho"/>
          <w:lang w:val="en-GB"/>
        </w:rPr>
        <w:t xml:space="preserve"> </w:t>
      </w:r>
      <w:r w:rsidRPr="002C4209" w:rsidR="007E66DE">
        <w:rPr>
          <w:rFonts w:eastAsia="MS Mincho"/>
          <w:lang w:val="en-GB"/>
        </w:rPr>
        <w:t>applic</w:t>
      </w:r>
      <w:r w:rsidRPr="002C4209">
        <w:rPr>
          <w:rFonts w:eastAsia="MS Mincho"/>
          <w:lang w:val="en-GB"/>
        </w:rPr>
        <w:t xml:space="preserve">ant </w:t>
      </w:r>
      <w:r w:rsidRPr="002C4209" w:rsidR="007E66DE">
        <w:rPr>
          <w:rFonts w:eastAsia="MS Mincho"/>
          <w:lang w:val="en-GB"/>
        </w:rPr>
        <w:t>was</w:t>
      </w:r>
      <w:r w:rsidRPr="002C4209">
        <w:rPr>
          <w:rFonts w:eastAsia="MS Mincho"/>
          <w:lang w:val="en-GB"/>
        </w:rPr>
        <w:t xml:space="preserve"> </w:t>
      </w:r>
      <w:r w:rsidRPr="002C4209" w:rsidR="000E2BA5">
        <w:rPr>
          <w:rFonts w:eastAsia="MS Mincho"/>
          <w:lang w:val="en-GB"/>
        </w:rPr>
        <w:t>immediately</w:t>
      </w:r>
      <w:r w:rsidRPr="002C4209">
        <w:rPr>
          <w:rFonts w:eastAsia="MS Mincho"/>
          <w:lang w:val="en-GB"/>
        </w:rPr>
        <w:t xml:space="preserve"> </w:t>
      </w:r>
      <w:r w:rsidRPr="002C4209" w:rsidR="000E2BA5">
        <w:rPr>
          <w:rFonts w:eastAsia="MS Mincho"/>
          <w:lang w:val="en-GB"/>
        </w:rPr>
        <w:t>placed</w:t>
      </w:r>
      <w:r w:rsidRPr="002C4209" w:rsidR="007E66DE">
        <w:rPr>
          <w:rFonts w:eastAsia="MS Mincho"/>
          <w:lang w:val="en-GB"/>
        </w:rPr>
        <w:t xml:space="preserve"> i</w:t>
      </w:r>
      <w:r w:rsidRPr="002C4209">
        <w:rPr>
          <w:rFonts w:eastAsia="MS Mincho"/>
          <w:lang w:val="en-GB"/>
        </w:rPr>
        <w:t>n</w:t>
      </w:r>
      <w:r w:rsidRPr="002C4209" w:rsidR="007E66DE">
        <w:rPr>
          <w:rFonts w:eastAsia="MS Mincho"/>
          <w:lang w:val="en-GB"/>
        </w:rPr>
        <w:t xml:space="preserve"> custody</w:t>
      </w:r>
      <w:r w:rsidRPr="002C4209">
        <w:rPr>
          <w:rFonts w:eastAsia="MS Mincho"/>
          <w:lang w:val="en-GB"/>
        </w:rPr>
        <w:t>.</w:t>
      </w:r>
      <w:r w:rsidR="00EB0C67">
        <w:rPr>
          <w:rFonts w:eastAsia="MS Mincho"/>
          <w:lang w:val="en-GB"/>
        </w:rPr>
        <w:t xml:space="preserve"> </w:t>
      </w:r>
      <w:r w:rsidRPr="002C4209" w:rsidR="00D0331E">
        <w:rPr>
          <w:rFonts w:eastAsia="MS Mincho"/>
          <w:lang w:val="en-GB"/>
        </w:rPr>
        <w:t xml:space="preserve">On 7 </w:t>
      </w:r>
      <w:r w:rsidRPr="002C4209" w:rsidR="000E2BA5">
        <w:rPr>
          <w:rFonts w:eastAsia="MS Mincho"/>
          <w:lang w:val="en-GB"/>
        </w:rPr>
        <w:t>October</w:t>
      </w:r>
      <w:r w:rsidRPr="002C4209" w:rsidR="00D0331E">
        <w:rPr>
          <w:rFonts w:eastAsia="MS Mincho"/>
          <w:lang w:val="en-GB"/>
        </w:rPr>
        <w:t xml:space="preserve"> 2013, </w:t>
      </w:r>
      <w:r w:rsidRPr="002C4209" w:rsidR="000E2BA5">
        <w:rPr>
          <w:rFonts w:eastAsia="MS Mincho"/>
          <w:lang w:val="en-GB"/>
        </w:rPr>
        <w:t>assisted</w:t>
      </w:r>
      <w:r w:rsidRPr="002C4209" w:rsidR="00D0331E">
        <w:rPr>
          <w:rFonts w:eastAsia="MS Mincho"/>
          <w:lang w:val="en-GB"/>
        </w:rPr>
        <w:t xml:space="preserve"> by an officially appointed lawyer</w:t>
      </w:r>
      <w:r w:rsidRPr="002C4209">
        <w:rPr>
          <w:rFonts w:eastAsia="MS Mincho"/>
          <w:lang w:val="en-GB"/>
        </w:rPr>
        <w:t xml:space="preserve">, </w:t>
      </w:r>
      <w:r w:rsidRPr="002C4209" w:rsidR="00D0331E">
        <w:rPr>
          <w:rFonts w:eastAsia="MS Mincho"/>
          <w:lang w:val="en-GB"/>
        </w:rPr>
        <w:t xml:space="preserve">he </w:t>
      </w:r>
      <w:r w:rsidRPr="002C4209" w:rsidR="00B23531">
        <w:rPr>
          <w:rFonts w:eastAsia="MS Mincho"/>
          <w:lang w:val="en-GB"/>
        </w:rPr>
        <w:t>w</w:t>
      </w:r>
      <w:r w:rsidRPr="002C4209" w:rsidR="00D0331E">
        <w:rPr>
          <w:rFonts w:eastAsia="MS Mincho"/>
          <w:lang w:val="en-GB"/>
        </w:rPr>
        <w:t>as brought before the</w:t>
      </w:r>
      <w:r w:rsidRPr="002C4209">
        <w:rPr>
          <w:rFonts w:eastAsia="MS Mincho"/>
          <w:lang w:val="en-GB"/>
        </w:rPr>
        <w:t xml:space="preserve"> </w:t>
      </w:r>
      <w:r w:rsidRPr="002C4209">
        <w:rPr>
          <w:lang w:val="en-GB"/>
        </w:rPr>
        <w:t xml:space="preserve">District Court </w:t>
      </w:r>
      <w:r w:rsidRPr="002C4209" w:rsidR="00D0331E">
        <w:rPr>
          <w:lang w:val="en-GB"/>
        </w:rPr>
        <w:t>of the D</w:t>
      </w:r>
      <w:r w:rsidRPr="002C4209">
        <w:rPr>
          <w:lang w:val="en-GB"/>
        </w:rPr>
        <w:t xml:space="preserve">istrict </w:t>
      </w:r>
      <w:r w:rsidRPr="002C4209" w:rsidR="00D0331E">
        <w:rPr>
          <w:lang w:val="en-GB"/>
        </w:rPr>
        <w:t>of</w:t>
      </w:r>
      <w:r w:rsidRPr="002C4209">
        <w:rPr>
          <w:lang w:val="en-GB"/>
        </w:rPr>
        <w:t xml:space="preserve"> Columbia </w:t>
      </w:r>
      <w:r w:rsidRPr="002C4209" w:rsidR="00D0331E">
        <w:rPr>
          <w:lang w:val="en-GB"/>
        </w:rPr>
        <w:t>to hear the</w:t>
      </w:r>
      <w:r w:rsidRPr="002C4209">
        <w:rPr>
          <w:lang w:val="en-GB"/>
        </w:rPr>
        <w:t xml:space="preserve"> charges </w:t>
      </w:r>
      <w:r w:rsidRPr="002C4209" w:rsidR="00D0331E">
        <w:rPr>
          <w:lang w:val="en-GB"/>
        </w:rPr>
        <w:t>against him</w:t>
      </w:r>
      <w:r w:rsidRPr="002C4209">
        <w:rPr>
          <w:lang w:val="en-GB"/>
        </w:rPr>
        <w:t>.</w:t>
      </w:r>
    </w:p>
    <w:p w:rsidRPr="002C4209" w:rsidR="007F7425" w:rsidP="007F7425" w:rsidRDefault="007F7425">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66</w:t>
      </w:r>
      <w:r w:rsidRPr="002C4209">
        <w:rPr>
          <w:noProof/>
          <w:lang w:val="en-GB"/>
        </w:rPr>
        <w:fldChar w:fldCharType="end"/>
      </w:r>
      <w:r w:rsidRPr="002C4209">
        <w:rPr>
          <w:lang w:val="en-GB"/>
        </w:rPr>
        <w:t>.  </w:t>
      </w:r>
      <w:r w:rsidRPr="002C4209" w:rsidR="00FF195F">
        <w:rPr>
          <w:lang w:val="en-GB"/>
        </w:rPr>
        <w:t>Th</w:t>
      </w:r>
      <w:r w:rsidRPr="002C4209">
        <w:rPr>
          <w:lang w:val="en-GB"/>
        </w:rPr>
        <w:t xml:space="preserve">e </w:t>
      </w:r>
      <w:r w:rsidRPr="002C4209" w:rsidR="00FF195F">
        <w:rPr>
          <w:lang w:val="en-GB"/>
        </w:rPr>
        <w:t>applic</w:t>
      </w:r>
      <w:r w:rsidRPr="002C4209">
        <w:rPr>
          <w:lang w:val="en-GB"/>
        </w:rPr>
        <w:t xml:space="preserve">ant </w:t>
      </w:r>
      <w:r w:rsidRPr="002C4209" w:rsidR="00FF195F">
        <w:rPr>
          <w:lang w:val="en-GB"/>
        </w:rPr>
        <w:t>is currently being held in the</w:t>
      </w:r>
      <w:r w:rsidRPr="002C4209">
        <w:rPr>
          <w:lang w:val="en-GB"/>
        </w:rPr>
        <w:t xml:space="preserve"> Rappahannock </w:t>
      </w:r>
      <w:r w:rsidRPr="002C4209" w:rsidR="000E2BA5">
        <w:rPr>
          <w:lang w:val="en-GB"/>
        </w:rPr>
        <w:t>regional</w:t>
      </w:r>
      <w:r w:rsidRPr="002C4209" w:rsidR="00FF195F">
        <w:rPr>
          <w:lang w:val="en-GB"/>
        </w:rPr>
        <w:t xml:space="preserve"> prison in</w:t>
      </w:r>
      <w:r w:rsidRPr="002C4209">
        <w:rPr>
          <w:lang w:val="en-GB"/>
        </w:rPr>
        <w:t xml:space="preserve"> Stafford (</w:t>
      </w:r>
      <w:r w:rsidRPr="002C4209" w:rsidR="000E2BA5">
        <w:rPr>
          <w:lang w:val="en-GB"/>
        </w:rPr>
        <w:t>Virginia</w:t>
      </w:r>
      <w:r w:rsidRPr="002C4209">
        <w:rPr>
          <w:lang w:val="en-GB"/>
        </w:rPr>
        <w:t xml:space="preserve">). </w:t>
      </w:r>
      <w:r w:rsidRPr="002C4209" w:rsidR="00FF195F">
        <w:rPr>
          <w:lang w:val="en-GB"/>
        </w:rPr>
        <w:t xml:space="preserve">On </w:t>
      </w:r>
      <w:r w:rsidRPr="002C4209">
        <w:rPr>
          <w:lang w:val="en-GB"/>
        </w:rPr>
        <w:t xml:space="preserve">1 </w:t>
      </w:r>
      <w:r w:rsidRPr="002C4209" w:rsidR="000E2BA5">
        <w:rPr>
          <w:lang w:val="en-GB"/>
        </w:rPr>
        <w:t>November</w:t>
      </w:r>
      <w:r w:rsidRPr="002C4209">
        <w:rPr>
          <w:lang w:val="en-GB"/>
        </w:rPr>
        <w:t xml:space="preserve"> 2013 </w:t>
      </w:r>
      <w:r w:rsidRPr="002C4209" w:rsidR="00FF195F">
        <w:rPr>
          <w:lang w:val="en-GB"/>
        </w:rPr>
        <w:t>a letter from the</w:t>
      </w:r>
      <w:r w:rsidRPr="002C4209">
        <w:rPr>
          <w:lang w:val="en-GB"/>
        </w:rPr>
        <w:t xml:space="preserve"> </w:t>
      </w:r>
      <w:r w:rsidRPr="002C4209" w:rsidR="00FF195F">
        <w:rPr>
          <w:lang w:val="en-GB"/>
        </w:rPr>
        <w:t xml:space="preserve">prison </w:t>
      </w:r>
      <w:r w:rsidRPr="002C4209">
        <w:rPr>
          <w:lang w:val="en-GB"/>
        </w:rPr>
        <w:t xml:space="preserve">administration </w:t>
      </w:r>
      <w:r w:rsidRPr="002C4209" w:rsidR="00FF195F">
        <w:rPr>
          <w:lang w:val="en-GB"/>
        </w:rPr>
        <w:t xml:space="preserve">to the </w:t>
      </w:r>
      <w:r w:rsidRPr="002C4209" w:rsidR="000E2BA5">
        <w:rPr>
          <w:lang w:val="en-GB"/>
        </w:rPr>
        <w:t>Belgian</w:t>
      </w:r>
      <w:r w:rsidRPr="002C4209">
        <w:rPr>
          <w:lang w:val="en-GB"/>
        </w:rPr>
        <w:t xml:space="preserve"> </w:t>
      </w:r>
      <w:r w:rsidRPr="002C4209" w:rsidR="000E2BA5">
        <w:rPr>
          <w:lang w:val="en-GB"/>
        </w:rPr>
        <w:t>authorities</w:t>
      </w:r>
      <w:r w:rsidRPr="002C4209" w:rsidR="00FF195F">
        <w:rPr>
          <w:lang w:val="en-GB"/>
        </w:rPr>
        <w:t xml:space="preserve"> stated that the applic</w:t>
      </w:r>
      <w:r w:rsidRPr="002C4209">
        <w:rPr>
          <w:lang w:val="en-GB"/>
        </w:rPr>
        <w:t xml:space="preserve">ant </w:t>
      </w:r>
      <w:r w:rsidRPr="002C4209" w:rsidR="00FF195F">
        <w:rPr>
          <w:lang w:val="en-GB"/>
        </w:rPr>
        <w:t>was subject to the same</w:t>
      </w:r>
      <w:r w:rsidRPr="002C4209">
        <w:rPr>
          <w:lang w:val="en-GB"/>
        </w:rPr>
        <w:t xml:space="preserve"> conditions </w:t>
      </w:r>
      <w:r w:rsidRPr="002C4209" w:rsidR="00FF195F">
        <w:rPr>
          <w:lang w:val="en-GB"/>
        </w:rPr>
        <w:t>of</w:t>
      </w:r>
      <w:r w:rsidRPr="002C4209">
        <w:rPr>
          <w:lang w:val="en-GB"/>
        </w:rPr>
        <w:t xml:space="preserve"> </w:t>
      </w:r>
      <w:r w:rsidRPr="002C4209" w:rsidR="000E2BA5">
        <w:rPr>
          <w:lang w:val="en-GB"/>
        </w:rPr>
        <w:t>detention</w:t>
      </w:r>
      <w:r w:rsidRPr="002C4209">
        <w:rPr>
          <w:lang w:val="en-GB"/>
        </w:rPr>
        <w:t xml:space="preserve"> </w:t>
      </w:r>
      <w:r w:rsidRPr="002C4209" w:rsidR="00FF195F">
        <w:rPr>
          <w:lang w:val="en-GB"/>
        </w:rPr>
        <w:t xml:space="preserve">as </w:t>
      </w:r>
      <w:r w:rsidRPr="002C4209" w:rsidR="00B23531">
        <w:rPr>
          <w:lang w:val="en-GB"/>
        </w:rPr>
        <w:t>all</w:t>
      </w:r>
      <w:r w:rsidRPr="002C4209" w:rsidR="00FF195F">
        <w:rPr>
          <w:lang w:val="en-GB"/>
        </w:rPr>
        <w:t xml:space="preserve"> other </w:t>
      </w:r>
      <w:r w:rsidRPr="002C4209" w:rsidR="000E2BA5">
        <w:rPr>
          <w:lang w:val="en-GB"/>
        </w:rPr>
        <w:t>prisoners</w:t>
      </w:r>
      <w:r w:rsidRPr="002C4209">
        <w:rPr>
          <w:lang w:val="en-GB"/>
        </w:rPr>
        <w:t>.</w:t>
      </w:r>
    </w:p>
    <w:p w:rsidRPr="002C4209" w:rsidR="007F7425" w:rsidP="007F7425" w:rsidRDefault="007F7425">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67</w:t>
      </w:r>
      <w:r w:rsidRPr="002C4209">
        <w:rPr>
          <w:noProof/>
          <w:lang w:val="en-GB"/>
        </w:rPr>
        <w:fldChar w:fldCharType="end"/>
      </w:r>
      <w:r w:rsidRPr="002C4209">
        <w:rPr>
          <w:lang w:val="en-GB"/>
        </w:rPr>
        <w:t>.  </w:t>
      </w:r>
      <w:r w:rsidRPr="002C4209" w:rsidR="00B23531">
        <w:rPr>
          <w:lang w:val="en-GB"/>
        </w:rPr>
        <w:t>According to an email sent on</w:t>
      </w:r>
      <w:r w:rsidRPr="002C4209">
        <w:rPr>
          <w:lang w:val="en-GB"/>
        </w:rPr>
        <w:t xml:space="preserve"> 6 </w:t>
      </w:r>
      <w:r w:rsidRPr="002C4209" w:rsidR="000E2BA5">
        <w:rPr>
          <w:lang w:val="en-GB"/>
        </w:rPr>
        <w:t>November</w:t>
      </w:r>
      <w:r w:rsidRPr="002C4209">
        <w:rPr>
          <w:lang w:val="en-GB"/>
        </w:rPr>
        <w:t xml:space="preserve"> 2013 </w:t>
      </w:r>
      <w:r w:rsidRPr="002C4209" w:rsidR="00B23531">
        <w:rPr>
          <w:lang w:val="en-GB"/>
        </w:rPr>
        <w:t>by the applicant</w:t>
      </w:r>
      <w:r w:rsidR="00E3780D">
        <w:rPr>
          <w:lang w:val="en-GB"/>
        </w:rPr>
        <w:t>’</w:t>
      </w:r>
      <w:r w:rsidRPr="002C4209" w:rsidR="00B23531">
        <w:rPr>
          <w:lang w:val="en-GB"/>
        </w:rPr>
        <w:t>s US lawyer</w:t>
      </w:r>
      <w:r w:rsidRPr="002C4209">
        <w:rPr>
          <w:lang w:val="en-GB"/>
        </w:rPr>
        <w:t xml:space="preserve"> </w:t>
      </w:r>
      <w:r w:rsidRPr="002C4209" w:rsidR="00B23531">
        <w:rPr>
          <w:lang w:val="en-GB"/>
        </w:rPr>
        <w:t>to his</w:t>
      </w:r>
      <w:r w:rsidRPr="002C4209">
        <w:rPr>
          <w:lang w:val="en-GB"/>
        </w:rPr>
        <w:t xml:space="preserve"> </w:t>
      </w:r>
      <w:r w:rsidRPr="002C4209" w:rsidR="000E2BA5">
        <w:rPr>
          <w:lang w:val="en-GB"/>
        </w:rPr>
        <w:t>representative</w:t>
      </w:r>
      <w:r w:rsidRPr="002C4209" w:rsidR="00B23531">
        <w:rPr>
          <w:lang w:val="en-GB"/>
        </w:rPr>
        <w:t xml:space="preserve"> before the</w:t>
      </w:r>
      <w:r w:rsidRPr="002C4209">
        <w:rPr>
          <w:lang w:val="en-GB"/>
        </w:rPr>
        <w:t xml:space="preserve"> </w:t>
      </w:r>
      <w:r w:rsidRPr="002C4209" w:rsidR="000E2BA5">
        <w:rPr>
          <w:lang w:val="en-GB"/>
        </w:rPr>
        <w:t>Court</w:t>
      </w:r>
      <w:r w:rsidRPr="002C4209">
        <w:rPr>
          <w:lang w:val="en-GB"/>
        </w:rPr>
        <w:t xml:space="preserve">, </w:t>
      </w:r>
      <w:r w:rsidRPr="002C4209" w:rsidR="000E2BA5">
        <w:rPr>
          <w:lang w:val="en-GB"/>
        </w:rPr>
        <w:t>the</w:t>
      </w:r>
      <w:r w:rsidRPr="002C4209" w:rsidR="00B23531">
        <w:rPr>
          <w:lang w:val="en-GB"/>
        </w:rPr>
        <w:t xml:space="preserve"> applic</w:t>
      </w:r>
      <w:r w:rsidRPr="002C4209">
        <w:rPr>
          <w:lang w:val="en-GB"/>
        </w:rPr>
        <w:t xml:space="preserve">ant </w:t>
      </w:r>
      <w:r w:rsidRPr="002C4209" w:rsidR="00B23531">
        <w:rPr>
          <w:lang w:val="en-GB"/>
        </w:rPr>
        <w:t>was allowed to have</w:t>
      </w:r>
      <w:r w:rsidRPr="002C4209">
        <w:rPr>
          <w:lang w:val="en-GB"/>
        </w:rPr>
        <w:t xml:space="preserve"> </w:t>
      </w:r>
      <w:r w:rsidR="00136D85">
        <w:rPr>
          <w:lang w:val="en-GB"/>
        </w:rPr>
        <w:t xml:space="preserve">postal </w:t>
      </w:r>
      <w:r w:rsidRPr="002C4209">
        <w:rPr>
          <w:lang w:val="en-GB"/>
        </w:rPr>
        <w:t>contact</w:t>
      </w:r>
      <w:r w:rsidRPr="002C4209" w:rsidR="00B23531">
        <w:rPr>
          <w:lang w:val="en-GB"/>
        </w:rPr>
        <w:t xml:space="preserve"> with the outside world, but all correspondence would be</w:t>
      </w:r>
      <w:r w:rsidRPr="002C4209">
        <w:rPr>
          <w:lang w:val="en-GB"/>
        </w:rPr>
        <w:t xml:space="preserve"> tra</w:t>
      </w:r>
      <w:r w:rsidRPr="002C4209" w:rsidR="00B23531">
        <w:rPr>
          <w:lang w:val="en-GB"/>
        </w:rPr>
        <w:t>nslated and read in advance by the US</w:t>
      </w:r>
      <w:r w:rsidRPr="002C4209">
        <w:rPr>
          <w:lang w:val="en-GB"/>
        </w:rPr>
        <w:t xml:space="preserve"> </w:t>
      </w:r>
      <w:r w:rsidRPr="002C4209" w:rsidR="000E2BA5">
        <w:rPr>
          <w:lang w:val="en-GB"/>
        </w:rPr>
        <w:t>Government</w:t>
      </w:r>
      <w:r w:rsidRPr="002C4209">
        <w:rPr>
          <w:lang w:val="en-GB"/>
        </w:rPr>
        <w:t xml:space="preserve">. </w:t>
      </w:r>
      <w:r w:rsidRPr="002C4209" w:rsidR="00B23531">
        <w:rPr>
          <w:lang w:val="en-GB"/>
        </w:rPr>
        <w:t>He was also allowed to have</w:t>
      </w:r>
      <w:r w:rsidRPr="002C4209">
        <w:rPr>
          <w:lang w:val="en-GB"/>
        </w:rPr>
        <w:t xml:space="preserve"> </w:t>
      </w:r>
      <w:r w:rsidRPr="002C4209" w:rsidR="000E2BA5">
        <w:rPr>
          <w:lang w:val="en-GB"/>
        </w:rPr>
        <w:t>telephone</w:t>
      </w:r>
      <w:r w:rsidRPr="002C4209">
        <w:rPr>
          <w:lang w:val="en-GB"/>
        </w:rPr>
        <w:t xml:space="preserve"> </w:t>
      </w:r>
      <w:r w:rsidR="00136D85">
        <w:rPr>
          <w:lang w:val="en-GB"/>
        </w:rPr>
        <w:t>contact</w:t>
      </w:r>
      <w:r w:rsidRPr="002C4209" w:rsidR="00B23531">
        <w:rPr>
          <w:lang w:val="en-GB"/>
        </w:rPr>
        <w:t xml:space="preserve"> with some</w:t>
      </w:r>
      <w:r w:rsidRPr="002C4209">
        <w:rPr>
          <w:lang w:val="en-GB"/>
        </w:rPr>
        <w:t xml:space="preserve"> </w:t>
      </w:r>
      <w:r w:rsidRPr="002C4209" w:rsidR="000E2BA5">
        <w:rPr>
          <w:lang w:val="en-GB"/>
        </w:rPr>
        <w:t>members</w:t>
      </w:r>
      <w:r w:rsidRPr="002C4209">
        <w:rPr>
          <w:lang w:val="en-GB"/>
        </w:rPr>
        <w:t xml:space="preserve"> </w:t>
      </w:r>
      <w:r w:rsidRPr="002C4209" w:rsidR="00B23531">
        <w:rPr>
          <w:lang w:val="en-GB"/>
        </w:rPr>
        <w:t xml:space="preserve">of his </w:t>
      </w:r>
      <w:r w:rsidRPr="002C4209" w:rsidR="000E2BA5">
        <w:rPr>
          <w:lang w:val="en-GB"/>
        </w:rPr>
        <w:t>family</w:t>
      </w:r>
      <w:r w:rsidRPr="002C4209" w:rsidR="00B23531">
        <w:rPr>
          <w:lang w:val="en-GB"/>
        </w:rPr>
        <w:t xml:space="preserve"> provided that an</w:t>
      </w:r>
      <w:r w:rsidRPr="002C4209">
        <w:rPr>
          <w:lang w:val="en-GB"/>
        </w:rPr>
        <w:t xml:space="preserve"> </w:t>
      </w:r>
      <w:r w:rsidRPr="002C4209" w:rsidR="000E2BA5">
        <w:rPr>
          <w:lang w:val="en-GB"/>
        </w:rPr>
        <w:t>interpreter</w:t>
      </w:r>
      <w:r w:rsidRPr="002C4209" w:rsidR="00B23531">
        <w:rPr>
          <w:lang w:val="en-GB"/>
        </w:rPr>
        <w:t xml:space="preserve"> was availa</w:t>
      </w:r>
      <w:r w:rsidRPr="002C4209">
        <w:rPr>
          <w:lang w:val="en-GB"/>
        </w:rPr>
        <w:t xml:space="preserve">ble. </w:t>
      </w:r>
      <w:r w:rsidRPr="002C4209" w:rsidR="001F4A1A">
        <w:rPr>
          <w:lang w:val="en-GB"/>
        </w:rPr>
        <w:t>Close relative</w:t>
      </w:r>
      <w:r w:rsidRPr="002C4209" w:rsidR="004118B2">
        <w:rPr>
          <w:lang w:val="en-GB"/>
        </w:rPr>
        <w:t>s</w:t>
      </w:r>
      <w:r w:rsidRPr="002C4209" w:rsidR="001F4A1A">
        <w:rPr>
          <w:lang w:val="en-GB"/>
        </w:rPr>
        <w:t xml:space="preserve"> could visit him subject to</w:t>
      </w:r>
      <w:r w:rsidRPr="002C4209">
        <w:rPr>
          <w:lang w:val="en-GB"/>
        </w:rPr>
        <w:t xml:space="preserve"> </w:t>
      </w:r>
      <w:r w:rsidRPr="002C4209" w:rsidR="000E2BA5">
        <w:rPr>
          <w:lang w:val="en-GB"/>
        </w:rPr>
        <w:t>obtaining</w:t>
      </w:r>
      <w:r w:rsidRPr="002C4209" w:rsidR="001F4A1A">
        <w:rPr>
          <w:lang w:val="en-GB"/>
        </w:rPr>
        <w:t xml:space="preserve"> a US</w:t>
      </w:r>
      <w:r w:rsidRPr="002C4209">
        <w:rPr>
          <w:lang w:val="en-GB"/>
        </w:rPr>
        <w:t xml:space="preserve"> entr</w:t>
      </w:r>
      <w:r w:rsidRPr="002C4209" w:rsidR="001F4A1A">
        <w:rPr>
          <w:lang w:val="en-GB"/>
        </w:rPr>
        <w:t>y visa</w:t>
      </w:r>
      <w:r w:rsidRPr="002C4209">
        <w:rPr>
          <w:lang w:val="en-GB"/>
        </w:rPr>
        <w:t>.</w:t>
      </w:r>
    </w:p>
    <w:p w:rsidRPr="002C4209" w:rsidR="00014566" w:rsidP="001F4A1A" w:rsidRDefault="007F7425">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68</w:t>
      </w:r>
      <w:r w:rsidRPr="002C4209">
        <w:rPr>
          <w:noProof/>
          <w:lang w:val="en-GB"/>
        </w:rPr>
        <w:fldChar w:fldCharType="end"/>
      </w:r>
      <w:r w:rsidRPr="002C4209">
        <w:rPr>
          <w:lang w:val="en-GB"/>
        </w:rPr>
        <w:t>.  </w:t>
      </w:r>
      <w:r w:rsidRPr="002C4209" w:rsidR="001F4A1A">
        <w:rPr>
          <w:lang w:val="en-GB"/>
        </w:rPr>
        <w:t>Th</w:t>
      </w:r>
      <w:r w:rsidRPr="002C4209">
        <w:rPr>
          <w:lang w:val="en-GB"/>
        </w:rPr>
        <w:t xml:space="preserve">e </w:t>
      </w:r>
      <w:r w:rsidRPr="002C4209" w:rsidR="001F4A1A">
        <w:rPr>
          <w:lang w:val="en-GB"/>
        </w:rPr>
        <w:t>applic</w:t>
      </w:r>
      <w:r w:rsidRPr="002C4209">
        <w:rPr>
          <w:lang w:val="en-GB"/>
        </w:rPr>
        <w:t xml:space="preserve">ant </w:t>
      </w:r>
      <w:r w:rsidRPr="002C4209" w:rsidR="001F4A1A">
        <w:rPr>
          <w:lang w:val="en-GB"/>
        </w:rPr>
        <w:t>was</w:t>
      </w:r>
      <w:r w:rsidRPr="002C4209">
        <w:rPr>
          <w:lang w:val="en-GB"/>
        </w:rPr>
        <w:t xml:space="preserve"> visite</w:t>
      </w:r>
      <w:r w:rsidRPr="002C4209" w:rsidR="001F4A1A">
        <w:rPr>
          <w:lang w:val="en-GB"/>
        </w:rPr>
        <w:t>d by his lawyer, who</w:t>
      </w:r>
      <w:r w:rsidRPr="002C4209">
        <w:rPr>
          <w:lang w:val="en-GB"/>
        </w:rPr>
        <w:t xml:space="preserve">, </w:t>
      </w:r>
      <w:r w:rsidRPr="002C4209" w:rsidR="001F4A1A">
        <w:rPr>
          <w:lang w:val="en-GB"/>
        </w:rPr>
        <w:t>in an email sent to a</w:t>
      </w:r>
      <w:r w:rsidRPr="002C4209">
        <w:rPr>
          <w:lang w:val="en-GB"/>
        </w:rPr>
        <w:t xml:space="preserve"> </w:t>
      </w:r>
      <w:r w:rsidRPr="002C4209" w:rsidR="000E2BA5">
        <w:rPr>
          <w:lang w:val="en-GB"/>
        </w:rPr>
        <w:t>member</w:t>
      </w:r>
      <w:r w:rsidRPr="002C4209" w:rsidR="001F4A1A">
        <w:rPr>
          <w:lang w:val="en-GB"/>
        </w:rPr>
        <w:t xml:space="preserve"> of his </w:t>
      </w:r>
      <w:r w:rsidRPr="002C4209" w:rsidR="000E2BA5">
        <w:rPr>
          <w:lang w:val="en-GB"/>
        </w:rPr>
        <w:t>family</w:t>
      </w:r>
      <w:r w:rsidRPr="002C4209" w:rsidR="001F4A1A">
        <w:rPr>
          <w:lang w:val="en-GB"/>
        </w:rPr>
        <w:t xml:space="preserve"> on</w:t>
      </w:r>
      <w:r w:rsidRPr="002C4209">
        <w:rPr>
          <w:lang w:val="en-GB"/>
        </w:rPr>
        <w:t xml:space="preserve"> 7 </w:t>
      </w:r>
      <w:r w:rsidRPr="002C4209" w:rsidR="000E2BA5">
        <w:rPr>
          <w:lang w:val="en-GB"/>
        </w:rPr>
        <w:t>December</w:t>
      </w:r>
      <w:r w:rsidRPr="002C4209">
        <w:rPr>
          <w:lang w:val="en-GB"/>
        </w:rPr>
        <w:t xml:space="preserve"> 2013, </w:t>
      </w:r>
      <w:r w:rsidRPr="002C4209" w:rsidR="001F4A1A">
        <w:rPr>
          <w:lang w:val="en-GB"/>
        </w:rPr>
        <w:t>said that he had been</w:t>
      </w:r>
      <w:r w:rsidRPr="002C4209">
        <w:rPr>
          <w:lang w:val="en-GB"/>
        </w:rPr>
        <w:t xml:space="preserve"> </w:t>
      </w:r>
      <w:r w:rsidRPr="002C4209" w:rsidR="001F4A1A">
        <w:rPr>
          <w:lang w:val="en-GB"/>
        </w:rPr>
        <w:t xml:space="preserve">placed in </w:t>
      </w:r>
      <w:r w:rsidRPr="002C4209" w:rsidR="004118B2">
        <w:rPr>
          <w:lang w:val="en-GB"/>
        </w:rPr>
        <w:t>an</w:t>
      </w:r>
      <w:r w:rsidRPr="002C4209">
        <w:rPr>
          <w:lang w:val="en-GB"/>
        </w:rPr>
        <w:t xml:space="preserve"> </w:t>
      </w:r>
      <w:r w:rsidRPr="002C4209" w:rsidR="004118B2">
        <w:rPr>
          <w:lang w:val="en-GB"/>
        </w:rPr>
        <w:t xml:space="preserve">isolated </w:t>
      </w:r>
      <w:r w:rsidRPr="002C4209">
        <w:rPr>
          <w:lang w:val="en-GB"/>
        </w:rPr>
        <w:t xml:space="preserve">cell. </w:t>
      </w:r>
      <w:r w:rsidRPr="002C4209" w:rsidR="001F4A1A">
        <w:rPr>
          <w:lang w:val="en-GB"/>
        </w:rPr>
        <w:t xml:space="preserve">She </w:t>
      </w:r>
      <w:r w:rsidR="00136D85">
        <w:rPr>
          <w:lang w:val="en-GB"/>
        </w:rPr>
        <w:t>expressed concern</w:t>
      </w:r>
      <w:r w:rsidRPr="002C4209" w:rsidR="001F4A1A">
        <w:rPr>
          <w:lang w:val="en-GB"/>
        </w:rPr>
        <w:t xml:space="preserve"> about his mental state</w:t>
      </w:r>
      <w:r w:rsidRPr="002C4209">
        <w:rPr>
          <w:lang w:val="en-GB"/>
        </w:rPr>
        <w:t>.</w:t>
      </w:r>
    </w:p>
    <w:p w:rsidRPr="002C4209" w:rsidR="00014566" w:rsidP="00014566" w:rsidRDefault="001F4A1A">
      <w:pPr>
        <w:pStyle w:val="ECHRHeading1"/>
        <w:rPr>
          <w:lang w:val="en-GB"/>
        </w:rPr>
      </w:pPr>
      <w:r w:rsidRPr="002C4209">
        <w:rPr>
          <w:lang w:val="en-GB"/>
        </w:rPr>
        <w:t>II.</w:t>
      </w:r>
      <w:r w:rsidRPr="002C4209" w:rsidR="000E2BA5">
        <w:rPr>
          <w:lang w:val="en-GB"/>
        </w:rPr>
        <w:t> RELEVANT</w:t>
      </w:r>
      <w:r w:rsidRPr="002C4209">
        <w:rPr>
          <w:lang w:val="en-GB"/>
        </w:rPr>
        <w:t xml:space="preserve"> DOMESTIC LAW</w:t>
      </w:r>
    </w:p>
    <w:p w:rsidRPr="00C77547" w:rsidR="001F4A1A" w:rsidP="00C77547" w:rsidRDefault="001F4A1A">
      <w:pPr>
        <w:pStyle w:val="ECHRHeading2"/>
      </w:pPr>
      <w:r w:rsidRPr="00C77547">
        <w:t>A.</w:t>
      </w:r>
      <w:r w:rsidR="00C77547">
        <w:t>  </w:t>
      </w:r>
      <w:r w:rsidRPr="00C77547" w:rsidR="000E2BA5">
        <w:t>Belgian</w:t>
      </w:r>
      <w:r w:rsidRPr="00C77547">
        <w:t xml:space="preserve"> legislation on </w:t>
      </w:r>
      <w:r w:rsidRPr="00C77547" w:rsidR="000E2BA5">
        <w:t>extradition</w:t>
      </w:r>
    </w:p>
    <w:p w:rsidRPr="002C4209" w:rsidR="001F4A1A" w:rsidP="001F4A1A" w:rsidRDefault="00025F9A">
      <w:pPr>
        <w:pStyle w:val="ECHRPara"/>
        <w:rPr>
          <w:lang w:val="en-GB"/>
        </w:rPr>
      </w:pPr>
      <w:r>
        <w:rPr>
          <w:lang w:val="en-GB"/>
        </w:rPr>
        <w:fldChar w:fldCharType="begin"/>
      </w:r>
      <w:r>
        <w:rPr>
          <w:lang w:val="en-GB"/>
        </w:rPr>
        <w:instrText xml:space="preserve"> SEQ level0 \*arabic </w:instrText>
      </w:r>
      <w:r>
        <w:rPr>
          <w:lang w:val="en-GB"/>
        </w:rPr>
        <w:fldChar w:fldCharType="separate"/>
      </w:r>
      <w:r w:rsidR="00757387">
        <w:rPr>
          <w:noProof/>
          <w:lang w:val="en-GB"/>
        </w:rPr>
        <w:t>69</w:t>
      </w:r>
      <w:r>
        <w:rPr>
          <w:lang w:val="en-GB"/>
        </w:rPr>
        <w:fldChar w:fldCharType="end"/>
      </w:r>
      <w:r>
        <w:rPr>
          <w:lang w:val="en-GB"/>
        </w:rPr>
        <w:t>.  </w:t>
      </w:r>
      <w:r w:rsidRPr="002C4209" w:rsidR="000E2BA5">
        <w:rPr>
          <w:lang w:val="en-GB"/>
        </w:rPr>
        <w:t xml:space="preserve">Under Belgian law, </w:t>
      </w:r>
      <w:r w:rsidRPr="002C4209" w:rsidR="001F4A1A">
        <w:rPr>
          <w:lang w:val="en-GB"/>
        </w:rPr>
        <w:t xml:space="preserve">extradition </w:t>
      </w:r>
      <w:r w:rsidRPr="002C4209" w:rsidR="009B2CEB">
        <w:rPr>
          <w:lang w:val="en-GB"/>
        </w:rPr>
        <w:t>procee</w:t>
      </w:r>
      <w:r w:rsidR="009B2CEB">
        <w:rPr>
          <w:lang w:val="en-GB"/>
        </w:rPr>
        <w:t>dings are</w:t>
      </w:r>
      <w:r w:rsidRPr="002C4209" w:rsidR="000E2BA5">
        <w:rPr>
          <w:lang w:val="en-GB"/>
        </w:rPr>
        <w:t xml:space="preserve"> governed by the </w:t>
      </w:r>
      <w:r w:rsidR="00346FE4">
        <w:rPr>
          <w:lang w:val="en-GB"/>
        </w:rPr>
        <w:t>E</w:t>
      </w:r>
      <w:r w:rsidRPr="002C4209" w:rsidR="00346FE4">
        <w:rPr>
          <w:lang w:val="en-GB"/>
        </w:rPr>
        <w:t xml:space="preserve">xtradition </w:t>
      </w:r>
      <w:r w:rsidR="00346FE4">
        <w:rPr>
          <w:lang w:val="en-GB"/>
        </w:rPr>
        <w:t>Act</w:t>
      </w:r>
      <w:r w:rsidRPr="002C4209" w:rsidR="000E2BA5">
        <w:rPr>
          <w:lang w:val="en-GB"/>
        </w:rPr>
        <w:t xml:space="preserve"> of </w:t>
      </w:r>
      <w:r w:rsidRPr="002C4209" w:rsidR="001F4A1A">
        <w:rPr>
          <w:lang w:val="en-GB"/>
        </w:rPr>
        <w:t>15 </w:t>
      </w:r>
      <w:r w:rsidRPr="002C4209" w:rsidR="000E2BA5">
        <w:rPr>
          <w:lang w:val="en-GB"/>
        </w:rPr>
        <w:t xml:space="preserve">March </w:t>
      </w:r>
      <w:r w:rsidRPr="002C4209" w:rsidR="001F4A1A">
        <w:rPr>
          <w:lang w:val="en-GB"/>
        </w:rPr>
        <w:t>1874</w:t>
      </w:r>
      <w:r w:rsidRPr="002C4209" w:rsidR="000E2BA5">
        <w:rPr>
          <w:lang w:val="en-GB"/>
        </w:rPr>
        <w:t>, the provisions of which</w:t>
      </w:r>
      <w:r w:rsidRPr="002C4209" w:rsidR="001F4A1A">
        <w:rPr>
          <w:lang w:val="en-GB"/>
        </w:rPr>
        <w:t xml:space="preserve">, </w:t>
      </w:r>
      <w:r w:rsidRPr="002C4209" w:rsidR="00427D83">
        <w:rPr>
          <w:lang w:val="en-GB"/>
        </w:rPr>
        <w:t>as far as they</w:t>
      </w:r>
      <w:r w:rsidRPr="002C4209" w:rsidR="001F4A1A">
        <w:rPr>
          <w:lang w:val="en-GB"/>
        </w:rPr>
        <w:t xml:space="preserve"> </w:t>
      </w:r>
      <w:r w:rsidRPr="002C4209" w:rsidR="006B73EB">
        <w:rPr>
          <w:lang w:val="en-GB"/>
        </w:rPr>
        <w:t>apply</w:t>
      </w:r>
      <w:r w:rsidRPr="002C4209" w:rsidR="00427D83">
        <w:rPr>
          <w:lang w:val="en-GB"/>
        </w:rPr>
        <w:t xml:space="preserve"> to the present case</w:t>
      </w:r>
      <w:r w:rsidRPr="002C4209" w:rsidR="001F4A1A">
        <w:rPr>
          <w:lang w:val="en-GB"/>
        </w:rPr>
        <w:t xml:space="preserve">, </w:t>
      </w:r>
      <w:r w:rsidRPr="002C4209" w:rsidR="00427D83">
        <w:rPr>
          <w:lang w:val="en-GB"/>
        </w:rPr>
        <w:t xml:space="preserve">may be </w:t>
      </w:r>
      <w:r w:rsidRPr="002C4209" w:rsidR="006B73EB">
        <w:rPr>
          <w:lang w:val="en-GB"/>
        </w:rPr>
        <w:t>summarised</w:t>
      </w:r>
      <w:r w:rsidRPr="002C4209" w:rsidR="00427D83">
        <w:rPr>
          <w:lang w:val="en-GB"/>
        </w:rPr>
        <w:t xml:space="preserve"> as </w:t>
      </w:r>
      <w:r w:rsidRPr="002C4209" w:rsidR="006B73EB">
        <w:rPr>
          <w:lang w:val="en-GB"/>
        </w:rPr>
        <w:t>follows</w:t>
      </w:r>
      <w:r w:rsidRPr="002C4209" w:rsidR="001F4A1A">
        <w:rPr>
          <w:lang w:val="en-GB"/>
        </w:rPr>
        <w:t>.</w:t>
      </w:r>
    </w:p>
    <w:p w:rsidRPr="002C4209" w:rsidR="001F4A1A" w:rsidP="001F4A1A" w:rsidRDefault="001F4A1A">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70</w:t>
      </w:r>
      <w:r w:rsidRPr="002C4209">
        <w:rPr>
          <w:lang w:val="en-GB"/>
        </w:rPr>
        <w:fldChar w:fldCharType="end"/>
      </w:r>
      <w:r w:rsidRPr="002C4209">
        <w:rPr>
          <w:lang w:val="en-GB"/>
        </w:rPr>
        <w:t>.  </w:t>
      </w:r>
      <w:r w:rsidR="00346FE4">
        <w:rPr>
          <w:lang w:val="en-GB"/>
        </w:rPr>
        <w:t>Under</w:t>
      </w:r>
      <w:r w:rsidRPr="002C4209" w:rsidR="00427D83">
        <w:rPr>
          <w:lang w:val="en-GB"/>
        </w:rPr>
        <w:t xml:space="preserve"> </w:t>
      </w:r>
      <w:r w:rsidR="00346FE4">
        <w:rPr>
          <w:lang w:val="en-GB"/>
        </w:rPr>
        <w:t>section</w:t>
      </w:r>
      <w:r w:rsidRPr="002C4209">
        <w:rPr>
          <w:lang w:val="en-GB"/>
        </w:rPr>
        <w:t xml:space="preserve"> 1, extradition </w:t>
      </w:r>
      <w:r w:rsidRPr="002C4209" w:rsidR="00427D83">
        <w:rPr>
          <w:lang w:val="en-GB"/>
        </w:rPr>
        <w:t xml:space="preserve">is only </w:t>
      </w:r>
      <w:r w:rsidRPr="002C4209">
        <w:rPr>
          <w:lang w:val="en-GB"/>
        </w:rPr>
        <w:t xml:space="preserve">possible </w:t>
      </w:r>
      <w:r w:rsidRPr="002C4209" w:rsidR="00427D83">
        <w:rPr>
          <w:lang w:val="en-GB"/>
        </w:rPr>
        <w:t xml:space="preserve">between </w:t>
      </w:r>
      <w:r w:rsidRPr="002C4209" w:rsidR="006B73EB">
        <w:rPr>
          <w:lang w:val="en-GB"/>
        </w:rPr>
        <w:t>Belgium</w:t>
      </w:r>
      <w:r w:rsidRPr="002C4209" w:rsidR="00427D83">
        <w:rPr>
          <w:lang w:val="en-GB"/>
        </w:rPr>
        <w:t xml:space="preserve"> and foreign S</w:t>
      </w:r>
      <w:r w:rsidRPr="002C4209">
        <w:rPr>
          <w:lang w:val="en-GB"/>
        </w:rPr>
        <w:t>tat</w:t>
      </w:r>
      <w:r w:rsidRPr="002C4209" w:rsidR="00427D83">
        <w:rPr>
          <w:lang w:val="en-GB"/>
        </w:rPr>
        <w:t>e</w:t>
      </w:r>
      <w:r w:rsidRPr="002C4209">
        <w:rPr>
          <w:lang w:val="en-GB"/>
        </w:rPr>
        <w:t>s</w:t>
      </w:r>
      <w:r w:rsidRPr="002C4209" w:rsidR="00427D83">
        <w:rPr>
          <w:lang w:val="en-GB"/>
        </w:rPr>
        <w:t xml:space="preserve"> </w:t>
      </w:r>
      <w:r w:rsidR="0016779F">
        <w:rPr>
          <w:lang w:val="en-GB"/>
        </w:rPr>
        <w:t>under</w:t>
      </w:r>
      <w:r w:rsidRPr="002C4209" w:rsidR="00427D83">
        <w:rPr>
          <w:lang w:val="en-GB"/>
        </w:rPr>
        <w:t xml:space="preserve"> a</w:t>
      </w:r>
      <w:r w:rsidRPr="002C4209">
        <w:rPr>
          <w:lang w:val="en-GB"/>
        </w:rPr>
        <w:t xml:space="preserve"> </w:t>
      </w:r>
      <w:r w:rsidRPr="002C4209" w:rsidR="006B73EB">
        <w:rPr>
          <w:lang w:val="en-GB"/>
        </w:rPr>
        <w:t>treaty</w:t>
      </w:r>
      <w:r w:rsidRPr="002C4209">
        <w:rPr>
          <w:lang w:val="en-GB"/>
        </w:rPr>
        <w:t xml:space="preserve"> conclu</w:t>
      </w:r>
      <w:r w:rsidRPr="002C4209" w:rsidR="00427D83">
        <w:rPr>
          <w:lang w:val="en-GB"/>
        </w:rPr>
        <w:t>ded on a mutual</w:t>
      </w:r>
      <w:r w:rsidRPr="002C4209">
        <w:rPr>
          <w:lang w:val="en-GB"/>
        </w:rPr>
        <w:t xml:space="preserve"> bas</w:t>
      </w:r>
      <w:r w:rsidRPr="002C4209" w:rsidR="00427D83">
        <w:rPr>
          <w:lang w:val="en-GB"/>
        </w:rPr>
        <w:t>is</w:t>
      </w:r>
      <w:r w:rsidRPr="002C4209">
        <w:rPr>
          <w:lang w:val="en-GB"/>
        </w:rPr>
        <w:t>.</w:t>
      </w:r>
    </w:p>
    <w:p w:rsidRPr="002C4209" w:rsidR="001F4A1A" w:rsidP="001F4A1A" w:rsidRDefault="001F4A1A">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71</w:t>
      </w:r>
      <w:r w:rsidRPr="002C4209">
        <w:rPr>
          <w:lang w:val="en-GB"/>
        </w:rPr>
        <w:fldChar w:fldCharType="end"/>
      </w:r>
      <w:r w:rsidRPr="002C4209">
        <w:rPr>
          <w:lang w:val="en-GB"/>
        </w:rPr>
        <w:t>.  </w:t>
      </w:r>
      <w:r w:rsidRPr="002C4209" w:rsidR="009952DF">
        <w:rPr>
          <w:lang w:val="en-GB"/>
        </w:rPr>
        <w:t>The</w:t>
      </w:r>
      <w:r w:rsidRPr="002C4209">
        <w:rPr>
          <w:lang w:val="en-GB"/>
        </w:rPr>
        <w:t xml:space="preserve"> </w:t>
      </w:r>
      <w:r w:rsidRPr="002C4209" w:rsidR="006B73EB">
        <w:rPr>
          <w:lang w:val="en-GB"/>
        </w:rPr>
        <w:t>Belgian</w:t>
      </w:r>
      <w:r w:rsidRPr="002C4209" w:rsidR="009952DF">
        <w:rPr>
          <w:lang w:val="en-GB"/>
        </w:rPr>
        <w:t xml:space="preserve"> </w:t>
      </w:r>
      <w:r w:rsidR="00A47A82">
        <w:rPr>
          <w:lang w:val="en-GB"/>
        </w:rPr>
        <w:t>Act</w:t>
      </w:r>
      <w:r w:rsidRPr="002C4209" w:rsidR="009952DF">
        <w:rPr>
          <w:lang w:val="en-GB"/>
        </w:rPr>
        <w:t xml:space="preserve"> </w:t>
      </w:r>
      <w:r w:rsidRPr="002C4209" w:rsidR="006B73EB">
        <w:rPr>
          <w:lang w:val="en-GB"/>
        </w:rPr>
        <w:t>makes</w:t>
      </w:r>
      <w:r w:rsidRPr="002C4209">
        <w:rPr>
          <w:lang w:val="en-GB"/>
        </w:rPr>
        <w:t xml:space="preserve"> extradition </w:t>
      </w:r>
      <w:r w:rsidRPr="002C4209" w:rsidR="009952DF">
        <w:rPr>
          <w:lang w:val="en-GB"/>
        </w:rPr>
        <w:t>subject to several</w:t>
      </w:r>
      <w:r w:rsidRPr="002C4209">
        <w:rPr>
          <w:lang w:val="en-GB"/>
        </w:rPr>
        <w:t xml:space="preserve"> conditions </w:t>
      </w:r>
      <w:r w:rsidR="0016779F">
        <w:rPr>
          <w:lang w:val="en-GB"/>
        </w:rPr>
        <w:t>regarding</w:t>
      </w:r>
      <w:r w:rsidRPr="002C4209" w:rsidR="004F48DE">
        <w:rPr>
          <w:lang w:val="en-GB"/>
        </w:rPr>
        <w:t xml:space="preserve"> the </w:t>
      </w:r>
      <w:r w:rsidR="00A47A82">
        <w:rPr>
          <w:lang w:val="en-GB"/>
        </w:rPr>
        <w:t>offence</w:t>
      </w:r>
      <w:r w:rsidRPr="002C4209">
        <w:rPr>
          <w:lang w:val="en-GB"/>
        </w:rPr>
        <w:t xml:space="preserve"> </w:t>
      </w:r>
      <w:r w:rsidRPr="002C4209" w:rsidR="004F48DE">
        <w:rPr>
          <w:lang w:val="en-GB"/>
        </w:rPr>
        <w:t>f</w:t>
      </w:r>
      <w:r w:rsidRPr="002C4209">
        <w:rPr>
          <w:lang w:val="en-GB"/>
        </w:rPr>
        <w:t xml:space="preserve">or </w:t>
      </w:r>
      <w:r w:rsidRPr="002C4209" w:rsidR="004F48DE">
        <w:rPr>
          <w:lang w:val="en-GB"/>
        </w:rPr>
        <w:t>which</w:t>
      </w:r>
      <w:r w:rsidRPr="002C4209">
        <w:rPr>
          <w:lang w:val="en-GB"/>
        </w:rPr>
        <w:t xml:space="preserve"> extradition </w:t>
      </w:r>
      <w:r w:rsidRPr="002C4209" w:rsidR="004F48DE">
        <w:rPr>
          <w:lang w:val="en-GB"/>
        </w:rPr>
        <w:t>is being requested</w:t>
      </w:r>
      <w:r w:rsidRPr="002C4209">
        <w:rPr>
          <w:lang w:val="en-GB"/>
        </w:rPr>
        <w:t>:</w:t>
      </w:r>
    </w:p>
    <w:p w:rsidRPr="002C4209" w:rsidR="001F4A1A" w:rsidP="001F4A1A" w:rsidRDefault="00E00909">
      <w:pPr>
        <w:pStyle w:val="ECHRParaQuote"/>
        <w:jc w:val="center"/>
        <w:rPr>
          <w:b/>
          <w:lang w:val="en-GB"/>
        </w:rPr>
      </w:pPr>
      <w:r>
        <w:rPr>
          <w:b/>
          <w:lang w:val="en-GB"/>
        </w:rPr>
        <w:t>Section</w:t>
      </w:r>
      <w:r w:rsidRPr="002C4209" w:rsidR="001F4A1A">
        <w:rPr>
          <w:b/>
          <w:lang w:val="en-GB"/>
        </w:rPr>
        <w:t xml:space="preserve"> 2</w:t>
      </w:r>
    </w:p>
    <w:p w:rsidRPr="002C4209" w:rsidR="001F4A1A" w:rsidP="001F4A1A" w:rsidRDefault="0024334B">
      <w:pPr>
        <w:pStyle w:val="ECHRParaQuote"/>
        <w:rPr>
          <w:lang w:val="en-GB"/>
        </w:rPr>
      </w:pPr>
      <w:r w:rsidRPr="002C4209">
        <w:rPr>
          <w:lang w:val="en-GB"/>
        </w:rPr>
        <w:t>“</w:t>
      </w:r>
      <w:r w:rsidRPr="002C4209" w:rsidR="001F4A1A">
        <w:rPr>
          <w:lang w:val="en-GB"/>
        </w:rPr>
        <w:t xml:space="preserve">... </w:t>
      </w:r>
      <w:r w:rsidRPr="002C4209" w:rsidR="004F48DE">
        <w:rPr>
          <w:lang w:val="en-GB"/>
        </w:rPr>
        <w:t>where the</w:t>
      </w:r>
      <w:r w:rsidRPr="002C4209" w:rsidR="001F4A1A">
        <w:rPr>
          <w:lang w:val="en-GB"/>
        </w:rPr>
        <w:t xml:space="preserve"> crime o</w:t>
      </w:r>
      <w:r w:rsidRPr="002C4209" w:rsidR="004F48DE">
        <w:rPr>
          <w:lang w:val="en-GB"/>
        </w:rPr>
        <w:t>r offence giving rise to the application for</w:t>
      </w:r>
      <w:r w:rsidRPr="002C4209" w:rsidR="001F4A1A">
        <w:rPr>
          <w:lang w:val="en-GB"/>
        </w:rPr>
        <w:t xml:space="preserve"> extradition </w:t>
      </w:r>
      <w:r w:rsidRPr="002C4209" w:rsidR="004F48DE">
        <w:rPr>
          <w:lang w:val="en-GB"/>
        </w:rPr>
        <w:t>has been</w:t>
      </w:r>
      <w:r w:rsidRPr="002C4209" w:rsidR="001F4A1A">
        <w:rPr>
          <w:lang w:val="en-GB"/>
        </w:rPr>
        <w:t xml:space="preserve"> </w:t>
      </w:r>
      <w:r w:rsidRPr="002C4209" w:rsidR="006B73EB">
        <w:rPr>
          <w:lang w:val="en-GB"/>
        </w:rPr>
        <w:t>committed</w:t>
      </w:r>
      <w:r w:rsidRPr="002C4209" w:rsidR="009D1204">
        <w:rPr>
          <w:lang w:val="en-GB"/>
        </w:rPr>
        <w:t xml:space="preserve"> outside the</w:t>
      </w:r>
      <w:r w:rsidRPr="002C4209" w:rsidR="001F4A1A">
        <w:rPr>
          <w:lang w:val="en-GB"/>
        </w:rPr>
        <w:t xml:space="preserve"> </w:t>
      </w:r>
      <w:r w:rsidRPr="002C4209" w:rsidR="006B73EB">
        <w:rPr>
          <w:lang w:val="en-GB"/>
        </w:rPr>
        <w:t>territory</w:t>
      </w:r>
      <w:r w:rsidRPr="002C4209" w:rsidR="009D1204">
        <w:rPr>
          <w:lang w:val="en-GB"/>
        </w:rPr>
        <w:t xml:space="preserve"> of the requesting</w:t>
      </w:r>
      <w:r w:rsidRPr="002C4209" w:rsidR="001F4A1A">
        <w:rPr>
          <w:lang w:val="en-GB"/>
        </w:rPr>
        <w:t xml:space="preserve"> </w:t>
      </w:r>
      <w:r w:rsidRPr="002C4209" w:rsidR="006B73EB">
        <w:rPr>
          <w:lang w:val="en-GB"/>
        </w:rPr>
        <w:t>party</w:t>
      </w:r>
      <w:r w:rsidRPr="002C4209" w:rsidR="001F4A1A">
        <w:rPr>
          <w:lang w:val="en-GB"/>
        </w:rPr>
        <w:t xml:space="preserve">, </w:t>
      </w:r>
      <w:r w:rsidRPr="002C4209" w:rsidR="006B73EB">
        <w:rPr>
          <w:lang w:val="en-GB"/>
        </w:rPr>
        <w:t>the</w:t>
      </w:r>
      <w:r w:rsidRPr="002C4209" w:rsidR="001F4A1A">
        <w:rPr>
          <w:lang w:val="en-GB"/>
        </w:rPr>
        <w:t xml:space="preserve"> </w:t>
      </w:r>
      <w:r w:rsidRPr="002C4209" w:rsidR="006B73EB">
        <w:rPr>
          <w:lang w:val="en-GB"/>
        </w:rPr>
        <w:t>Government</w:t>
      </w:r>
      <w:r w:rsidRPr="002C4209" w:rsidR="001F4A1A">
        <w:rPr>
          <w:lang w:val="en-GB"/>
        </w:rPr>
        <w:t xml:space="preserve"> </w:t>
      </w:r>
      <w:r w:rsidRPr="002C4209" w:rsidR="009D1204">
        <w:rPr>
          <w:lang w:val="en-GB"/>
        </w:rPr>
        <w:t>may only hand over</w:t>
      </w:r>
      <w:r w:rsidRPr="002C4209" w:rsidR="001F4A1A">
        <w:rPr>
          <w:lang w:val="en-GB"/>
        </w:rPr>
        <w:t xml:space="preserve"> </w:t>
      </w:r>
      <w:r w:rsidRPr="002C4209" w:rsidR="009D1204">
        <w:rPr>
          <w:lang w:val="en-GB"/>
        </w:rPr>
        <w:t>the prosecuted or convicted foreigner</w:t>
      </w:r>
      <w:r w:rsidRPr="002C4209" w:rsidR="00FA5450">
        <w:rPr>
          <w:lang w:val="en-GB"/>
        </w:rPr>
        <w:t>, on a reciprocal basis,</w:t>
      </w:r>
      <w:r w:rsidRPr="002C4209" w:rsidR="009D1204">
        <w:rPr>
          <w:lang w:val="en-GB"/>
        </w:rPr>
        <w:t xml:space="preserve"> if</w:t>
      </w:r>
      <w:r w:rsidRPr="002C4209" w:rsidR="001F4A1A">
        <w:rPr>
          <w:lang w:val="en-GB"/>
        </w:rPr>
        <w:t xml:space="preserve"> </w:t>
      </w:r>
      <w:r w:rsidRPr="002C4209" w:rsidR="006B73EB">
        <w:rPr>
          <w:lang w:val="en-GB"/>
        </w:rPr>
        <w:t>Belgian</w:t>
      </w:r>
      <w:r w:rsidRPr="002C4209" w:rsidR="009D1204">
        <w:rPr>
          <w:lang w:val="en-GB"/>
        </w:rPr>
        <w:t xml:space="preserve"> legislation</w:t>
      </w:r>
      <w:r w:rsidRPr="002C4209" w:rsidR="001F4A1A">
        <w:rPr>
          <w:lang w:val="en-GB"/>
        </w:rPr>
        <w:t xml:space="preserve"> </w:t>
      </w:r>
      <w:r w:rsidRPr="002C4209" w:rsidR="006B73EB">
        <w:rPr>
          <w:lang w:val="en-GB"/>
        </w:rPr>
        <w:t>authorises</w:t>
      </w:r>
      <w:r w:rsidRPr="002C4209" w:rsidR="009D1204">
        <w:rPr>
          <w:lang w:val="en-GB"/>
        </w:rPr>
        <w:t xml:space="preserve"> the prosecution of the same offences</w:t>
      </w:r>
      <w:r w:rsidRPr="002C4209" w:rsidR="001F4A1A">
        <w:rPr>
          <w:lang w:val="en-GB"/>
        </w:rPr>
        <w:t xml:space="preserve"> </w:t>
      </w:r>
      <w:r w:rsidRPr="002C4209" w:rsidR="006B73EB">
        <w:rPr>
          <w:lang w:val="en-GB"/>
        </w:rPr>
        <w:t>committed</w:t>
      </w:r>
      <w:r w:rsidRPr="002C4209" w:rsidR="009D1204">
        <w:rPr>
          <w:lang w:val="en-GB"/>
        </w:rPr>
        <w:t xml:space="preserve"> outside the Belgian Kingdom.</w:t>
      </w:r>
      <w:r w:rsidRPr="002C4209">
        <w:rPr>
          <w:lang w:val="en-GB"/>
        </w:rPr>
        <w:t>”</w:t>
      </w:r>
    </w:p>
    <w:p w:rsidRPr="002C4209" w:rsidR="001F4A1A" w:rsidP="001F4A1A" w:rsidRDefault="00E00909">
      <w:pPr>
        <w:pStyle w:val="ECHRParaQuote"/>
        <w:jc w:val="center"/>
        <w:rPr>
          <w:b/>
          <w:lang w:val="en-GB"/>
        </w:rPr>
      </w:pPr>
      <w:r>
        <w:rPr>
          <w:b/>
          <w:lang w:val="en-GB"/>
        </w:rPr>
        <w:t xml:space="preserve">Section </w:t>
      </w:r>
      <w:r w:rsidRPr="002C4209" w:rsidR="001F4A1A">
        <w:rPr>
          <w:b/>
          <w:lang w:val="en-GB"/>
        </w:rPr>
        <w:t>2bis</w:t>
      </w:r>
    </w:p>
    <w:p w:rsidRPr="002C4209" w:rsidR="001F4A1A" w:rsidP="001F4A1A" w:rsidRDefault="0024334B">
      <w:pPr>
        <w:pStyle w:val="ECHRParaQuote"/>
        <w:rPr>
          <w:lang w:val="en-GB"/>
        </w:rPr>
      </w:pPr>
      <w:r w:rsidRPr="002C4209">
        <w:rPr>
          <w:lang w:val="en-GB"/>
        </w:rPr>
        <w:t>“E</w:t>
      </w:r>
      <w:r w:rsidRPr="002C4209" w:rsidR="006B73EB">
        <w:rPr>
          <w:lang w:val="en-GB"/>
        </w:rPr>
        <w:t>xtradition may not be granted if there are serious reasons to believe that the application was submitted for the purp</w:t>
      </w:r>
      <w:r w:rsidR="006B5839">
        <w:rPr>
          <w:lang w:val="en-GB"/>
        </w:rPr>
        <w:t>ose</w:t>
      </w:r>
      <w:r w:rsidRPr="002C4209" w:rsidR="006B73EB">
        <w:rPr>
          <w:lang w:val="en-GB"/>
        </w:rPr>
        <w:t xml:space="preserve"> of persecuting or punishing a person on considerations of race, religion, nationality or political opinions, or if the situation of such person is liable to be worsened for any one of those reasons.</w:t>
      </w:r>
    </w:p>
    <w:p w:rsidRPr="002C4209" w:rsidR="001F4A1A" w:rsidP="001F4A1A" w:rsidRDefault="007B2CA4">
      <w:pPr>
        <w:pStyle w:val="ECHRParaQuote"/>
        <w:rPr>
          <w:lang w:val="en-GB"/>
        </w:rPr>
      </w:pPr>
      <w:r w:rsidRPr="002C4209">
        <w:rPr>
          <w:lang w:val="en-GB"/>
        </w:rPr>
        <w:t>Nor can e</w:t>
      </w:r>
      <w:r w:rsidRPr="002C4209" w:rsidR="001F4A1A">
        <w:rPr>
          <w:lang w:val="en-GB"/>
        </w:rPr>
        <w:t>xtradition</w:t>
      </w:r>
      <w:r w:rsidRPr="002C4209">
        <w:rPr>
          <w:lang w:val="en-GB"/>
        </w:rPr>
        <w:t xml:space="preserve"> be granted if there are </w:t>
      </w:r>
      <w:r w:rsidRPr="002C4209" w:rsidR="006B73EB">
        <w:rPr>
          <w:lang w:val="en-GB"/>
        </w:rPr>
        <w:t>serious</w:t>
      </w:r>
      <w:r w:rsidRPr="002C4209" w:rsidR="001F4A1A">
        <w:rPr>
          <w:lang w:val="en-GB"/>
        </w:rPr>
        <w:t xml:space="preserve"> </w:t>
      </w:r>
      <w:r w:rsidRPr="002C4209" w:rsidR="006B73EB">
        <w:rPr>
          <w:lang w:val="en-GB"/>
        </w:rPr>
        <w:t>risks</w:t>
      </w:r>
      <w:r w:rsidRPr="002C4209">
        <w:rPr>
          <w:lang w:val="en-GB"/>
        </w:rPr>
        <w:t xml:space="preserve"> that if the </w:t>
      </w:r>
      <w:r w:rsidRPr="002C4209" w:rsidR="006B73EB">
        <w:rPr>
          <w:lang w:val="en-GB"/>
        </w:rPr>
        <w:t>person</w:t>
      </w:r>
      <w:r w:rsidRPr="002C4209">
        <w:rPr>
          <w:lang w:val="en-GB"/>
        </w:rPr>
        <w:t xml:space="preserve"> were</w:t>
      </w:r>
      <w:r w:rsidRPr="002C4209" w:rsidR="001F4A1A">
        <w:rPr>
          <w:lang w:val="en-GB"/>
        </w:rPr>
        <w:t xml:space="preserve"> extrad</w:t>
      </w:r>
      <w:r w:rsidRPr="002C4209">
        <w:rPr>
          <w:lang w:val="en-GB"/>
        </w:rPr>
        <w:t xml:space="preserve">ited he would be subjected to a </w:t>
      </w:r>
      <w:r w:rsidR="00D04F39">
        <w:rPr>
          <w:lang w:val="en-GB"/>
        </w:rPr>
        <w:t>flagrant</w:t>
      </w:r>
      <w:r w:rsidRPr="002C4209" w:rsidR="001F4A1A">
        <w:rPr>
          <w:lang w:val="en-GB"/>
        </w:rPr>
        <w:t xml:space="preserve"> </w:t>
      </w:r>
      <w:r w:rsidRPr="002C4209">
        <w:rPr>
          <w:lang w:val="en-GB"/>
        </w:rPr>
        <w:t>denial of</w:t>
      </w:r>
      <w:r w:rsidRPr="002C4209" w:rsidR="001F4A1A">
        <w:rPr>
          <w:lang w:val="en-GB"/>
        </w:rPr>
        <w:t xml:space="preserve"> justice, </w:t>
      </w:r>
      <w:r w:rsidRPr="002C4209" w:rsidR="006B73EB">
        <w:rPr>
          <w:lang w:val="en-GB"/>
        </w:rPr>
        <w:t>acts</w:t>
      </w:r>
      <w:r w:rsidRPr="002C4209">
        <w:rPr>
          <w:lang w:val="en-GB"/>
        </w:rPr>
        <w:t xml:space="preserve"> of</w:t>
      </w:r>
      <w:r w:rsidRPr="002C4209" w:rsidR="001F4A1A">
        <w:rPr>
          <w:lang w:val="en-GB"/>
        </w:rPr>
        <w:t xml:space="preserve"> torture o</w:t>
      </w:r>
      <w:r w:rsidRPr="002C4209">
        <w:rPr>
          <w:lang w:val="en-GB"/>
        </w:rPr>
        <w:t xml:space="preserve">r </w:t>
      </w:r>
      <w:r w:rsidRPr="002C4209" w:rsidR="006B73EB">
        <w:rPr>
          <w:lang w:val="en-GB"/>
        </w:rPr>
        <w:t>inhuman</w:t>
      </w:r>
      <w:r w:rsidRPr="002C4209">
        <w:rPr>
          <w:lang w:val="en-GB"/>
        </w:rPr>
        <w:t xml:space="preserve"> and/or</w:t>
      </w:r>
      <w:r w:rsidRPr="002C4209" w:rsidR="001F4A1A">
        <w:rPr>
          <w:lang w:val="en-GB"/>
        </w:rPr>
        <w:t xml:space="preserve"> </w:t>
      </w:r>
      <w:r w:rsidRPr="002C4209" w:rsidR="006B73EB">
        <w:rPr>
          <w:lang w:val="en-GB"/>
        </w:rPr>
        <w:t>degrading</w:t>
      </w:r>
      <w:r w:rsidRPr="002C4209">
        <w:rPr>
          <w:lang w:val="en-GB"/>
        </w:rPr>
        <w:t xml:space="preserve"> </w:t>
      </w:r>
      <w:r w:rsidRPr="002C4209" w:rsidR="006B73EB">
        <w:rPr>
          <w:lang w:val="en-GB"/>
        </w:rPr>
        <w:t>treatment</w:t>
      </w:r>
      <w:r w:rsidRPr="006B5839" w:rsidR="006B5839">
        <w:rPr>
          <w:lang w:val="en-GB"/>
        </w:rPr>
        <w:t xml:space="preserve"> </w:t>
      </w:r>
      <w:r w:rsidRPr="002C4209" w:rsidR="006B5839">
        <w:rPr>
          <w:lang w:val="en-GB"/>
        </w:rPr>
        <w:t>in the requesting State</w:t>
      </w:r>
      <w:r w:rsidRPr="002C4209" w:rsidR="001F4A1A">
        <w:rPr>
          <w:lang w:val="en-GB"/>
        </w:rPr>
        <w:t>.</w:t>
      </w:r>
    </w:p>
    <w:p w:rsidRPr="002C4209" w:rsidR="001F4A1A" w:rsidP="001F4A1A" w:rsidRDefault="007B2CA4">
      <w:pPr>
        <w:pStyle w:val="ECHRParaQuote"/>
        <w:rPr>
          <w:lang w:val="en-GB"/>
        </w:rPr>
      </w:pPr>
      <w:r w:rsidRPr="002C4209">
        <w:rPr>
          <w:lang w:val="en-GB"/>
        </w:rPr>
        <w:t>Where the offence for which</w:t>
      </w:r>
      <w:r w:rsidRPr="002C4209" w:rsidR="001F4A1A">
        <w:rPr>
          <w:lang w:val="en-GB"/>
        </w:rPr>
        <w:t xml:space="preserve"> extradition </w:t>
      </w:r>
      <w:r w:rsidRPr="002C4209">
        <w:rPr>
          <w:lang w:val="en-GB"/>
        </w:rPr>
        <w:t>has been requested is</w:t>
      </w:r>
      <w:r w:rsidRPr="002C4209" w:rsidR="001F4A1A">
        <w:rPr>
          <w:lang w:val="en-GB"/>
        </w:rPr>
        <w:t xml:space="preserve"> </w:t>
      </w:r>
      <w:r w:rsidRPr="002C4209" w:rsidR="006B73EB">
        <w:rPr>
          <w:lang w:val="en-GB"/>
        </w:rPr>
        <w:t>punishable</w:t>
      </w:r>
      <w:r w:rsidRPr="002C4209" w:rsidR="001F4A1A">
        <w:rPr>
          <w:lang w:val="en-GB"/>
        </w:rPr>
        <w:t xml:space="preserve"> </w:t>
      </w:r>
      <w:r w:rsidRPr="002C4209">
        <w:rPr>
          <w:lang w:val="en-GB"/>
        </w:rPr>
        <w:t>by the death</w:t>
      </w:r>
      <w:r w:rsidRPr="002C4209" w:rsidR="001F4A1A">
        <w:rPr>
          <w:lang w:val="en-GB"/>
        </w:rPr>
        <w:t xml:space="preserve"> </w:t>
      </w:r>
      <w:r w:rsidRPr="002C4209" w:rsidR="006B73EB">
        <w:rPr>
          <w:lang w:val="en-GB"/>
        </w:rPr>
        <w:t>penalty</w:t>
      </w:r>
      <w:r w:rsidRPr="002C4209">
        <w:rPr>
          <w:lang w:val="en-GB"/>
        </w:rPr>
        <w:t xml:space="preserve"> in the requesting S</w:t>
      </w:r>
      <w:r w:rsidRPr="002C4209" w:rsidR="001F4A1A">
        <w:rPr>
          <w:lang w:val="en-GB"/>
        </w:rPr>
        <w:t>tat</w:t>
      </w:r>
      <w:r w:rsidRPr="002C4209">
        <w:rPr>
          <w:lang w:val="en-GB"/>
        </w:rPr>
        <w:t>e</w:t>
      </w:r>
      <w:r w:rsidRPr="002C4209" w:rsidR="001F4A1A">
        <w:rPr>
          <w:lang w:val="en-GB"/>
        </w:rPr>
        <w:t xml:space="preserve">, </w:t>
      </w:r>
      <w:r w:rsidRPr="002C4209" w:rsidR="006B73EB">
        <w:rPr>
          <w:lang w:val="en-GB"/>
        </w:rPr>
        <w:t>the</w:t>
      </w:r>
      <w:r w:rsidRPr="002C4209" w:rsidR="001F4A1A">
        <w:rPr>
          <w:lang w:val="en-GB"/>
        </w:rPr>
        <w:t xml:space="preserve"> </w:t>
      </w:r>
      <w:r w:rsidRPr="002C4209" w:rsidR="006B73EB">
        <w:rPr>
          <w:lang w:val="en-GB"/>
        </w:rPr>
        <w:t>Government</w:t>
      </w:r>
      <w:r w:rsidRPr="002C4209" w:rsidR="001F4A1A">
        <w:rPr>
          <w:lang w:val="en-GB"/>
        </w:rPr>
        <w:t xml:space="preserve"> </w:t>
      </w:r>
      <w:r w:rsidRPr="002C4209" w:rsidR="006B73EB">
        <w:rPr>
          <w:lang w:val="en-GB"/>
        </w:rPr>
        <w:t>shall allow</w:t>
      </w:r>
      <w:r w:rsidRPr="002C4209" w:rsidR="001F4A1A">
        <w:rPr>
          <w:lang w:val="en-GB"/>
        </w:rPr>
        <w:t xml:space="preserve"> extradition </w:t>
      </w:r>
      <w:r w:rsidRPr="002C4209" w:rsidR="006B73EB">
        <w:rPr>
          <w:lang w:val="en-GB"/>
        </w:rPr>
        <w:t>only if the</w:t>
      </w:r>
      <w:r w:rsidRPr="002C4209" w:rsidR="001F4A1A">
        <w:rPr>
          <w:lang w:val="en-GB"/>
        </w:rPr>
        <w:t xml:space="preserve"> </w:t>
      </w:r>
      <w:r w:rsidRPr="002C4209" w:rsidR="006B73EB">
        <w:rPr>
          <w:lang w:val="en-GB"/>
        </w:rPr>
        <w:t>requesting State provides</w:t>
      </w:r>
      <w:r w:rsidRPr="002C4209" w:rsidR="001F4A1A">
        <w:rPr>
          <w:lang w:val="en-GB"/>
        </w:rPr>
        <w:t xml:space="preserve"> </w:t>
      </w:r>
      <w:r w:rsidRPr="002C4209" w:rsidR="006B73EB">
        <w:rPr>
          <w:lang w:val="en-GB"/>
        </w:rPr>
        <w:t>formal guarante</w:t>
      </w:r>
      <w:r w:rsidRPr="002C4209" w:rsidR="001F4A1A">
        <w:rPr>
          <w:lang w:val="en-GB"/>
        </w:rPr>
        <w:t>es</w:t>
      </w:r>
      <w:r w:rsidRPr="002C4209" w:rsidR="006B73EB">
        <w:rPr>
          <w:lang w:val="en-GB"/>
        </w:rPr>
        <w:t xml:space="preserve"> that the death penalty will not be enforced</w:t>
      </w:r>
      <w:r w:rsidRPr="002C4209" w:rsidR="001F4A1A">
        <w:rPr>
          <w:lang w:val="en-GB"/>
        </w:rPr>
        <w:t>.</w:t>
      </w:r>
      <w:r w:rsidRPr="002C4209" w:rsidR="0024334B">
        <w:rPr>
          <w:lang w:val="en-GB"/>
        </w:rPr>
        <w:t>”</w:t>
      </w:r>
    </w:p>
    <w:p w:rsidRPr="002C4209" w:rsidR="001F4A1A" w:rsidP="001F4A1A" w:rsidRDefault="001F4A1A">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72</w:t>
      </w:r>
      <w:r w:rsidRPr="002C4209">
        <w:rPr>
          <w:lang w:val="en-GB"/>
        </w:rPr>
        <w:fldChar w:fldCharType="end"/>
      </w:r>
      <w:r w:rsidRPr="002C4209">
        <w:rPr>
          <w:lang w:val="en-GB"/>
        </w:rPr>
        <w:t>.  </w:t>
      </w:r>
      <w:r w:rsidR="00E00909">
        <w:rPr>
          <w:lang w:val="en-GB"/>
        </w:rPr>
        <w:t>In accordance with section</w:t>
      </w:r>
      <w:r w:rsidR="00A47A82">
        <w:rPr>
          <w:lang w:val="en-GB"/>
        </w:rPr>
        <w:t xml:space="preserve"> 3</w:t>
      </w:r>
      <w:r w:rsidR="00E00909">
        <w:rPr>
          <w:lang w:val="en-GB"/>
        </w:rPr>
        <w:t>(</w:t>
      </w:r>
      <w:r w:rsidRPr="002C4209">
        <w:rPr>
          <w:lang w:val="en-GB"/>
        </w:rPr>
        <w:t>2</w:t>
      </w:r>
      <w:r w:rsidR="00E00909">
        <w:rPr>
          <w:lang w:val="en-GB"/>
        </w:rPr>
        <w:t>)</w:t>
      </w:r>
      <w:r w:rsidRPr="002C4209">
        <w:rPr>
          <w:lang w:val="en-GB"/>
        </w:rPr>
        <w:t xml:space="preserve">, </w:t>
      </w:r>
      <w:r w:rsidRPr="002C4209" w:rsidR="0094107C">
        <w:rPr>
          <w:lang w:val="en-GB"/>
        </w:rPr>
        <w:t>the application must be</w:t>
      </w:r>
      <w:r w:rsidRPr="002C4209">
        <w:rPr>
          <w:lang w:val="en-GB"/>
        </w:rPr>
        <w:t xml:space="preserve"> </w:t>
      </w:r>
      <w:r w:rsidRPr="002C4209" w:rsidR="006B73EB">
        <w:rPr>
          <w:lang w:val="en-GB"/>
        </w:rPr>
        <w:t>accompanied</w:t>
      </w:r>
      <w:r w:rsidRPr="002C4209">
        <w:rPr>
          <w:lang w:val="en-GB"/>
        </w:rPr>
        <w:t xml:space="preserve">, </w:t>
      </w:r>
      <w:r w:rsidRPr="002C4209" w:rsidR="00110447">
        <w:rPr>
          <w:lang w:val="en-GB"/>
        </w:rPr>
        <w:t>in case</w:t>
      </w:r>
      <w:r w:rsidR="000A0636">
        <w:rPr>
          <w:lang w:val="en-GB"/>
        </w:rPr>
        <w:t xml:space="preserve">s such as </w:t>
      </w:r>
      <w:r w:rsidRPr="002C4209" w:rsidR="000A0636">
        <w:rPr>
          <w:lang w:val="en-GB"/>
        </w:rPr>
        <w:t>the present</w:t>
      </w:r>
      <w:r w:rsidRPr="00C20CD2" w:rsidR="00C20CD2">
        <w:rPr>
          <w:lang w:val="en-GB"/>
        </w:rPr>
        <w:t xml:space="preserve"> </w:t>
      </w:r>
      <w:r w:rsidR="00C20CD2">
        <w:rPr>
          <w:lang w:val="en-GB"/>
        </w:rPr>
        <w:t>one</w:t>
      </w:r>
      <w:r w:rsidRPr="002C4209">
        <w:rPr>
          <w:lang w:val="en-GB"/>
        </w:rPr>
        <w:t xml:space="preserve">, </w:t>
      </w:r>
      <w:r w:rsidRPr="002C4209" w:rsidR="00110447">
        <w:rPr>
          <w:lang w:val="en-GB"/>
        </w:rPr>
        <w:t>by an</w:t>
      </w:r>
      <w:r w:rsidRPr="002C4209">
        <w:rPr>
          <w:lang w:val="en-GB"/>
        </w:rPr>
        <w:t xml:space="preserve"> </w:t>
      </w:r>
      <w:r w:rsidRPr="002C4209" w:rsidR="00EA13A1">
        <w:rPr>
          <w:lang w:val="en-GB"/>
        </w:rPr>
        <w:t>arrest</w:t>
      </w:r>
      <w:r w:rsidRPr="002C4209">
        <w:rPr>
          <w:lang w:val="en-GB"/>
        </w:rPr>
        <w:t xml:space="preserve"> </w:t>
      </w:r>
      <w:r w:rsidRPr="002C4209" w:rsidR="00110447">
        <w:rPr>
          <w:lang w:val="en-GB"/>
        </w:rPr>
        <w:t>warrant or any other equivalent document issued by the</w:t>
      </w:r>
      <w:r w:rsidRPr="002C4209">
        <w:rPr>
          <w:lang w:val="en-GB"/>
        </w:rPr>
        <w:t xml:space="preserve"> </w:t>
      </w:r>
      <w:r w:rsidRPr="002C4209" w:rsidR="00EA13A1">
        <w:rPr>
          <w:lang w:val="en-GB"/>
        </w:rPr>
        <w:t>competent</w:t>
      </w:r>
      <w:r w:rsidRPr="002C4209" w:rsidR="00110447">
        <w:rPr>
          <w:lang w:val="en-GB"/>
        </w:rPr>
        <w:t xml:space="preserve"> foreign </w:t>
      </w:r>
      <w:r w:rsidRPr="002C4209" w:rsidR="00EA13A1">
        <w:rPr>
          <w:lang w:val="en-GB"/>
        </w:rPr>
        <w:t>authority</w:t>
      </w:r>
      <w:r w:rsidRPr="002C4209">
        <w:rPr>
          <w:lang w:val="en-GB"/>
        </w:rPr>
        <w:t>, p</w:t>
      </w:r>
      <w:r w:rsidRPr="002C4209" w:rsidR="003B1DED">
        <w:rPr>
          <w:lang w:val="en-GB"/>
        </w:rPr>
        <w:t xml:space="preserve">rovided that these </w:t>
      </w:r>
      <w:r w:rsidRPr="002C4209" w:rsidR="00EA13A1">
        <w:rPr>
          <w:lang w:val="en-GB"/>
        </w:rPr>
        <w:t>documents</w:t>
      </w:r>
      <w:r w:rsidRPr="002C4209" w:rsidR="003B1DED">
        <w:rPr>
          <w:lang w:val="en-GB"/>
        </w:rPr>
        <w:t xml:space="preserve"> </w:t>
      </w:r>
      <w:r w:rsidRPr="002C4209" w:rsidR="003377F3">
        <w:rPr>
          <w:lang w:val="en-GB"/>
        </w:rPr>
        <w:t>include</w:t>
      </w:r>
      <w:r w:rsidR="003377F3">
        <w:rPr>
          <w:lang w:val="en-GB"/>
        </w:rPr>
        <w:t xml:space="preserve"> a </w:t>
      </w:r>
      <w:r w:rsidRPr="002C4209" w:rsidR="003377F3">
        <w:rPr>
          <w:lang w:val="en-GB"/>
        </w:rPr>
        <w:t>precise</w:t>
      </w:r>
      <w:r w:rsidRPr="002C4209" w:rsidR="003B1DED">
        <w:rPr>
          <w:lang w:val="en-GB"/>
        </w:rPr>
        <w:t xml:space="preserve"> i</w:t>
      </w:r>
      <w:r w:rsidRPr="002C4209">
        <w:rPr>
          <w:lang w:val="en-GB"/>
        </w:rPr>
        <w:t xml:space="preserve">ndication </w:t>
      </w:r>
      <w:r w:rsidRPr="002C4209" w:rsidR="003B1DED">
        <w:rPr>
          <w:lang w:val="en-GB"/>
        </w:rPr>
        <w:t xml:space="preserve">of the offence for which they have been issued and that they have been </w:t>
      </w:r>
      <w:r w:rsidR="00234AE7">
        <w:rPr>
          <w:lang w:val="en-GB"/>
        </w:rPr>
        <w:t>declar</w:t>
      </w:r>
      <w:r w:rsidRPr="002C4209" w:rsidR="00234AE7">
        <w:rPr>
          <w:lang w:val="en-GB"/>
        </w:rPr>
        <w:t>ed</w:t>
      </w:r>
      <w:r w:rsidRPr="002C4209" w:rsidR="003B1DED">
        <w:rPr>
          <w:lang w:val="en-GB"/>
        </w:rPr>
        <w:t xml:space="preserve"> enforceable by the </w:t>
      </w:r>
      <w:r w:rsidRPr="00920290" w:rsidR="00920290">
        <w:rPr>
          <w:i/>
          <w:lang w:val="en-GB"/>
        </w:rPr>
        <w:t>chambre du conseil</w:t>
      </w:r>
      <w:r w:rsidRPr="002C4209" w:rsidR="003B1DED">
        <w:rPr>
          <w:lang w:val="en-GB"/>
        </w:rPr>
        <w:t xml:space="preserve"> of the regional </w:t>
      </w:r>
      <w:r w:rsidRPr="002C4209" w:rsidR="00EA13A1">
        <w:rPr>
          <w:lang w:val="en-GB"/>
        </w:rPr>
        <w:t>court</w:t>
      </w:r>
      <w:r w:rsidRPr="002C4209" w:rsidR="003B1DED">
        <w:rPr>
          <w:lang w:val="en-GB"/>
        </w:rPr>
        <w:t xml:space="preserve"> of the foreigner</w:t>
      </w:r>
      <w:r w:rsidR="00E3780D">
        <w:rPr>
          <w:lang w:val="en-GB"/>
        </w:rPr>
        <w:t>’</w:t>
      </w:r>
      <w:r w:rsidRPr="002C4209" w:rsidR="003B1DED">
        <w:rPr>
          <w:lang w:val="en-GB"/>
        </w:rPr>
        <w:t xml:space="preserve">s place of </w:t>
      </w:r>
      <w:r w:rsidRPr="002C4209" w:rsidR="00EA13A1">
        <w:rPr>
          <w:lang w:val="en-GB"/>
        </w:rPr>
        <w:t>residence</w:t>
      </w:r>
      <w:r w:rsidRPr="002C4209">
        <w:rPr>
          <w:lang w:val="en-GB"/>
        </w:rPr>
        <w:t xml:space="preserve"> </w:t>
      </w:r>
      <w:r w:rsidRPr="002C4209" w:rsidR="00EA13A1">
        <w:rPr>
          <w:lang w:val="en-GB"/>
        </w:rPr>
        <w:t>in</w:t>
      </w:r>
      <w:r w:rsidRPr="002C4209" w:rsidR="003B1DED">
        <w:rPr>
          <w:lang w:val="en-GB"/>
        </w:rPr>
        <w:t xml:space="preserve"> </w:t>
      </w:r>
      <w:r w:rsidRPr="002C4209" w:rsidR="00EA13A1">
        <w:rPr>
          <w:lang w:val="en-GB"/>
        </w:rPr>
        <w:t>Belgium</w:t>
      </w:r>
      <w:r w:rsidRPr="002C4209" w:rsidR="003B1DED">
        <w:rPr>
          <w:lang w:val="en-GB"/>
        </w:rPr>
        <w:t xml:space="preserve"> or of the place where he is to be found</w:t>
      </w:r>
      <w:r w:rsidRPr="002C4209">
        <w:rPr>
          <w:lang w:val="en-GB"/>
        </w:rPr>
        <w:t xml:space="preserve">. </w:t>
      </w:r>
      <w:r w:rsidRPr="002C4209" w:rsidR="003B1DED">
        <w:rPr>
          <w:lang w:val="en-GB"/>
        </w:rPr>
        <w:t xml:space="preserve">Investigatory proceedings before the </w:t>
      </w:r>
      <w:r w:rsidRPr="00920290" w:rsidR="00920290">
        <w:rPr>
          <w:i/>
          <w:lang w:val="en-GB"/>
        </w:rPr>
        <w:t>chambre du conseil</w:t>
      </w:r>
      <w:r w:rsidRPr="002C4209" w:rsidR="003B1DED">
        <w:rPr>
          <w:lang w:val="en-GB"/>
        </w:rPr>
        <w:t xml:space="preserve"> are not</w:t>
      </w:r>
      <w:r w:rsidRPr="002C4209" w:rsidR="00523EFF">
        <w:rPr>
          <w:lang w:val="en-GB"/>
        </w:rPr>
        <w:t xml:space="preserve"> open to the</w:t>
      </w:r>
      <w:r w:rsidRPr="002C4209">
        <w:rPr>
          <w:lang w:val="en-GB"/>
        </w:rPr>
        <w:t xml:space="preserve"> </w:t>
      </w:r>
      <w:r w:rsidRPr="002C4209" w:rsidR="00EA13A1">
        <w:rPr>
          <w:lang w:val="en-GB"/>
        </w:rPr>
        <w:t>public</w:t>
      </w:r>
      <w:r w:rsidRPr="002C4209">
        <w:rPr>
          <w:lang w:val="en-GB"/>
        </w:rPr>
        <w:t>.</w:t>
      </w:r>
    </w:p>
    <w:p w:rsidRPr="002C4209" w:rsidR="001F4A1A" w:rsidP="001F4A1A" w:rsidRDefault="001F4A1A">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73</w:t>
      </w:r>
      <w:r w:rsidRPr="002C4209">
        <w:rPr>
          <w:lang w:val="en-GB"/>
        </w:rPr>
        <w:fldChar w:fldCharType="end"/>
      </w:r>
      <w:r w:rsidRPr="002C4209">
        <w:rPr>
          <w:lang w:val="en-GB"/>
        </w:rPr>
        <w:t>.  </w:t>
      </w:r>
      <w:r w:rsidRPr="002C4209" w:rsidR="00523EFF">
        <w:rPr>
          <w:lang w:val="en-GB"/>
        </w:rPr>
        <w:t>The decision is open to</w:t>
      </w:r>
      <w:r w:rsidRPr="002C4209">
        <w:rPr>
          <w:lang w:val="en-GB"/>
        </w:rPr>
        <w:t xml:space="preserve"> </w:t>
      </w:r>
      <w:r w:rsidRPr="002C4209" w:rsidR="00EA13A1">
        <w:rPr>
          <w:lang w:val="en-GB"/>
        </w:rPr>
        <w:t>appeal</w:t>
      </w:r>
      <w:r w:rsidRPr="002C4209">
        <w:rPr>
          <w:lang w:val="en-GB"/>
        </w:rPr>
        <w:t xml:space="preserve"> </w:t>
      </w:r>
      <w:r w:rsidRPr="002C4209" w:rsidR="00EA13A1">
        <w:rPr>
          <w:lang w:val="en-GB"/>
        </w:rPr>
        <w:t>before</w:t>
      </w:r>
      <w:r w:rsidRPr="002C4209" w:rsidR="00523EFF">
        <w:rPr>
          <w:lang w:val="en-GB"/>
        </w:rPr>
        <w:t xml:space="preserve"> the </w:t>
      </w:r>
      <w:r w:rsidRPr="002C4209" w:rsidR="00123BDC">
        <w:rPr>
          <w:lang w:val="en-GB"/>
        </w:rPr>
        <w:t xml:space="preserve">Indictments Division </w:t>
      </w:r>
      <w:r w:rsidRPr="002C4209" w:rsidR="00523EFF">
        <w:rPr>
          <w:lang w:val="en-GB"/>
        </w:rPr>
        <w:t>of the</w:t>
      </w:r>
      <w:r w:rsidRPr="002C4209">
        <w:rPr>
          <w:lang w:val="en-GB"/>
        </w:rPr>
        <w:t xml:space="preserve"> </w:t>
      </w:r>
      <w:r w:rsidR="00123BDC">
        <w:rPr>
          <w:lang w:val="en-GB"/>
        </w:rPr>
        <w:t>C</w:t>
      </w:r>
      <w:r w:rsidRPr="002C4209" w:rsidR="00EA13A1">
        <w:rPr>
          <w:lang w:val="en-GB"/>
        </w:rPr>
        <w:t>ourt</w:t>
      </w:r>
      <w:r w:rsidRPr="002C4209">
        <w:rPr>
          <w:lang w:val="en-GB"/>
        </w:rPr>
        <w:t xml:space="preserve"> </w:t>
      </w:r>
      <w:r w:rsidRPr="002C4209" w:rsidR="00523EFF">
        <w:rPr>
          <w:lang w:val="en-GB"/>
        </w:rPr>
        <w:t xml:space="preserve">of </w:t>
      </w:r>
      <w:r w:rsidR="00123BDC">
        <w:rPr>
          <w:lang w:val="en-GB"/>
        </w:rPr>
        <w:t>A</w:t>
      </w:r>
      <w:r w:rsidRPr="002C4209" w:rsidR="00EA13A1">
        <w:rPr>
          <w:lang w:val="en-GB"/>
        </w:rPr>
        <w:t>ppeal</w:t>
      </w:r>
      <w:r w:rsidRPr="002C4209" w:rsidR="00523EFF">
        <w:rPr>
          <w:lang w:val="en-GB"/>
        </w:rPr>
        <w:t xml:space="preserve">, where the investigatory proceedings are also </w:t>
      </w:r>
      <w:r w:rsidR="0089297C">
        <w:rPr>
          <w:lang w:val="en-GB"/>
        </w:rPr>
        <w:t>not open</w:t>
      </w:r>
      <w:r w:rsidRPr="002C4209" w:rsidR="00523EFF">
        <w:rPr>
          <w:lang w:val="en-GB"/>
        </w:rPr>
        <w:t xml:space="preserve"> to the</w:t>
      </w:r>
      <w:r w:rsidRPr="002C4209">
        <w:rPr>
          <w:lang w:val="en-GB"/>
        </w:rPr>
        <w:t xml:space="preserve"> </w:t>
      </w:r>
      <w:r w:rsidRPr="002C4209" w:rsidR="00EA13A1">
        <w:rPr>
          <w:lang w:val="en-GB"/>
        </w:rPr>
        <w:t>public</w:t>
      </w:r>
      <w:r w:rsidRPr="002C4209">
        <w:rPr>
          <w:lang w:val="en-GB"/>
        </w:rPr>
        <w:t xml:space="preserve">. </w:t>
      </w:r>
      <w:r w:rsidRPr="002C4209" w:rsidR="008276E8">
        <w:rPr>
          <w:lang w:val="en-GB"/>
        </w:rPr>
        <w:t xml:space="preserve">Subsequently, an appeal on points of law lies against the </w:t>
      </w:r>
      <w:r w:rsidRPr="002C4209" w:rsidR="00EA13A1">
        <w:rPr>
          <w:lang w:val="en-GB"/>
        </w:rPr>
        <w:t>judgment</w:t>
      </w:r>
      <w:r w:rsidRPr="002C4209">
        <w:rPr>
          <w:lang w:val="en-GB"/>
        </w:rPr>
        <w:t xml:space="preserve"> </w:t>
      </w:r>
      <w:r w:rsidRPr="002C4209" w:rsidR="008276E8">
        <w:rPr>
          <w:lang w:val="en-GB"/>
        </w:rPr>
        <w:t xml:space="preserve">of the </w:t>
      </w:r>
      <w:r w:rsidRPr="002C4209" w:rsidR="00123BDC">
        <w:rPr>
          <w:lang w:val="en-GB"/>
        </w:rPr>
        <w:t>Indictments Division</w:t>
      </w:r>
      <w:r w:rsidRPr="002C4209">
        <w:rPr>
          <w:lang w:val="en-GB"/>
        </w:rPr>
        <w:t>.</w:t>
      </w:r>
    </w:p>
    <w:p w:rsidRPr="002C4209" w:rsidR="001F4A1A" w:rsidP="001F4A1A" w:rsidRDefault="001F4A1A">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74</w:t>
      </w:r>
      <w:r w:rsidRPr="002C4209">
        <w:rPr>
          <w:lang w:val="en-GB"/>
        </w:rPr>
        <w:fldChar w:fldCharType="end"/>
      </w:r>
      <w:r w:rsidRPr="002C4209">
        <w:rPr>
          <w:lang w:val="en-GB"/>
        </w:rPr>
        <w:t>.  </w:t>
      </w:r>
      <w:r w:rsidRPr="002C4209" w:rsidR="00EA13A1">
        <w:rPr>
          <w:lang w:val="en-GB"/>
        </w:rPr>
        <w:t xml:space="preserve">Pursuant to </w:t>
      </w:r>
      <w:r w:rsidR="00123BDC">
        <w:rPr>
          <w:lang w:val="en-GB"/>
        </w:rPr>
        <w:t>section</w:t>
      </w:r>
      <w:r w:rsidRPr="002C4209">
        <w:rPr>
          <w:lang w:val="en-GB"/>
        </w:rPr>
        <w:t xml:space="preserve"> 3</w:t>
      </w:r>
      <w:r w:rsidR="00123BDC">
        <w:rPr>
          <w:lang w:val="en-GB"/>
        </w:rPr>
        <w:t>(</w:t>
      </w:r>
      <w:r w:rsidRPr="002C4209">
        <w:rPr>
          <w:lang w:val="en-GB"/>
        </w:rPr>
        <w:t>4</w:t>
      </w:r>
      <w:r w:rsidR="00123BDC">
        <w:rPr>
          <w:lang w:val="en-GB"/>
        </w:rPr>
        <w:t>)</w:t>
      </w:r>
      <w:r w:rsidRPr="002C4209">
        <w:rPr>
          <w:lang w:val="en-GB"/>
        </w:rPr>
        <w:t xml:space="preserve">, </w:t>
      </w:r>
      <w:r w:rsidRPr="002C4209" w:rsidR="00EA13A1">
        <w:rPr>
          <w:lang w:val="en-GB"/>
        </w:rPr>
        <w:t xml:space="preserve">once the foreigner has been detained </w:t>
      </w:r>
      <w:r w:rsidRPr="002C4209" w:rsidR="0048144C">
        <w:rPr>
          <w:lang w:val="en-GB"/>
        </w:rPr>
        <w:t>un</w:t>
      </w:r>
      <w:r w:rsidR="0048144C">
        <w:rPr>
          <w:lang w:val="en-GB"/>
        </w:rPr>
        <w:t xml:space="preserve">der </w:t>
      </w:r>
      <w:r w:rsidRPr="002C4209" w:rsidR="00EA13A1">
        <w:rPr>
          <w:lang w:val="en-GB"/>
        </w:rPr>
        <w:t>the arrest warrant as</w:t>
      </w:r>
      <w:r w:rsidRPr="002C4209">
        <w:rPr>
          <w:lang w:val="en-GB"/>
        </w:rPr>
        <w:t xml:space="preserve"> </w:t>
      </w:r>
      <w:r w:rsidR="0089297C">
        <w:rPr>
          <w:lang w:val="en-GB"/>
        </w:rPr>
        <w:t>decla</w:t>
      </w:r>
      <w:r w:rsidRPr="002C4209" w:rsidR="00EA13A1">
        <w:rPr>
          <w:lang w:val="en-GB"/>
        </w:rPr>
        <w:t>red enforceable</w:t>
      </w:r>
      <w:r w:rsidRPr="002C4209">
        <w:rPr>
          <w:lang w:val="en-GB"/>
        </w:rPr>
        <w:t xml:space="preserve">, </w:t>
      </w:r>
      <w:r w:rsidRPr="002C4209" w:rsidR="00EA13A1">
        <w:rPr>
          <w:lang w:val="en-GB"/>
        </w:rPr>
        <w:t xml:space="preserve">the Government </w:t>
      </w:r>
      <w:r w:rsidR="00CF7F2A">
        <w:rPr>
          <w:lang w:val="en-GB"/>
        </w:rPr>
        <w:t>take</w:t>
      </w:r>
      <w:r w:rsidRPr="002C4209" w:rsidR="00271BDA">
        <w:rPr>
          <w:lang w:val="en-GB"/>
        </w:rPr>
        <w:t xml:space="preserve"> cognis</w:t>
      </w:r>
      <w:r w:rsidRPr="002C4209" w:rsidR="00EA13A1">
        <w:rPr>
          <w:lang w:val="en-GB"/>
        </w:rPr>
        <w:t xml:space="preserve">ance of the opinion of the </w:t>
      </w:r>
      <w:r w:rsidRPr="002C4209" w:rsidR="00CF7F2A">
        <w:rPr>
          <w:lang w:val="en-GB"/>
        </w:rPr>
        <w:t xml:space="preserve">Indictments Division </w:t>
      </w:r>
      <w:r w:rsidRPr="002C4209" w:rsidR="00EA13A1">
        <w:rPr>
          <w:lang w:val="en-GB"/>
        </w:rPr>
        <w:t>of the</w:t>
      </w:r>
      <w:r w:rsidRPr="002C4209">
        <w:rPr>
          <w:lang w:val="en-GB"/>
        </w:rPr>
        <w:t xml:space="preserve"> </w:t>
      </w:r>
      <w:r w:rsidRPr="002C4209" w:rsidR="00EA13A1">
        <w:rPr>
          <w:lang w:val="en-GB"/>
        </w:rPr>
        <w:t>competent court</w:t>
      </w:r>
      <w:r w:rsidRPr="002C4209">
        <w:rPr>
          <w:lang w:val="en-GB"/>
        </w:rPr>
        <w:t xml:space="preserve"> </w:t>
      </w:r>
      <w:r w:rsidRPr="002C4209" w:rsidR="00EA13A1">
        <w:rPr>
          <w:lang w:val="en-GB"/>
        </w:rPr>
        <w:t>of appeal</w:t>
      </w:r>
      <w:r w:rsidRPr="002C4209">
        <w:rPr>
          <w:lang w:val="en-GB"/>
        </w:rPr>
        <w:t xml:space="preserve">. </w:t>
      </w:r>
      <w:r w:rsidRPr="002C4209" w:rsidR="00EA13A1">
        <w:rPr>
          <w:lang w:val="en-GB"/>
        </w:rPr>
        <w:t>The latter</w:t>
      </w:r>
      <w:r w:rsidRPr="002C4209">
        <w:rPr>
          <w:lang w:val="en-GB"/>
        </w:rPr>
        <w:t xml:space="preserve"> </w:t>
      </w:r>
      <w:r w:rsidR="00B56E45">
        <w:rPr>
          <w:lang w:val="en-GB"/>
        </w:rPr>
        <w:t xml:space="preserve">must verify </w:t>
      </w:r>
      <w:r w:rsidRPr="002C4209" w:rsidR="00EA13A1">
        <w:rPr>
          <w:lang w:val="en-GB"/>
        </w:rPr>
        <w:t xml:space="preserve">that all the </w:t>
      </w:r>
      <w:r w:rsidR="00FB4A34">
        <w:rPr>
          <w:lang w:val="en-GB"/>
        </w:rPr>
        <w:t>statutory</w:t>
      </w:r>
      <w:r w:rsidRPr="002C4209">
        <w:rPr>
          <w:lang w:val="en-GB"/>
        </w:rPr>
        <w:t xml:space="preserve"> </w:t>
      </w:r>
      <w:r w:rsidRPr="002C4209" w:rsidR="00EA13A1">
        <w:rPr>
          <w:lang w:val="en-GB"/>
        </w:rPr>
        <w:t xml:space="preserve">and </w:t>
      </w:r>
      <w:r w:rsidR="00A47A82">
        <w:rPr>
          <w:lang w:val="en-GB"/>
        </w:rPr>
        <w:t>Treaty</w:t>
      </w:r>
      <w:r w:rsidRPr="002C4209">
        <w:rPr>
          <w:lang w:val="en-GB"/>
        </w:rPr>
        <w:t xml:space="preserve"> </w:t>
      </w:r>
      <w:r w:rsidRPr="002C4209" w:rsidR="00EA13A1">
        <w:rPr>
          <w:lang w:val="en-GB"/>
        </w:rPr>
        <w:t>conditions for</w:t>
      </w:r>
      <w:r w:rsidRPr="002C4209">
        <w:rPr>
          <w:lang w:val="en-GB"/>
        </w:rPr>
        <w:t xml:space="preserve"> extradition </w:t>
      </w:r>
      <w:r w:rsidRPr="002C4209" w:rsidR="00FB4A34">
        <w:rPr>
          <w:lang w:val="en-GB"/>
        </w:rPr>
        <w:t>are</w:t>
      </w:r>
      <w:r w:rsidRPr="002C4209" w:rsidR="00EA13A1">
        <w:rPr>
          <w:lang w:val="en-GB"/>
        </w:rPr>
        <w:t xml:space="preserve"> fulfilled</w:t>
      </w:r>
      <w:r w:rsidRPr="002C4209">
        <w:rPr>
          <w:lang w:val="en-GB"/>
        </w:rPr>
        <w:t xml:space="preserve">. </w:t>
      </w:r>
      <w:r w:rsidRPr="002C4209" w:rsidR="00DC5218">
        <w:rPr>
          <w:lang w:val="en-GB"/>
        </w:rPr>
        <w:t>The hearing is,</w:t>
      </w:r>
      <w:r w:rsidRPr="002C4209">
        <w:rPr>
          <w:lang w:val="en-GB"/>
        </w:rPr>
        <w:t xml:space="preserve"> </w:t>
      </w:r>
      <w:r w:rsidRPr="002C4209" w:rsidR="006600C0">
        <w:rPr>
          <w:lang w:val="en-GB"/>
        </w:rPr>
        <w:t>in</w:t>
      </w:r>
      <w:r w:rsidRPr="002C4209">
        <w:rPr>
          <w:lang w:val="en-GB"/>
        </w:rPr>
        <w:t xml:space="preserve"> </w:t>
      </w:r>
      <w:r w:rsidRPr="002C4209" w:rsidR="006600C0">
        <w:rPr>
          <w:lang w:val="en-GB"/>
        </w:rPr>
        <w:t>principle</w:t>
      </w:r>
      <w:r w:rsidRPr="002C4209" w:rsidR="00DC5218">
        <w:rPr>
          <w:lang w:val="en-GB"/>
        </w:rPr>
        <w:t>, open to the</w:t>
      </w:r>
      <w:r w:rsidRPr="002C4209">
        <w:rPr>
          <w:lang w:val="en-GB"/>
        </w:rPr>
        <w:t xml:space="preserve"> </w:t>
      </w:r>
      <w:r w:rsidRPr="002C4209" w:rsidR="006600C0">
        <w:rPr>
          <w:lang w:val="en-GB"/>
        </w:rPr>
        <w:t>public</w:t>
      </w:r>
      <w:r w:rsidRPr="002C4209">
        <w:rPr>
          <w:lang w:val="en-GB"/>
        </w:rPr>
        <w:t xml:space="preserve">. </w:t>
      </w:r>
      <w:r w:rsidRPr="002C4209" w:rsidR="00DC5218">
        <w:rPr>
          <w:lang w:val="en-GB"/>
        </w:rPr>
        <w:t>The</w:t>
      </w:r>
      <w:r w:rsidRPr="002C4209">
        <w:rPr>
          <w:lang w:val="en-GB"/>
        </w:rPr>
        <w:t xml:space="preserve"> public </w:t>
      </w:r>
      <w:r w:rsidRPr="002C4209" w:rsidR="00DC5218">
        <w:rPr>
          <w:lang w:val="en-GB"/>
        </w:rPr>
        <w:t>prosecutor and the foreigner are heard</w:t>
      </w:r>
      <w:r w:rsidRPr="002C4209">
        <w:rPr>
          <w:lang w:val="en-GB"/>
        </w:rPr>
        <w:t xml:space="preserve">, </w:t>
      </w:r>
      <w:r w:rsidRPr="002C4209" w:rsidR="00DC5218">
        <w:rPr>
          <w:lang w:val="en-GB"/>
        </w:rPr>
        <w:t>the latter having been</w:t>
      </w:r>
      <w:r w:rsidRPr="002C4209">
        <w:rPr>
          <w:lang w:val="en-GB"/>
        </w:rPr>
        <w:t xml:space="preserve"> </w:t>
      </w:r>
      <w:r w:rsidRPr="002C4209" w:rsidR="006600C0">
        <w:rPr>
          <w:lang w:val="en-GB"/>
        </w:rPr>
        <w:t>duly</w:t>
      </w:r>
      <w:r w:rsidRPr="002C4209" w:rsidR="00DC5218">
        <w:rPr>
          <w:lang w:val="en-GB"/>
        </w:rPr>
        <w:t xml:space="preserve"> summoned to appear and provided with </w:t>
      </w:r>
      <w:r w:rsidRPr="002C4209" w:rsidR="00830B7A">
        <w:rPr>
          <w:lang w:val="en-GB"/>
        </w:rPr>
        <w:t xml:space="preserve">the case </w:t>
      </w:r>
      <w:r w:rsidRPr="002C4209" w:rsidR="00DC5218">
        <w:rPr>
          <w:lang w:val="en-GB"/>
        </w:rPr>
        <w:t>file</w:t>
      </w:r>
      <w:r w:rsidRPr="002C4209">
        <w:rPr>
          <w:lang w:val="en-GB"/>
        </w:rPr>
        <w:t xml:space="preserve"> </w:t>
      </w:r>
      <w:r w:rsidRPr="002C4209" w:rsidR="00DC5218">
        <w:rPr>
          <w:lang w:val="en-GB"/>
        </w:rPr>
        <w:t>ten days before the hearing</w:t>
      </w:r>
      <w:r w:rsidRPr="002C4209">
        <w:rPr>
          <w:lang w:val="en-GB"/>
        </w:rPr>
        <w:t xml:space="preserve">. </w:t>
      </w:r>
      <w:r w:rsidRPr="002C4209" w:rsidR="00DC5218">
        <w:rPr>
          <w:lang w:val="en-GB"/>
        </w:rPr>
        <w:t xml:space="preserve">The opinion of the </w:t>
      </w:r>
      <w:r w:rsidRPr="002C4209" w:rsidR="001B3E97">
        <w:rPr>
          <w:lang w:val="en-GB"/>
        </w:rPr>
        <w:t xml:space="preserve">Indictments Division </w:t>
      </w:r>
      <w:r w:rsidRPr="002C4209" w:rsidR="00DC5218">
        <w:rPr>
          <w:lang w:val="en-GB"/>
        </w:rPr>
        <w:t>is not made public</w:t>
      </w:r>
      <w:r w:rsidRPr="002C4209" w:rsidR="00C97D7D">
        <w:rPr>
          <w:lang w:val="en-GB"/>
        </w:rPr>
        <w:t xml:space="preserve">, and </w:t>
      </w:r>
      <w:r w:rsidRPr="002C4209" w:rsidR="00DC5218">
        <w:rPr>
          <w:lang w:val="en-GB"/>
        </w:rPr>
        <w:t>at this</w:t>
      </w:r>
      <w:r w:rsidRPr="002C4209">
        <w:rPr>
          <w:lang w:val="en-GB"/>
        </w:rPr>
        <w:t xml:space="preserve"> </w:t>
      </w:r>
      <w:r w:rsidRPr="002C4209" w:rsidR="00C97D7D">
        <w:rPr>
          <w:lang w:val="en-GB"/>
        </w:rPr>
        <w:t>stage</w:t>
      </w:r>
      <w:r w:rsidRPr="002C4209" w:rsidR="00DC5218">
        <w:rPr>
          <w:lang w:val="en-GB"/>
        </w:rPr>
        <w:t xml:space="preserve"> neither the foreigner </w:t>
      </w:r>
      <w:r w:rsidRPr="002C4209" w:rsidR="006600C0">
        <w:rPr>
          <w:lang w:val="en-GB"/>
        </w:rPr>
        <w:t>nor</w:t>
      </w:r>
      <w:r w:rsidRPr="002C4209" w:rsidR="00DC5218">
        <w:rPr>
          <w:lang w:val="en-GB"/>
        </w:rPr>
        <w:t xml:space="preserve"> his </w:t>
      </w:r>
      <w:r w:rsidRPr="002C4209" w:rsidR="006600C0">
        <w:rPr>
          <w:lang w:val="en-GB"/>
        </w:rPr>
        <w:t>lawyer has</w:t>
      </w:r>
      <w:r w:rsidRPr="002C4209" w:rsidR="00DC5218">
        <w:rPr>
          <w:lang w:val="en-GB"/>
        </w:rPr>
        <w:t xml:space="preserve"> </w:t>
      </w:r>
      <w:r w:rsidRPr="002C4209" w:rsidR="006600C0">
        <w:rPr>
          <w:lang w:val="en-GB"/>
        </w:rPr>
        <w:t>access</w:t>
      </w:r>
      <w:r w:rsidRPr="002C4209" w:rsidR="00DC5218">
        <w:rPr>
          <w:lang w:val="en-GB"/>
        </w:rPr>
        <w:t xml:space="preserve"> to </w:t>
      </w:r>
      <w:r w:rsidRPr="002C4209" w:rsidR="00C97D7D">
        <w:rPr>
          <w:lang w:val="en-GB"/>
        </w:rPr>
        <w:t>i</w:t>
      </w:r>
      <w:r w:rsidRPr="002C4209" w:rsidR="00DC5218">
        <w:rPr>
          <w:lang w:val="en-GB"/>
        </w:rPr>
        <w:t>t</w:t>
      </w:r>
      <w:r w:rsidRPr="002C4209">
        <w:rPr>
          <w:lang w:val="en-GB"/>
        </w:rPr>
        <w:t>.</w:t>
      </w:r>
    </w:p>
    <w:p w:rsidRPr="002C4209" w:rsidR="001F4A1A" w:rsidP="001F4A1A" w:rsidRDefault="001F4A1A">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75</w:t>
      </w:r>
      <w:r w:rsidRPr="002C4209">
        <w:rPr>
          <w:lang w:val="en-GB"/>
        </w:rPr>
        <w:fldChar w:fldCharType="end"/>
      </w:r>
      <w:r w:rsidRPr="002C4209">
        <w:rPr>
          <w:lang w:val="en-GB"/>
        </w:rPr>
        <w:t>.  </w:t>
      </w:r>
      <w:r w:rsidRPr="002C4209" w:rsidR="00830B7A">
        <w:rPr>
          <w:lang w:val="en-GB"/>
        </w:rPr>
        <w:t>The opinion is</w:t>
      </w:r>
      <w:r w:rsidRPr="002C4209">
        <w:rPr>
          <w:lang w:val="en-GB"/>
        </w:rPr>
        <w:t xml:space="preserve"> </w:t>
      </w:r>
      <w:r w:rsidR="00DE1076">
        <w:rPr>
          <w:lang w:val="en-GB"/>
        </w:rPr>
        <w:t xml:space="preserve">then </w:t>
      </w:r>
      <w:r w:rsidRPr="002C4209" w:rsidR="006600C0">
        <w:rPr>
          <w:lang w:val="en-GB"/>
        </w:rPr>
        <w:t>transmitted</w:t>
      </w:r>
      <w:r w:rsidRPr="002C4209" w:rsidR="00830B7A">
        <w:rPr>
          <w:lang w:val="en-GB"/>
        </w:rPr>
        <w:t xml:space="preserve"> to the</w:t>
      </w:r>
      <w:r w:rsidRPr="002C4209">
        <w:rPr>
          <w:lang w:val="en-GB"/>
        </w:rPr>
        <w:t xml:space="preserve"> </w:t>
      </w:r>
      <w:r w:rsidRPr="002C4209" w:rsidR="00A426AD">
        <w:rPr>
          <w:lang w:val="en-GB"/>
        </w:rPr>
        <w:t>Minister for Justice</w:t>
      </w:r>
      <w:r w:rsidRPr="002C4209">
        <w:rPr>
          <w:lang w:val="en-GB"/>
        </w:rPr>
        <w:t xml:space="preserve">. </w:t>
      </w:r>
      <w:r w:rsidRPr="002C4209" w:rsidR="00657169">
        <w:rPr>
          <w:lang w:val="en-GB"/>
        </w:rPr>
        <w:t>Since the opinion is not a</w:t>
      </w:r>
      <w:r w:rsidRPr="002C4209">
        <w:rPr>
          <w:lang w:val="en-GB"/>
        </w:rPr>
        <w:t xml:space="preserve"> </w:t>
      </w:r>
      <w:r w:rsidRPr="002C4209" w:rsidR="006600C0">
        <w:rPr>
          <w:lang w:val="en-GB"/>
        </w:rPr>
        <w:t>judgment</w:t>
      </w:r>
      <w:r w:rsidRPr="002C4209" w:rsidR="00657169">
        <w:rPr>
          <w:lang w:val="en-GB"/>
        </w:rPr>
        <w:t xml:space="preserve"> it is not open to an appeal on points of law before the </w:t>
      </w:r>
      <w:r w:rsidRPr="002C4209" w:rsidR="006600C0">
        <w:rPr>
          <w:lang w:val="en-GB"/>
        </w:rPr>
        <w:t>Court</w:t>
      </w:r>
      <w:r w:rsidRPr="002C4209">
        <w:rPr>
          <w:lang w:val="en-GB"/>
        </w:rPr>
        <w:t xml:space="preserve"> </w:t>
      </w:r>
      <w:r w:rsidRPr="002C4209" w:rsidR="00657169">
        <w:rPr>
          <w:lang w:val="en-GB"/>
        </w:rPr>
        <w:t>of C</w:t>
      </w:r>
      <w:r w:rsidRPr="002C4209">
        <w:rPr>
          <w:lang w:val="en-GB"/>
        </w:rPr>
        <w:t xml:space="preserve">assation. </w:t>
      </w:r>
      <w:r w:rsidRPr="002C4209" w:rsidR="00657169">
        <w:rPr>
          <w:lang w:val="en-GB"/>
        </w:rPr>
        <w:t xml:space="preserve">Nor is it </w:t>
      </w:r>
      <w:r w:rsidR="006F11D9">
        <w:rPr>
          <w:lang w:val="en-GB"/>
        </w:rPr>
        <w:t>liable</w:t>
      </w:r>
      <w:r w:rsidRPr="002C4209" w:rsidR="00657169">
        <w:rPr>
          <w:lang w:val="en-GB"/>
        </w:rPr>
        <w:t xml:space="preserve"> to an </w:t>
      </w:r>
      <w:r w:rsidRPr="002C4209" w:rsidR="001B3E97">
        <w:rPr>
          <w:lang w:val="en-GB"/>
        </w:rPr>
        <w:t>a</w:t>
      </w:r>
      <w:r w:rsidR="001B3E97">
        <w:rPr>
          <w:lang w:val="en-GB"/>
        </w:rPr>
        <w:t>ppli</w:t>
      </w:r>
      <w:r w:rsidRPr="002C4209" w:rsidR="001B3E97">
        <w:rPr>
          <w:lang w:val="en-GB"/>
        </w:rPr>
        <w:t>cation</w:t>
      </w:r>
      <w:r w:rsidRPr="002C4209" w:rsidR="00657169">
        <w:rPr>
          <w:lang w:val="en-GB"/>
        </w:rPr>
        <w:t xml:space="preserve"> for</w:t>
      </w:r>
      <w:r w:rsidRPr="002C4209">
        <w:rPr>
          <w:lang w:val="en-GB"/>
        </w:rPr>
        <w:t xml:space="preserve"> </w:t>
      </w:r>
      <w:r w:rsidR="001B3E97">
        <w:rPr>
          <w:lang w:val="en-GB"/>
        </w:rPr>
        <w:t>judicial review</w:t>
      </w:r>
      <w:r w:rsidRPr="002C4209" w:rsidR="00657169">
        <w:rPr>
          <w:lang w:val="en-GB"/>
        </w:rPr>
        <w:t xml:space="preserve"> </w:t>
      </w:r>
      <w:r w:rsidRPr="002C4209" w:rsidR="006600C0">
        <w:rPr>
          <w:lang w:val="en-GB"/>
        </w:rPr>
        <w:t>before</w:t>
      </w:r>
      <w:r w:rsidRPr="002C4209" w:rsidR="00657169">
        <w:rPr>
          <w:lang w:val="en-GB"/>
        </w:rPr>
        <w:t xml:space="preserve"> the</w:t>
      </w:r>
      <w:r w:rsidRPr="002C4209">
        <w:rPr>
          <w:lang w:val="en-GB"/>
        </w:rPr>
        <w:t xml:space="preserve"> </w:t>
      </w:r>
      <w:r w:rsidRPr="001B3E97" w:rsidR="00DF176A">
        <w:rPr>
          <w:i/>
          <w:lang w:val="en-GB"/>
        </w:rPr>
        <w:t>Conseil d</w:t>
      </w:r>
      <w:r w:rsidR="00E3780D">
        <w:rPr>
          <w:i/>
          <w:lang w:val="en-GB"/>
        </w:rPr>
        <w:t>’</w:t>
      </w:r>
      <w:r w:rsidRPr="001B3E97" w:rsidR="00DF176A">
        <w:rPr>
          <w:i/>
          <w:lang w:val="en-GB"/>
        </w:rPr>
        <w:t>Etat</w:t>
      </w:r>
      <w:r w:rsidRPr="002C4209">
        <w:rPr>
          <w:lang w:val="en-GB"/>
        </w:rPr>
        <w:t>.</w:t>
      </w:r>
    </w:p>
    <w:p w:rsidRPr="002C4209" w:rsidR="001F4A1A" w:rsidP="001F4A1A" w:rsidRDefault="001F4A1A">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76</w:t>
      </w:r>
      <w:r w:rsidRPr="002C4209">
        <w:rPr>
          <w:lang w:val="en-GB"/>
        </w:rPr>
        <w:fldChar w:fldCharType="end"/>
      </w:r>
      <w:r w:rsidRPr="002C4209">
        <w:rPr>
          <w:lang w:val="en-GB"/>
        </w:rPr>
        <w:t>.  </w:t>
      </w:r>
      <w:r w:rsidRPr="002C4209" w:rsidR="006600C0">
        <w:rPr>
          <w:lang w:val="en-GB"/>
        </w:rPr>
        <w:t xml:space="preserve">The </w:t>
      </w:r>
      <w:r w:rsidRPr="002C4209" w:rsidR="00A426AD">
        <w:rPr>
          <w:lang w:val="en-GB"/>
        </w:rPr>
        <w:t>Minister for Justice</w:t>
      </w:r>
      <w:r w:rsidR="00DE1076">
        <w:rPr>
          <w:lang w:val="en-GB"/>
        </w:rPr>
        <w:t xml:space="preserve"> decide</w:t>
      </w:r>
      <w:r w:rsidR="00E62480">
        <w:rPr>
          <w:lang w:val="en-GB"/>
        </w:rPr>
        <w:t>s</w:t>
      </w:r>
      <w:r w:rsidRPr="002C4209" w:rsidR="006600C0">
        <w:rPr>
          <w:lang w:val="en-GB"/>
        </w:rPr>
        <w:t xml:space="preserve"> whether or not to hand over the foreigner to the requesting State. </w:t>
      </w:r>
      <w:r w:rsidRPr="002C4209" w:rsidR="00DE1076">
        <w:rPr>
          <w:lang w:val="en-GB"/>
        </w:rPr>
        <w:t>A</w:t>
      </w:r>
      <w:r w:rsidRPr="002C4209" w:rsidR="009E277C">
        <w:rPr>
          <w:lang w:val="en-GB"/>
        </w:rPr>
        <w:t xml:space="preserve"> non-</w:t>
      </w:r>
      <w:r w:rsidRPr="002C4209" w:rsidR="006600C0">
        <w:rPr>
          <w:lang w:val="en-GB"/>
        </w:rPr>
        <w:t>suspensive</w:t>
      </w:r>
      <w:r w:rsidRPr="002C4209" w:rsidR="009E277C">
        <w:rPr>
          <w:lang w:val="en-GB"/>
        </w:rPr>
        <w:t xml:space="preserve"> </w:t>
      </w:r>
      <w:r w:rsidRPr="002C4209" w:rsidR="00441B08">
        <w:rPr>
          <w:lang w:val="en-GB"/>
        </w:rPr>
        <w:t>a</w:t>
      </w:r>
      <w:r w:rsidR="00441B08">
        <w:rPr>
          <w:lang w:val="en-GB"/>
        </w:rPr>
        <w:t>ppli</w:t>
      </w:r>
      <w:r w:rsidRPr="002C4209" w:rsidR="00441B08">
        <w:rPr>
          <w:lang w:val="en-GB"/>
        </w:rPr>
        <w:t>cation</w:t>
      </w:r>
      <w:r w:rsidRPr="002C4209" w:rsidR="009E277C">
        <w:rPr>
          <w:lang w:val="en-GB"/>
        </w:rPr>
        <w:t xml:space="preserve"> for</w:t>
      </w:r>
      <w:r w:rsidRPr="002C4209">
        <w:rPr>
          <w:lang w:val="en-GB"/>
        </w:rPr>
        <w:t xml:space="preserve"> </w:t>
      </w:r>
      <w:r w:rsidR="00441B08">
        <w:rPr>
          <w:lang w:val="en-GB"/>
        </w:rPr>
        <w:t>judicial review</w:t>
      </w:r>
      <w:r w:rsidRPr="002C4209" w:rsidR="009E277C">
        <w:rPr>
          <w:lang w:val="en-GB"/>
        </w:rPr>
        <w:t xml:space="preserve"> </w:t>
      </w:r>
      <w:r w:rsidR="00DE1076">
        <w:rPr>
          <w:lang w:val="en-GB"/>
        </w:rPr>
        <w:t xml:space="preserve">of </w:t>
      </w:r>
      <w:r w:rsidRPr="002C4209" w:rsidR="00DE1076">
        <w:rPr>
          <w:lang w:val="en-GB"/>
        </w:rPr>
        <w:t>the ministerial decision</w:t>
      </w:r>
      <w:r w:rsidR="00DE1076">
        <w:rPr>
          <w:lang w:val="en-GB"/>
        </w:rPr>
        <w:t xml:space="preserve"> lies</w:t>
      </w:r>
      <w:r w:rsidRPr="002C4209" w:rsidR="00DE1076">
        <w:rPr>
          <w:lang w:val="en-GB"/>
        </w:rPr>
        <w:t xml:space="preserve"> </w:t>
      </w:r>
      <w:r w:rsidR="00441B08">
        <w:rPr>
          <w:lang w:val="en-GB"/>
        </w:rPr>
        <w:t>to</w:t>
      </w:r>
      <w:r w:rsidRPr="002C4209" w:rsidR="009E277C">
        <w:rPr>
          <w:lang w:val="en-GB"/>
        </w:rPr>
        <w:t xml:space="preserve"> the</w:t>
      </w:r>
      <w:r w:rsidRPr="002C4209">
        <w:rPr>
          <w:lang w:val="en-GB"/>
        </w:rPr>
        <w:t xml:space="preserve"> </w:t>
      </w:r>
      <w:r w:rsidRPr="00441B08" w:rsidR="00DF176A">
        <w:rPr>
          <w:i/>
          <w:lang w:val="en-GB"/>
        </w:rPr>
        <w:t>Conseil d</w:t>
      </w:r>
      <w:r w:rsidR="00E3780D">
        <w:rPr>
          <w:i/>
          <w:lang w:val="en-GB"/>
        </w:rPr>
        <w:t>’</w:t>
      </w:r>
      <w:r w:rsidRPr="00441B08" w:rsidR="00DF176A">
        <w:rPr>
          <w:i/>
          <w:lang w:val="en-GB"/>
        </w:rPr>
        <w:t>Etat</w:t>
      </w:r>
      <w:r w:rsidRPr="002C4209">
        <w:rPr>
          <w:lang w:val="en-GB"/>
        </w:rPr>
        <w:t>.</w:t>
      </w:r>
    </w:p>
    <w:p w:rsidRPr="002C4209" w:rsidR="00DC5218" w:rsidP="00DC5218" w:rsidRDefault="00DC5218">
      <w:pPr>
        <w:pStyle w:val="ECHRHeading2"/>
        <w:rPr>
          <w:lang w:val="en-GB"/>
        </w:rPr>
      </w:pPr>
      <w:r w:rsidRPr="002C4209">
        <w:rPr>
          <w:lang w:val="en-GB"/>
        </w:rPr>
        <w:t>B.  </w:t>
      </w:r>
      <w:r w:rsidRPr="002C4209" w:rsidR="001E55DE">
        <w:rPr>
          <w:lang w:val="en-GB"/>
        </w:rPr>
        <w:t>The</w:t>
      </w:r>
      <w:r w:rsidRPr="002C4209">
        <w:rPr>
          <w:lang w:val="en-GB"/>
        </w:rPr>
        <w:t xml:space="preserve"> extradition </w:t>
      </w:r>
      <w:r w:rsidRPr="002C4209" w:rsidR="006600C0">
        <w:rPr>
          <w:lang w:val="en-GB"/>
        </w:rPr>
        <w:t>agreement</w:t>
      </w:r>
      <w:r w:rsidRPr="002C4209" w:rsidR="001E55DE">
        <w:rPr>
          <w:lang w:val="en-GB"/>
        </w:rPr>
        <w:t xml:space="preserve"> between </w:t>
      </w:r>
      <w:r w:rsidRPr="002C4209" w:rsidR="006600C0">
        <w:rPr>
          <w:lang w:val="en-GB"/>
        </w:rPr>
        <w:t>Belgium</w:t>
      </w:r>
      <w:r w:rsidRPr="002C4209" w:rsidR="001E55DE">
        <w:rPr>
          <w:lang w:val="en-GB"/>
        </w:rPr>
        <w:t xml:space="preserve"> and the </w:t>
      </w:r>
      <w:r w:rsidRPr="002C4209">
        <w:rPr>
          <w:lang w:val="en-GB"/>
        </w:rPr>
        <w:t>Uni</w:t>
      </w:r>
      <w:r w:rsidRPr="002C4209" w:rsidR="001E55DE">
        <w:rPr>
          <w:lang w:val="en-GB"/>
        </w:rPr>
        <w:t>ted State</w:t>
      </w:r>
      <w:r w:rsidRPr="002C4209">
        <w:rPr>
          <w:lang w:val="en-GB"/>
        </w:rPr>
        <w:t>s</w:t>
      </w:r>
    </w:p>
    <w:p w:rsidRPr="002C4209" w:rsidR="00DC5218" w:rsidP="00DC5218" w:rsidRDefault="00DC5218">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77</w:t>
      </w:r>
      <w:r w:rsidRPr="002C4209">
        <w:rPr>
          <w:lang w:val="en-GB"/>
        </w:rPr>
        <w:fldChar w:fldCharType="end"/>
      </w:r>
      <w:r w:rsidRPr="002C4209">
        <w:rPr>
          <w:lang w:val="en-GB"/>
        </w:rPr>
        <w:t>.  </w:t>
      </w:r>
      <w:r w:rsidRPr="002C4209" w:rsidR="001E55DE">
        <w:rPr>
          <w:lang w:val="en-GB"/>
        </w:rPr>
        <w:t>A</w:t>
      </w:r>
      <w:r w:rsidRPr="002C4209">
        <w:rPr>
          <w:lang w:val="en-GB"/>
        </w:rPr>
        <w:t xml:space="preserve"> </w:t>
      </w:r>
      <w:r w:rsidRPr="002C4209" w:rsidR="006600C0">
        <w:rPr>
          <w:lang w:val="en-GB"/>
        </w:rPr>
        <w:t>treaty</w:t>
      </w:r>
      <w:r w:rsidRPr="002C4209" w:rsidR="001E55DE">
        <w:rPr>
          <w:lang w:val="en-GB"/>
        </w:rPr>
        <w:t xml:space="preserve"> on</w:t>
      </w:r>
      <w:r w:rsidRPr="002C4209">
        <w:rPr>
          <w:lang w:val="en-GB"/>
        </w:rPr>
        <w:t xml:space="preserve"> extradition </w:t>
      </w:r>
      <w:r w:rsidRPr="002C4209" w:rsidR="001E55DE">
        <w:rPr>
          <w:lang w:val="en-GB"/>
        </w:rPr>
        <w:t xml:space="preserve">between </w:t>
      </w:r>
      <w:r w:rsidRPr="002C4209" w:rsidR="006600C0">
        <w:rPr>
          <w:lang w:val="en-GB"/>
        </w:rPr>
        <w:t>Belgium</w:t>
      </w:r>
      <w:r w:rsidRPr="002C4209" w:rsidR="001E55DE">
        <w:rPr>
          <w:lang w:val="en-GB"/>
        </w:rPr>
        <w:t xml:space="preserve"> and the </w:t>
      </w:r>
      <w:r w:rsidRPr="002C4209">
        <w:rPr>
          <w:lang w:val="en-GB"/>
        </w:rPr>
        <w:t>Uni</w:t>
      </w:r>
      <w:r w:rsidRPr="002C4209" w:rsidR="001E55DE">
        <w:rPr>
          <w:lang w:val="en-GB"/>
        </w:rPr>
        <w:t>ted State</w:t>
      </w:r>
      <w:r w:rsidRPr="002C4209">
        <w:rPr>
          <w:lang w:val="en-GB"/>
        </w:rPr>
        <w:t>s</w:t>
      </w:r>
      <w:r w:rsidRPr="002C4209" w:rsidR="001E55DE">
        <w:rPr>
          <w:lang w:val="en-GB"/>
        </w:rPr>
        <w:t xml:space="preserve"> was</w:t>
      </w:r>
      <w:r w:rsidRPr="002C4209">
        <w:rPr>
          <w:lang w:val="en-GB"/>
        </w:rPr>
        <w:t xml:space="preserve"> </w:t>
      </w:r>
      <w:r w:rsidRPr="002C4209" w:rsidR="006600C0">
        <w:rPr>
          <w:lang w:val="en-GB"/>
        </w:rPr>
        <w:t>signed</w:t>
      </w:r>
      <w:r w:rsidRPr="002C4209" w:rsidR="001E55DE">
        <w:rPr>
          <w:lang w:val="en-GB"/>
        </w:rPr>
        <w:t xml:space="preserve"> in</w:t>
      </w:r>
      <w:r w:rsidRPr="002C4209">
        <w:rPr>
          <w:lang w:val="en-GB"/>
        </w:rPr>
        <w:t xml:space="preserve"> </w:t>
      </w:r>
      <w:r w:rsidRPr="002C4209" w:rsidR="006600C0">
        <w:rPr>
          <w:lang w:val="en-GB"/>
        </w:rPr>
        <w:t>Brussels</w:t>
      </w:r>
      <w:r w:rsidRPr="002C4209">
        <w:rPr>
          <w:lang w:val="en-GB"/>
        </w:rPr>
        <w:t xml:space="preserve"> </w:t>
      </w:r>
      <w:r w:rsidRPr="002C4209" w:rsidR="001E55DE">
        <w:rPr>
          <w:lang w:val="en-GB"/>
        </w:rPr>
        <w:t>on</w:t>
      </w:r>
      <w:r w:rsidRPr="002C4209">
        <w:rPr>
          <w:lang w:val="en-GB"/>
        </w:rPr>
        <w:t xml:space="preserve"> 27 </w:t>
      </w:r>
      <w:r w:rsidRPr="002C4209" w:rsidR="006600C0">
        <w:rPr>
          <w:lang w:val="en-GB"/>
        </w:rPr>
        <w:t>April</w:t>
      </w:r>
      <w:r w:rsidRPr="002C4209">
        <w:rPr>
          <w:lang w:val="en-GB"/>
        </w:rPr>
        <w:t xml:space="preserve"> 1987. </w:t>
      </w:r>
      <w:r w:rsidRPr="002C4209" w:rsidR="00C10201">
        <w:rPr>
          <w:lang w:val="en-GB"/>
        </w:rPr>
        <w:t>This</w:t>
      </w:r>
      <w:r w:rsidRPr="002C4209">
        <w:rPr>
          <w:lang w:val="en-GB"/>
        </w:rPr>
        <w:t xml:space="preserve"> </w:t>
      </w:r>
      <w:r w:rsidRPr="002C4209" w:rsidR="00C10201">
        <w:rPr>
          <w:lang w:val="en-GB"/>
        </w:rPr>
        <w:t>bilateral agreement was</w:t>
      </w:r>
      <w:r w:rsidRPr="002C4209">
        <w:rPr>
          <w:lang w:val="en-GB"/>
        </w:rPr>
        <w:t xml:space="preserve"> </w:t>
      </w:r>
      <w:r w:rsidRPr="002C4209" w:rsidR="00C10201">
        <w:rPr>
          <w:lang w:val="en-GB"/>
        </w:rPr>
        <w:t>amended and updated</w:t>
      </w:r>
      <w:r w:rsidRPr="002C4209">
        <w:rPr>
          <w:lang w:val="en-GB"/>
        </w:rPr>
        <w:t xml:space="preserve">, </w:t>
      </w:r>
      <w:r w:rsidRPr="002C4209" w:rsidR="00C10201">
        <w:rPr>
          <w:lang w:val="en-GB"/>
        </w:rPr>
        <w:t xml:space="preserve">pursuant to the 25 </w:t>
      </w:r>
      <w:r w:rsidRPr="002C4209" w:rsidR="00FB05B0">
        <w:rPr>
          <w:lang w:val="en-GB"/>
        </w:rPr>
        <w:t>June</w:t>
      </w:r>
      <w:r w:rsidRPr="002C4209" w:rsidR="00C10201">
        <w:rPr>
          <w:lang w:val="en-GB"/>
        </w:rPr>
        <w:t xml:space="preserve"> 2003</w:t>
      </w:r>
      <w:r w:rsidR="00BA2AF8">
        <w:rPr>
          <w:lang w:val="en-GB"/>
        </w:rPr>
        <w:t xml:space="preserve"> </w:t>
      </w:r>
      <w:r w:rsidRPr="002C4209" w:rsidR="00C10201">
        <w:rPr>
          <w:lang w:val="en-GB"/>
        </w:rPr>
        <w:t>agreement between the</w:t>
      </w:r>
      <w:r w:rsidRPr="002C4209">
        <w:rPr>
          <w:lang w:val="en-GB"/>
        </w:rPr>
        <w:t xml:space="preserve"> </w:t>
      </w:r>
      <w:r w:rsidRPr="002C4209" w:rsidR="00FB05B0">
        <w:rPr>
          <w:lang w:val="en-GB"/>
        </w:rPr>
        <w:t>European</w:t>
      </w:r>
      <w:r w:rsidRPr="002C4209">
        <w:rPr>
          <w:lang w:val="en-GB"/>
        </w:rPr>
        <w:t xml:space="preserve"> </w:t>
      </w:r>
      <w:r w:rsidRPr="002C4209" w:rsidR="00C10201">
        <w:rPr>
          <w:lang w:val="en-GB"/>
        </w:rPr>
        <w:t xml:space="preserve">Union and the </w:t>
      </w:r>
      <w:r w:rsidRPr="002C4209">
        <w:rPr>
          <w:lang w:val="en-GB"/>
        </w:rPr>
        <w:t>Uni</w:t>
      </w:r>
      <w:r w:rsidRPr="002C4209" w:rsidR="00C10201">
        <w:rPr>
          <w:lang w:val="en-GB"/>
        </w:rPr>
        <w:t>ted State</w:t>
      </w:r>
      <w:r w:rsidRPr="002C4209">
        <w:rPr>
          <w:lang w:val="en-GB"/>
        </w:rPr>
        <w:t>s</w:t>
      </w:r>
      <w:r w:rsidRPr="002C4209" w:rsidR="00C10201">
        <w:rPr>
          <w:lang w:val="en-GB"/>
        </w:rPr>
        <w:t xml:space="preserve"> of</w:t>
      </w:r>
      <w:r w:rsidRPr="002C4209">
        <w:rPr>
          <w:lang w:val="en-GB"/>
        </w:rPr>
        <w:t xml:space="preserve"> </w:t>
      </w:r>
      <w:r w:rsidRPr="002C4209" w:rsidR="00FB05B0">
        <w:rPr>
          <w:lang w:val="en-GB"/>
        </w:rPr>
        <w:t>America</w:t>
      </w:r>
      <w:r w:rsidRPr="002C4209" w:rsidR="00C10201">
        <w:rPr>
          <w:lang w:val="en-GB"/>
        </w:rPr>
        <w:t xml:space="preserve"> on</w:t>
      </w:r>
      <w:r w:rsidRPr="002C4209">
        <w:rPr>
          <w:lang w:val="en-GB"/>
        </w:rPr>
        <w:t xml:space="preserve"> extradition, </w:t>
      </w:r>
      <w:r w:rsidRPr="002C4209" w:rsidR="00C10201">
        <w:rPr>
          <w:lang w:val="en-GB"/>
        </w:rPr>
        <w:t>under a</w:t>
      </w:r>
      <w:r w:rsidRPr="002C4209">
        <w:rPr>
          <w:lang w:val="en-GB"/>
        </w:rPr>
        <w:t xml:space="preserve"> </w:t>
      </w:r>
      <w:r w:rsidRPr="002C4209" w:rsidR="00FB05B0">
        <w:rPr>
          <w:lang w:val="en-GB"/>
        </w:rPr>
        <w:t>bilateral</w:t>
      </w:r>
      <w:r w:rsidRPr="002C4209" w:rsidR="00C10201">
        <w:rPr>
          <w:lang w:val="en-GB"/>
        </w:rPr>
        <w:t xml:space="preserve"> </w:t>
      </w:r>
      <w:r w:rsidRPr="002C4209" w:rsidR="009F2795">
        <w:rPr>
          <w:lang w:val="en-GB"/>
        </w:rPr>
        <w:t>“</w:t>
      </w:r>
      <w:r w:rsidRPr="002C4209" w:rsidR="00C10201">
        <w:rPr>
          <w:lang w:val="en-GB"/>
        </w:rPr>
        <w:t>instrument</w:t>
      </w:r>
      <w:r w:rsidRPr="002C4209" w:rsidR="009F2795">
        <w:rPr>
          <w:lang w:val="en-GB"/>
        </w:rPr>
        <w:t>”</w:t>
      </w:r>
      <w:r w:rsidRPr="002C4209">
        <w:rPr>
          <w:lang w:val="en-GB"/>
        </w:rPr>
        <w:t xml:space="preserve"> </w:t>
      </w:r>
      <w:r w:rsidRPr="002C4209" w:rsidR="00C10201">
        <w:rPr>
          <w:lang w:val="en-GB"/>
        </w:rPr>
        <w:t>of</w:t>
      </w:r>
      <w:r w:rsidRPr="002C4209">
        <w:rPr>
          <w:lang w:val="en-GB"/>
        </w:rPr>
        <w:t xml:space="preserve"> 16 </w:t>
      </w:r>
      <w:r w:rsidRPr="002C4209" w:rsidR="00FB05B0">
        <w:rPr>
          <w:lang w:val="en-GB"/>
        </w:rPr>
        <w:t>December</w:t>
      </w:r>
      <w:r w:rsidRPr="002C4209">
        <w:rPr>
          <w:lang w:val="en-GB"/>
        </w:rPr>
        <w:t xml:space="preserve"> 2004.</w:t>
      </w:r>
    </w:p>
    <w:p w:rsidRPr="002C4209" w:rsidR="00DC5218" w:rsidP="00DC5218" w:rsidRDefault="00DC5218">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78</w:t>
      </w:r>
      <w:r w:rsidRPr="002C4209">
        <w:rPr>
          <w:lang w:val="en-GB"/>
        </w:rPr>
        <w:fldChar w:fldCharType="end"/>
      </w:r>
      <w:r w:rsidRPr="002C4209">
        <w:rPr>
          <w:lang w:val="en-GB"/>
        </w:rPr>
        <w:t>.  </w:t>
      </w:r>
      <w:r w:rsidRPr="002C4209" w:rsidR="00C10201">
        <w:rPr>
          <w:lang w:val="en-GB"/>
        </w:rPr>
        <w:t xml:space="preserve">The relevant </w:t>
      </w:r>
      <w:r w:rsidRPr="002C4209" w:rsidR="00FB05B0">
        <w:rPr>
          <w:lang w:val="en-GB"/>
        </w:rPr>
        <w:t>provisions</w:t>
      </w:r>
      <w:r w:rsidRPr="002C4209">
        <w:rPr>
          <w:lang w:val="en-GB"/>
        </w:rPr>
        <w:t xml:space="preserve"> </w:t>
      </w:r>
      <w:r w:rsidRPr="002C4209" w:rsidR="00C10201">
        <w:rPr>
          <w:lang w:val="en-GB"/>
        </w:rPr>
        <w:t>of the</w:t>
      </w:r>
      <w:r w:rsidRPr="002C4209">
        <w:rPr>
          <w:lang w:val="en-GB"/>
        </w:rPr>
        <w:t xml:space="preserve"> 27 </w:t>
      </w:r>
      <w:r w:rsidRPr="002C4209" w:rsidR="00FB05B0">
        <w:rPr>
          <w:lang w:val="en-GB"/>
        </w:rPr>
        <w:t>April</w:t>
      </w:r>
      <w:r w:rsidRPr="002C4209">
        <w:rPr>
          <w:lang w:val="en-GB"/>
        </w:rPr>
        <w:t xml:space="preserve"> 1987 </w:t>
      </w:r>
      <w:r w:rsidRPr="002C4209" w:rsidR="00C10201">
        <w:rPr>
          <w:lang w:val="en-GB"/>
        </w:rPr>
        <w:t>agreement as amended are as follows</w:t>
      </w:r>
      <w:r w:rsidRPr="002C4209">
        <w:rPr>
          <w:lang w:val="en-GB"/>
        </w:rPr>
        <w:t>:</w:t>
      </w:r>
    </w:p>
    <w:p w:rsidR="00EB0C67" w:rsidP="000F0135" w:rsidRDefault="00035C9E">
      <w:pPr>
        <w:pStyle w:val="ECHRTitleCentre3"/>
        <w:rPr>
          <w:lang w:val="en-GB"/>
        </w:rPr>
      </w:pPr>
      <w:r w:rsidRPr="002C4209">
        <w:rPr>
          <w:lang w:val="en-GB"/>
        </w:rPr>
        <w:t>Article 2</w:t>
      </w:r>
      <w:r w:rsidRPr="002C4209" w:rsidR="000F0135">
        <w:rPr>
          <w:lang w:val="en-GB"/>
        </w:rPr>
        <w:t xml:space="preserve"> - </w:t>
      </w:r>
      <w:r w:rsidRPr="002C4209">
        <w:rPr>
          <w:lang w:val="en-GB"/>
        </w:rPr>
        <w:t>Extraditable Offenses</w:t>
      </w:r>
    </w:p>
    <w:p w:rsidR="00EB0C67" w:rsidP="000F0135" w:rsidRDefault="000F0135">
      <w:pPr>
        <w:pStyle w:val="ECHRParaQuote"/>
        <w:rPr>
          <w:lang w:val="en-GB"/>
        </w:rPr>
      </w:pPr>
      <w:r w:rsidRPr="002C4209">
        <w:rPr>
          <w:lang w:val="en-GB"/>
        </w:rPr>
        <w:t>“</w:t>
      </w:r>
      <w:r w:rsidRPr="002C4209" w:rsidR="00035C9E">
        <w:rPr>
          <w:lang w:val="en-GB"/>
        </w:rPr>
        <w:t>1. An offense shall be an extraditable offense if it is punishable under the laws in both Contracting States by deprivation of liberty for a maximum period of more than one year or by a more severe penalty.</w:t>
      </w:r>
    </w:p>
    <w:p w:rsidR="00EB0C67" w:rsidP="000F0135" w:rsidRDefault="00035C9E">
      <w:pPr>
        <w:pStyle w:val="ECHRParaQuote"/>
        <w:rPr>
          <w:lang w:val="en-GB"/>
        </w:rPr>
      </w:pPr>
      <w:r w:rsidRPr="002C4209">
        <w:rPr>
          <w:lang w:val="en-GB"/>
        </w:rPr>
        <w:t>2. If extradition is requested for the execution of a sentence, the sentence originally imposed must have been deprivation of liberty for a period of at least one year or a more severe penalty.</w:t>
      </w:r>
    </w:p>
    <w:p w:rsidR="00EB0C67" w:rsidP="000F0135" w:rsidRDefault="00035C9E">
      <w:pPr>
        <w:pStyle w:val="ECHRParaQuote"/>
        <w:rPr>
          <w:lang w:val="en-GB"/>
        </w:rPr>
      </w:pPr>
      <w:r w:rsidRPr="002C4209">
        <w:rPr>
          <w:lang w:val="en-GB"/>
        </w:rPr>
        <w:t>3. The following shall also be an extraditable offense:</w:t>
      </w:r>
    </w:p>
    <w:p w:rsidR="00EB0C67" w:rsidP="000F0135" w:rsidRDefault="00035C9E">
      <w:pPr>
        <w:pStyle w:val="ECHRParaQuote"/>
        <w:rPr>
          <w:lang w:val="en-GB"/>
        </w:rPr>
      </w:pPr>
      <w:r w:rsidRPr="002C4209">
        <w:rPr>
          <w:lang w:val="en-GB"/>
        </w:rPr>
        <w:t>(a) an attempt to commit one of the offenses described in paragraph 1 or the participation as co-author or accomplice of a person who commits or attempts to commit such an offense; or</w:t>
      </w:r>
    </w:p>
    <w:p w:rsidR="00EB0C67" w:rsidP="000F0135" w:rsidRDefault="00035C9E">
      <w:pPr>
        <w:pStyle w:val="ECHRParaQuote"/>
        <w:rPr>
          <w:lang w:val="en-GB"/>
        </w:rPr>
      </w:pPr>
      <w:r w:rsidRPr="002C4209">
        <w:rPr>
          <w:lang w:val="en-GB"/>
        </w:rPr>
        <w:t xml:space="preserve">(b) an </w:t>
      </w:r>
      <w:r w:rsidRPr="002C4209" w:rsidR="000F0135">
        <w:rPr>
          <w:lang w:val="en-GB"/>
        </w:rPr>
        <w:t>association</w:t>
      </w:r>
      <w:r w:rsidRPr="002C4209">
        <w:rPr>
          <w:lang w:val="en-GB"/>
        </w:rPr>
        <w:t xml:space="preserve"> formed to commit any of the offenses described in paragraph 1 under the laws of Belgium, or a conspiracy to commit any such offenses as provided by the laws in the United States.</w:t>
      </w:r>
    </w:p>
    <w:p w:rsidR="00EB0C67" w:rsidP="000F0135" w:rsidRDefault="00035C9E">
      <w:pPr>
        <w:pStyle w:val="ECHRParaQuote"/>
        <w:rPr>
          <w:lang w:val="en-GB"/>
        </w:rPr>
      </w:pPr>
      <w:r w:rsidRPr="002C4209">
        <w:rPr>
          <w:lang w:val="en-GB"/>
        </w:rPr>
        <w:t>4. In determining whether an offense is an extraditable offense, the Contracting States:</w:t>
      </w:r>
    </w:p>
    <w:p w:rsidR="00EB0C67" w:rsidP="000F0135" w:rsidRDefault="00035C9E">
      <w:pPr>
        <w:pStyle w:val="ECHRParaQuote"/>
        <w:rPr>
          <w:lang w:val="en-GB"/>
        </w:rPr>
      </w:pPr>
      <w:r w:rsidRPr="002C4209">
        <w:rPr>
          <w:lang w:val="en-GB"/>
        </w:rPr>
        <w:t>(a) shall consider only the essential elements of the offense punishable under the laws of both states; and</w:t>
      </w:r>
    </w:p>
    <w:p w:rsidR="00EB0C67" w:rsidP="000F0135" w:rsidRDefault="00035C9E">
      <w:pPr>
        <w:pStyle w:val="ECHRParaQuote"/>
        <w:rPr>
          <w:lang w:val="en-GB"/>
        </w:rPr>
      </w:pPr>
      <w:r w:rsidRPr="002C4209">
        <w:rPr>
          <w:lang w:val="en-GB"/>
        </w:rPr>
        <w:t>(b) shall not consider as an essential element of an offense punishable in the United States an element such as interstate transportation or use of the mails or of other facilities affecting interstate or foreign commerce, since such an element is for the purpose of establishing jurisdiction in a United States federal court;</w:t>
      </w:r>
    </w:p>
    <w:p w:rsidR="00EB0C67" w:rsidP="000F0135" w:rsidRDefault="00035C9E">
      <w:pPr>
        <w:pStyle w:val="ECHRParaQuote"/>
        <w:rPr>
          <w:lang w:val="en-GB"/>
        </w:rPr>
      </w:pPr>
      <w:r w:rsidRPr="002C4209">
        <w:rPr>
          <w:lang w:val="en-GB"/>
        </w:rPr>
        <w:t>(c) shall disregard that the respective laws do not place the offense within the same category of offenses or describe the offense by the same terminology.</w:t>
      </w:r>
    </w:p>
    <w:p w:rsidR="00EB0C67" w:rsidP="000F0135" w:rsidRDefault="00035C9E">
      <w:pPr>
        <w:pStyle w:val="ECHRParaQuote"/>
        <w:rPr>
          <w:lang w:val="en-GB"/>
        </w:rPr>
      </w:pPr>
      <w:r w:rsidRPr="002C4209">
        <w:rPr>
          <w:lang w:val="en-GB"/>
        </w:rPr>
        <w:t>5. If extradition has been granted for an extraditable offense or for the execution of a sentence, it shall also be granted for:</w:t>
      </w:r>
    </w:p>
    <w:p w:rsidR="00EB0C67" w:rsidP="000F0135" w:rsidRDefault="00035C9E">
      <w:pPr>
        <w:pStyle w:val="ECHRParaQuote"/>
        <w:rPr>
          <w:lang w:val="en-GB"/>
        </w:rPr>
      </w:pPr>
      <w:r w:rsidRPr="002C4209">
        <w:rPr>
          <w:lang w:val="en-GB"/>
        </w:rPr>
        <w:t>(a) any other offense specified in the request even if the latter offense is punishable by less than one year</w:t>
      </w:r>
      <w:r w:rsidR="00E3780D">
        <w:rPr>
          <w:lang w:val="en-GB"/>
        </w:rPr>
        <w:t>’</w:t>
      </w:r>
      <w:r w:rsidRPr="002C4209">
        <w:rPr>
          <w:lang w:val="en-GB"/>
        </w:rPr>
        <w:t>s deprivation of liberty, and</w:t>
      </w:r>
    </w:p>
    <w:p w:rsidRPr="002C4209" w:rsidR="00035C9E" w:rsidP="000F0135" w:rsidRDefault="00035C9E">
      <w:pPr>
        <w:pStyle w:val="ECHRParaQuote"/>
        <w:rPr>
          <w:lang w:val="en-GB"/>
        </w:rPr>
      </w:pPr>
      <w:r w:rsidRPr="002C4209">
        <w:rPr>
          <w:lang w:val="en-GB"/>
        </w:rPr>
        <w:t>(b) the execution of any other penalty, including a fine, specified in the request for extradition even if the severity of the penalty does not fulfill the requirement of the minimum punishment imposed by paragraph 2, provided that all other requirements for extradition are met.</w:t>
      </w:r>
    </w:p>
    <w:p w:rsidRPr="002C4209" w:rsidR="00DF0F5B" w:rsidP="00035C9E" w:rsidRDefault="00035C9E">
      <w:pPr>
        <w:pStyle w:val="ECHRParaQuote"/>
        <w:rPr>
          <w:lang w:val="en-GB"/>
        </w:rPr>
      </w:pPr>
      <w:r w:rsidRPr="002C4209">
        <w:rPr>
          <w:lang w:val="en-GB"/>
        </w:rPr>
        <w:t>6. Extradition shall not be granted if prosecution of the offense or execution of the penalty has been barred by lapse of time under the laws of the Requested State. However, acts constituting an interruption or a suspension of the time-bar in the Requesting State shall be taken into consideration insofar as possible.</w:t>
      </w:r>
      <w:r w:rsidRPr="002C4209" w:rsidR="000F0135">
        <w:rPr>
          <w:lang w:val="en-GB"/>
        </w:rPr>
        <w:t>”</w:t>
      </w:r>
    </w:p>
    <w:p w:rsidR="00EB0C67" w:rsidP="000F0135" w:rsidRDefault="00035C9E">
      <w:pPr>
        <w:pStyle w:val="ECHRTitleCentre3"/>
        <w:rPr>
          <w:lang w:val="en-GB"/>
        </w:rPr>
      </w:pPr>
      <w:r w:rsidRPr="002C4209">
        <w:rPr>
          <w:lang w:val="en-GB"/>
        </w:rPr>
        <w:t xml:space="preserve">Article 5 </w:t>
      </w:r>
      <w:r w:rsidRPr="002C4209" w:rsidR="000F0135">
        <w:rPr>
          <w:lang w:val="en-GB"/>
        </w:rPr>
        <w:t xml:space="preserve">– </w:t>
      </w:r>
      <w:r w:rsidRPr="002C4209">
        <w:rPr>
          <w:lang w:val="en-GB"/>
        </w:rPr>
        <w:t>Prior Prosecution</w:t>
      </w:r>
    </w:p>
    <w:p w:rsidR="00EB0C67" w:rsidP="000F0135" w:rsidRDefault="000F0135">
      <w:pPr>
        <w:pStyle w:val="ECHRParaQuote"/>
        <w:rPr>
          <w:lang w:val="en-GB"/>
        </w:rPr>
      </w:pPr>
      <w:r w:rsidRPr="002C4209">
        <w:rPr>
          <w:lang w:val="en-GB"/>
        </w:rPr>
        <w:t>“</w:t>
      </w:r>
      <w:r w:rsidRPr="002C4209" w:rsidR="00035C9E">
        <w:rPr>
          <w:lang w:val="en-GB"/>
        </w:rPr>
        <w:t>1. Extradition shall not be granted when the person sought has been found guilty, convicted or acquitted in the Requested State for the offense for which extradition is requested.</w:t>
      </w:r>
    </w:p>
    <w:p w:rsidR="00EB0C67" w:rsidP="000F0135" w:rsidRDefault="00035C9E">
      <w:pPr>
        <w:pStyle w:val="ECHRParaQuote"/>
        <w:rPr>
          <w:lang w:val="en-GB"/>
        </w:rPr>
      </w:pPr>
      <w:r w:rsidRPr="002C4209">
        <w:rPr>
          <w:lang w:val="en-GB"/>
        </w:rPr>
        <w:t>2. Extradition shall not be precluded by the fact that the authorities in the Requested State have decided not to prosecute the person sought for the acts for which extradition is requested, or to discontinue any criminal proceedings which have been instituted against the person sought for those acts.</w:t>
      </w:r>
      <w:r w:rsidRPr="002C4209" w:rsidR="000F0135">
        <w:rPr>
          <w:lang w:val="en-GB"/>
        </w:rPr>
        <w:t>”</w:t>
      </w:r>
    </w:p>
    <w:p w:rsidR="00EB0C67" w:rsidP="000F0135" w:rsidRDefault="00035C9E">
      <w:pPr>
        <w:pStyle w:val="ECHRTitleCentre3"/>
        <w:rPr>
          <w:lang w:val="en-GB"/>
        </w:rPr>
      </w:pPr>
      <w:r w:rsidRPr="002C4209">
        <w:rPr>
          <w:lang w:val="en-GB"/>
        </w:rPr>
        <w:t xml:space="preserve">Article 6 </w:t>
      </w:r>
      <w:r w:rsidRPr="002C4209" w:rsidR="000F0135">
        <w:rPr>
          <w:lang w:val="en-GB"/>
        </w:rPr>
        <w:t xml:space="preserve">– </w:t>
      </w:r>
      <w:r w:rsidRPr="002C4209">
        <w:rPr>
          <w:lang w:val="en-GB"/>
        </w:rPr>
        <w:t>Humanitarian Considerations</w:t>
      </w:r>
    </w:p>
    <w:p w:rsidRPr="002C4209" w:rsidR="000F0135" w:rsidP="000F0135" w:rsidRDefault="000F0135">
      <w:pPr>
        <w:pStyle w:val="ECHRParaQuote"/>
        <w:rPr>
          <w:lang w:val="en-GB"/>
        </w:rPr>
      </w:pPr>
      <w:r w:rsidRPr="002C4209">
        <w:rPr>
          <w:lang w:val="en-GB"/>
        </w:rPr>
        <w:t>“</w:t>
      </w:r>
      <w:r w:rsidRPr="002C4209" w:rsidR="00035C9E">
        <w:rPr>
          <w:lang w:val="en-GB"/>
        </w:rPr>
        <w:t>1. If an offense for which extradition is requested is punishable by death in the Requesting State, and if in respect of such offense the death penalty is not provided for by the Requested State or is not normally carried out by it, extradition may be refused, unless the Requesting State gives such assurances as the Requested State considers sufficient that the death penalty will not be carried out.</w:t>
      </w:r>
    </w:p>
    <w:p w:rsidRPr="002C4209" w:rsidR="00014566" w:rsidP="000F0135" w:rsidRDefault="00035C9E">
      <w:pPr>
        <w:pStyle w:val="ECHRParaQuote"/>
        <w:rPr>
          <w:lang w:val="en-GB"/>
        </w:rPr>
      </w:pPr>
      <w:r w:rsidRPr="002C4209">
        <w:rPr>
          <w:lang w:val="en-GB"/>
        </w:rPr>
        <w:t>2. Notwithstanding the provisions of the present Treaty, the executive authority of the Requested State may refuse extradition for humanitarian reasons pursuant to its domestic law.</w:t>
      </w:r>
      <w:r w:rsidRPr="002C4209" w:rsidR="000F0135">
        <w:rPr>
          <w:lang w:val="en-GB"/>
        </w:rPr>
        <w:t>”</w:t>
      </w:r>
    </w:p>
    <w:p w:rsidRPr="002C4209" w:rsidR="00AD599C" w:rsidP="00AD599C" w:rsidRDefault="00AD599C">
      <w:pPr>
        <w:pStyle w:val="ECHRHeading2"/>
        <w:rPr>
          <w:lang w:val="en-GB"/>
        </w:rPr>
      </w:pPr>
      <w:r w:rsidRPr="002C4209">
        <w:rPr>
          <w:lang w:val="en-GB"/>
        </w:rPr>
        <w:t>C.  </w:t>
      </w:r>
      <w:r w:rsidRPr="002C4209" w:rsidR="003315C2">
        <w:rPr>
          <w:lang w:val="en-GB"/>
        </w:rPr>
        <w:t>Possibilities</w:t>
      </w:r>
      <w:r w:rsidRPr="002C4209">
        <w:rPr>
          <w:lang w:val="en-GB"/>
        </w:rPr>
        <w:t xml:space="preserve"> </w:t>
      </w:r>
      <w:r w:rsidRPr="002C4209" w:rsidR="00E31F13">
        <w:rPr>
          <w:lang w:val="en-GB"/>
        </w:rPr>
        <w:t>o</w:t>
      </w:r>
      <w:r w:rsidRPr="002C4209">
        <w:rPr>
          <w:lang w:val="en-GB"/>
        </w:rPr>
        <w:t xml:space="preserve">f </w:t>
      </w:r>
      <w:r w:rsidRPr="002C4209" w:rsidR="003315C2">
        <w:rPr>
          <w:lang w:val="en-GB"/>
        </w:rPr>
        <w:t>reduc</w:t>
      </w:r>
      <w:r w:rsidRPr="002C4209" w:rsidR="00D91511">
        <w:rPr>
          <w:lang w:val="en-GB"/>
        </w:rPr>
        <w:t>ing</w:t>
      </w:r>
      <w:r w:rsidRPr="002C4209">
        <w:rPr>
          <w:lang w:val="en-GB"/>
        </w:rPr>
        <w:t xml:space="preserve"> life sentences under US law</w:t>
      </w:r>
    </w:p>
    <w:p w:rsidRPr="002C4209" w:rsidR="00AD599C" w:rsidP="00AD599C" w:rsidRDefault="00AD599C">
      <w:pPr>
        <w:widowControl w:val="0"/>
        <w:autoSpaceDE w:val="0"/>
        <w:autoSpaceDN w:val="0"/>
        <w:adjustRightInd w:val="0"/>
        <w:ind w:firstLine="284"/>
        <w:rPr>
          <w:rFonts w:cs="Georgia"/>
          <w:szCs w:val="24"/>
          <w:lang w:val="en-GB"/>
        </w:rPr>
      </w:pPr>
      <w:r w:rsidRPr="002C4209">
        <w:rPr>
          <w:rFonts w:cs="Georgia"/>
          <w:szCs w:val="24"/>
          <w:lang w:val="en-GB"/>
        </w:rPr>
        <w:fldChar w:fldCharType="begin"/>
      </w:r>
      <w:r w:rsidRPr="002C4209">
        <w:rPr>
          <w:rFonts w:cs="Georgia"/>
          <w:szCs w:val="24"/>
          <w:lang w:val="en-GB"/>
        </w:rPr>
        <w:instrText xml:space="preserve"> SEQ level0 \*arabic </w:instrText>
      </w:r>
      <w:r w:rsidRPr="002C4209">
        <w:rPr>
          <w:rFonts w:cs="Georgia"/>
          <w:szCs w:val="24"/>
          <w:lang w:val="en-GB"/>
        </w:rPr>
        <w:fldChar w:fldCharType="separate"/>
      </w:r>
      <w:r w:rsidR="00757387">
        <w:rPr>
          <w:rFonts w:cs="Georgia"/>
          <w:noProof/>
          <w:szCs w:val="24"/>
          <w:lang w:val="en-GB"/>
        </w:rPr>
        <w:t>79</w:t>
      </w:r>
      <w:r w:rsidRPr="002C4209">
        <w:rPr>
          <w:rFonts w:cs="Georgia"/>
          <w:szCs w:val="24"/>
          <w:lang w:val="en-GB"/>
        </w:rPr>
        <w:fldChar w:fldCharType="end"/>
      </w:r>
      <w:r w:rsidRPr="002C4209">
        <w:rPr>
          <w:rFonts w:cs="Georgia"/>
          <w:szCs w:val="24"/>
          <w:lang w:val="en-GB"/>
        </w:rPr>
        <w:t xml:space="preserve">.  The </w:t>
      </w:r>
      <w:r w:rsidRPr="002C4209" w:rsidR="003315C2">
        <w:rPr>
          <w:rFonts w:cs="Georgia"/>
          <w:szCs w:val="24"/>
          <w:lang w:val="en-GB"/>
        </w:rPr>
        <w:t>possibilities</w:t>
      </w:r>
      <w:r w:rsidRPr="002C4209">
        <w:rPr>
          <w:rFonts w:cs="Georgia"/>
          <w:szCs w:val="24"/>
          <w:lang w:val="en-GB"/>
        </w:rPr>
        <w:t xml:space="preserve"> </w:t>
      </w:r>
      <w:r w:rsidR="006B6094">
        <w:rPr>
          <w:rFonts w:cs="Georgia"/>
          <w:szCs w:val="24"/>
          <w:lang w:val="en-GB"/>
        </w:rPr>
        <w:t>o</w:t>
      </w:r>
      <w:r w:rsidRPr="002C4209">
        <w:rPr>
          <w:rFonts w:cs="Georgia"/>
          <w:szCs w:val="24"/>
          <w:lang w:val="en-GB"/>
        </w:rPr>
        <w:t xml:space="preserve">f sentence </w:t>
      </w:r>
      <w:r w:rsidRPr="002C4209" w:rsidR="003315C2">
        <w:rPr>
          <w:rFonts w:cs="Georgia"/>
          <w:szCs w:val="24"/>
          <w:lang w:val="en-GB"/>
        </w:rPr>
        <w:t>reduction</w:t>
      </w:r>
      <w:r w:rsidRPr="002C4209">
        <w:rPr>
          <w:rFonts w:cs="Georgia"/>
          <w:szCs w:val="24"/>
          <w:lang w:val="en-GB"/>
        </w:rPr>
        <w:t xml:space="preserve"> </w:t>
      </w:r>
      <w:r w:rsidRPr="002C4209" w:rsidR="005F3633">
        <w:rPr>
          <w:rFonts w:cs="Georgia"/>
          <w:szCs w:val="24"/>
          <w:lang w:val="en-GB"/>
        </w:rPr>
        <w:t>mention</w:t>
      </w:r>
      <w:r w:rsidRPr="002C4209">
        <w:rPr>
          <w:rFonts w:cs="Georgia"/>
          <w:szCs w:val="24"/>
          <w:lang w:val="en-GB"/>
        </w:rPr>
        <w:t xml:space="preserve">ed in the </w:t>
      </w:r>
      <w:r w:rsidRPr="002C4209" w:rsidR="003315C2">
        <w:rPr>
          <w:rFonts w:cs="Georgia"/>
          <w:szCs w:val="24"/>
          <w:lang w:val="en-GB"/>
        </w:rPr>
        <w:t>diplomatic</w:t>
      </w:r>
      <w:r w:rsidRPr="002C4209">
        <w:rPr>
          <w:rFonts w:cs="Georgia"/>
          <w:szCs w:val="24"/>
          <w:lang w:val="en-GB"/>
        </w:rPr>
        <w:t xml:space="preserve"> note </w:t>
      </w:r>
      <w:r w:rsidRPr="002C4209" w:rsidR="005F3633">
        <w:rPr>
          <w:rFonts w:cs="Georgia"/>
          <w:szCs w:val="24"/>
          <w:lang w:val="en-GB"/>
        </w:rPr>
        <w:t>sent by the US</w:t>
      </w:r>
      <w:r w:rsidRPr="002C4209">
        <w:rPr>
          <w:rFonts w:cs="Georgia"/>
          <w:szCs w:val="24"/>
          <w:lang w:val="en-GB"/>
        </w:rPr>
        <w:t xml:space="preserve"> </w:t>
      </w:r>
      <w:r w:rsidRPr="002C4209" w:rsidR="003315C2">
        <w:rPr>
          <w:rFonts w:cs="Georgia"/>
          <w:szCs w:val="24"/>
          <w:lang w:val="en-GB"/>
        </w:rPr>
        <w:t>authorities</w:t>
      </w:r>
      <w:r w:rsidRPr="002C4209">
        <w:rPr>
          <w:rFonts w:cs="Georgia"/>
          <w:szCs w:val="24"/>
          <w:lang w:val="en-GB"/>
        </w:rPr>
        <w:t xml:space="preserve"> </w:t>
      </w:r>
      <w:r w:rsidRPr="002C4209" w:rsidR="005F3633">
        <w:rPr>
          <w:rFonts w:cs="Georgia"/>
          <w:szCs w:val="24"/>
          <w:lang w:val="en-GB"/>
        </w:rPr>
        <w:t xml:space="preserve">to their </w:t>
      </w:r>
      <w:r w:rsidRPr="002C4209" w:rsidR="003315C2">
        <w:rPr>
          <w:rFonts w:cs="Georgia"/>
          <w:szCs w:val="24"/>
          <w:lang w:val="en-GB"/>
        </w:rPr>
        <w:t>Belgi</w:t>
      </w:r>
      <w:r w:rsidR="006B6094">
        <w:rPr>
          <w:rFonts w:cs="Georgia"/>
          <w:szCs w:val="24"/>
          <w:lang w:val="en-GB"/>
        </w:rPr>
        <w:t>an counterparts</w:t>
      </w:r>
      <w:r w:rsidRPr="002C4209" w:rsidR="005F3633">
        <w:rPr>
          <w:rFonts w:cs="Georgia"/>
          <w:szCs w:val="24"/>
          <w:lang w:val="en-GB"/>
        </w:rPr>
        <w:t xml:space="preserve"> on 10 </w:t>
      </w:r>
      <w:r w:rsidRPr="002C4209" w:rsidR="003315C2">
        <w:rPr>
          <w:rFonts w:cs="Georgia"/>
          <w:szCs w:val="24"/>
          <w:lang w:val="en-GB"/>
        </w:rPr>
        <w:t>August</w:t>
      </w:r>
      <w:r w:rsidRPr="002C4209" w:rsidR="005F3633">
        <w:rPr>
          <w:rFonts w:cs="Georgia"/>
          <w:szCs w:val="24"/>
          <w:lang w:val="en-GB"/>
        </w:rPr>
        <w:t xml:space="preserve"> 2010 </w:t>
      </w:r>
      <w:r w:rsidRPr="002C4209">
        <w:rPr>
          <w:rFonts w:cs="Georgia"/>
          <w:szCs w:val="24"/>
          <w:lang w:val="en-GB"/>
        </w:rPr>
        <w:t>(</w:t>
      </w:r>
      <w:r w:rsidRPr="002C4209" w:rsidR="005F3633">
        <w:rPr>
          <w:rFonts w:cs="Georgia"/>
          <w:szCs w:val="24"/>
          <w:lang w:val="en-GB"/>
        </w:rPr>
        <w:t>see</w:t>
      </w:r>
      <w:r w:rsidRPr="002C4209">
        <w:rPr>
          <w:rFonts w:cs="Georgia"/>
          <w:szCs w:val="24"/>
          <w:lang w:val="en-GB"/>
        </w:rPr>
        <w:t xml:space="preserve"> </w:t>
      </w:r>
      <w:r w:rsidRPr="002C4209" w:rsidR="003315C2">
        <w:rPr>
          <w:rFonts w:cs="Georgia"/>
          <w:szCs w:val="24"/>
          <w:lang w:val="en-GB"/>
        </w:rPr>
        <w:t>paragraph</w:t>
      </w:r>
      <w:r w:rsidRPr="002C4209">
        <w:rPr>
          <w:rFonts w:cs="Georgia"/>
          <w:szCs w:val="24"/>
          <w:lang w:val="en-GB"/>
        </w:rPr>
        <w:t xml:space="preserve"> 27</w:t>
      </w:r>
      <w:r w:rsidRPr="002C4209" w:rsidR="005F3633">
        <w:rPr>
          <w:rFonts w:cs="Georgia"/>
          <w:szCs w:val="24"/>
          <w:lang w:val="en-GB"/>
        </w:rPr>
        <w:t xml:space="preserve"> above</w:t>
      </w:r>
      <w:r w:rsidRPr="002C4209">
        <w:rPr>
          <w:rFonts w:cs="Georgia"/>
          <w:szCs w:val="24"/>
          <w:lang w:val="en-GB"/>
        </w:rPr>
        <w:t xml:space="preserve">) </w:t>
      </w:r>
      <w:r w:rsidRPr="002C4209" w:rsidR="005F3633">
        <w:rPr>
          <w:rFonts w:cs="Georgia"/>
          <w:szCs w:val="24"/>
          <w:lang w:val="en-GB"/>
        </w:rPr>
        <w:t xml:space="preserve">are set out in the following </w:t>
      </w:r>
      <w:r w:rsidRPr="002C4209" w:rsidR="003315C2">
        <w:rPr>
          <w:rFonts w:cs="Georgia"/>
          <w:szCs w:val="24"/>
          <w:lang w:val="en-GB"/>
        </w:rPr>
        <w:t>provisions</w:t>
      </w:r>
      <w:r w:rsidRPr="002C4209">
        <w:rPr>
          <w:rFonts w:cs="Georgia"/>
          <w:szCs w:val="24"/>
          <w:lang w:val="en-GB"/>
        </w:rPr>
        <w:t>:</w:t>
      </w:r>
    </w:p>
    <w:p w:rsidR="00E0343A" w:rsidP="00AD599C" w:rsidRDefault="00E0343A">
      <w:pPr>
        <w:jc w:val="center"/>
        <w:rPr>
          <w:i/>
          <w:szCs w:val="24"/>
          <w:lang w:val="en-GB"/>
        </w:rPr>
      </w:pPr>
    </w:p>
    <w:p w:rsidRPr="002C4209" w:rsidR="00AD599C" w:rsidP="00AD599C" w:rsidRDefault="00AD599C">
      <w:pPr>
        <w:jc w:val="center"/>
        <w:rPr>
          <w:i/>
          <w:szCs w:val="24"/>
          <w:lang w:val="en-GB"/>
        </w:rPr>
      </w:pPr>
      <w:r w:rsidRPr="002C4209">
        <w:rPr>
          <w:i/>
          <w:szCs w:val="24"/>
          <w:lang w:val="en-GB"/>
        </w:rPr>
        <w:t>Federal Rules of Criminal Procedure</w:t>
      </w:r>
    </w:p>
    <w:p w:rsidRPr="002C4209" w:rsidR="00AD599C" w:rsidP="00AD599C" w:rsidRDefault="00AD599C">
      <w:pPr>
        <w:pStyle w:val="ECHRTitleCentre3"/>
        <w:rPr>
          <w:lang w:val="en-GB"/>
        </w:rPr>
      </w:pPr>
      <w:r w:rsidRPr="002C4209">
        <w:rPr>
          <w:lang w:val="en-GB"/>
        </w:rPr>
        <w:t>Rule 35. Correcting or Reducing a Sentence</w:t>
      </w:r>
    </w:p>
    <w:p w:rsidRPr="002C4209" w:rsidR="00AD599C" w:rsidP="00AD599C" w:rsidRDefault="008A783E">
      <w:pPr>
        <w:pStyle w:val="ECHRParaQuote"/>
        <w:rPr>
          <w:lang w:val="en-GB"/>
        </w:rPr>
      </w:pPr>
      <w:r w:rsidRPr="002C4209">
        <w:rPr>
          <w:lang w:val="en-GB"/>
        </w:rPr>
        <w:t>“</w:t>
      </w:r>
      <w:r w:rsidRPr="002C4209" w:rsidR="00AD599C">
        <w:rPr>
          <w:lang w:val="en-GB"/>
        </w:rPr>
        <w:t>...</w:t>
      </w:r>
    </w:p>
    <w:p w:rsidRPr="002C4209" w:rsidR="00AD599C" w:rsidP="00AD599C" w:rsidRDefault="00AD599C">
      <w:pPr>
        <w:pStyle w:val="ECHRParaQuote"/>
        <w:rPr>
          <w:lang w:val="en-GB"/>
        </w:rPr>
      </w:pPr>
      <w:r w:rsidRPr="002C4209">
        <w:rPr>
          <w:lang w:val="en-GB"/>
        </w:rPr>
        <w:t>(b) Reducing a Sentence for Substantial Assistance.</w:t>
      </w:r>
    </w:p>
    <w:p w:rsidRPr="002C4209" w:rsidR="00AD599C" w:rsidP="00AD599C" w:rsidRDefault="00AD599C">
      <w:pPr>
        <w:pStyle w:val="ECHRParaQuote"/>
        <w:rPr>
          <w:lang w:val="en-GB"/>
        </w:rPr>
      </w:pPr>
      <w:r w:rsidRPr="002C4209">
        <w:rPr>
          <w:lang w:val="en-GB"/>
        </w:rPr>
        <w:t>(1) In General. Upon the government</w:t>
      </w:r>
      <w:r w:rsidR="00E3780D">
        <w:rPr>
          <w:lang w:val="en-GB"/>
        </w:rPr>
        <w:t>’</w:t>
      </w:r>
      <w:r w:rsidRPr="002C4209">
        <w:rPr>
          <w:lang w:val="en-GB"/>
        </w:rPr>
        <w:t>s motion made within one year of sentencing, the court may reduce a sentence if the defendant, after sentencing, provided substantial assistance in investigating or prosecuting another person.</w:t>
      </w:r>
    </w:p>
    <w:p w:rsidRPr="002C4209" w:rsidR="00AD599C" w:rsidP="00AD599C" w:rsidRDefault="00AD599C">
      <w:pPr>
        <w:pStyle w:val="ECHRParaQuote"/>
        <w:rPr>
          <w:lang w:val="en-GB"/>
        </w:rPr>
      </w:pPr>
      <w:r w:rsidRPr="002C4209">
        <w:rPr>
          <w:lang w:val="en-GB"/>
        </w:rPr>
        <w:t>(2) Later Motion. Upon the government</w:t>
      </w:r>
      <w:r w:rsidR="00E3780D">
        <w:rPr>
          <w:lang w:val="en-GB"/>
        </w:rPr>
        <w:t>’</w:t>
      </w:r>
      <w:r w:rsidRPr="002C4209">
        <w:rPr>
          <w:lang w:val="en-GB"/>
        </w:rPr>
        <w:t>s motion made more than one year after sentencing, the court may reduce a sentence if the defendant</w:t>
      </w:r>
      <w:r w:rsidR="00E3780D">
        <w:rPr>
          <w:lang w:val="en-GB"/>
        </w:rPr>
        <w:t>’</w:t>
      </w:r>
      <w:r w:rsidRPr="002C4209">
        <w:rPr>
          <w:lang w:val="en-GB"/>
        </w:rPr>
        <w:t>s substantial assistance involved:</w:t>
      </w:r>
    </w:p>
    <w:p w:rsidRPr="002C4209" w:rsidR="00AD599C" w:rsidP="00AD599C" w:rsidRDefault="00AD599C">
      <w:pPr>
        <w:pStyle w:val="ECHRParaQuote"/>
        <w:rPr>
          <w:lang w:val="en-GB"/>
        </w:rPr>
      </w:pPr>
      <w:r w:rsidRPr="002C4209">
        <w:rPr>
          <w:lang w:val="en-GB"/>
        </w:rPr>
        <w:t>(A) information not known to the defendant until one year or more after sentencing;</w:t>
      </w:r>
    </w:p>
    <w:p w:rsidRPr="002C4209" w:rsidR="00AD599C" w:rsidP="00AD599C" w:rsidRDefault="00AD599C">
      <w:pPr>
        <w:pStyle w:val="ECHRParaQuote"/>
        <w:rPr>
          <w:lang w:val="en-GB"/>
        </w:rPr>
      </w:pPr>
      <w:r w:rsidRPr="002C4209">
        <w:rPr>
          <w:lang w:val="en-GB"/>
        </w:rPr>
        <w:t>(B) information provided by the defendant to the government within one year of sentencing, but which did not become useful to the government until more than one year after sentencing; or</w:t>
      </w:r>
    </w:p>
    <w:p w:rsidRPr="002C4209" w:rsidR="00AD599C" w:rsidP="00AD599C" w:rsidRDefault="00AD599C">
      <w:pPr>
        <w:pStyle w:val="ECHRParaQuote"/>
        <w:rPr>
          <w:lang w:val="en-GB"/>
        </w:rPr>
      </w:pPr>
      <w:r w:rsidRPr="002C4209">
        <w:rPr>
          <w:lang w:val="en-GB"/>
        </w:rPr>
        <w:t>(C) information the usefulness of which could not reasonably have been anticipated by the defendant until more than one year after sentencing and which was promptly provided to the government after its usefulness was reasonably apparent to the defendant.</w:t>
      </w:r>
    </w:p>
    <w:p w:rsidRPr="002C4209" w:rsidR="00AD599C" w:rsidP="00AD599C" w:rsidRDefault="00AD599C">
      <w:pPr>
        <w:pStyle w:val="ECHRParaQuote"/>
        <w:rPr>
          <w:lang w:val="en-GB"/>
        </w:rPr>
      </w:pPr>
      <w:r w:rsidRPr="002C4209">
        <w:rPr>
          <w:lang w:val="en-GB"/>
        </w:rPr>
        <w:t>(3) Evaluating Substantial Assistance. In evaluating whether the defendant has provided substantial assistance, the court may consider the defendant</w:t>
      </w:r>
      <w:r w:rsidR="00E3780D">
        <w:rPr>
          <w:lang w:val="en-GB"/>
        </w:rPr>
        <w:t>’</w:t>
      </w:r>
      <w:r w:rsidRPr="002C4209">
        <w:rPr>
          <w:lang w:val="en-GB"/>
        </w:rPr>
        <w:t>s pre-sentence assistance.</w:t>
      </w:r>
    </w:p>
    <w:p w:rsidRPr="002C4209" w:rsidR="00AD599C" w:rsidP="00AD599C" w:rsidRDefault="00AD599C">
      <w:pPr>
        <w:pStyle w:val="ECHRParaQuote"/>
        <w:rPr>
          <w:lang w:val="en-GB"/>
        </w:rPr>
      </w:pPr>
      <w:r w:rsidRPr="002C4209">
        <w:rPr>
          <w:lang w:val="en-GB"/>
        </w:rPr>
        <w:t>(4) Below Statutory Minimum. When acting under Rule 35(b), the court may reduce the sentence to a level below the minimum sentence established by statute.</w:t>
      </w:r>
    </w:p>
    <w:p w:rsidRPr="002C4209" w:rsidR="00AD599C" w:rsidP="00AD599C" w:rsidRDefault="00AD599C">
      <w:pPr>
        <w:pStyle w:val="ECHRParaQuote"/>
        <w:rPr>
          <w:lang w:val="en-GB"/>
        </w:rPr>
      </w:pPr>
      <w:r w:rsidRPr="002C4209">
        <w:rPr>
          <w:lang w:val="en-GB"/>
        </w:rPr>
        <w:t xml:space="preserve">(c) </w:t>
      </w:r>
      <w:r w:rsidR="00E3780D">
        <w:rPr>
          <w:lang w:val="en-GB"/>
        </w:rPr>
        <w:t>‘</w:t>
      </w:r>
      <w:r w:rsidRPr="002C4209">
        <w:rPr>
          <w:lang w:val="en-GB"/>
        </w:rPr>
        <w:t>Sentencing</w:t>
      </w:r>
      <w:r w:rsidR="00E3780D">
        <w:rPr>
          <w:lang w:val="en-GB"/>
        </w:rPr>
        <w:t>’</w:t>
      </w:r>
      <w:r w:rsidRPr="002C4209">
        <w:rPr>
          <w:lang w:val="en-GB"/>
        </w:rPr>
        <w:t xml:space="preserve"> Defined. As used in this rule, “sentencing” means the oral</w:t>
      </w:r>
      <w:r w:rsidRPr="002C4209" w:rsidR="00D91511">
        <w:rPr>
          <w:lang w:val="en-GB"/>
        </w:rPr>
        <w:t xml:space="preserve"> announcement of the sentence.”</w:t>
      </w:r>
    </w:p>
    <w:p w:rsidRPr="002C4209" w:rsidR="00AD599C" w:rsidP="00AD599C" w:rsidRDefault="00AD599C">
      <w:pPr>
        <w:widowControl w:val="0"/>
        <w:autoSpaceDE w:val="0"/>
        <w:autoSpaceDN w:val="0"/>
        <w:adjustRightInd w:val="0"/>
        <w:spacing w:before="120"/>
        <w:ind w:firstLine="284"/>
        <w:jc w:val="center"/>
        <w:rPr>
          <w:rFonts w:cs="Georgia"/>
          <w:szCs w:val="24"/>
          <w:lang w:val="en-GB"/>
        </w:rPr>
      </w:pPr>
      <w:r w:rsidRPr="002C4209">
        <w:rPr>
          <w:rFonts w:cs="Georgia"/>
          <w:i/>
          <w:szCs w:val="24"/>
          <w:lang w:val="en-GB"/>
        </w:rPr>
        <w:t>United States Code, T</w:t>
      </w:r>
      <w:r w:rsidRPr="002C4209">
        <w:rPr>
          <w:rFonts w:cs="Georgia"/>
          <w:i/>
          <w:sz w:val="22"/>
          <w:szCs w:val="24"/>
          <w:lang w:val="en-GB"/>
        </w:rPr>
        <w:t>itle 18 - Crimes and Criminal Procedure</w:t>
      </w:r>
    </w:p>
    <w:p w:rsidRPr="002C4209" w:rsidR="00AD599C" w:rsidP="00AD599C" w:rsidRDefault="00AD599C">
      <w:pPr>
        <w:pStyle w:val="ECHRTitleCentre3"/>
        <w:rPr>
          <w:lang w:val="en-GB"/>
        </w:rPr>
      </w:pPr>
      <w:r w:rsidRPr="002C4209">
        <w:rPr>
          <w:lang w:val="en-GB"/>
        </w:rPr>
        <w:t> § 3582. Imposition of a sentence of imprisonment</w:t>
      </w:r>
    </w:p>
    <w:p w:rsidRPr="002C4209" w:rsidR="00AD599C" w:rsidP="00AD599C" w:rsidRDefault="00E31F13">
      <w:pPr>
        <w:pStyle w:val="ECHRParaQuote"/>
        <w:spacing w:before="0" w:after="0"/>
        <w:rPr>
          <w:lang w:val="en-GB"/>
        </w:rPr>
      </w:pPr>
      <w:r w:rsidRPr="002C4209">
        <w:rPr>
          <w:lang w:val="en-GB"/>
        </w:rPr>
        <w:t>“</w:t>
      </w:r>
      <w:r w:rsidRPr="002C4209" w:rsidR="00AD599C">
        <w:rPr>
          <w:lang w:val="en-GB"/>
        </w:rPr>
        <w:t>...</w:t>
      </w:r>
    </w:p>
    <w:p w:rsidRPr="002C4209" w:rsidR="00AD599C" w:rsidP="00AD599C" w:rsidRDefault="00AD599C">
      <w:pPr>
        <w:pStyle w:val="ECHRParaQuote"/>
        <w:rPr>
          <w:lang w:val="en-GB"/>
        </w:rPr>
      </w:pPr>
      <w:r w:rsidRPr="002C4209">
        <w:rPr>
          <w:lang w:val="en-GB"/>
        </w:rPr>
        <w:t>(c) MODIFICATION OF AN IMPOSED TERM OF IMPRISONMENT</w:t>
      </w:r>
    </w:p>
    <w:p w:rsidRPr="002C4209" w:rsidR="00AD599C" w:rsidP="00AD599C" w:rsidRDefault="00AD599C">
      <w:pPr>
        <w:pStyle w:val="ECHRParaQuote"/>
        <w:rPr>
          <w:lang w:val="en-GB"/>
        </w:rPr>
      </w:pPr>
      <w:r w:rsidRPr="002C4209">
        <w:rPr>
          <w:lang w:val="en-GB"/>
        </w:rPr>
        <w:t>The court may not modify a term of imprisonment once it has been imposed except that</w:t>
      </w:r>
    </w:p>
    <w:p w:rsidRPr="002C4209" w:rsidR="00AD599C" w:rsidP="00AD599C" w:rsidRDefault="00AD599C">
      <w:pPr>
        <w:pStyle w:val="ECHRParaQuote"/>
        <w:rPr>
          <w:lang w:val="en-GB"/>
        </w:rPr>
      </w:pPr>
      <w:r w:rsidRPr="002C4209">
        <w:rPr>
          <w:lang w:val="en-GB"/>
        </w:rPr>
        <w:t>(1) in any case</w:t>
      </w:r>
    </w:p>
    <w:p w:rsidRPr="002C4209" w:rsidR="00AD599C" w:rsidP="00AD599C" w:rsidRDefault="00AD599C">
      <w:pPr>
        <w:pStyle w:val="ECHRParaQuote"/>
        <w:rPr>
          <w:lang w:val="en-GB"/>
        </w:rPr>
      </w:pPr>
      <w:r w:rsidRPr="002C4209">
        <w:rPr>
          <w:lang w:val="en-GB"/>
        </w:rPr>
        <w:t>(A) the court, upon motion of the Director of the Bureau of Prisons, may reduce the term of imprisonment (and may impose a term of probation or supervised release with or without conditions that does not exceed the unserved portion of the original term of imprisonment), after considering the factors set forth in section 3553(a) to the extent that they are applicable, if it finds that</w:t>
      </w:r>
    </w:p>
    <w:p w:rsidRPr="002C4209" w:rsidR="00AD599C" w:rsidP="00AD599C" w:rsidRDefault="00AD599C">
      <w:pPr>
        <w:pStyle w:val="ECHRParaQuote"/>
        <w:rPr>
          <w:lang w:val="en-GB"/>
        </w:rPr>
      </w:pPr>
      <w:r w:rsidRPr="002C4209">
        <w:rPr>
          <w:lang w:val="en-GB"/>
        </w:rPr>
        <w:t>(i) extraordinary and compelling reasons warrant such a reduction; or (ii) the defendant is at least 70 years of age, has served at least 30 years in prison, pursuant to a sentence imposed under section 3559(c), for the offense or offenses for which the defendant is currently imprisoned, and a determination has been made by the Director of the Bureau of Prisons that the defendant is not a danger to the safety of any other person or the community, as provided under section 3142(g); and that such a reduction is consistent with applicable policy statements issued by the Sentencing Commission; and</w:t>
      </w:r>
    </w:p>
    <w:p w:rsidRPr="002C4209" w:rsidR="00AD599C" w:rsidP="00AD599C" w:rsidRDefault="00AD599C">
      <w:pPr>
        <w:pStyle w:val="ECHRParaQuote"/>
        <w:rPr>
          <w:lang w:val="en-GB"/>
        </w:rPr>
      </w:pPr>
      <w:r w:rsidRPr="002C4209">
        <w:rPr>
          <w:lang w:val="en-GB"/>
        </w:rPr>
        <w:t>(B) the court may modify an imposed term of imprisonment to the extent otherwise expressly permitted by statute or by Rule 35 of the Federal Rules of Criminal Procedure;</w:t>
      </w:r>
    </w:p>
    <w:p w:rsidRPr="002C4209" w:rsidR="00AD599C" w:rsidP="00AD599C" w:rsidRDefault="00CF38F6">
      <w:pPr>
        <w:pStyle w:val="ECHRParaQuote"/>
        <w:rPr>
          <w:lang w:val="en-GB"/>
        </w:rPr>
      </w:pPr>
      <w:r w:rsidRPr="002C4209">
        <w:rPr>
          <w:lang w:val="en-GB"/>
        </w:rPr>
        <w:t>...”</w:t>
      </w:r>
    </w:p>
    <w:p w:rsidRPr="002C4209" w:rsidR="00AD599C" w:rsidP="00AD599C" w:rsidRDefault="00AD599C">
      <w:pPr>
        <w:widowControl w:val="0"/>
        <w:autoSpaceDE w:val="0"/>
        <w:autoSpaceDN w:val="0"/>
        <w:adjustRightInd w:val="0"/>
        <w:ind w:firstLine="284"/>
        <w:rPr>
          <w:rFonts w:cs="Georgia"/>
          <w:szCs w:val="24"/>
          <w:lang w:val="en-GB"/>
        </w:rPr>
      </w:pPr>
      <w:r w:rsidRPr="002C4209">
        <w:rPr>
          <w:rFonts w:cs="Georgia"/>
          <w:szCs w:val="24"/>
          <w:lang w:val="en-GB"/>
        </w:rPr>
        <w:fldChar w:fldCharType="begin"/>
      </w:r>
      <w:r w:rsidRPr="002C4209">
        <w:rPr>
          <w:rFonts w:cs="Georgia"/>
          <w:szCs w:val="24"/>
          <w:lang w:val="en-GB"/>
        </w:rPr>
        <w:instrText xml:space="preserve"> SEQ level0 \*arabic </w:instrText>
      </w:r>
      <w:r w:rsidRPr="002C4209">
        <w:rPr>
          <w:rFonts w:cs="Georgia"/>
          <w:szCs w:val="24"/>
          <w:lang w:val="en-GB"/>
        </w:rPr>
        <w:fldChar w:fldCharType="separate"/>
      </w:r>
      <w:r w:rsidR="00757387">
        <w:rPr>
          <w:rFonts w:cs="Georgia"/>
          <w:noProof/>
          <w:szCs w:val="24"/>
          <w:lang w:val="en-GB"/>
        </w:rPr>
        <w:t>80</w:t>
      </w:r>
      <w:r w:rsidRPr="002C4209">
        <w:rPr>
          <w:rFonts w:cs="Georgia"/>
          <w:szCs w:val="24"/>
          <w:lang w:val="en-GB"/>
        </w:rPr>
        <w:fldChar w:fldCharType="end"/>
      </w:r>
      <w:r w:rsidRPr="002C4209">
        <w:rPr>
          <w:rFonts w:cs="Georgia"/>
          <w:szCs w:val="24"/>
          <w:lang w:val="en-GB"/>
        </w:rPr>
        <w:t>.  </w:t>
      </w:r>
      <w:r w:rsidRPr="002C4209" w:rsidR="00CF38F6">
        <w:rPr>
          <w:rFonts w:cs="Georgia"/>
          <w:szCs w:val="24"/>
          <w:lang w:val="en-GB"/>
        </w:rPr>
        <w:t xml:space="preserve">The aforementioned </w:t>
      </w:r>
      <w:r w:rsidRPr="002C4209" w:rsidR="003315C2">
        <w:rPr>
          <w:rFonts w:cs="Georgia"/>
          <w:szCs w:val="24"/>
          <w:lang w:val="en-GB"/>
        </w:rPr>
        <w:t>Article</w:t>
      </w:r>
      <w:r w:rsidRPr="002C4209">
        <w:rPr>
          <w:rFonts w:cs="Georgia"/>
          <w:szCs w:val="24"/>
          <w:lang w:val="en-GB"/>
        </w:rPr>
        <w:t xml:space="preserve"> 3582 (c)(1)(A) </w:t>
      </w:r>
      <w:r w:rsidRPr="002C4209" w:rsidR="00CF38F6">
        <w:rPr>
          <w:rFonts w:cs="Georgia"/>
          <w:szCs w:val="24"/>
          <w:lang w:val="en-GB"/>
        </w:rPr>
        <w:t>i</w:t>
      </w:r>
      <w:r w:rsidRPr="002C4209">
        <w:rPr>
          <w:rFonts w:cs="Georgia"/>
          <w:szCs w:val="24"/>
          <w:lang w:val="en-GB"/>
        </w:rPr>
        <w:t>s</w:t>
      </w:r>
      <w:r w:rsidRPr="002C4209" w:rsidR="00CF38F6">
        <w:rPr>
          <w:rFonts w:cs="Georgia"/>
          <w:szCs w:val="24"/>
          <w:lang w:val="en-GB"/>
        </w:rPr>
        <w:t xml:space="preserve"> relied upon by the</w:t>
      </w:r>
      <w:r w:rsidRPr="002C4209">
        <w:rPr>
          <w:rFonts w:cs="Georgia"/>
          <w:szCs w:val="24"/>
          <w:lang w:val="en-GB"/>
        </w:rPr>
        <w:t xml:space="preserve"> </w:t>
      </w:r>
      <w:r w:rsidRPr="002C4209" w:rsidR="000A761B">
        <w:rPr>
          <w:rFonts w:cs="Georgia"/>
          <w:szCs w:val="24"/>
          <w:lang w:val="en-GB"/>
        </w:rPr>
        <w:t>Federal</w:t>
      </w:r>
      <w:r w:rsidRPr="002C4209" w:rsidR="00CF38F6">
        <w:rPr>
          <w:rFonts w:cs="Georgia"/>
          <w:szCs w:val="24"/>
          <w:lang w:val="en-GB"/>
        </w:rPr>
        <w:t xml:space="preserve"> </w:t>
      </w:r>
      <w:r w:rsidRPr="002C4209">
        <w:rPr>
          <w:rFonts w:cs="Georgia"/>
          <w:szCs w:val="24"/>
          <w:lang w:val="en-GB"/>
        </w:rPr>
        <w:t xml:space="preserve">Bureau </w:t>
      </w:r>
      <w:r w:rsidRPr="002C4209" w:rsidR="00CF38F6">
        <w:rPr>
          <w:rFonts w:cs="Georgia"/>
          <w:szCs w:val="24"/>
          <w:lang w:val="en-GB"/>
        </w:rPr>
        <w:t>of P</w:t>
      </w:r>
      <w:r w:rsidRPr="002C4209">
        <w:rPr>
          <w:rFonts w:cs="Georgia"/>
          <w:szCs w:val="24"/>
          <w:lang w:val="en-GB"/>
        </w:rPr>
        <w:t xml:space="preserve">risons </w:t>
      </w:r>
      <w:r w:rsidRPr="002C4209" w:rsidR="00E82B0E">
        <w:rPr>
          <w:rFonts w:cs="Georgia"/>
          <w:szCs w:val="24"/>
          <w:lang w:val="en-GB"/>
        </w:rPr>
        <w:t xml:space="preserve">in cases of </w:t>
      </w:r>
      <w:r w:rsidRPr="002C4209" w:rsidR="000A761B">
        <w:rPr>
          <w:rFonts w:cs="Georgia"/>
          <w:szCs w:val="24"/>
          <w:lang w:val="en-GB"/>
        </w:rPr>
        <w:t>particularly</w:t>
      </w:r>
      <w:r w:rsidRPr="002C4209">
        <w:rPr>
          <w:rFonts w:cs="Georgia"/>
          <w:szCs w:val="24"/>
          <w:lang w:val="en-GB"/>
        </w:rPr>
        <w:t xml:space="preserve"> </w:t>
      </w:r>
      <w:r w:rsidRPr="002C4209" w:rsidR="000A761B">
        <w:rPr>
          <w:rFonts w:cs="Georgia"/>
          <w:szCs w:val="24"/>
          <w:lang w:val="en-GB"/>
        </w:rPr>
        <w:t>exceptional</w:t>
      </w:r>
      <w:r w:rsidRPr="002C4209">
        <w:rPr>
          <w:rFonts w:cs="Georgia"/>
          <w:szCs w:val="24"/>
          <w:lang w:val="en-GB"/>
        </w:rPr>
        <w:t xml:space="preserve"> o</w:t>
      </w:r>
      <w:r w:rsidRPr="002C4209" w:rsidR="00E82B0E">
        <w:rPr>
          <w:rFonts w:cs="Georgia"/>
          <w:szCs w:val="24"/>
          <w:lang w:val="en-GB"/>
        </w:rPr>
        <w:t>r</w:t>
      </w:r>
      <w:r w:rsidRPr="002C4209">
        <w:rPr>
          <w:rFonts w:cs="Georgia"/>
          <w:szCs w:val="24"/>
          <w:lang w:val="en-GB"/>
        </w:rPr>
        <w:t xml:space="preserve"> </w:t>
      </w:r>
      <w:r w:rsidRPr="002C4209" w:rsidR="00E82B0E">
        <w:rPr>
          <w:rFonts w:cs="Georgia"/>
          <w:szCs w:val="24"/>
          <w:lang w:val="en-GB"/>
        </w:rPr>
        <w:t>pressing</w:t>
      </w:r>
      <w:r w:rsidRPr="002C4209">
        <w:rPr>
          <w:rFonts w:cs="Georgia"/>
          <w:szCs w:val="24"/>
          <w:lang w:val="en-GB"/>
        </w:rPr>
        <w:t xml:space="preserve"> </w:t>
      </w:r>
      <w:r w:rsidRPr="002C4209" w:rsidR="000A761B">
        <w:rPr>
          <w:rFonts w:cs="Georgia"/>
          <w:szCs w:val="24"/>
          <w:lang w:val="en-GB"/>
        </w:rPr>
        <w:t>circumstances</w:t>
      </w:r>
      <w:r w:rsidRPr="002C4209" w:rsidR="00E82B0E">
        <w:rPr>
          <w:rFonts w:cs="Georgia"/>
          <w:szCs w:val="24"/>
          <w:lang w:val="en-GB"/>
        </w:rPr>
        <w:t xml:space="preserve"> </w:t>
      </w:r>
      <w:r w:rsidRPr="002C4209" w:rsidR="000A761B">
        <w:rPr>
          <w:rFonts w:cs="Georgia"/>
          <w:szCs w:val="24"/>
          <w:lang w:val="en-GB"/>
        </w:rPr>
        <w:t>which</w:t>
      </w:r>
      <w:r w:rsidRPr="002C4209" w:rsidR="00E82B0E">
        <w:rPr>
          <w:rFonts w:cs="Georgia"/>
          <w:szCs w:val="24"/>
          <w:lang w:val="en-GB"/>
        </w:rPr>
        <w:t xml:space="preserve"> could not</w:t>
      </w:r>
      <w:r w:rsidRPr="002C4209">
        <w:rPr>
          <w:rFonts w:cs="Georgia"/>
          <w:szCs w:val="24"/>
          <w:lang w:val="en-GB"/>
        </w:rPr>
        <w:t xml:space="preserve"> </w:t>
      </w:r>
      <w:r w:rsidRPr="002C4209" w:rsidR="000A761B">
        <w:rPr>
          <w:rFonts w:cs="Georgia"/>
          <w:szCs w:val="24"/>
          <w:lang w:val="en-GB"/>
        </w:rPr>
        <w:t>reasonably</w:t>
      </w:r>
      <w:r w:rsidRPr="002C4209" w:rsidR="00E82B0E">
        <w:rPr>
          <w:rFonts w:cs="Georgia"/>
          <w:szCs w:val="24"/>
          <w:lang w:val="en-GB"/>
        </w:rPr>
        <w:t xml:space="preserve"> have been </w:t>
      </w:r>
      <w:r w:rsidRPr="002C4209" w:rsidR="000A761B">
        <w:rPr>
          <w:rFonts w:cs="Georgia"/>
          <w:szCs w:val="24"/>
          <w:lang w:val="en-GB"/>
        </w:rPr>
        <w:t>foreseen</w:t>
      </w:r>
      <w:r w:rsidRPr="002C4209" w:rsidR="00E82B0E">
        <w:rPr>
          <w:rFonts w:cs="Georgia"/>
          <w:szCs w:val="24"/>
          <w:lang w:val="en-GB"/>
        </w:rPr>
        <w:t xml:space="preserve"> by the court at the time of</w:t>
      </w:r>
      <w:r w:rsidRPr="002C4209">
        <w:rPr>
          <w:rFonts w:cs="Georgia"/>
          <w:szCs w:val="24"/>
          <w:lang w:val="en-GB"/>
        </w:rPr>
        <w:t xml:space="preserve"> </w:t>
      </w:r>
      <w:r w:rsidRPr="002C4209" w:rsidR="000A761B">
        <w:rPr>
          <w:rFonts w:cs="Georgia"/>
          <w:szCs w:val="24"/>
          <w:lang w:val="en-GB"/>
        </w:rPr>
        <w:t>determination</w:t>
      </w:r>
      <w:r w:rsidRPr="002C4209">
        <w:rPr>
          <w:rFonts w:cs="Georgia"/>
          <w:szCs w:val="24"/>
          <w:lang w:val="en-GB"/>
        </w:rPr>
        <w:t xml:space="preserve"> </w:t>
      </w:r>
      <w:r w:rsidRPr="002C4209" w:rsidR="00E82B0E">
        <w:rPr>
          <w:rFonts w:cs="Georgia"/>
          <w:szCs w:val="24"/>
          <w:lang w:val="en-GB"/>
        </w:rPr>
        <w:t>of sentence</w:t>
      </w:r>
      <w:r w:rsidRPr="002C4209">
        <w:rPr>
          <w:rFonts w:cs="Georgia"/>
          <w:szCs w:val="24"/>
          <w:lang w:val="en-GB"/>
        </w:rPr>
        <w:t>. I</w:t>
      </w:r>
      <w:r w:rsidRPr="002C4209" w:rsidR="00E82B0E">
        <w:rPr>
          <w:rFonts w:cs="Georgia"/>
          <w:szCs w:val="24"/>
          <w:lang w:val="en-GB"/>
        </w:rPr>
        <w:t xml:space="preserve">t is </w:t>
      </w:r>
      <w:r w:rsidR="00CA37A7">
        <w:rPr>
          <w:rFonts w:cs="Georgia"/>
          <w:szCs w:val="24"/>
          <w:lang w:val="en-GB"/>
        </w:rPr>
        <w:t>pri</w:t>
      </w:r>
      <w:r w:rsidRPr="002C4209" w:rsidR="00E82B0E">
        <w:rPr>
          <w:rFonts w:cs="Georgia"/>
          <w:szCs w:val="24"/>
          <w:lang w:val="en-GB"/>
        </w:rPr>
        <w:t>ma</w:t>
      </w:r>
      <w:r w:rsidR="00CA37A7">
        <w:rPr>
          <w:rFonts w:cs="Georgia"/>
          <w:szCs w:val="24"/>
          <w:lang w:val="en-GB"/>
        </w:rPr>
        <w:t>r</w:t>
      </w:r>
      <w:r w:rsidRPr="002C4209" w:rsidR="00E82B0E">
        <w:rPr>
          <w:rFonts w:cs="Georgia"/>
          <w:szCs w:val="24"/>
          <w:lang w:val="en-GB"/>
        </w:rPr>
        <w:t xml:space="preserve">ily a </w:t>
      </w:r>
      <w:r w:rsidR="00CA37A7">
        <w:rPr>
          <w:rFonts w:cs="Georgia"/>
          <w:szCs w:val="24"/>
          <w:lang w:val="en-GB"/>
        </w:rPr>
        <w:t>case</w:t>
      </w:r>
      <w:r w:rsidRPr="002C4209" w:rsidR="00E82B0E">
        <w:rPr>
          <w:rFonts w:cs="Georgia"/>
          <w:szCs w:val="24"/>
          <w:lang w:val="en-GB"/>
        </w:rPr>
        <w:t xml:space="preserve"> of sentence</w:t>
      </w:r>
      <w:r w:rsidRPr="002C4209">
        <w:rPr>
          <w:rFonts w:cs="Georgia"/>
          <w:szCs w:val="24"/>
          <w:lang w:val="en-GB"/>
        </w:rPr>
        <w:t xml:space="preserve"> </w:t>
      </w:r>
      <w:r w:rsidRPr="002C4209" w:rsidR="000A761B">
        <w:rPr>
          <w:rFonts w:cs="Georgia"/>
          <w:szCs w:val="24"/>
          <w:lang w:val="en-GB"/>
        </w:rPr>
        <w:t>reduction</w:t>
      </w:r>
      <w:r w:rsidRPr="002C4209">
        <w:rPr>
          <w:rFonts w:cs="Georgia"/>
          <w:szCs w:val="24"/>
          <w:lang w:val="en-GB"/>
        </w:rPr>
        <w:t xml:space="preserve"> </w:t>
      </w:r>
      <w:r w:rsidRPr="002C4209" w:rsidR="00E82B0E">
        <w:rPr>
          <w:rFonts w:cs="Georgia"/>
          <w:szCs w:val="24"/>
          <w:lang w:val="en-GB"/>
        </w:rPr>
        <w:t>on</w:t>
      </w:r>
      <w:r w:rsidRPr="002C4209">
        <w:rPr>
          <w:rFonts w:cs="Georgia"/>
          <w:szCs w:val="24"/>
          <w:lang w:val="en-GB"/>
        </w:rPr>
        <w:t xml:space="preserve"> </w:t>
      </w:r>
      <w:r w:rsidRPr="002C4209" w:rsidR="000A761B">
        <w:rPr>
          <w:rFonts w:cs="Georgia"/>
          <w:szCs w:val="24"/>
          <w:lang w:val="en-GB"/>
        </w:rPr>
        <w:t>humanitarian</w:t>
      </w:r>
      <w:r w:rsidRPr="002C4209" w:rsidR="00E82B0E">
        <w:rPr>
          <w:rFonts w:cs="Georgia"/>
          <w:szCs w:val="24"/>
          <w:lang w:val="en-GB"/>
        </w:rPr>
        <w:t xml:space="preserve"> </w:t>
      </w:r>
      <w:r w:rsidRPr="002C4209" w:rsidR="000A761B">
        <w:rPr>
          <w:rFonts w:cs="Georgia"/>
          <w:szCs w:val="24"/>
          <w:lang w:val="en-GB"/>
        </w:rPr>
        <w:t>grounds</w:t>
      </w:r>
      <w:r w:rsidRPr="002C4209">
        <w:rPr>
          <w:rFonts w:cs="Georgia"/>
          <w:szCs w:val="24"/>
          <w:lang w:val="en-GB"/>
        </w:rPr>
        <w:t>.</w:t>
      </w:r>
    </w:p>
    <w:p w:rsidRPr="002C4209" w:rsidR="00AD599C" w:rsidP="00AD599C" w:rsidRDefault="00AD599C">
      <w:pPr>
        <w:widowControl w:val="0"/>
        <w:autoSpaceDE w:val="0"/>
        <w:autoSpaceDN w:val="0"/>
        <w:adjustRightInd w:val="0"/>
        <w:ind w:firstLine="284"/>
        <w:rPr>
          <w:rFonts w:cs="Georgia"/>
          <w:szCs w:val="24"/>
          <w:lang w:val="en-GB"/>
        </w:rPr>
      </w:pPr>
      <w:r w:rsidRPr="002C4209">
        <w:rPr>
          <w:rFonts w:cs="Georgia"/>
          <w:szCs w:val="24"/>
          <w:lang w:val="en-GB"/>
        </w:rPr>
        <w:fldChar w:fldCharType="begin"/>
      </w:r>
      <w:r w:rsidRPr="002C4209">
        <w:rPr>
          <w:rFonts w:cs="Georgia"/>
          <w:szCs w:val="24"/>
          <w:lang w:val="en-GB"/>
        </w:rPr>
        <w:instrText xml:space="preserve"> SEQ level0 \*arabic </w:instrText>
      </w:r>
      <w:r w:rsidRPr="002C4209">
        <w:rPr>
          <w:rFonts w:cs="Georgia"/>
          <w:szCs w:val="24"/>
          <w:lang w:val="en-GB"/>
        </w:rPr>
        <w:fldChar w:fldCharType="separate"/>
      </w:r>
      <w:r w:rsidR="00757387">
        <w:rPr>
          <w:rFonts w:cs="Georgia"/>
          <w:noProof/>
          <w:szCs w:val="24"/>
          <w:lang w:val="en-GB"/>
        </w:rPr>
        <w:t>81</w:t>
      </w:r>
      <w:r w:rsidRPr="002C4209">
        <w:rPr>
          <w:rFonts w:cs="Georgia"/>
          <w:szCs w:val="24"/>
          <w:lang w:val="en-GB"/>
        </w:rPr>
        <w:fldChar w:fldCharType="end"/>
      </w:r>
      <w:r w:rsidRPr="002C4209">
        <w:rPr>
          <w:rFonts w:cs="Georgia"/>
          <w:szCs w:val="24"/>
          <w:lang w:val="en-GB"/>
        </w:rPr>
        <w:t>.  </w:t>
      </w:r>
      <w:r w:rsidRPr="002C4209" w:rsidR="000A761B">
        <w:rPr>
          <w:rFonts w:cs="Georgia"/>
          <w:szCs w:val="24"/>
          <w:lang w:val="en-GB"/>
        </w:rPr>
        <w:t>Furthermore</w:t>
      </w:r>
      <w:r w:rsidRPr="002C4209">
        <w:rPr>
          <w:rFonts w:cs="Georgia"/>
          <w:szCs w:val="24"/>
          <w:lang w:val="en-GB"/>
        </w:rPr>
        <w:t xml:space="preserve">, </w:t>
      </w:r>
      <w:r w:rsidRPr="002C4209" w:rsidR="00AA1936">
        <w:rPr>
          <w:rFonts w:cs="Georgia"/>
          <w:szCs w:val="24"/>
          <w:lang w:val="en-GB"/>
        </w:rPr>
        <w:t>A</w:t>
      </w:r>
      <w:r w:rsidRPr="002C4209">
        <w:rPr>
          <w:rFonts w:cs="Georgia"/>
          <w:szCs w:val="24"/>
          <w:lang w:val="en-GB"/>
        </w:rPr>
        <w:t>rticle 2</w:t>
      </w:r>
      <w:r w:rsidRPr="002C4209" w:rsidR="00AA1936">
        <w:rPr>
          <w:rFonts w:cs="Georgia"/>
          <w:szCs w:val="24"/>
          <w:lang w:val="en-GB"/>
        </w:rPr>
        <w:t xml:space="preserve"> (</w:t>
      </w:r>
      <w:r w:rsidRPr="002C4209">
        <w:rPr>
          <w:rFonts w:cs="Georgia"/>
          <w:szCs w:val="24"/>
          <w:lang w:val="en-GB"/>
        </w:rPr>
        <w:t>II</w:t>
      </w:r>
      <w:r w:rsidRPr="002C4209" w:rsidR="00AA1936">
        <w:rPr>
          <w:rFonts w:cs="Georgia"/>
          <w:szCs w:val="24"/>
          <w:lang w:val="en-GB"/>
        </w:rPr>
        <w:t>)</w:t>
      </w:r>
      <w:r w:rsidRPr="002C4209">
        <w:rPr>
          <w:rFonts w:cs="Georgia"/>
          <w:szCs w:val="24"/>
          <w:lang w:val="en-GB"/>
        </w:rPr>
        <w:t xml:space="preserve"> </w:t>
      </w:r>
      <w:r w:rsidRPr="002C4209" w:rsidR="00AA1936">
        <w:rPr>
          <w:rFonts w:cs="Georgia"/>
          <w:szCs w:val="24"/>
          <w:lang w:val="en-GB"/>
        </w:rPr>
        <w:t>of the US</w:t>
      </w:r>
      <w:r w:rsidRPr="002C4209">
        <w:rPr>
          <w:rFonts w:cs="Georgia"/>
          <w:szCs w:val="24"/>
          <w:lang w:val="en-GB"/>
        </w:rPr>
        <w:t xml:space="preserve"> Constitution</w:t>
      </w:r>
      <w:r w:rsidRPr="002C4209" w:rsidR="00AA1936">
        <w:rPr>
          <w:rFonts w:cs="Georgia"/>
          <w:szCs w:val="24"/>
          <w:lang w:val="en-GB"/>
        </w:rPr>
        <w:t xml:space="preserve"> empowers </w:t>
      </w:r>
      <w:r w:rsidRPr="002C4209" w:rsidR="000A761B">
        <w:rPr>
          <w:rFonts w:cs="Georgia"/>
          <w:szCs w:val="24"/>
          <w:lang w:val="en-GB"/>
        </w:rPr>
        <w:t>the</w:t>
      </w:r>
      <w:r w:rsidRPr="002C4209">
        <w:rPr>
          <w:rFonts w:cs="Georgia"/>
          <w:szCs w:val="24"/>
          <w:lang w:val="en-GB"/>
        </w:rPr>
        <w:t xml:space="preserve"> </w:t>
      </w:r>
      <w:r w:rsidRPr="002C4209" w:rsidR="000A761B">
        <w:rPr>
          <w:rFonts w:cs="Georgia"/>
          <w:szCs w:val="24"/>
          <w:lang w:val="en-GB"/>
        </w:rPr>
        <w:t>President</w:t>
      </w:r>
      <w:r w:rsidRPr="002C4209">
        <w:rPr>
          <w:rFonts w:cs="Georgia"/>
          <w:szCs w:val="24"/>
          <w:lang w:val="en-GB"/>
        </w:rPr>
        <w:t xml:space="preserve"> </w:t>
      </w:r>
      <w:r w:rsidRPr="002C4209" w:rsidR="00AA1936">
        <w:rPr>
          <w:rFonts w:cs="Georgia"/>
          <w:szCs w:val="24"/>
          <w:lang w:val="en-GB"/>
        </w:rPr>
        <w:t xml:space="preserve">to </w:t>
      </w:r>
      <w:r w:rsidRPr="002C4209" w:rsidR="000A761B">
        <w:rPr>
          <w:rFonts w:cs="Georgia"/>
          <w:szCs w:val="24"/>
          <w:lang w:val="en-GB"/>
        </w:rPr>
        <w:t>commute</w:t>
      </w:r>
      <w:r w:rsidRPr="002C4209" w:rsidR="00AA1936">
        <w:rPr>
          <w:rFonts w:cs="Georgia"/>
          <w:szCs w:val="24"/>
          <w:lang w:val="en-GB"/>
        </w:rPr>
        <w:t xml:space="preserve"> or</w:t>
      </w:r>
      <w:r w:rsidRPr="002C4209">
        <w:rPr>
          <w:rFonts w:cs="Georgia"/>
          <w:szCs w:val="24"/>
          <w:lang w:val="en-GB"/>
        </w:rPr>
        <w:t xml:space="preserve"> </w:t>
      </w:r>
      <w:r w:rsidRPr="002C4209" w:rsidR="000A761B">
        <w:rPr>
          <w:rFonts w:cs="Georgia"/>
          <w:szCs w:val="24"/>
          <w:lang w:val="en-GB"/>
        </w:rPr>
        <w:t>reduce</w:t>
      </w:r>
      <w:r w:rsidRPr="002C4209">
        <w:rPr>
          <w:rFonts w:cs="Georgia"/>
          <w:szCs w:val="24"/>
          <w:lang w:val="en-GB"/>
        </w:rPr>
        <w:t xml:space="preserve"> </w:t>
      </w:r>
      <w:r w:rsidRPr="002C4209" w:rsidR="00AA1936">
        <w:rPr>
          <w:rFonts w:cs="Georgia"/>
          <w:szCs w:val="24"/>
          <w:lang w:val="en-GB"/>
        </w:rPr>
        <w:t xml:space="preserve">a </w:t>
      </w:r>
      <w:r w:rsidRPr="002C4209" w:rsidR="000A761B">
        <w:rPr>
          <w:rFonts w:cs="Georgia"/>
          <w:szCs w:val="24"/>
          <w:lang w:val="en-GB"/>
        </w:rPr>
        <w:t>sentence</w:t>
      </w:r>
      <w:r w:rsidRPr="002C4209" w:rsidR="00AA1936">
        <w:rPr>
          <w:rFonts w:cs="Georgia"/>
          <w:szCs w:val="24"/>
          <w:lang w:val="en-GB"/>
        </w:rPr>
        <w:t xml:space="preserve"> or grant a </w:t>
      </w:r>
      <w:r w:rsidRPr="002C4209" w:rsidR="000A761B">
        <w:rPr>
          <w:rFonts w:cs="Georgia"/>
          <w:szCs w:val="24"/>
          <w:lang w:val="en-GB"/>
        </w:rPr>
        <w:t>pardon</w:t>
      </w:r>
      <w:r w:rsidRPr="002C4209" w:rsidR="00AA1936">
        <w:rPr>
          <w:rFonts w:cs="Georgia"/>
          <w:szCs w:val="24"/>
          <w:lang w:val="en-GB"/>
        </w:rPr>
        <w:t xml:space="preserve"> in cases of</w:t>
      </w:r>
      <w:r w:rsidRPr="002C4209">
        <w:rPr>
          <w:rFonts w:cs="Georgia"/>
          <w:szCs w:val="24"/>
          <w:lang w:val="en-GB"/>
        </w:rPr>
        <w:t xml:space="preserve"> con</w:t>
      </w:r>
      <w:r w:rsidRPr="002C4209" w:rsidR="00AA1936">
        <w:rPr>
          <w:rFonts w:cs="Georgia"/>
          <w:szCs w:val="24"/>
          <w:lang w:val="en-GB"/>
        </w:rPr>
        <w:t>vic</w:t>
      </w:r>
      <w:r w:rsidRPr="002C4209">
        <w:rPr>
          <w:rFonts w:cs="Georgia"/>
          <w:szCs w:val="24"/>
          <w:lang w:val="en-GB"/>
        </w:rPr>
        <w:t xml:space="preserve">tion </w:t>
      </w:r>
      <w:r w:rsidRPr="002C4209" w:rsidR="00AA1936">
        <w:rPr>
          <w:rFonts w:cs="Georgia"/>
          <w:szCs w:val="24"/>
          <w:lang w:val="en-GB"/>
        </w:rPr>
        <w:t>f</w:t>
      </w:r>
      <w:r w:rsidRPr="002C4209">
        <w:rPr>
          <w:rFonts w:cs="Georgia"/>
          <w:szCs w:val="24"/>
          <w:lang w:val="en-GB"/>
        </w:rPr>
        <w:t xml:space="preserve">or </w:t>
      </w:r>
      <w:r w:rsidRPr="002C4209" w:rsidR="00AA1936">
        <w:rPr>
          <w:rFonts w:cs="Georgia"/>
          <w:szCs w:val="24"/>
          <w:lang w:val="en-GB"/>
        </w:rPr>
        <w:t>a</w:t>
      </w:r>
      <w:r w:rsidRPr="002C4209">
        <w:rPr>
          <w:rFonts w:cs="Georgia"/>
          <w:szCs w:val="24"/>
          <w:lang w:val="en-GB"/>
        </w:rPr>
        <w:t xml:space="preserve"> </w:t>
      </w:r>
      <w:r w:rsidRPr="002C4209" w:rsidR="000A761B">
        <w:rPr>
          <w:rFonts w:cs="Georgia"/>
          <w:szCs w:val="24"/>
          <w:lang w:val="en-GB"/>
        </w:rPr>
        <w:t>Federal</w:t>
      </w:r>
      <w:r w:rsidRPr="002C4209" w:rsidR="00AA1936">
        <w:rPr>
          <w:rFonts w:cs="Georgia"/>
          <w:szCs w:val="24"/>
          <w:lang w:val="en-GB"/>
        </w:rPr>
        <w:t xml:space="preserve"> offenc</w:t>
      </w:r>
      <w:r w:rsidRPr="002C4209">
        <w:rPr>
          <w:rFonts w:cs="Georgia"/>
          <w:szCs w:val="24"/>
          <w:lang w:val="en-GB"/>
        </w:rPr>
        <w:t>e.</w:t>
      </w:r>
    </w:p>
    <w:p w:rsidRPr="002C4209" w:rsidR="00AD599C" w:rsidP="00AD599C" w:rsidRDefault="00AD599C">
      <w:pPr>
        <w:widowControl w:val="0"/>
        <w:autoSpaceDE w:val="0"/>
        <w:autoSpaceDN w:val="0"/>
        <w:adjustRightInd w:val="0"/>
        <w:ind w:firstLine="284"/>
        <w:rPr>
          <w:rFonts w:cs="Georgia"/>
          <w:szCs w:val="24"/>
          <w:lang w:val="en-GB"/>
        </w:rPr>
      </w:pPr>
      <w:r w:rsidRPr="002C4209">
        <w:rPr>
          <w:rFonts w:cs="Georgia"/>
          <w:szCs w:val="24"/>
          <w:lang w:val="en-GB"/>
        </w:rPr>
        <w:fldChar w:fldCharType="begin"/>
      </w:r>
      <w:r w:rsidRPr="002C4209">
        <w:rPr>
          <w:rFonts w:cs="Georgia"/>
          <w:szCs w:val="24"/>
          <w:lang w:val="en-GB"/>
        </w:rPr>
        <w:instrText xml:space="preserve"> SEQ level0 \*arabic </w:instrText>
      </w:r>
      <w:r w:rsidRPr="002C4209">
        <w:rPr>
          <w:rFonts w:cs="Georgia"/>
          <w:szCs w:val="24"/>
          <w:lang w:val="en-GB"/>
        </w:rPr>
        <w:fldChar w:fldCharType="separate"/>
      </w:r>
      <w:r w:rsidR="00757387">
        <w:rPr>
          <w:rFonts w:cs="Georgia"/>
          <w:noProof/>
          <w:szCs w:val="24"/>
          <w:lang w:val="en-GB"/>
        </w:rPr>
        <w:t>82</w:t>
      </w:r>
      <w:r w:rsidRPr="002C4209">
        <w:rPr>
          <w:rFonts w:cs="Georgia"/>
          <w:szCs w:val="24"/>
          <w:lang w:val="en-GB"/>
        </w:rPr>
        <w:fldChar w:fldCharType="end"/>
      </w:r>
      <w:r w:rsidRPr="002C4209">
        <w:rPr>
          <w:rFonts w:cs="Georgia"/>
          <w:szCs w:val="24"/>
          <w:lang w:val="en-GB"/>
        </w:rPr>
        <w:t>.  </w:t>
      </w:r>
      <w:r w:rsidRPr="002C4209" w:rsidR="00AA1936">
        <w:rPr>
          <w:rFonts w:cs="Georgia"/>
          <w:szCs w:val="24"/>
          <w:lang w:val="en-GB"/>
        </w:rPr>
        <w:t>The</w:t>
      </w:r>
      <w:r w:rsidRPr="002C4209">
        <w:rPr>
          <w:rFonts w:cs="Georgia"/>
          <w:szCs w:val="24"/>
          <w:lang w:val="en-GB"/>
        </w:rPr>
        <w:t xml:space="preserve"> Constitution </w:t>
      </w:r>
      <w:r w:rsidRPr="002C4209" w:rsidR="00A1144A">
        <w:rPr>
          <w:rFonts w:cs="Georgia"/>
          <w:szCs w:val="24"/>
          <w:lang w:val="en-GB"/>
        </w:rPr>
        <w:t>does not restrict the</w:t>
      </w:r>
      <w:r w:rsidRPr="002C4209">
        <w:rPr>
          <w:rFonts w:cs="Georgia"/>
          <w:szCs w:val="24"/>
          <w:lang w:val="en-GB"/>
        </w:rPr>
        <w:t xml:space="preserve"> </w:t>
      </w:r>
      <w:r w:rsidRPr="002C4209" w:rsidR="000A761B">
        <w:rPr>
          <w:rFonts w:cs="Georgia"/>
          <w:szCs w:val="24"/>
          <w:lang w:val="en-GB"/>
        </w:rPr>
        <w:t>President</w:t>
      </w:r>
      <w:r w:rsidR="00E3780D">
        <w:rPr>
          <w:rFonts w:cs="Georgia"/>
          <w:szCs w:val="24"/>
          <w:lang w:val="en-GB"/>
        </w:rPr>
        <w:t>’</w:t>
      </w:r>
      <w:r w:rsidRPr="002C4209" w:rsidR="000A761B">
        <w:rPr>
          <w:rFonts w:cs="Georgia"/>
          <w:szCs w:val="24"/>
          <w:lang w:val="en-GB"/>
        </w:rPr>
        <w:t>s</w:t>
      </w:r>
      <w:r w:rsidRPr="002C4209" w:rsidR="00A1144A">
        <w:rPr>
          <w:rFonts w:cs="Georgia"/>
          <w:szCs w:val="24"/>
          <w:lang w:val="en-GB"/>
        </w:rPr>
        <w:t xml:space="preserve"> power to grant or</w:t>
      </w:r>
      <w:r w:rsidRPr="002C4209">
        <w:rPr>
          <w:rFonts w:cs="Georgia"/>
          <w:szCs w:val="24"/>
          <w:lang w:val="en-GB"/>
        </w:rPr>
        <w:t xml:space="preserve"> refuse </w:t>
      </w:r>
      <w:r w:rsidR="00EE4219">
        <w:rPr>
          <w:rFonts w:cs="Georgia"/>
          <w:szCs w:val="24"/>
          <w:lang w:val="en-GB"/>
        </w:rPr>
        <w:t xml:space="preserve">executive </w:t>
      </w:r>
      <w:r w:rsidR="00AF19B4">
        <w:rPr>
          <w:rFonts w:cs="Georgia"/>
          <w:szCs w:val="24"/>
          <w:lang w:val="en-GB"/>
        </w:rPr>
        <w:t>cle</w:t>
      </w:r>
      <w:r w:rsidRPr="002C4209" w:rsidR="00AF19B4">
        <w:rPr>
          <w:rFonts w:cs="Georgia"/>
          <w:szCs w:val="24"/>
          <w:lang w:val="en-GB"/>
        </w:rPr>
        <w:t>mency</w:t>
      </w:r>
      <w:r w:rsidRPr="002C4209" w:rsidR="00A1144A">
        <w:rPr>
          <w:rFonts w:cs="Georgia"/>
          <w:szCs w:val="24"/>
          <w:lang w:val="en-GB"/>
        </w:rPr>
        <w:t>,</w:t>
      </w:r>
      <w:r w:rsidRPr="002C4209">
        <w:rPr>
          <w:rFonts w:cs="Georgia"/>
          <w:szCs w:val="24"/>
          <w:lang w:val="en-GB"/>
        </w:rPr>
        <w:t xml:space="preserve"> </w:t>
      </w:r>
      <w:r w:rsidRPr="002C4209" w:rsidR="00A1144A">
        <w:rPr>
          <w:rFonts w:cs="Georgia"/>
          <w:szCs w:val="24"/>
          <w:lang w:val="en-GB"/>
        </w:rPr>
        <w:t>but the</w:t>
      </w:r>
      <w:r w:rsidRPr="002C4209">
        <w:rPr>
          <w:rFonts w:cs="Georgia"/>
          <w:szCs w:val="24"/>
          <w:lang w:val="en-GB"/>
        </w:rPr>
        <w:t xml:space="preserve"> Pardon Attorney</w:t>
      </w:r>
      <w:r w:rsidRPr="002C4209" w:rsidR="00A1144A">
        <w:rPr>
          <w:rFonts w:cs="Georgia"/>
          <w:szCs w:val="24"/>
          <w:lang w:val="en-GB"/>
        </w:rPr>
        <w:t xml:space="preserve"> </w:t>
      </w:r>
      <w:r w:rsidRPr="002C4209" w:rsidR="000A761B">
        <w:rPr>
          <w:rFonts w:cs="Georgia"/>
          <w:szCs w:val="24"/>
          <w:lang w:val="en-GB"/>
        </w:rPr>
        <w:t>operating</w:t>
      </w:r>
      <w:r w:rsidRPr="002C4209" w:rsidR="00A1144A">
        <w:rPr>
          <w:rFonts w:cs="Georgia"/>
          <w:szCs w:val="24"/>
          <w:lang w:val="en-GB"/>
        </w:rPr>
        <w:t xml:space="preserve"> with the</w:t>
      </w:r>
      <w:r w:rsidRPr="002C4209">
        <w:rPr>
          <w:rFonts w:cs="Georgia"/>
          <w:szCs w:val="24"/>
          <w:lang w:val="en-GB"/>
        </w:rPr>
        <w:t xml:space="preserve"> </w:t>
      </w:r>
      <w:r w:rsidR="00394982">
        <w:rPr>
          <w:rFonts w:cs="Georgia"/>
          <w:szCs w:val="24"/>
          <w:lang w:val="en-GB"/>
        </w:rPr>
        <w:t>Department of Justice</w:t>
      </w:r>
      <w:r w:rsidRPr="002C4209">
        <w:rPr>
          <w:rFonts w:cs="Georgia"/>
          <w:szCs w:val="24"/>
          <w:lang w:val="en-GB"/>
        </w:rPr>
        <w:t xml:space="preserve"> </w:t>
      </w:r>
      <w:r w:rsidRPr="002C4209" w:rsidR="000A761B">
        <w:rPr>
          <w:rFonts w:cs="Georgia"/>
          <w:szCs w:val="24"/>
          <w:lang w:val="en-GB"/>
        </w:rPr>
        <w:t>prepares</w:t>
      </w:r>
      <w:r w:rsidRPr="002C4209" w:rsidR="00A1144A">
        <w:rPr>
          <w:rFonts w:cs="Georgia"/>
          <w:szCs w:val="24"/>
          <w:lang w:val="en-GB"/>
        </w:rPr>
        <w:t xml:space="preserve"> a</w:t>
      </w:r>
      <w:r w:rsidRPr="002C4209">
        <w:rPr>
          <w:rFonts w:cs="Georgia"/>
          <w:szCs w:val="24"/>
          <w:lang w:val="en-GB"/>
        </w:rPr>
        <w:t xml:space="preserve"> </w:t>
      </w:r>
      <w:r w:rsidRPr="002C4209" w:rsidR="000A761B">
        <w:rPr>
          <w:rFonts w:cs="Georgia"/>
          <w:szCs w:val="24"/>
          <w:lang w:val="en-GB"/>
        </w:rPr>
        <w:t>recommendation</w:t>
      </w:r>
      <w:r w:rsidRPr="002C4209">
        <w:rPr>
          <w:rFonts w:cs="Georgia"/>
          <w:szCs w:val="24"/>
          <w:lang w:val="en-GB"/>
        </w:rPr>
        <w:t xml:space="preserve"> </w:t>
      </w:r>
      <w:r w:rsidRPr="002C4209" w:rsidR="00A1144A">
        <w:rPr>
          <w:rFonts w:cs="Georgia"/>
          <w:szCs w:val="24"/>
          <w:lang w:val="en-GB"/>
        </w:rPr>
        <w:t>to the</w:t>
      </w:r>
      <w:r w:rsidRPr="002C4209">
        <w:rPr>
          <w:rFonts w:cs="Georgia"/>
          <w:szCs w:val="24"/>
          <w:lang w:val="en-GB"/>
        </w:rPr>
        <w:t xml:space="preserve"> </w:t>
      </w:r>
      <w:r w:rsidRPr="002C4209" w:rsidR="000A761B">
        <w:rPr>
          <w:rFonts w:cs="Georgia"/>
          <w:szCs w:val="24"/>
          <w:lang w:val="en-GB"/>
        </w:rPr>
        <w:t>President</w:t>
      </w:r>
      <w:r w:rsidRPr="002C4209">
        <w:rPr>
          <w:rFonts w:cs="Georgia"/>
          <w:szCs w:val="24"/>
          <w:lang w:val="en-GB"/>
        </w:rPr>
        <w:t xml:space="preserve"> </w:t>
      </w:r>
      <w:r w:rsidRPr="002C4209" w:rsidR="00A1144A">
        <w:rPr>
          <w:rFonts w:cs="Georgia"/>
          <w:szCs w:val="24"/>
          <w:lang w:val="en-GB"/>
        </w:rPr>
        <w:t>f</w:t>
      </w:r>
      <w:r w:rsidRPr="002C4209">
        <w:rPr>
          <w:rFonts w:cs="Georgia"/>
          <w:szCs w:val="24"/>
          <w:lang w:val="en-GB"/>
        </w:rPr>
        <w:t xml:space="preserve">or </w:t>
      </w:r>
      <w:r w:rsidRPr="002C4209" w:rsidR="00A1144A">
        <w:rPr>
          <w:rFonts w:cs="Georgia"/>
          <w:szCs w:val="24"/>
          <w:lang w:val="en-GB"/>
        </w:rPr>
        <w:t xml:space="preserve">every application for a pardon, and is required to </w:t>
      </w:r>
      <w:r w:rsidRPr="002C4209" w:rsidR="000A761B">
        <w:rPr>
          <w:rFonts w:cs="Georgia"/>
          <w:szCs w:val="24"/>
          <w:lang w:val="en-GB"/>
        </w:rPr>
        <w:t>consider</w:t>
      </w:r>
      <w:r w:rsidRPr="002C4209" w:rsidR="00A1144A">
        <w:rPr>
          <w:rFonts w:cs="Georgia"/>
          <w:szCs w:val="24"/>
          <w:lang w:val="en-GB"/>
        </w:rPr>
        <w:t xml:space="preserve"> the applications in accordance with the </w:t>
      </w:r>
      <w:r w:rsidRPr="002C4209" w:rsidR="000A761B">
        <w:rPr>
          <w:rFonts w:cs="Georgia"/>
          <w:szCs w:val="24"/>
          <w:lang w:val="en-GB"/>
        </w:rPr>
        <w:t>guidelines</w:t>
      </w:r>
      <w:r w:rsidRPr="002C4209">
        <w:rPr>
          <w:rFonts w:cs="Georgia"/>
          <w:szCs w:val="24"/>
          <w:lang w:val="en-GB"/>
        </w:rPr>
        <w:t xml:space="preserve"> </w:t>
      </w:r>
      <w:r w:rsidRPr="002C4209" w:rsidR="00A1144A">
        <w:rPr>
          <w:rFonts w:cs="Georgia"/>
          <w:szCs w:val="24"/>
          <w:lang w:val="en-GB"/>
        </w:rPr>
        <w:t xml:space="preserve">set out in </w:t>
      </w:r>
      <w:r w:rsidRPr="002C4209" w:rsidR="000A761B">
        <w:rPr>
          <w:rFonts w:cs="Georgia"/>
          <w:szCs w:val="24"/>
          <w:lang w:val="en-GB"/>
        </w:rPr>
        <w:t>Title</w:t>
      </w:r>
      <w:r w:rsidRPr="002C4209">
        <w:rPr>
          <w:rFonts w:cs="Georgia"/>
          <w:szCs w:val="24"/>
          <w:lang w:val="en-GB"/>
        </w:rPr>
        <w:t xml:space="preserve"> 28 </w:t>
      </w:r>
      <w:r w:rsidRPr="002C4209" w:rsidR="00A1144A">
        <w:rPr>
          <w:rFonts w:cs="Georgia"/>
          <w:szCs w:val="24"/>
          <w:lang w:val="en-GB"/>
        </w:rPr>
        <w:t>of the</w:t>
      </w:r>
      <w:r w:rsidRPr="002C4209">
        <w:rPr>
          <w:rFonts w:cs="Georgia"/>
          <w:szCs w:val="24"/>
          <w:lang w:val="en-GB"/>
        </w:rPr>
        <w:t xml:space="preserve"> Code of Federal Regulations. </w:t>
      </w:r>
      <w:r w:rsidRPr="002C4209" w:rsidR="00A1144A">
        <w:rPr>
          <w:rFonts w:cs="Georgia"/>
          <w:szCs w:val="24"/>
          <w:lang w:val="en-GB"/>
        </w:rPr>
        <w:t xml:space="preserve">This Code states that </w:t>
      </w:r>
      <w:r w:rsidRPr="002C4209" w:rsidR="000A761B">
        <w:rPr>
          <w:rFonts w:cs="Georgia"/>
          <w:szCs w:val="24"/>
          <w:lang w:val="en-GB"/>
        </w:rPr>
        <w:t>persons</w:t>
      </w:r>
      <w:r w:rsidRPr="002C4209" w:rsidR="00A1144A">
        <w:rPr>
          <w:rFonts w:cs="Georgia"/>
          <w:szCs w:val="24"/>
          <w:lang w:val="en-GB"/>
        </w:rPr>
        <w:t xml:space="preserve"> requesting a</w:t>
      </w:r>
      <w:r w:rsidRPr="002C4209">
        <w:rPr>
          <w:rFonts w:cs="Georgia"/>
          <w:szCs w:val="24"/>
          <w:lang w:val="en-GB"/>
        </w:rPr>
        <w:t xml:space="preserve"> </w:t>
      </w:r>
      <w:r w:rsidRPr="002C4209" w:rsidR="00A1144A">
        <w:rPr>
          <w:rFonts w:cs="Georgia"/>
          <w:szCs w:val="24"/>
          <w:lang w:val="en-GB"/>
        </w:rPr>
        <w:t>pardon or sentence</w:t>
      </w:r>
      <w:r w:rsidRPr="002C4209">
        <w:rPr>
          <w:rFonts w:cs="Georgia"/>
          <w:szCs w:val="24"/>
          <w:lang w:val="en-GB"/>
        </w:rPr>
        <w:t xml:space="preserve"> commutation </w:t>
      </w:r>
      <w:r w:rsidRPr="002C4209" w:rsidR="00A1144A">
        <w:rPr>
          <w:rFonts w:cs="Georgia"/>
          <w:szCs w:val="24"/>
          <w:lang w:val="en-GB"/>
        </w:rPr>
        <w:t>must wait five years after their</w:t>
      </w:r>
      <w:r w:rsidRPr="002C4209">
        <w:rPr>
          <w:rFonts w:cs="Georgia"/>
          <w:szCs w:val="24"/>
          <w:lang w:val="en-GB"/>
        </w:rPr>
        <w:t xml:space="preserve"> con</w:t>
      </w:r>
      <w:r w:rsidRPr="002C4209" w:rsidR="00A1144A">
        <w:rPr>
          <w:rFonts w:cs="Georgia"/>
          <w:szCs w:val="24"/>
          <w:lang w:val="en-GB"/>
        </w:rPr>
        <w:t>vic</w:t>
      </w:r>
      <w:r w:rsidRPr="002C4209">
        <w:rPr>
          <w:rFonts w:cs="Georgia"/>
          <w:szCs w:val="24"/>
          <w:lang w:val="en-GB"/>
        </w:rPr>
        <w:t xml:space="preserve">tion </w:t>
      </w:r>
      <w:r w:rsidRPr="002C4209" w:rsidR="00A1144A">
        <w:rPr>
          <w:rFonts w:cs="Georgia"/>
          <w:szCs w:val="24"/>
          <w:lang w:val="en-GB"/>
        </w:rPr>
        <w:t>to be elig</w:t>
      </w:r>
      <w:r w:rsidRPr="002C4209">
        <w:rPr>
          <w:rFonts w:cs="Georgia"/>
          <w:szCs w:val="24"/>
          <w:lang w:val="en-GB"/>
        </w:rPr>
        <w:t xml:space="preserve">ible </w:t>
      </w:r>
      <w:r w:rsidRPr="002C4209" w:rsidR="00A1144A">
        <w:rPr>
          <w:rFonts w:cs="Georgia"/>
          <w:szCs w:val="24"/>
          <w:lang w:val="en-GB"/>
        </w:rPr>
        <w:t>for a pardon</w:t>
      </w:r>
      <w:r w:rsidRPr="002C4209">
        <w:rPr>
          <w:rFonts w:cs="Georgia"/>
          <w:szCs w:val="24"/>
          <w:lang w:val="en-GB"/>
        </w:rPr>
        <w:t xml:space="preserve">. </w:t>
      </w:r>
      <w:r w:rsidRPr="002C4209" w:rsidR="00E319A1">
        <w:rPr>
          <w:rFonts w:cs="Georgia"/>
          <w:szCs w:val="24"/>
          <w:lang w:val="en-GB"/>
        </w:rPr>
        <w:t>They must fill out and</w:t>
      </w:r>
      <w:r w:rsidRPr="002C4209">
        <w:rPr>
          <w:rFonts w:cs="Georgia"/>
          <w:szCs w:val="24"/>
          <w:lang w:val="en-GB"/>
        </w:rPr>
        <w:t xml:space="preserve"> sign </w:t>
      </w:r>
      <w:r w:rsidRPr="002C4209" w:rsidR="00E319A1">
        <w:rPr>
          <w:rFonts w:cs="Georgia"/>
          <w:szCs w:val="24"/>
          <w:lang w:val="en-GB"/>
        </w:rPr>
        <w:t>a</w:t>
      </w:r>
      <w:r w:rsidRPr="002C4209">
        <w:rPr>
          <w:rFonts w:cs="Georgia"/>
          <w:szCs w:val="24"/>
          <w:lang w:val="en-GB"/>
        </w:rPr>
        <w:t>n</w:t>
      </w:r>
      <w:r w:rsidRPr="002C4209" w:rsidR="00E319A1">
        <w:rPr>
          <w:rFonts w:cs="Georgia"/>
          <w:szCs w:val="24"/>
          <w:lang w:val="en-GB"/>
        </w:rPr>
        <w:t xml:space="preserve"> application</w:t>
      </w:r>
      <w:r w:rsidRPr="002C4209">
        <w:rPr>
          <w:rFonts w:cs="Georgia"/>
          <w:szCs w:val="24"/>
          <w:lang w:val="en-GB"/>
        </w:rPr>
        <w:t xml:space="preserve"> form</w:t>
      </w:r>
      <w:r w:rsidR="00EE4219">
        <w:rPr>
          <w:rFonts w:cs="Georgia"/>
          <w:szCs w:val="24"/>
          <w:lang w:val="en-GB"/>
        </w:rPr>
        <w:t>, which must be</w:t>
      </w:r>
      <w:r w:rsidRPr="002C4209" w:rsidR="00E319A1">
        <w:rPr>
          <w:rFonts w:cs="Georgia"/>
          <w:szCs w:val="24"/>
          <w:lang w:val="en-GB"/>
        </w:rPr>
        <w:t xml:space="preserve"> </w:t>
      </w:r>
      <w:r w:rsidRPr="002C4209" w:rsidR="000A761B">
        <w:rPr>
          <w:rFonts w:cs="Georgia"/>
          <w:szCs w:val="24"/>
          <w:lang w:val="en-GB"/>
        </w:rPr>
        <w:t>addressed</w:t>
      </w:r>
      <w:r w:rsidRPr="002C4209" w:rsidR="00E319A1">
        <w:rPr>
          <w:rFonts w:cs="Georgia"/>
          <w:szCs w:val="24"/>
          <w:lang w:val="en-GB"/>
        </w:rPr>
        <w:t xml:space="preserve"> to the</w:t>
      </w:r>
      <w:r w:rsidRPr="002C4209">
        <w:rPr>
          <w:rFonts w:cs="Georgia"/>
          <w:szCs w:val="24"/>
          <w:lang w:val="en-GB"/>
        </w:rPr>
        <w:t xml:space="preserve"> </w:t>
      </w:r>
      <w:r w:rsidRPr="002C4209" w:rsidR="000A761B">
        <w:rPr>
          <w:rFonts w:cs="Georgia"/>
          <w:szCs w:val="24"/>
          <w:lang w:val="en-GB"/>
        </w:rPr>
        <w:t>President</w:t>
      </w:r>
      <w:r w:rsidR="00EE4219">
        <w:rPr>
          <w:rFonts w:cs="Georgia"/>
          <w:szCs w:val="24"/>
          <w:lang w:val="en-GB"/>
        </w:rPr>
        <w:t xml:space="preserve"> and</w:t>
      </w:r>
      <w:r w:rsidRPr="002C4209" w:rsidR="00E319A1">
        <w:rPr>
          <w:rFonts w:cs="Georgia"/>
          <w:szCs w:val="24"/>
          <w:lang w:val="en-GB"/>
        </w:rPr>
        <w:t xml:space="preserve"> </w:t>
      </w:r>
      <w:r w:rsidRPr="002C4209" w:rsidR="000A761B">
        <w:rPr>
          <w:rFonts w:cs="Georgia"/>
          <w:szCs w:val="24"/>
          <w:lang w:val="en-GB"/>
        </w:rPr>
        <w:t>submitted</w:t>
      </w:r>
      <w:r w:rsidRPr="002C4209" w:rsidR="00E319A1">
        <w:rPr>
          <w:rFonts w:cs="Georgia"/>
          <w:szCs w:val="24"/>
          <w:lang w:val="en-GB"/>
        </w:rPr>
        <w:t xml:space="preserve"> to the</w:t>
      </w:r>
      <w:r w:rsidRPr="002C4209">
        <w:rPr>
          <w:rFonts w:cs="Georgia"/>
          <w:szCs w:val="24"/>
          <w:lang w:val="en-GB"/>
        </w:rPr>
        <w:t xml:space="preserve"> Pardon Attorney. </w:t>
      </w:r>
      <w:r w:rsidRPr="002C4209" w:rsidR="00E319A1">
        <w:rPr>
          <w:rFonts w:cs="Georgia"/>
          <w:szCs w:val="24"/>
          <w:lang w:val="en-GB"/>
        </w:rPr>
        <w:t>Applicants must state their</w:t>
      </w:r>
      <w:r w:rsidRPr="002C4209">
        <w:rPr>
          <w:rFonts w:cs="Georgia"/>
          <w:szCs w:val="24"/>
          <w:lang w:val="en-GB"/>
        </w:rPr>
        <w:t xml:space="preserve"> r</w:t>
      </w:r>
      <w:r w:rsidR="00EE4219">
        <w:rPr>
          <w:rFonts w:cs="Georgia"/>
          <w:szCs w:val="24"/>
          <w:lang w:val="en-GB"/>
        </w:rPr>
        <w:t>e</w:t>
      </w:r>
      <w:r w:rsidRPr="002C4209">
        <w:rPr>
          <w:rFonts w:cs="Georgia"/>
          <w:szCs w:val="24"/>
          <w:lang w:val="en-GB"/>
        </w:rPr>
        <w:t>ason</w:t>
      </w:r>
      <w:r w:rsidRPr="002C4209" w:rsidR="00E319A1">
        <w:rPr>
          <w:rFonts w:cs="Georgia"/>
          <w:szCs w:val="24"/>
          <w:lang w:val="en-GB"/>
        </w:rPr>
        <w:t xml:space="preserve">s for </w:t>
      </w:r>
      <w:r w:rsidRPr="002C4209" w:rsidR="000A761B">
        <w:rPr>
          <w:rFonts w:cs="Georgia"/>
          <w:szCs w:val="24"/>
          <w:lang w:val="en-GB"/>
        </w:rPr>
        <w:t>requesting</w:t>
      </w:r>
      <w:r w:rsidRPr="002C4209" w:rsidR="00E319A1">
        <w:rPr>
          <w:rFonts w:cs="Georgia"/>
          <w:szCs w:val="24"/>
          <w:lang w:val="en-GB"/>
        </w:rPr>
        <w:t xml:space="preserve"> a pardon and provide</w:t>
      </w:r>
      <w:r w:rsidRPr="002C4209">
        <w:rPr>
          <w:rFonts w:cs="Georgia"/>
          <w:szCs w:val="24"/>
          <w:lang w:val="en-GB"/>
        </w:rPr>
        <w:t xml:space="preserve"> </w:t>
      </w:r>
      <w:r w:rsidRPr="002C4209" w:rsidR="000A761B">
        <w:rPr>
          <w:rFonts w:cs="Georgia"/>
          <w:szCs w:val="24"/>
          <w:lang w:val="en-GB"/>
        </w:rPr>
        <w:t>detailed</w:t>
      </w:r>
      <w:r w:rsidRPr="002C4209">
        <w:rPr>
          <w:rFonts w:cs="Georgia"/>
          <w:szCs w:val="24"/>
          <w:lang w:val="en-GB"/>
        </w:rPr>
        <w:t xml:space="preserve"> </w:t>
      </w:r>
      <w:r w:rsidRPr="002C4209" w:rsidR="000A761B">
        <w:rPr>
          <w:rFonts w:cs="Georgia"/>
          <w:szCs w:val="24"/>
          <w:lang w:val="en-GB"/>
        </w:rPr>
        <w:t>information</w:t>
      </w:r>
      <w:r w:rsidR="004C5F36">
        <w:rPr>
          <w:rFonts w:cs="Georgia"/>
          <w:szCs w:val="24"/>
          <w:lang w:val="en-GB"/>
        </w:rPr>
        <w:t>,</w:t>
      </w:r>
      <w:r w:rsidRPr="002C4209" w:rsidR="00E319A1">
        <w:rPr>
          <w:rFonts w:cs="Georgia"/>
          <w:szCs w:val="24"/>
          <w:lang w:val="en-GB"/>
        </w:rPr>
        <w:t xml:space="preserve"> </w:t>
      </w:r>
      <w:r w:rsidRPr="002C4209">
        <w:rPr>
          <w:rFonts w:cs="Georgia"/>
          <w:szCs w:val="24"/>
          <w:lang w:val="en-GB"/>
        </w:rPr>
        <w:t>a</w:t>
      </w:r>
      <w:r w:rsidRPr="002C4209" w:rsidR="00E319A1">
        <w:rPr>
          <w:rFonts w:cs="Georgia"/>
          <w:szCs w:val="24"/>
          <w:lang w:val="en-GB"/>
        </w:rPr>
        <w:t>nd</w:t>
      </w:r>
      <w:r w:rsidRPr="002C4209">
        <w:rPr>
          <w:rFonts w:cs="Georgia"/>
          <w:szCs w:val="24"/>
          <w:lang w:val="en-GB"/>
        </w:rPr>
        <w:t xml:space="preserve"> </w:t>
      </w:r>
      <w:r w:rsidR="004C5F36">
        <w:rPr>
          <w:rFonts w:cs="Georgia"/>
          <w:szCs w:val="24"/>
          <w:lang w:val="en-GB"/>
        </w:rPr>
        <w:t xml:space="preserve">also </w:t>
      </w:r>
      <w:r w:rsidRPr="002C4209" w:rsidR="000A761B">
        <w:rPr>
          <w:rFonts w:cs="Georgia"/>
          <w:szCs w:val="24"/>
          <w:lang w:val="en-GB"/>
        </w:rPr>
        <w:t>references</w:t>
      </w:r>
      <w:r w:rsidRPr="002C4209">
        <w:rPr>
          <w:rFonts w:cs="Georgia"/>
          <w:szCs w:val="24"/>
          <w:lang w:val="en-GB"/>
        </w:rPr>
        <w:t xml:space="preserve">. </w:t>
      </w:r>
      <w:r w:rsidRPr="002C4209" w:rsidR="00F937B6">
        <w:rPr>
          <w:rFonts w:cs="Georgia"/>
          <w:szCs w:val="24"/>
          <w:lang w:val="en-GB"/>
        </w:rPr>
        <w:t>On</w:t>
      </w:r>
      <w:r w:rsidRPr="002C4209">
        <w:rPr>
          <w:rFonts w:cs="Georgia"/>
          <w:szCs w:val="24"/>
          <w:lang w:val="en-GB"/>
        </w:rPr>
        <w:t xml:space="preserve"> </w:t>
      </w:r>
      <w:r w:rsidRPr="002C4209" w:rsidR="000A761B">
        <w:rPr>
          <w:rFonts w:cs="Georgia"/>
          <w:szCs w:val="24"/>
          <w:lang w:val="en-GB"/>
        </w:rPr>
        <w:t>receipt</w:t>
      </w:r>
      <w:r w:rsidRPr="002C4209" w:rsidR="00F937B6">
        <w:rPr>
          <w:rFonts w:cs="Georgia"/>
          <w:szCs w:val="24"/>
          <w:lang w:val="en-GB"/>
        </w:rPr>
        <w:t xml:space="preserve"> of the </w:t>
      </w:r>
      <w:r w:rsidRPr="002C4209" w:rsidR="000A761B">
        <w:rPr>
          <w:rFonts w:cs="Georgia"/>
          <w:szCs w:val="24"/>
          <w:lang w:val="en-GB"/>
        </w:rPr>
        <w:t>application</w:t>
      </w:r>
      <w:r w:rsidRPr="002C4209" w:rsidR="00F937B6">
        <w:rPr>
          <w:rFonts w:cs="Georgia"/>
          <w:szCs w:val="24"/>
          <w:lang w:val="en-GB"/>
        </w:rPr>
        <w:t xml:space="preserve"> the</w:t>
      </w:r>
      <w:r w:rsidRPr="002C4209">
        <w:rPr>
          <w:rFonts w:cs="Georgia"/>
          <w:szCs w:val="24"/>
          <w:lang w:val="en-GB"/>
        </w:rPr>
        <w:t xml:space="preserve"> Pardon Attorney </w:t>
      </w:r>
      <w:r w:rsidRPr="002C4209" w:rsidR="00F937B6">
        <w:rPr>
          <w:rFonts w:cs="Georgia"/>
          <w:szCs w:val="24"/>
          <w:lang w:val="en-GB"/>
        </w:rPr>
        <w:t xml:space="preserve">must </w:t>
      </w:r>
      <w:r w:rsidR="00913512">
        <w:rPr>
          <w:rFonts w:cs="Georgia"/>
          <w:szCs w:val="24"/>
          <w:lang w:val="en-GB"/>
        </w:rPr>
        <w:t>carry out</w:t>
      </w:r>
      <w:r w:rsidRPr="002C4209" w:rsidR="00F937B6">
        <w:rPr>
          <w:rFonts w:cs="Georgia"/>
          <w:szCs w:val="24"/>
          <w:lang w:val="en-GB"/>
        </w:rPr>
        <w:t xml:space="preserve"> an in</w:t>
      </w:r>
      <w:r w:rsidR="007F28DB">
        <w:rPr>
          <w:rFonts w:cs="Georgia"/>
          <w:szCs w:val="24"/>
          <w:lang w:val="en-GB"/>
        </w:rPr>
        <w:t>vestigation</w:t>
      </w:r>
      <w:r w:rsidRPr="002C4209" w:rsidR="00F937B6">
        <w:rPr>
          <w:rFonts w:cs="Georgia"/>
          <w:szCs w:val="24"/>
          <w:lang w:val="en-GB"/>
        </w:rPr>
        <w:t xml:space="preserve"> and</w:t>
      </w:r>
      <w:r w:rsidRPr="002C4209">
        <w:rPr>
          <w:rFonts w:cs="Georgia"/>
          <w:szCs w:val="24"/>
          <w:lang w:val="en-GB"/>
        </w:rPr>
        <w:t xml:space="preserve"> d</w:t>
      </w:r>
      <w:r w:rsidRPr="002C4209" w:rsidR="00F937B6">
        <w:rPr>
          <w:rFonts w:cs="Georgia"/>
          <w:szCs w:val="24"/>
          <w:lang w:val="en-GB"/>
        </w:rPr>
        <w:t xml:space="preserve">ecide whether the </w:t>
      </w:r>
      <w:r w:rsidRPr="002C4209" w:rsidR="000A761B">
        <w:rPr>
          <w:rFonts w:cs="Georgia"/>
          <w:szCs w:val="24"/>
          <w:lang w:val="en-GB"/>
        </w:rPr>
        <w:t>application</w:t>
      </w:r>
      <w:r w:rsidRPr="002C4209" w:rsidR="00F937B6">
        <w:rPr>
          <w:rFonts w:cs="Georgia"/>
          <w:szCs w:val="24"/>
          <w:lang w:val="en-GB"/>
        </w:rPr>
        <w:t xml:space="preserve"> for a pardon should be accepted by the </w:t>
      </w:r>
      <w:r w:rsidRPr="002C4209" w:rsidR="000A761B">
        <w:rPr>
          <w:rFonts w:cs="Georgia"/>
          <w:szCs w:val="24"/>
          <w:lang w:val="en-GB"/>
        </w:rPr>
        <w:t>President</w:t>
      </w:r>
      <w:r w:rsidRPr="002C4209">
        <w:rPr>
          <w:rFonts w:cs="Georgia"/>
          <w:szCs w:val="24"/>
          <w:lang w:val="en-GB"/>
        </w:rPr>
        <w:t>.</w:t>
      </w:r>
    </w:p>
    <w:p w:rsidRPr="002C4209" w:rsidR="00AD599C" w:rsidP="00AD599C" w:rsidRDefault="00AD599C">
      <w:pPr>
        <w:widowControl w:val="0"/>
        <w:autoSpaceDE w:val="0"/>
        <w:autoSpaceDN w:val="0"/>
        <w:adjustRightInd w:val="0"/>
        <w:ind w:firstLine="284"/>
        <w:rPr>
          <w:rFonts w:ascii="Georgia" w:hAnsi="Georgia" w:cs="Georgia"/>
          <w:sz w:val="26"/>
          <w:szCs w:val="26"/>
          <w:lang w:val="en-GB"/>
        </w:rPr>
      </w:pPr>
      <w:r w:rsidRPr="002C4209">
        <w:rPr>
          <w:rFonts w:cs="Georgia"/>
          <w:szCs w:val="24"/>
          <w:lang w:val="en-GB"/>
        </w:rPr>
        <w:fldChar w:fldCharType="begin"/>
      </w:r>
      <w:r w:rsidRPr="002C4209">
        <w:rPr>
          <w:rFonts w:cs="Georgia"/>
          <w:szCs w:val="24"/>
          <w:lang w:val="en-GB"/>
        </w:rPr>
        <w:instrText xml:space="preserve"> SEQ level0 \*arabic </w:instrText>
      </w:r>
      <w:r w:rsidRPr="002C4209">
        <w:rPr>
          <w:rFonts w:cs="Georgia"/>
          <w:szCs w:val="24"/>
          <w:lang w:val="en-GB"/>
        </w:rPr>
        <w:fldChar w:fldCharType="separate"/>
      </w:r>
      <w:r w:rsidR="00757387">
        <w:rPr>
          <w:rFonts w:cs="Georgia"/>
          <w:noProof/>
          <w:szCs w:val="24"/>
          <w:lang w:val="en-GB"/>
        </w:rPr>
        <w:t>83</w:t>
      </w:r>
      <w:r w:rsidRPr="002C4209">
        <w:rPr>
          <w:rFonts w:cs="Georgia"/>
          <w:szCs w:val="24"/>
          <w:lang w:val="en-GB"/>
        </w:rPr>
        <w:fldChar w:fldCharType="end"/>
      </w:r>
      <w:r w:rsidRPr="002C4209">
        <w:rPr>
          <w:rFonts w:cs="Georgia"/>
          <w:szCs w:val="24"/>
          <w:lang w:val="en-GB"/>
        </w:rPr>
        <w:t>.  </w:t>
      </w:r>
      <w:r w:rsidRPr="002C4209" w:rsidR="000A761B">
        <w:rPr>
          <w:rFonts w:cs="Georgia"/>
          <w:szCs w:val="24"/>
          <w:lang w:val="en-GB"/>
        </w:rPr>
        <w:t>The President</w:t>
      </w:r>
      <w:r w:rsidR="00E3780D">
        <w:rPr>
          <w:rFonts w:cs="Georgia"/>
          <w:szCs w:val="24"/>
          <w:lang w:val="en-GB"/>
        </w:rPr>
        <w:t>’</w:t>
      </w:r>
      <w:r w:rsidRPr="002C4209" w:rsidR="000A761B">
        <w:rPr>
          <w:rFonts w:cs="Georgia"/>
          <w:szCs w:val="24"/>
          <w:lang w:val="en-GB"/>
        </w:rPr>
        <w:t xml:space="preserve">s decision is final and not open to appeal. </w:t>
      </w:r>
      <w:r w:rsidRPr="002C4209" w:rsidR="0018628F">
        <w:rPr>
          <w:rFonts w:cs="Georgia"/>
          <w:szCs w:val="24"/>
          <w:lang w:val="en-GB"/>
        </w:rPr>
        <w:t xml:space="preserve">The </w:t>
      </w:r>
      <w:r w:rsidRPr="002C4209" w:rsidR="004C5F36">
        <w:rPr>
          <w:rFonts w:cs="Georgia"/>
          <w:szCs w:val="24"/>
          <w:lang w:val="en-GB"/>
        </w:rPr>
        <w:t>prison</w:t>
      </w:r>
      <w:r w:rsidR="004C5F36">
        <w:rPr>
          <w:rFonts w:cs="Georgia"/>
          <w:szCs w:val="24"/>
          <w:lang w:val="en-GB"/>
        </w:rPr>
        <w:t>er</w:t>
      </w:r>
      <w:r w:rsidRPr="002C4209" w:rsidR="0018628F">
        <w:rPr>
          <w:rFonts w:cs="Georgia"/>
          <w:szCs w:val="24"/>
          <w:lang w:val="en-GB"/>
        </w:rPr>
        <w:t xml:space="preserve"> must wait a </w:t>
      </w:r>
      <w:r w:rsidRPr="002C4209" w:rsidR="000A761B">
        <w:rPr>
          <w:rFonts w:cs="Georgia"/>
          <w:szCs w:val="24"/>
          <w:lang w:val="en-GB"/>
        </w:rPr>
        <w:t>minimum</w:t>
      </w:r>
      <w:r w:rsidRPr="002C4209" w:rsidR="0018628F">
        <w:rPr>
          <w:rFonts w:cs="Georgia"/>
          <w:szCs w:val="24"/>
          <w:lang w:val="en-GB"/>
        </w:rPr>
        <w:t xml:space="preserve"> of two years from the </w:t>
      </w:r>
      <w:r w:rsidRPr="002C4209">
        <w:rPr>
          <w:rFonts w:cs="Georgia"/>
          <w:szCs w:val="24"/>
          <w:lang w:val="en-GB"/>
        </w:rPr>
        <w:t xml:space="preserve">date </w:t>
      </w:r>
      <w:r w:rsidRPr="002C4209" w:rsidR="0018628F">
        <w:rPr>
          <w:rFonts w:cs="Georgia"/>
          <w:szCs w:val="24"/>
          <w:lang w:val="en-GB"/>
        </w:rPr>
        <w:t>of the</w:t>
      </w:r>
      <w:r w:rsidRPr="002C4209">
        <w:rPr>
          <w:rFonts w:cs="Georgia"/>
          <w:szCs w:val="24"/>
          <w:lang w:val="en-GB"/>
        </w:rPr>
        <w:t xml:space="preserve"> refus</w:t>
      </w:r>
      <w:r w:rsidRPr="002C4209" w:rsidR="0018628F">
        <w:rPr>
          <w:rFonts w:cs="Georgia"/>
          <w:szCs w:val="24"/>
          <w:lang w:val="en-GB"/>
        </w:rPr>
        <w:t xml:space="preserve">al </w:t>
      </w:r>
      <w:r w:rsidRPr="002C4209" w:rsidR="000A761B">
        <w:rPr>
          <w:rFonts w:cs="Georgia"/>
          <w:szCs w:val="24"/>
          <w:lang w:val="en-GB"/>
        </w:rPr>
        <w:t>before</w:t>
      </w:r>
      <w:r w:rsidRPr="002C4209" w:rsidR="0018628F">
        <w:rPr>
          <w:rFonts w:cs="Georgia"/>
          <w:szCs w:val="24"/>
          <w:lang w:val="en-GB"/>
        </w:rPr>
        <w:t xml:space="preserve"> submit</w:t>
      </w:r>
      <w:r w:rsidR="008B3F51">
        <w:rPr>
          <w:rFonts w:cs="Georgia"/>
          <w:szCs w:val="24"/>
          <w:lang w:val="en-GB"/>
        </w:rPr>
        <w:t>ting</w:t>
      </w:r>
      <w:r w:rsidRPr="002C4209" w:rsidR="0018628F">
        <w:rPr>
          <w:rFonts w:cs="Georgia"/>
          <w:szCs w:val="24"/>
          <w:lang w:val="en-GB"/>
        </w:rPr>
        <w:t xml:space="preserve"> a</w:t>
      </w:r>
      <w:r w:rsidR="007F28DB">
        <w:rPr>
          <w:rFonts w:cs="Georgia"/>
          <w:szCs w:val="24"/>
          <w:lang w:val="en-GB"/>
        </w:rPr>
        <w:t xml:space="preserve"> fresh</w:t>
      </w:r>
      <w:r w:rsidRPr="002C4209" w:rsidR="0018628F">
        <w:rPr>
          <w:rFonts w:cs="Georgia"/>
          <w:szCs w:val="24"/>
          <w:lang w:val="en-GB"/>
        </w:rPr>
        <w:t xml:space="preserve"> </w:t>
      </w:r>
      <w:r w:rsidRPr="002C4209" w:rsidR="000A761B">
        <w:rPr>
          <w:rFonts w:cs="Georgia"/>
          <w:szCs w:val="24"/>
          <w:lang w:val="en-GB"/>
        </w:rPr>
        <w:t>application</w:t>
      </w:r>
      <w:r w:rsidRPr="002C4209">
        <w:rPr>
          <w:rFonts w:cs="Georgia"/>
          <w:szCs w:val="24"/>
          <w:lang w:val="en-GB"/>
        </w:rPr>
        <w:t>.</w:t>
      </w:r>
    </w:p>
    <w:p w:rsidRPr="002C4209" w:rsidR="00014566" w:rsidP="00014566" w:rsidRDefault="00014566">
      <w:pPr>
        <w:pStyle w:val="ECHRTitle1"/>
        <w:rPr>
          <w:lang w:val="en-GB"/>
        </w:rPr>
      </w:pPr>
      <w:r w:rsidRPr="002C4209">
        <w:rPr>
          <w:lang w:val="en-GB"/>
        </w:rPr>
        <w:t>THE LAW</w:t>
      </w:r>
    </w:p>
    <w:p w:rsidRPr="002C4209" w:rsidR="00014566" w:rsidP="00014566" w:rsidRDefault="00014566">
      <w:pPr>
        <w:pStyle w:val="ECHRHeading1"/>
        <w:rPr>
          <w:lang w:val="en-GB"/>
        </w:rPr>
      </w:pPr>
      <w:r w:rsidRPr="002C4209">
        <w:rPr>
          <w:lang w:val="en-GB"/>
        </w:rPr>
        <w:t xml:space="preserve">I.  ALLEGED VIOLATION OF ARTICLE </w:t>
      </w:r>
      <w:r w:rsidRPr="002C4209" w:rsidR="007D3AFB">
        <w:rPr>
          <w:lang w:val="en-GB"/>
        </w:rPr>
        <w:t>3</w:t>
      </w:r>
      <w:r w:rsidRPr="002C4209">
        <w:rPr>
          <w:lang w:val="en-GB"/>
        </w:rPr>
        <w:t xml:space="preserve"> OF THE CONVENTION</w:t>
      </w:r>
      <w:r w:rsidRPr="002C4209" w:rsidR="007D3AFB">
        <w:rPr>
          <w:lang w:val="en-GB"/>
        </w:rPr>
        <w:t xml:space="preserve"> IN</w:t>
      </w:r>
      <w:r w:rsidR="00BF7291">
        <w:rPr>
          <w:lang w:val="en-GB"/>
        </w:rPr>
        <w:t> </w:t>
      </w:r>
      <w:r w:rsidRPr="002C4209" w:rsidR="007D3AFB">
        <w:rPr>
          <w:lang w:val="en-GB"/>
        </w:rPr>
        <w:t>RELATION TO THE APPLICANT</w:t>
      </w:r>
      <w:r w:rsidR="00E3780D">
        <w:rPr>
          <w:lang w:val="en-GB"/>
        </w:rPr>
        <w:t>’</w:t>
      </w:r>
      <w:r w:rsidRPr="002C4209" w:rsidR="007D3AFB">
        <w:rPr>
          <w:lang w:val="en-GB"/>
        </w:rPr>
        <w:t>S EXTRADITION</w:t>
      </w:r>
    </w:p>
    <w:p w:rsidRPr="002C4209" w:rsidR="00014566" w:rsidP="00C621C2" w:rsidRDefault="00383542">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84</w:t>
      </w:r>
      <w:r w:rsidRPr="002C4209">
        <w:rPr>
          <w:lang w:val="en-GB"/>
        </w:rPr>
        <w:fldChar w:fldCharType="end"/>
      </w:r>
      <w:r w:rsidR="008B3F51">
        <w:rPr>
          <w:lang w:val="en-GB"/>
        </w:rPr>
        <w:t>4</w:t>
      </w:r>
      <w:r w:rsidRPr="002C4209" w:rsidR="00014566">
        <w:rPr>
          <w:lang w:val="en-GB"/>
        </w:rPr>
        <w:t>.  </w:t>
      </w:r>
      <w:r w:rsidRPr="002C4209" w:rsidR="007D3AFB">
        <w:rPr>
          <w:lang w:val="en-GB"/>
        </w:rPr>
        <w:t>According to t</w:t>
      </w:r>
      <w:r w:rsidRPr="002C4209" w:rsidR="00014566">
        <w:rPr>
          <w:lang w:val="en-GB"/>
        </w:rPr>
        <w:t>he applicant</w:t>
      </w:r>
      <w:r w:rsidRPr="002C4209" w:rsidR="007D3AFB">
        <w:rPr>
          <w:lang w:val="en-GB"/>
        </w:rPr>
        <w:t>, the</w:t>
      </w:r>
      <w:r w:rsidRPr="002C4209" w:rsidR="007D3AFB">
        <w:rPr>
          <w:szCs w:val="24"/>
          <w:lang w:val="en-GB"/>
        </w:rPr>
        <w:t xml:space="preserve"> </w:t>
      </w:r>
      <w:r w:rsidRPr="002C4209" w:rsidR="000A761B">
        <w:rPr>
          <w:szCs w:val="24"/>
          <w:lang w:val="en-GB"/>
        </w:rPr>
        <w:t>Belgian</w:t>
      </w:r>
      <w:r w:rsidRPr="002C4209" w:rsidR="007D3AFB">
        <w:rPr>
          <w:szCs w:val="24"/>
          <w:lang w:val="en-GB"/>
        </w:rPr>
        <w:t xml:space="preserve"> </w:t>
      </w:r>
      <w:r w:rsidRPr="002C4209" w:rsidR="000A761B">
        <w:rPr>
          <w:szCs w:val="24"/>
          <w:lang w:val="en-GB"/>
        </w:rPr>
        <w:t>authorities</w:t>
      </w:r>
      <w:r w:rsidR="00E3780D">
        <w:rPr>
          <w:szCs w:val="24"/>
          <w:lang w:val="en-GB"/>
        </w:rPr>
        <w:t>’</w:t>
      </w:r>
      <w:r w:rsidRPr="002C4209" w:rsidR="000A761B">
        <w:rPr>
          <w:szCs w:val="24"/>
          <w:lang w:val="en-GB"/>
        </w:rPr>
        <w:t xml:space="preserve"> decision to</w:t>
      </w:r>
      <w:r w:rsidRPr="002C4209" w:rsidR="007D3AFB">
        <w:rPr>
          <w:szCs w:val="24"/>
          <w:lang w:val="en-GB"/>
        </w:rPr>
        <w:t xml:space="preserve"> hand him over to the United States was in breach of Article </w:t>
      </w:r>
      <w:r w:rsidRPr="002C4209" w:rsidR="007D3AFB">
        <w:rPr>
          <w:lang w:val="en-GB"/>
        </w:rPr>
        <w:t xml:space="preserve">3 </w:t>
      </w:r>
      <w:r w:rsidRPr="002C4209" w:rsidR="00014566">
        <w:rPr>
          <w:lang w:val="en-GB"/>
        </w:rPr>
        <w:t>of the Convention, which reads as follows:</w:t>
      </w:r>
    </w:p>
    <w:p w:rsidRPr="002C4209" w:rsidR="00014566" w:rsidP="00014566" w:rsidRDefault="007D3AFB">
      <w:pPr>
        <w:pStyle w:val="ECHRParaQuote"/>
        <w:rPr>
          <w:lang w:val="en-GB"/>
        </w:rPr>
      </w:pPr>
      <w:r w:rsidRPr="002C4209">
        <w:rPr>
          <w:lang w:val="en-GB"/>
        </w:rPr>
        <w:t>“No one shall be subjected to torture or to inhuman or degrading treatment or punishment.”</w:t>
      </w:r>
    </w:p>
    <w:p w:rsidRPr="002C4209" w:rsidR="00014566" w:rsidP="00014566" w:rsidRDefault="00014566">
      <w:pPr>
        <w:pStyle w:val="ECHRHeading2"/>
        <w:outlineLvl w:val="0"/>
        <w:rPr>
          <w:lang w:val="en-GB"/>
        </w:rPr>
      </w:pPr>
      <w:r w:rsidRPr="002C4209">
        <w:rPr>
          <w:lang w:val="en-GB"/>
        </w:rPr>
        <w:t>A.  Admissibility</w:t>
      </w:r>
    </w:p>
    <w:p w:rsidRPr="002C4209" w:rsidR="00B429A2" w:rsidP="00B429A2" w:rsidRDefault="00B429A2">
      <w:pPr>
        <w:ind w:firstLine="284"/>
        <w:rPr>
          <w:rStyle w:val="sb8d990e2"/>
          <w:lang w:val="en-GB"/>
        </w:rPr>
      </w:pPr>
      <w:r w:rsidRPr="002C4209">
        <w:rPr>
          <w:rStyle w:val="sb8d990e2"/>
          <w:lang w:val="en-GB"/>
        </w:rPr>
        <w:fldChar w:fldCharType="begin"/>
      </w:r>
      <w:r w:rsidRPr="002C4209">
        <w:rPr>
          <w:rStyle w:val="sb8d990e2"/>
          <w:lang w:val="en-GB"/>
        </w:rPr>
        <w:instrText xml:space="preserve"> SEQ level0 \*arabic </w:instrText>
      </w:r>
      <w:r w:rsidRPr="002C4209">
        <w:rPr>
          <w:rStyle w:val="sb8d990e2"/>
          <w:lang w:val="en-GB"/>
        </w:rPr>
        <w:fldChar w:fldCharType="separate"/>
      </w:r>
      <w:r w:rsidR="00757387">
        <w:rPr>
          <w:rStyle w:val="sb8d990e2"/>
          <w:noProof/>
          <w:lang w:val="en-GB"/>
        </w:rPr>
        <w:t>85</w:t>
      </w:r>
      <w:r w:rsidRPr="002C4209">
        <w:rPr>
          <w:rStyle w:val="sb8d990e2"/>
          <w:lang w:val="en-GB"/>
        </w:rPr>
        <w:fldChar w:fldCharType="end"/>
      </w:r>
      <w:r w:rsidRPr="002C4209">
        <w:rPr>
          <w:rStyle w:val="sb8d990e2"/>
          <w:lang w:val="en-GB"/>
        </w:rPr>
        <w:t>.  </w:t>
      </w:r>
      <w:r w:rsidRPr="002C4209" w:rsidR="000A761B">
        <w:rPr>
          <w:rStyle w:val="sb8d990e2"/>
          <w:lang w:val="en-GB"/>
        </w:rPr>
        <w:t>In their addition</w:t>
      </w:r>
      <w:r w:rsidR="007F28DB">
        <w:rPr>
          <w:rStyle w:val="sb8d990e2"/>
          <w:lang w:val="en-GB"/>
        </w:rPr>
        <w:t>al</w:t>
      </w:r>
      <w:r w:rsidRPr="002C4209" w:rsidR="000A761B">
        <w:rPr>
          <w:rStyle w:val="sb8d990e2"/>
          <w:lang w:val="en-GB"/>
        </w:rPr>
        <w:t xml:space="preserve"> observations on Article 34 of the Convention as submitted to the Court on 8 November 2013, the Government raise</w:t>
      </w:r>
      <w:r w:rsidRPr="002C4209" w:rsidR="00CE49A3">
        <w:rPr>
          <w:rStyle w:val="sb8d990e2"/>
          <w:lang w:val="en-GB"/>
        </w:rPr>
        <w:t>d</w:t>
      </w:r>
      <w:r w:rsidRPr="002C4209" w:rsidR="000A761B">
        <w:rPr>
          <w:rStyle w:val="sb8d990e2"/>
          <w:lang w:val="en-GB"/>
        </w:rPr>
        <w:t xml:space="preserve"> an objection as to inadmissibility based on non-exhaustion of domestic remedies. </w:t>
      </w:r>
      <w:r w:rsidRPr="002C4209" w:rsidR="00CE49A3">
        <w:rPr>
          <w:rStyle w:val="sb8d990e2"/>
          <w:lang w:val="en-GB"/>
        </w:rPr>
        <w:t>They contended that the application had been</w:t>
      </w:r>
      <w:r w:rsidRPr="002C4209">
        <w:rPr>
          <w:rStyle w:val="sb8d990e2"/>
          <w:lang w:val="en-GB"/>
        </w:rPr>
        <w:t xml:space="preserve"> manifest</w:t>
      </w:r>
      <w:r w:rsidRPr="002C4209" w:rsidR="00CE49A3">
        <w:rPr>
          <w:rStyle w:val="sb8d990e2"/>
          <w:lang w:val="en-GB"/>
        </w:rPr>
        <w:t xml:space="preserve">ly </w:t>
      </w:r>
      <w:r w:rsidRPr="002C4209" w:rsidR="00DB11DF">
        <w:rPr>
          <w:rStyle w:val="sb8d990e2"/>
          <w:lang w:val="en-GB"/>
        </w:rPr>
        <w:t>premature</w:t>
      </w:r>
      <w:r w:rsidRPr="002C4209" w:rsidR="00CE49A3">
        <w:rPr>
          <w:rStyle w:val="sb8d990e2"/>
          <w:lang w:val="en-GB"/>
        </w:rPr>
        <w:t xml:space="preserve"> because it</w:t>
      </w:r>
      <w:r w:rsidRPr="002C4209">
        <w:rPr>
          <w:rStyle w:val="sb8d990e2"/>
          <w:lang w:val="en-GB"/>
        </w:rPr>
        <w:t xml:space="preserve"> </w:t>
      </w:r>
      <w:r w:rsidRPr="002C4209" w:rsidR="00CE49A3">
        <w:rPr>
          <w:rStyle w:val="sb8d990e2"/>
          <w:lang w:val="en-GB"/>
        </w:rPr>
        <w:t>had been lodged on</w:t>
      </w:r>
      <w:r w:rsidRPr="002C4209">
        <w:rPr>
          <w:rStyle w:val="sb8d990e2"/>
          <w:lang w:val="en-GB"/>
        </w:rPr>
        <w:t xml:space="preserve"> 23 </w:t>
      </w:r>
      <w:r w:rsidRPr="002C4209" w:rsidR="00DB11DF">
        <w:rPr>
          <w:rStyle w:val="sb8d990e2"/>
          <w:lang w:val="en-GB"/>
        </w:rPr>
        <w:t>December</w:t>
      </w:r>
      <w:r w:rsidRPr="002C4209">
        <w:rPr>
          <w:rStyle w:val="sb8d990e2"/>
          <w:lang w:val="en-GB"/>
        </w:rPr>
        <w:t xml:space="preserve"> 2009</w:t>
      </w:r>
      <w:r w:rsidRPr="002C4209" w:rsidR="00CE49A3">
        <w:rPr>
          <w:rStyle w:val="sb8d990e2"/>
          <w:lang w:val="en-GB"/>
        </w:rPr>
        <w:t xml:space="preserve">, </w:t>
      </w:r>
      <w:r w:rsidRPr="002C4209" w:rsidR="00DB11DF">
        <w:rPr>
          <w:rStyle w:val="sb8d990e2"/>
          <w:lang w:val="en-GB"/>
        </w:rPr>
        <w:t>before</w:t>
      </w:r>
      <w:r w:rsidRPr="002C4209" w:rsidR="00CE49A3">
        <w:rPr>
          <w:rStyle w:val="sb8d990e2"/>
          <w:lang w:val="en-GB"/>
        </w:rPr>
        <w:t xml:space="preserve"> completion of the</w:t>
      </w:r>
      <w:r w:rsidRPr="002C4209">
        <w:rPr>
          <w:rStyle w:val="sb8d990e2"/>
          <w:lang w:val="en-GB"/>
        </w:rPr>
        <w:t xml:space="preserve"> administrative </w:t>
      </w:r>
      <w:r w:rsidRPr="002C4209" w:rsidR="00CE49A3">
        <w:rPr>
          <w:rStyle w:val="sb8d990e2"/>
          <w:lang w:val="en-GB"/>
        </w:rPr>
        <w:t>phase of the</w:t>
      </w:r>
      <w:r w:rsidRPr="002C4209">
        <w:rPr>
          <w:rStyle w:val="sb8d990e2"/>
          <w:lang w:val="en-GB"/>
        </w:rPr>
        <w:t xml:space="preserve"> </w:t>
      </w:r>
      <w:r w:rsidRPr="002C4209" w:rsidR="00DB11DF">
        <w:rPr>
          <w:rStyle w:val="sb8d990e2"/>
          <w:lang w:val="en-GB"/>
        </w:rPr>
        <w:t>response</w:t>
      </w:r>
      <w:r w:rsidRPr="002C4209">
        <w:rPr>
          <w:rStyle w:val="sb8d990e2"/>
          <w:lang w:val="en-GB"/>
        </w:rPr>
        <w:t xml:space="preserve"> </w:t>
      </w:r>
      <w:r w:rsidRPr="002C4209" w:rsidR="00CE49A3">
        <w:rPr>
          <w:rStyle w:val="sb8d990e2"/>
          <w:lang w:val="en-GB"/>
        </w:rPr>
        <w:t>to the request for</w:t>
      </w:r>
      <w:r w:rsidRPr="002C4209">
        <w:rPr>
          <w:rStyle w:val="sb8d990e2"/>
          <w:lang w:val="en-GB"/>
        </w:rPr>
        <w:t xml:space="preserve"> extradition. </w:t>
      </w:r>
      <w:r w:rsidRPr="002C4209" w:rsidR="00CE49A3">
        <w:rPr>
          <w:rStyle w:val="sb8d990e2"/>
          <w:lang w:val="en-GB"/>
        </w:rPr>
        <w:t>According to the</w:t>
      </w:r>
      <w:r w:rsidRPr="002C4209">
        <w:rPr>
          <w:rStyle w:val="sb8d990e2"/>
          <w:lang w:val="en-GB"/>
        </w:rPr>
        <w:t xml:space="preserve"> </w:t>
      </w:r>
      <w:r w:rsidRPr="002C4209" w:rsidR="00DB11DF">
        <w:rPr>
          <w:rStyle w:val="sb8d990e2"/>
          <w:lang w:val="en-GB"/>
        </w:rPr>
        <w:t>Government</w:t>
      </w:r>
      <w:r w:rsidR="002D0B67">
        <w:rPr>
          <w:rStyle w:val="sb8d990e2"/>
          <w:lang w:val="en-GB"/>
        </w:rPr>
        <w:t>,</w:t>
      </w:r>
      <w:r w:rsidRPr="002C4209" w:rsidR="00CE49A3">
        <w:rPr>
          <w:rStyle w:val="sb8d990e2"/>
          <w:lang w:val="en-GB"/>
        </w:rPr>
        <w:t xml:space="preserve"> the applic</w:t>
      </w:r>
      <w:r w:rsidRPr="002C4209">
        <w:rPr>
          <w:rStyle w:val="sb8d990e2"/>
          <w:lang w:val="en-GB"/>
        </w:rPr>
        <w:t xml:space="preserve">ant </w:t>
      </w:r>
      <w:r w:rsidRPr="002C4209" w:rsidR="00CE49A3">
        <w:rPr>
          <w:rStyle w:val="sb8d990e2"/>
          <w:lang w:val="en-GB"/>
        </w:rPr>
        <w:t xml:space="preserve">should have lodged his </w:t>
      </w:r>
      <w:r w:rsidRPr="002C4209" w:rsidR="00DB11DF">
        <w:rPr>
          <w:rStyle w:val="sb8d990e2"/>
          <w:lang w:val="en-GB"/>
        </w:rPr>
        <w:t>application</w:t>
      </w:r>
      <w:r w:rsidRPr="002C4209" w:rsidR="00CE49A3">
        <w:rPr>
          <w:rStyle w:val="sb8d990e2"/>
          <w:lang w:val="en-GB"/>
        </w:rPr>
        <w:t xml:space="preserve"> on</w:t>
      </w:r>
      <w:r w:rsidR="002D0B67">
        <w:rPr>
          <w:rStyle w:val="sb8d990e2"/>
          <w:lang w:val="en-GB"/>
        </w:rPr>
        <w:t xml:space="preserve"> </w:t>
      </w:r>
      <w:r w:rsidRPr="002C4209" w:rsidR="002D0B67">
        <w:rPr>
          <w:rStyle w:val="sb8d990e2"/>
          <w:lang w:val="en-GB"/>
        </w:rPr>
        <w:t>complet</w:t>
      </w:r>
      <w:r w:rsidR="002D0B67">
        <w:rPr>
          <w:rStyle w:val="sb8d990e2"/>
          <w:lang w:val="en-GB"/>
        </w:rPr>
        <w:t>ion of</w:t>
      </w:r>
      <w:r w:rsidRPr="002C4209" w:rsidR="00CE49A3">
        <w:rPr>
          <w:rStyle w:val="sb8d990e2"/>
          <w:lang w:val="en-GB"/>
        </w:rPr>
        <w:t xml:space="preserve"> this</w:t>
      </w:r>
      <w:r w:rsidRPr="002C4209">
        <w:rPr>
          <w:rStyle w:val="sb8d990e2"/>
          <w:lang w:val="en-GB"/>
        </w:rPr>
        <w:t xml:space="preserve"> phase</w:t>
      </w:r>
      <w:r w:rsidRPr="002C4209" w:rsidR="00CE49A3">
        <w:rPr>
          <w:rStyle w:val="sb8d990e2"/>
          <w:lang w:val="en-GB"/>
        </w:rPr>
        <w:t xml:space="preserve">, </w:t>
      </w:r>
      <w:r w:rsidR="002D0B67">
        <w:rPr>
          <w:rStyle w:val="sb8d990e2"/>
          <w:lang w:val="en-GB"/>
        </w:rPr>
        <w:t>that is to sa</w:t>
      </w:r>
      <w:r w:rsidRPr="002C4209" w:rsidR="00CE49A3">
        <w:rPr>
          <w:rStyle w:val="sb8d990e2"/>
          <w:lang w:val="en-GB"/>
        </w:rPr>
        <w:t xml:space="preserve">y after the </w:t>
      </w:r>
      <w:r w:rsidRPr="002C4209" w:rsidR="00DB11DF">
        <w:rPr>
          <w:rStyle w:val="sb8d990e2"/>
          <w:lang w:val="en-GB"/>
        </w:rPr>
        <w:t>dismissal</w:t>
      </w:r>
      <w:r w:rsidRPr="002C4209" w:rsidR="00CE49A3">
        <w:rPr>
          <w:rStyle w:val="sb8d990e2"/>
          <w:lang w:val="en-GB"/>
        </w:rPr>
        <w:t xml:space="preserve"> of his a</w:t>
      </w:r>
      <w:r w:rsidR="008F01F8">
        <w:rPr>
          <w:rStyle w:val="sb8d990e2"/>
          <w:lang w:val="en-GB"/>
        </w:rPr>
        <w:t>pplica</w:t>
      </w:r>
      <w:r w:rsidRPr="002C4209" w:rsidR="00CE49A3">
        <w:rPr>
          <w:rStyle w:val="sb8d990e2"/>
          <w:lang w:val="en-GB"/>
        </w:rPr>
        <w:t xml:space="preserve">tion </w:t>
      </w:r>
      <w:r w:rsidR="008F01F8">
        <w:rPr>
          <w:rStyle w:val="sb8d990e2"/>
          <w:lang w:val="en-GB"/>
        </w:rPr>
        <w:t>to</w:t>
      </w:r>
      <w:r w:rsidRPr="002C4209" w:rsidR="00B82D9B">
        <w:rPr>
          <w:rStyle w:val="sb8d990e2"/>
          <w:lang w:val="en-GB"/>
        </w:rPr>
        <w:t xml:space="preserve"> </w:t>
      </w:r>
      <w:r w:rsidRPr="002C4209" w:rsidR="00DB11DF">
        <w:rPr>
          <w:rStyle w:val="sb8d990e2"/>
          <w:lang w:val="en-GB"/>
        </w:rPr>
        <w:t>the</w:t>
      </w:r>
      <w:r w:rsidRPr="002C4209" w:rsidR="00B82D9B">
        <w:rPr>
          <w:rStyle w:val="sb8d990e2"/>
          <w:lang w:val="en-GB"/>
        </w:rPr>
        <w:t xml:space="preserve"> </w:t>
      </w:r>
      <w:r w:rsidRPr="008F01F8" w:rsidR="00DF176A">
        <w:rPr>
          <w:rStyle w:val="sb8d990e2"/>
          <w:i/>
          <w:lang w:val="en-GB"/>
        </w:rPr>
        <w:t>Conseil d</w:t>
      </w:r>
      <w:r w:rsidR="00E3780D">
        <w:rPr>
          <w:rStyle w:val="sb8d990e2"/>
          <w:i/>
          <w:lang w:val="en-GB"/>
        </w:rPr>
        <w:t>’</w:t>
      </w:r>
      <w:r w:rsidRPr="008F01F8" w:rsidR="00DF176A">
        <w:rPr>
          <w:rStyle w:val="sb8d990e2"/>
          <w:i/>
          <w:lang w:val="en-GB"/>
        </w:rPr>
        <w:t>Etat</w:t>
      </w:r>
      <w:r w:rsidRPr="002C4209" w:rsidR="00B82D9B">
        <w:rPr>
          <w:rStyle w:val="sb8d990e2"/>
          <w:lang w:val="en-GB"/>
        </w:rPr>
        <w:t xml:space="preserve"> </w:t>
      </w:r>
      <w:r w:rsidR="008F01F8">
        <w:rPr>
          <w:rStyle w:val="sb8d990e2"/>
          <w:lang w:val="en-GB"/>
        </w:rPr>
        <w:t xml:space="preserve">for judicial review </w:t>
      </w:r>
      <w:r w:rsidRPr="002C4209" w:rsidR="00B82D9B">
        <w:rPr>
          <w:rStyle w:val="sb8d990e2"/>
          <w:lang w:val="en-GB"/>
        </w:rPr>
        <w:t>of the</w:t>
      </w:r>
      <w:r w:rsidRPr="002C4209">
        <w:rPr>
          <w:rStyle w:val="sb8d990e2"/>
          <w:lang w:val="en-GB"/>
        </w:rPr>
        <w:t xml:space="preserve"> </w:t>
      </w:r>
      <w:r w:rsidRPr="002C4209" w:rsidR="008F01F8">
        <w:rPr>
          <w:rStyle w:val="sb8d990e2"/>
          <w:lang w:val="en-GB"/>
        </w:rPr>
        <w:t xml:space="preserve">ministerial decree </w:t>
      </w:r>
      <w:r w:rsidRPr="002C4209" w:rsidR="00B82D9B">
        <w:rPr>
          <w:rStyle w:val="sb8d990e2"/>
          <w:lang w:val="en-GB"/>
        </w:rPr>
        <w:t xml:space="preserve">on his </w:t>
      </w:r>
      <w:r w:rsidRPr="002C4209">
        <w:rPr>
          <w:rStyle w:val="sb8d990e2"/>
          <w:lang w:val="en-GB"/>
        </w:rPr>
        <w:t>extradition.</w:t>
      </w:r>
    </w:p>
    <w:p w:rsidRPr="002C4209" w:rsidR="00B429A2" w:rsidP="00B429A2" w:rsidRDefault="00B429A2">
      <w:pPr>
        <w:ind w:firstLine="284"/>
        <w:rPr>
          <w:rStyle w:val="sb8d990e2"/>
          <w:lang w:val="en-GB"/>
        </w:rPr>
      </w:pPr>
      <w:r w:rsidRPr="002C4209">
        <w:rPr>
          <w:rStyle w:val="sb8d990e2"/>
          <w:lang w:val="en-GB"/>
        </w:rPr>
        <w:fldChar w:fldCharType="begin"/>
      </w:r>
      <w:r w:rsidRPr="002C4209">
        <w:rPr>
          <w:rStyle w:val="sb8d990e2"/>
          <w:lang w:val="en-GB"/>
        </w:rPr>
        <w:instrText xml:space="preserve"> SEQ level0 \*arabic </w:instrText>
      </w:r>
      <w:r w:rsidRPr="002C4209">
        <w:rPr>
          <w:rStyle w:val="sb8d990e2"/>
          <w:lang w:val="en-GB"/>
        </w:rPr>
        <w:fldChar w:fldCharType="separate"/>
      </w:r>
      <w:r w:rsidR="00757387">
        <w:rPr>
          <w:rStyle w:val="sb8d990e2"/>
          <w:noProof/>
          <w:lang w:val="en-GB"/>
        </w:rPr>
        <w:t>86</w:t>
      </w:r>
      <w:r w:rsidRPr="002C4209">
        <w:rPr>
          <w:rStyle w:val="sb8d990e2"/>
          <w:lang w:val="en-GB"/>
        </w:rPr>
        <w:fldChar w:fldCharType="end"/>
      </w:r>
      <w:r w:rsidRPr="002C4209">
        <w:rPr>
          <w:rStyle w:val="sb8d990e2"/>
          <w:lang w:val="en-GB"/>
        </w:rPr>
        <w:t xml:space="preserve">. </w:t>
      </w:r>
      <w:r w:rsidRPr="002C4209" w:rsidR="00B82D9B">
        <w:rPr>
          <w:rStyle w:val="sb8d990e2"/>
          <w:lang w:val="en-GB"/>
        </w:rPr>
        <w:t>Th</w:t>
      </w:r>
      <w:r w:rsidRPr="002C4209">
        <w:rPr>
          <w:rStyle w:val="sb8d990e2"/>
          <w:lang w:val="en-GB"/>
        </w:rPr>
        <w:t>e</w:t>
      </w:r>
      <w:r w:rsidRPr="002C4209" w:rsidR="00B82D9B">
        <w:rPr>
          <w:rStyle w:val="sb8d990e2"/>
          <w:lang w:val="en-GB"/>
        </w:rPr>
        <w:t xml:space="preserve"> applic</w:t>
      </w:r>
      <w:r w:rsidRPr="002C4209">
        <w:rPr>
          <w:rStyle w:val="sb8d990e2"/>
          <w:lang w:val="en-GB"/>
        </w:rPr>
        <w:t xml:space="preserve">ant </w:t>
      </w:r>
      <w:r w:rsidR="00784321">
        <w:rPr>
          <w:rStyle w:val="sb8d990e2"/>
          <w:lang w:val="en-GB"/>
        </w:rPr>
        <w:t>submit</w:t>
      </w:r>
      <w:r w:rsidRPr="002C4209" w:rsidR="00784321">
        <w:rPr>
          <w:rStyle w:val="sb8d990e2"/>
          <w:lang w:val="en-GB"/>
        </w:rPr>
        <w:t>ted</w:t>
      </w:r>
      <w:r w:rsidRPr="002C4209" w:rsidR="00B82D9B">
        <w:rPr>
          <w:rStyle w:val="sb8d990e2"/>
          <w:lang w:val="en-GB"/>
        </w:rPr>
        <w:t xml:space="preserve"> that the application had been lodged within</w:t>
      </w:r>
      <w:r w:rsidRPr="002C4209">
        <w:rPr>
          <w:rStyle w:val="sb8d990e2"/>
          <w:lang w:val="en-GB"/>
        </w:rPr>
        <w:t xml:space="preserve"> six </w:t>
      </w:r>
      <w:r w:rsidRPr="002C4209" w:rsidR="00DB11DF">
        <w:rPr>
          <w:rStyle w:val="sb8d990e2"/>
          <w:lang w:val="en-GB"/>
        </w:rPr>
        <w:t>months</w:t>
      </w:r>
      <w:r w:rsidRPr="002C4209" w:rsidR="00B82D9B">
        <w:rPr>
          <w:rStyle w:val="sb8d990e2"/>
          <w:lang w:val="en-GB"/>
        </w:rPr>
        <w:t xml:space="preserve"> of the 24 </w:t>
      </w:r>
      <w:r w:rsidRPr="002C4209" w:rsidR="00DB11DF">
        <w:rPr>
          <w:rStyle w:val="sb8d990e2"/>
          <w:lang w:val="en-GB"/>
        </w:rPr>
        <w:t>June</w:t>
      </w:r>
      <w:r w:rsidRPr="002C4209" w:rsidR="00B82D9B">
        <w:rPr>
          <w:rStyle w:val="sb8d990e2"/>
          <w:lang w:val="en-GB"/>
        </w:rPr>
        <w:t xml:space="preserve"> 2009 judgment</w:t>
      </w:r>
      <w:r w:rsidRPr="002C4209">
        <w:rPr>
          <w:rStyle w:val="sb8d990e2"/>
          <w:lang w:val="en-GB"/>
        </w:rPr>
        <w:t xml:space="preserve"> </w:t>
      </w:r>
      <w:r w:rsidRPr="002C4209" w:rsidR="00B82D9B">
        <w:rPr>
          <w:rStyle w:val="sb8d990e2"/>
          <w:lang w:val="en-GB"/>
        </w:rPr>
        <w:t>of the</w:t>
      </w:r>
      <w:r w:rsidRPr="002C4209">
        <w:rPr>
          <w:rStyle w:val="sb8d990e2"/>
          <w:lang w:val="en-GB"/>
        </w:rPr>
        <w:t xml:space="preserve"> </w:t>
      </w:r>
      <w:r w:rsidRPr="002C4209" w:rsidR="00DB11DF">
        <w:rPr>
          <w:rStyle w:val="sb8d990e2"/>
          <w:lang w:val="en-GB"/>
        </w:rPr>
        <w:t>Court</w:t>
      </w:r>
      <w:r w:rsidRPr="002C4209">
        <w:rPr>
          <w:rStyle w:val="sb8d990e2"/>
          <w:lang w:val="en-GB"/>
        </w:rPr>
        <w:t xml:space="preserve"> </w:t>
      </w:r>
      <w:r w:rsidRPr="002C4209" w:rsidR="00B82D9B">
        <w:rPr>
          <w:rStyle w:val="sb8d990e2"/>
          <w:lang w:val="en-GB"/>
        </w:rPr>
        <w:t>of</w:t>
      </w:r>
      <w:r w:rsidRPr="002C4209">
        <w:rPr>
          <w:rStyle w:val="sb8d990e2"/>
          <w:lang w:val="en-GB"/>
        </w:rPr>
        <w:t xml:space="preserve"> </w:t>
      </w:r>
      <w:r w:rsidRPr="002C4209" w:rsidR="00B82D9B">
        <w:rPr>
          <w:rStyle w:val="sb8d990e2"/>
          <w:lang w:val="en-GB"/>
        </w:rPr>
        <w:t>C</w:t>
      </w:r>
      <w:r w:rsidRPr="002C4209">
        <w:rPr>
          <w:rStyle w:val="sb8d990e2"/>
          <w:lang w:val="en-GB"/>
        </w:rPr>
        <w:t>assation</w:t>
      </w:r>
      <w:r w:rsidRPr="002C4209" w:rsidR="00B82D9B">
        <w:rPr>
          <w:rStyle w:val="sb8d990e2"/>
          <w:lang w:val="en-GB"/>
        </w:rPr>
        <w:t>, which had</w:t>
      </w:r>
      <w:r w:rsidRPr="002C4209">
        <w:rPr>
          <w:rStyle w:val="sb8d990e2"/>
          <w:lang w:val="en-GB"/>
        </w:rPr>
        <w:t xml:space="preserve"> </w:t>
      </w:r>
      <w:r w:rsidRPr="002C4209" w:rsidR="00DB11DF">
        <w:rPr>
          <w:rStyle w:val="sb8d990e2"/>
          <w:lang w:val="en-GB"/>
        </w:rPr>
        <w:t>closed</w:t>
      </w:r>
      <w:r w:rsidRPr="002C4209" w:rsidR="00B82D9B">
        <w:rPr>
          <w:rStyle w:val="sb8d990e2"/>
          <w:lang w:val="en-GB"/>
        </w:rPr>
        <w:t xml:space="preserve"> the</w:t>
      </w:r>
      <w:r w:rsidRPr="002C4209">
        <w:rPr>
          <w:rStyle w:val="sb8d990e2"/>
          <w:lang w:val="en-GB"/>
        </w:rPr>
        <w:t xml:space="preserve"> judicia</w:t>
      </w:r>
      <w:r w:rsidRPr="002C4209" w:rsidR="00B82D9B">
        <w:rPr>
          <w:rStyle w:val="sb8d990e2"/>
          <w:lang w:val="en-GB"/>
        </w:rPr>
        <w:t>l</w:t>
      </w:r>
      <w:r w:rsidRPr="002C4209">
        <w:rPr>
          <w:rStyle w:val="sb8d990e2"/>
          <w:lang w:val="en-GB"/>
        </w:rPr>
        <w:t xml:space="preserve"> </w:t>
      </w:r>
      <w:r w:rsidRPr="002C4209" w:rsidR="00B82D9B">
        <w:rPr>
          <w:rStyle w:val="sb8d990e2"/>
          <w:lang w:val="en-GB"/>
        </w:rPr>
        <w:t xml:space="preserve">phase </w:t>
      </w:r>
      <w:r w:rsidR="00632901">
        <w:rPr>
          <w:rStyle w:val="sb8d990e2"/>
          <w:lang w:val="en-GB"/>
        </w:rPr>
        <w:t>of</w:t>
      </w:r>
      <w:r w:rsidRPr="002C4209" w:rsidR="00E215A9">
        <w:rPr>
          <w:rStyle w:val="sb8d990e2"/>
          <w:lang w:val="en-GB"/>
        </w:rPr>
        <w:t xml:space="preserve"> </w:t>
      </w:r>
      <w:r w:rsidRPr="002C4209" w:rsidR="00B82D9B">
        <w:rPr>
          <w:rStyle w:val="sb8d990e2"/>
          <w:lang w:val="en-GB"/>
        </w:rPr>
        <w:t>enforcement of the US</w:t>
      </w:r>
      <w:r w:rsidRPr="002C4209">
        <w:rPr>
          <w:rStyle w:val="sb8d990e2"/>
          <w:lang w:val="en-GB"/>
        </w:rPr>
        <w:t xml:space="preserve"> </w:t>
      </w:r>
      <w:r w:rsidRPr="002C4209" w:rsidR="00DB11DF">
        <w:rPr>
          <w:rStyle w:val="sb8d990e2"/>
          <w:lang w:val="en-GB"/>
        </w:rPr>
        <w:t>arrest</w:t>
      </w:r>
      <w:r w:rsidRPr="002C4209">
        <w:rPr>
          <w:rStyle w:val="sb8d990e2"/>
          <w:lang w:val="en-GB"/>
        </w:rPr>
        <w:t xml:space="preserve"> </w:t>
      </w:r>
      <w:r w:rsidRPr="002C4209" w:rsidR="00B82D9B">
        <w:rPr>
          <w:rStyle w:val="sb8d990e2"/>
          <w:lang w:val="en-GB"/>
        </w:rPr>
        <w:t>warrant</w:t>
      </w:r>
      <w:r w:rsidRPr="002C4209">
        <w:rPr>
          <w:rStyle w:val="sb8d990e2"/>
          <w:lang w:val="en-GB"/>
        </w:rPr>
        <w:t>. A</w:t>
      </w:r>
      <w:r w:rsidRPr="002C4209" w:rsidR="00E215A9">
        <w:rPr>
          <w:rStyle w:val="sb8d990e2"/>
          <w:lang w:val="en-GB"/>
        </w:rPr>
        <w:t>t that</w:t>
      </w:r>
      <w:r w:rsidRPr="002C4209">
        <w:rPr>
          <w:rStyle w:val="sb8d990e2"/>
          <w:lang w:val="en-GB"/>
        </w:rPr>
        <w:t xml:space="preserve"> </w:t>
      </w:r>
      <w:r w:rsidRPr="002C4209" w:rsidR="00DB11DF">
        <w:rPr>
          <w:rStyle w:val="sb8d990e2"/>
          <w:lang w:val="en-GB"/>
        </w:rPr>
        <w:t>stage</w:t>
      </w:r>
      <w:r w:rsidRPr="002C4209" w:rsidR="00E215A9">
        <w:rPr>
          <w:rStyle w:val="sb8d990e2"/>
          <w:lang w:val="en-GB"/>
        </w:rPr>
        <w:t xml:space="preserve"> in the</w:t>
      </w:r>
      <w:r w:rsidRPr="002C4209">
        <w:rPr>
          <w:rStyle w:val="sb8d990e2"/>
          <w:lang w:val="en-GB"/>
        </w:rPr>
        <w:t xml:space="preserve"> </w:t>
      </w:r>
      <w:r w:rsidRPr="002C4209" w:rsidR="00E215A9">
        <w:rPr>
          <w:rStyle w:val="sb8d990e2"/>
          <w:lang w:val="en-GB"/>
        </w:rPr>
        <w:t>extradition</w:t>
      </w:r>
      <w:r w:rsidRPr="002C4209">
        <w:rPr>
          <w:rStyle w:val="sb8d990e2"/>
          <w:lang w:val="en-GB"/>
        </w:rPr>
        <w:t xml:space="preserve"> </w:t>
      </w:r>
      <w:r w:rsidRPr="002C4209" w:rsidR="00DB11DF">
        <w:rPr>
          <w:rStyle w:val="sb8d990e2"/>
          <w:lang w:val="en-GB"/>
        </w:rPr>
        <w:t>procedure</w:t>
      </w:r>
      <w:r w:rsidRPr="002C4209" w:rsidR="00E215A9">
        <w:rPr>
          <w:rStyle w:val="sb8d990e2"/>
          <w:lang w:val="en-GB"/>
        </w:rPr>
        <w:t xml:space="preserve"> the</w:t>
      </w:r>
      <w:r w:rsidRPr="002C4209">
        <w:rPr>
          <w:rStyle w:val="sb8d990e2"/>
          <w:lang w:val="en-GB"/>
        </w:rPr>
        <w:t xml:space="preserve"> </w:t>
      </w:r>
      <w:r w:rsidRPr="002C4209" w:rsidR="00DB11DF">
        <w:rPr>
          <w:rStyle w:val="sb8d990e2"/>
          <w:lang w:val="en-GB"/>
        </w:rPr>
        <w:t>decision</w:t>
      </w:r>
      <w:r w:rsidRPr="002C4209">
        <w:rPr>
          <w:rStyle w:val="sb8d990e2"/>
          <w:lang w:val="en-GB"/>
        </w:rPr>
        <w:t xml:space="preserve"> </w:t>
      </w:r>
      <w:r w:rsidRPr="002C4209" w:rsidR="00E215A9">
        <w:rPr>
          <w:rStyle w:val="sb8d990e2"/>
          <w:lang w:val="en-GB"/>
        </w:rPr>
        <w:t xml:space="preserve">was a </w:t>
      </w:r>
      <w:r w:rsidRPr="002C4209">
        <w:rPr>
          <w:rStyle w:val="sb8d990e2"/>
          <w:lang w:val="en-GB"/>
        </w:rPr>
        <w:t>fin</w:t>
      </w:r>
      <w:r w:rsidRPr="002C4209" w:rsidR="00E215A9">
        <w:rPr>
          <w:rStyle w:val="sb8d990e2"/>
          <w:lang w:val="en-GB"/>
        </w:rPr>
        <w:t xml:space="preserve">al one </w:t>
      </w:r>
      <w:r w:rsidR="00632901">
        <w:rPr>
          <w:rStyle w:val="sb8d990e2"/>
          <w:lang w:val="en-GB"/>
        </w:rPr>
        <w:t>from</w:t>
      </w:r>
      <w:r w:rsidRPr="002C4209" w:rsidR="00E215A9">
        <w:rPr>
          <w:rStyle w:val="sb8d990e2"/>
          <w:lang w:val="en-GB"/>
        </w:rPr>
        <w:t xml:space="preserve"> which no appeal lay</w:t>
      </w:r>
      <w:r w:rsidRPr="002C4209">
        <w:rPr>
          <w:rStyle w:val="sb8d990e2"/>
          <w:lang w:val="en-GB"/>
        </w:rPr>
        <w:t>. </w:t>
      </w:r>
      <w:r w:rsidRPr="002C4209" w:rsidR="00DB11DF">
        <w:rPr>
          <w:rStyle w:val="sb8d990e2"/>
          <w:lang w:val="en-GB"/>
        </w:rPr>
        <w:t>The</w:t>
      </w:r>
      <w:r w:rsidRPr="002C4209">
        <w:rPr>
          <w:rStyle w:val="sb8d990e2"/>
          <w:lang w:val="en-GB"/>
        </w:rPr>
        <w:t xml:space="preserve"> phase </w:t>
      </w:r>
      <w:r w:rsidRPr="002C4209" w:rsidR="00DB11DF">
        <w:rPr>
          <w:rStyle w:val="sb8d990e2"/>
          <w:lang w:val="en-GB"/>
        </w:rPr>
        <w:t>referred</w:t>
      </w:r>
      <w:r w:rsidRPr="002C4209" w:rsidR="00E215A9">
        <w:rPr>
          <w:rStyle w:val="sb8d990e2"/>
          <w:lang w:val="en-GB"/>
        </w:rPr>
        <w:t xml:space="preserve"> to by the</w:t>
      </w:r>
      <w:r w:rsidRPr="002C4209">
        <w:rPr>
          <w:rStyle w:val="sb8d990e2"/>
          <w:lang w:val="en-GB"/>
        </w:rPr>
        <w:t xml:space="preserve"> </w:t>
      </w:r>
      <w:r w:rsidRPr="002C4209" w:rsidR="00DB11DF">
        <w:rPr>
          <w:rStyle w:val="sb8d990e2"/>
          <w:lang w:val="en-GB"/>
        </w:rPr>
        <w:t>Government</w:t>
      </w:r>
      <w:r w:rsidRPr="002C4209">
        <w:rPr>
          <w:rStyle w:val="sb8d990e2"/>
          <w:lang w:val="en-GB"/>
        </w:rPr>
        <w:t xml:space="preserve"> </w:t>
      </w:r>
      <w:r w:rsidRPr="002C4209" w:rsidR="00E215A9">
        <w:rPr>
          <w:rStyle w:val="sb8d990e2"/>
          <w:lang w:val="en-GB"/>
        </w:rPr>
        <w:t>was separate from the judicial enforcement</w:t>
      </w:r>
      <w:r w:rsidRPr="002C4209">
        <w:rPr>
          <w:rStyle w:val="sb8d990e2"/>
          <w:lang w:val="en-GB"/>
        </w:rPr>
        <w:t xml:space="preserve"> </w:t>
      </w:r>
      <w:r w:rsidRPr="002C4209" w:rsidR="00DB11DF">
        <w:rPr>
          <w:rStyle w:val="sb8d990e2"/>
          <w:lang w:val="en-GB"/>
        </w:rPr>
        <w:t>proceedings</w:t>
      </w:r>
      <w:r w:rsidR="00144239">
        <w:rPr>
          <w:rStyle w:val="sb8d990e2"/>
          <w:lang w:val="en-GB"/>
        </w:rPr>
        <w:t>, being</w:t>
      </w:r>
      <w:r w:rsidRPr="002C4209" w:rsidR="00E215A9">
        <w:rPr>
          <w:rStyle w:val="sb8d990e2"/>
          <w:lang w:val="en-GB"/>
        </w:rPr>
        <w:t xml:space="preserve"> an</w:t>
      </w:r>
      <w:r w:rsidRPr="002C4209">
        <w:rPr>
          <w:rStyle w:val="sb8d990e2"/>
          <w:lang w:val="en-GB"/>
        </w:rPr>
        <w:t xml:space="preserve"> administrative </w:t>
      </w:r>
      <w:r w:rsidRPr="002C4209" w:rsidR="00E215A9">
        <w:rPr>
          <w:rStyle w:val="sb8d990e2"/>
          <w:lang w:val="en-GB"/>
        </w:rPr>
        <w:t>phase which was open to appeal before the</w:t>
      </w:r>
      <w:r w:rsidRPr="002C4209">
        <w:rPr>
          <w:rStyle w:val="sb8d990e2"/>
          <w:lang w:val="en-GB"/>
        </w:rPr>
        <w:t xml:space="preserve"> </w:t>
      </w:r>
      <w:r w:rsidRPr="00632901" w:rsidR="00DF176A">
        <w:rPr>
          <w:rStyle w:val="sb8d990e2"/>
          <w:i/>
          <w:lang w:val="en-GB"/>
        </w:rPr>
        <w:t>Conseil d</w:t>
      </w:r>
      <w:r w:rsidR="00E3780D">
        <w:rPr>
          <w:rStyle w:val="sb8d990e2"/>
          <w:i/>
          <w:lang w:val="en-GB"/>
        </w:rPr>
        <w:t>’</w:t>
      </w:r>
      <w:r w:rsidRPr="00632901" w:rsidR="00DF176A">
        <w:rPr>
          <w:rStyle w:val="sb8d990e2"/>
          <w:i/>
          <w:lang w:val="en-GB"/>
        </w:rPr>
        <w:t>Etat</w:t>
      </w:r>
      <w:r w:rsidRPr="002C4209" w:rsidR="00E215A9">
        <w:rPr>
          <w:rStyle w:val="sb8d990e2"/>
          <w:lang w:val="en-GB"/>
        </w:rPr>
        <w:t xml:space="preserve"> </w:t>
      </w:r>
      <w:r w:rsidRPr="002C4209" w:rsidR="00DB11DF">
        <w:rPr>
          <w:rStyle w:val="sb8d990e2"/>
          <w:lang w:val="en-GB"/>
        </w:rPr>
        <w:t>and</w:t>
      </w:r>
      <w:r w:rsidRPr="002C4209" w:rsidR="00E215A9">
        <w:rPr>
          <w:rStyle w:val="sb8d990e2"/>
          <w:lang w:val="en-GB"/>
        </w:rPr>
        <w:t xml:space="preserve"> which, in the present case, ended with the </w:t>
      </w:r>
      <w:r w:rsidRPr="00632901" w:rsidR="00DF176A">
        <w:rPr>
          <w:rStyle w:val="sb8d990e2"/>
          <w:i/>
          <w:lang w:val="en-GB"/>
        </w:rPr>
        <w:t>Conseil d</w:t>
      </w:r>
      <w:r w:rsidR="00E3780D">
        <w:rPr>
          <w:rStyle w:val="sb8d990e2"/>
          <w:i/>
          <w:lang w:val="en-GB"/>
        </w:rPr>
        <w:t>’</w:t>
      </w:r>
      <w:r w:rsidRPr="00632901" w:rsidR="00DF176A">
        <w:rPr>
          <w:rStyle w:val="sb8d990e2"/>
          <w:i/>
          <w:lang w:val="en-GB"/>
        </w:rPr>
        <w:t>Etat</w:t>
      </w:r>
      <w:r w:rsidRPr="002C4209" w:rsidR="00E215A9">
        <w:rPr>
          <w:rStyle w:val="sb8d990e2"/>
          <w:lang w:val="en-GB"/>
        </w:rPr>
        <w:t xml:space="preserve"> </w:t>
      </w:r>
      <w:r w:rsidRPr="002C4209" w:rsidR="00DB11DF">
        <w:rPr>
          <w:rStyle w:val="sb8d990e2"/>
          <w:lang w:val="en-GB"/>
        </w:rPr>
        <w:t>judgment</w:t>
      </w:r>
      <w:r w:rsidRPr="002C4209">
        <w:rPr>
          <w:rStyle w:val="sb8d990e2"/>
          <w:lang w:val="en-GB"/>
        </w:rPr>
        <w:t xml:space="preserve"> </w:t>
      </w:r>
      <w:r w:rsidRPr="002C4209" w:rsidR="00E215A9">
        <w:rPr>
          <w:rStyle w:val="sb8d990e2"/>
          <w:lang w:val="en-GB"/>
        </w:rPr>
        <w:t>of</w:t>
      </w:r>
      <w:r w:rsidRPr="002C4209">
        <w:rPr>
          <w:rStyle w:val="sb8d990e2"/>
          <w:lang w:val="en-GB"/>
        </w:rPr>
        <w:t xml:space="preserve"> 23 </w:t>
      </w:r>
      <w:r w:rsidRPr="002C4209" w:rsidR="00DB11DF">
        <w:rPr>
          <w:rStyle w:val="sb8d990e2"/>
          <w:lang w:val="en-GB"/>
        </w:rPr>
        <w:t>September</w:t>
      </w:r>
      <w:r w:rsidRPr="002C4209">
        <w:rPr>
          <w:rStyle w:val="sb8d990e2"/>
          <w:lang w:val="en-GB"/>
        </w:rPr>
        <w:t xml:space="preserve"> 2013.</w:t>
      </w:r>
    </w:p>
    <w:p w:rsidRPr="002C4209" w:rsidR="00B429A2" w:rsidP="00FE44D0" w:rsidRDefault="00B429A2">
      <w:pPr>
        <w:pStyle w:val="ECHRPara"/>
        <w:rPr>
          <w:rStyle w:val="sb8d990e2"/>
          <w:lang w:val="en-GB"/>
        </w:rPr>
      </w:pPr>
      <w:r w:rsidRPr="002C4209">
        <w:rPr>
          <w:rStyle w:val="sb8d990e2"/>
          <w:lang w:val="en-GB"/>
        </w:rPr>
        <w:fldChar w:fldCharType="begin"/>
      </w:r>
      <w:r w:rsidRPr="002C4209">
        <w:rPr>
          <w:rStyle w:val="sb8d990e2"/>
          <w:lang w:val="en-GB"/>
        </w:rPr>
        <w:instrText xml:space="preserve"> SEQ level0 \*arabic </w:instrText>
      </w:r>
      <w:r w:rsidRPr="002C4209">
        <w:rPr>
          <w:rStyle w:val="sb8d990e2"/>
          <w:lang w:val="en-GB"/>
        </w:rPr>
        <w:fldChar w:fldCharType="separate"/>
      </w:r>
      <w:r w:rsidR="00757387">
        <w:rPr>
          <w:rStyle w:val="sb8d990e2"/>
          <w:noProof/>
          <w:lang w:val="en-GB"/>
        </w:rPr>
        <w:t>87</w:t>
      </w:r>
      <w:r w:rsidRPr="002C4209">
        <w:rPr>
          <w:rStyle w:val="sb8d990e2"/>
          <w:lang w:val="en-GB"/>
        </w:rPr>
        <w:fldChar w:fldCharType="end"/>
      </w:r>
      <w:r w:rsidRPr="002C4209">
        <w:rPr>
          <w:rStyle w:val="sb8d990e2"/>
          <w:lang w:val="en-GB"/>
        </w:rPr>
        <w:t>. </w:t>
      </w:r>
      <w:r w:rsidRPr="002C4209" w:rsidR="00E215A9">
        <w:rPr>
          <w:rStyle w:val="sb8d990e2"/>
          <w:lang w:val="en-GB"/>
        </w:rPr>
        <w:t>The</w:t>
      </w:r>
      <w:r w:rsidRPr="002C4209">
        <w:rPr>
          <w:rStyle w:val="sb8d990e2"/>
          <w:lang w:val="en-GB"/>
        </w:rPr>
        <w:t xml:space="preserve"> </w:t>
      </w:r>
      <w:r w:rsidRPr="002C4209" w:rsidR="00DB11DF">
        <w:rPr>
          <w:rStyle w:val="sb8d990e2"/>
          <w:lang w:val="en-GB"/>
        </w:rPr>
        <w:t>Court</w:t>
      </w:r>
      <w:r w:rsidRPr="002C4209">
        <w:rPr>
          <w:rStyle w:val="sb8d990e2"/>
          <w:lang w:val="en-GB"/>
        </w:rPr>
        <w:t xml:space="preserve"> r</w:t>
      </w:r>
      <w:r w:rsidRPr="002C4209" w:rsidR="00E215A9">
        <w:rPr>
          <w:rStyle w:val="sb8d990e2"/>
          <w:lang w:val="en-GB"/>
        </w:rPr>
        <w:t xml:space="preserve">eiterates that </w:t>
      </w:r>
      <w:r w:rsidRPr="002C4209" w:rsidR="00FE44D0">
        <w:rPr>
          <w:rStyle w:val="sb8d990e2"/>
          <w:lang w:val="en-GB"/>
        </w:rPr>
        <w:t>it is a fundamental feature of the machinery of protection established by the Convention that it is subsidiary to the national systems safeguarding human rights. This Court is concerned with the supervision of the implementation by Contracting States of their obligations under the Convention. It should not take on the role of Contracting States, whose responsibility it is to ensure that the fundamental rights and freedoms enshrined therein are respected and protected on a domestic level. The rule of exhaustion of domestic remedies is based on the assumption – reflected in Article 13 of the Convention, with which it has close affinity – that there is an effective remedy available in respect of the alleged violation. The rule is therefore an indispensable part of the functioning of this system of protection</w:t>
      </w:r>
      <w:r w:rsidRPr="002C4209">
        <w:rPr>
          <w:rStyle w:val="sb8d990e2"/>
          <w:lang w:val="en-GB"/>
        </w:rPr>
        <w:t xml:space="preserve"> (</w:t>
      </w:r>
      <w:r w:rsidR="008C3CD9">
        <w:rPr>
          <w:rStyle w:val="sb8d990e2"/>
          <w:lang w:val="en-GB"/>
        </w:rPr>
        <w:t xml:space="preserve">see </w:t>
      </w:r>
      <w:r w:rsidRPr="002C4209">
        <w:rPr>
          <w:i/>
          <w:lang w:val="en-GB"/>
        </w:rPr>
        <w:t xml:space="preserve">Vučković </w:t>
      </w:r>
      <w:r w:rsidRPr="002C4209" w:rsidR="008708A9">
        <w:rPr>
          <w:i/>
          <w:lang w:val="en-GB"/>
        </w:rPr>
        <w:t>and Others v</w:t>
      </w:r>
      <w:r w:rsidRPr="002C4209">
        <w:rPr>
          <w:i/>
          <w:lang w:val="en-GB"/>
        </w:rPr>
        <w:t xml:space="preserve">. </w:t>
      </w:r>
      <w:r w:rsidRPr="002C4209" w:rsidR="00DB11DF">
        <w:rPr>
          <w:i/>
          <w:lang w:val="en-GB"/>
        </w:rPr>
        <w:t>Serbia</w:t>
      </w:r>
      <w:r w:rsidRPr="002C4209">
        <w:rPr>
          <w:i/>
          <w:lang w:val="en-GB"/>
        </w:rPr>
        <w:t xml:space="preserve"> </w:t>
      </w:r>
      <w:r w:rsidRPr="002C4209">
        <w:rPr>
          <w:lang w:val="en-GB"/>
        </w:rPr>
        <w:t>[GC], n</w:t>
      </w:r>
      <w:r w:rsidRPr="002C4209" w:rsidR="008708A9">
        <w:rPr>
          <w:lang w:val="en-GB"/>
        </w:rPr>
        <w:t>o.</w:t>
      </w:r>
      <w:r w:rsidRPr="002C4209">
        <w:rPr>
          <w:lang w:val="en-GB"/>
        </w:rPr>
        <w:t xml:space="preserve"> 17153/11, § 69, 25 </w:t>
      </w:r>
      <w:r w:rsidRPr="002C4209" w:rsidR="008708A9">
        <w:rPr>
          <w:lang w:val="en-GB"/>
        </w:rPr>
        <w:t xml:space="preserve">March </w:t>
      </w:r>
      <w:r w:rsidRPr="002C4209">
        <w:rPr>
          <w:lang w:val="en-GB"/>
        </w:rPr>
        <w:t>2014)</w:t>
      </w:r>
      <w:r w:rsidRPr="002C4209">
        <w:rPr>
          <w:rStyle w:val="sb8d990e2"/>
          <w:lang w:val="en-GB"/>
        </w:rPr>
        <w:t>.</w:t>
      </w:r>
    </w:p>
    <w:p w:rsidRPr="002C4209" w:rsidR="00B429A2" w:rsidP="001D3C7F" w:rsidRDefault="00B429A2">
      <w:pPr>
        <w:pStyle w:val="ECHRPara"/>
        <w:rPr>
          <w:rStyle w:val="sb8d990e2"/>
          <w:lang w:val="en-GB"/>
        </w:rPr>
      </w:pPr>
      <w:r w:rsidRPr="002C4209">
        <w:rPr>
          <w:rStyle w:val="sb8d990e2"/>
          <w:lang w:val="en-GB"/>
        </w:rPr>
        <w:fldChar w:fldCharType="begin"/>
      </w:r>
      <w:r w:rsidRPr="002C4209">
        <w:rPr>
          <w:rStyle w:val="sb8d990e2"/>
          <w:lang w:val="en-GB"/>
        </w:rPr>
        <w:instrText xml:space="preserve"> SEQ level0 \*arabic </w:instrText>
      </w:r>
      <w:r w:rsidRPr="002C4209">
        <w:rPr>
          <w:rStyle w:val="sb8d990e2"/>
          <w:lang w:val="en-GB"/>
        </w:rPr>
        <w:fldChar w:fldCharType="separate"/>
      </w:r>
      <w:r w:rsidR="00757387">
        <w:rPr>
          <w:rStyle w:val="sb8d990e2"/>
          <w:noProof/>
          <w:lang w:val="en-GB"/>
        </w:rPr>
        <w:t>88</w:t>
      </w:r>
      <w:r w:rsidRPr="002C4209">
        <w:rPr>
          <w:rStyle w:val="sb8d990e2"/>
          <w:lang w:val="en-GB"/>
        </w:rPr>
        <w:fldChar w:fldCharType="end"/>
      </w:r>
      <w:r w:rsidRPr="002C4209">
        <w:rPr>
          <w:rStyle w:val="sb8d990e2"/>
          <w:lang w:val="en-GB"/>
        </w:rPr>
        <w:t xml:space="preserve">. </w:t>
      </w:r>
      <w:r w:rsidRPr="002C4209" w:rsidR="00DB11DF">
        <w:rPr>
          <w:rStyle w:val="sb8d990e2"/>
          <w:lang w:val="en-GB"/>
        </w:rPr>
        <w:t>States</w:t>
      </w:r>
      <w:r w:rsidRPr="002C4209" w:rsidR="001D3C7F">
        <w:rPr>
          <w:rStyle w:val="sb8d990e2"/>
          <w:lang w:val="en-GB"/>
        </w:rPr>
        <w:t xml:space="preserve"> are dispensed from answering before an international body for their acts before they have had an opportunity to put matters right through their own legal system, and those who wish to invoke the supervisory jurisdiction of the Court as </w:t>
      </w:r>
      <w:r w:rsidR="006A6EA3">
        <w:rPr>
          <w:rStyle w:val="sb8d990e2"/>
          <w:lang w:val="en-GB"/>
        </w:rPr>
        <w:t>regards</w:t>
      </w:r>
      <w:r w:rsidRPr="002C4209" w:rsidR="001D3C7F">
        <w:rPr>
          <w:rStyle w:val="sb8d990e2"/>
          <w:lang w:val="en-GB"/>
        </w:rPr>
        <w:t xml:space="preserve"> complaints against a State are thus obliged to use first the remedies provided by the national legal system. It should be emphasised that the Court is not a court of first instance; it does not have the capacity, nor is it appropriate to its function as an international court, to adjudicate on large numbers of cases which require the finding of basic facts or the calculation of monetary compensation – both of which should, as a matter of principle and effective practice, be the domain of domestic jurisdictions</w:t>
      </w:r>
      <w:r w:rsidRPr="002C4209">
        <w:rPr>
          <w:rStyle w:val="sb8d990e2"/>
          <w:lang w:val="en-GB"/>
        </w:rPr>
        <w:t xml:space="preserve"> (</w:t>
      </w:r>
      <w:r w:rsidR="009658FF">
        <w:rPr>
          <w:rStyle w:val="sb8d990e2"/>
          <w:lang w:val="en-GB"/>
        </w:rPr>
        <w:t xml:space="preserve">see </w:t>
      </w:r>
      <w:r w:rsidRPr="002C4209">
        <w:rPr>
          <w:i/>
          <w:lang w:val="en-GB"/>
        </w:rPr>
        <w:t xml:space="preserve">Vučković </w:t>
      </w:r>
      <w:r w:rsidRPr="002C4209" w:rsidR="001D3C7F">
        <w:rPr>
          <w:i/>
          <w:lang w:val="en-GB"/>
        </w:rPr>
        <w:t>and Others</w:t>
      </w:r>
      <w:r w:rsidRPr="002C4209">
        <w:rPr>
          <w:lang w:val="en-GB"/>
        </w:rPr>
        <w:t xml:space="preserve">, </w:t>
      </w:r>
      <w:r w:rsidRPr="002C4209" w:rsidR="001D3C7F">
        <w:rPr>
          <w:lang w:val="en-GB"/>
        </w:rPr>
        <w:t>cited above</w:t>
      </w:r>
      <w:r w:rsidRPr="002C4209">
        <w:rPr>
          <w:snapToGrid w:val="0"/>
          <w:color w:val="000000"/>
          <w:lang w:val="en-GB"/>
        </w:rPr>
        <w:t xml:space="preserve">, § 70, </w:t>
      </w:r>
      <w:r w:rsidRPr="002C4209" w:rsidR="001D3C7F">
        <w:rPr>
          <w:snapToGrid w:val="0"/>
          <w:color w:val="000000"/>
          <w:lang w:val="en-GB"/>
        </w:rPr>
        <w:t>and</w:t>
      </w:r>
      <w:r w:rsidR="00913512">
        <w:rPr>
          <w:snapToGrid w:val="0"/>
          <w:color w:val="000000"/>
          <w:lang w:val="en-GB"/>
        </w:rPr>
        <w:t xml:space="preserve"> the</w:t>
      </w:r>
      <w:r w:rsidRPr="002C4209">
        <w:rPr>
          <w:snapToGrid w:val="0"/>
          <w:color w:val="000000"/>
          <w:lang w:val="en-GB"/>
        </w:rPr>
        <w:t xml:space="preserve"> </w:t>
      </w:r>
      <w:r w:rsidRPr="002C4209" w:rsidR="001D3C7F">
        <w:rPr>
          <w:snapToGrid w:val="0"/>
          <w:color w:val="000000"/>
          <w:lang w:val="en-GB"/>
        </w:rPr>
        <w:t>references</w:t>
      </w:r>
      <w:r w:rsidRPr="002C4209">
        <w:rPr>
          <w:snapToGrid w:val="0"/>
          <w:color w:val="000000"/>
          <w:lang w:val="en-GB"/>
        </w:rPr>
        <w:t xml:space="preserve"> </w:t>
      </w:r>
      <w:r w:rsidRPr="002C4209" w:rsidR="001D3C7F">
        <w:rPr>
          <w:snapToGrid w:val="0"/>
          <w:color w:val="000000"/>
          <w:lang w:val="en-GB"/>
        </w:rPr>
        <w:t>cited therein</w:t>
      </w:r>
      <w:r w:rsidRPr="002C4209">
        <w:rPr>
          <w:rStyle w:val="sb8d990e2"/>
          <w:lang w:val="en-GB"/>
        </w:rPr>
        <w:t>).</w:t>
      </w:r>
    </w:p>
    <w:p w:rsidRPr="002C4209" w:rsidR="00B429A2" w:rsidP="001D3C7F" w:rsidRDefault="00B429A2">
      <w:pPr>
        <w:ind w:firstLine="284"/>
        <w:rPr>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89</w:t>
      </w:r>
      <w:r w:rsidRPr="002C4209">
        <w:rPr>
          <w:szCs w:val="24"/>
          <w:lang w:val="en-GB"/>
        </w:rPr>
        <w:fldChar w:fldCharType="end"/>
      </w:r>
      <w:r w:rsidRPr="002C4209">
        <w:rPr>
          <w:szCs w:val="24"/>
          <w:lang w:val="en-GB"/>
        </w:rPr>
        <w:t>.  </w:t>
      </w:r>
      <w:r w:rsidRPr="002C4209" w:rsidR="001D3C7F">
        <w:rPr>
          <w:rStyle w:val="sb8d990e2"/>
          <w:lang w:val="en-GB"/>
        </w:rPr>
        <w:t>The</w:t>
      </w:r>
      <w:r w:rsidRPr="002C4209">
        <w:rPr>
          <w:rStyle w:val="sb8d990e2"/>
          <w:lang w:val="en-GB"/>
        </w:rPr>
        <w:t xml:space="preserve"> </w:t>
      </w:r>
      <w:r w:rsidRPr="002C4209" w:rsidR="001D3C7F">
        <w:rPr>
          <w:rStyle w:val="sb8d990e2"/>
          <w:lang w:val="en-GB"/>
        </w:rPr>
        <w:t>Court</w:t>
      </w:r>
      <w:r w:rsidRPr="002C4209">
        <w:rPr>
          <w:rStyle w:val="sb8d990e2"/>
          <w:lang w:val="en-GB"/>
        </w:rPr>
        <w:t xml:space="preserve"> </w:t>
      </w:r>
      <w:r w:rsidRPr="002C4209" w:rsidR="001D3C7F">
        <w:rPr>
          <w:rStyle w:val="sb8d990e2"/>
          <w:lang w:val="en-GB"/>
        </w:rPr>
        <w:t xml:space="preserve">also </w:t>
      </w:r>
      <w:r w:rsidRPr="002C4209">
        <w:rPr>
          <w:rStyle w:val="sb8d990e2"/>
          <w:lang w:val="en-GB"/>
        </w:rPr>
        <w:t>r</w:t>
      </w:r>
      <w:r w:rsidRPr="002C4209" w:rsidR="001D3C7F">
        <w:rPr>
          <w:rStyle w:val="sb8d990e2"/>
          <w:lang w:val="en-GB"/>
        </w:rPr>
        <w:t xml:space="preserve">eiterates that the assessment of </w:t>
      </w:r>
      <w:r w:rsidRPr="002C4209" w:rsidR="008E08C2">
        <w:rPr>
          <w:rStyle w:val="sb8d990e2"/>
          <w:lang w:val="en-GB"/>
        </w:rPr>
        <w:t>an applicant</w:t>
      </w:r>
      <w:r w:rsidR="00E3780D">
        <w:rPr>
          <w:rStyle w:val="sb8d990e2"/>
          <w:lang w:val="en-GB"/>
        </w:rPr>
        <w:t>’</w:t>
      </w:r>
      <w:r w:rsidR="008E08C2">
        <w:rPr>
          <w:rStyle w:val="sb8d990e2"/>
          <w:lang w:val="en-GB"/>
        </w:rPr>
        <w:t>s</w:t>
      </w:r>
      <w:r w:rsidRPr="002C4209" w:rsidR="008E08C2">
        <w:rPr>
          <w:rStyle w:val="sb8d990e2"/>
          <w:lang w:val="en-GB"/>
        </w:rPr>
        <w:t xml:space="preserve"> </w:t>
      </w:r>
      <w:r w:rsidRPr="002C4209" w:rsidR="001D3C7F">
        <w:rPr>
          <w:rStyle w:val="sb8d990e2"/>
          <w:lang w:val="en-GB"/>
        </w:rPr>
        <w:t xml:space="preserve">obligation to exhaust domestic remedies is normally carried out with reference to the date on which the application was lodged with it </w:t>
      </w:r>
      <w:r w:rsidRPr="002C4209">
        <w:rPr>
          <w:szCs w:val="24"/>
          <w:lang w:val="en-GB"/>
        </w:rPr>
        <w:t>(</w:t>
      </w:r>
      <w:r w:rsidR="00761A7A">
        <w:rPr>
          <w:szCs w:val="24"/>
          <w:lang w:val="en-GB"/>
        </w:rPr>
        <w:t xml:space="preserve">see </w:t>
      </w:r>
      <w:r w:rsidRPr="002C4209">
        <w:rPr>
          <w:i/>
          <w:szCs w:val="24"/>
          <w:lang w:val="en-GB"/>
        </w:rPr>
        <w:t xml:space="preserve">Baumann </w:t>
      </w:r>
      <w:r w:rsidRPr="002C4209" w:rsidR="001D3C7F">
        <w:rPr>
          <w:i/>
          <w:szCs w:val="24"/>
          <w:lang w:val="en-GB"/>
        </w:rPr>
        <w:t>v</w:t>
      </w:r>
      <w:r w:rsidRPr="002C4209">
        <w:rPr>
          <w:i/>
          <w:szCs w:val="24"/>
          <w:lang w:val="en-GB"/>
        </w:rPr>
        <w:t>. France</w:t>
      </w:r>
      <w:r w:rsidRPr="002C4209">
        <w:rPr>
          <w:szCs w:val="24"/>
          <w:lang w:val="en-GB"/>
        </w:rPr>
        <w:t>, n</w:t>
      </w:r>
      <w:r w:rsidRPr="002C4209" w:rsidR="001D3C7F">
        <w:rPr>
          <w:szCs w:val="24"/>
          <w:lang w:val="en-GB"/>
        </w:rPr>
        <w:t>o.</w:t>
      </w:r>
      <w:r w:rsidRPr="002C4209">
        <w:rPr>
          <w:szCs w:val="24"/>
          <w:vertAlign w:val="superscript"/>
          <w:lang w:val="en-GB"/>
        </w:rPr>
        <w:t> </w:t>
      </w:r>
      <w:r w:rsidRPr="002C4209">
        <w:rPr>
          <w:szCs w:val="24"/>
          <w:lang w:val="en-GB"/>
        </w:rPr>
        <w:t xml:space="preserve">33592/96, § 47, </w:t>
      </w:r>
      <w:r w:rsidRPr="002C4209" w:rsidR="001D3C7F">
        <w:rPr>
          <w:szCs w:val="24"/>
          <w:lang w:val="en-GB"/>
        </w:rPr>
        <w:t>E</w:t>
      </w:r>
      <w:r w:rsidRPr="002C4209">
        <w:rPr>
          <w:szCs w:val="24"/>
          <w:lang w:val="en-GB"/>
        </w:rPr>
        <w:t>CH</w:t>
      </w:r>
      <w:r w:rsidRPr="002C4209" w:rsidR="001D3C7F">
        <w:rPr>
          <w:szCs w:val="24"/>
          <w:lang w:val="en-GB"/>
        </w:rPr>
        <w:t>R</w:t>
      </w:r>
      <w:r w:rsidRPr="002C4209">
        <w:rPr>
          <w:szCs w:val="24"/>
          <w:lang w:val="en-GB"/>
        </w:rPr>
        <w:t> 2001</w:t>
      </w:r>
      <w:r w:rsidRPr="002C4209">
        <w:rPr>
          <w:szCs w:val="24"/>
          <w:lang w:val="en-GB"/>
        </w:rPr>
        <w:noBreakHyphen/>
        <w:t>V (</w:t>
      </w:r>
      <w:r w:rsidRPr="002C4209" w:rsidR="000C73E2">
        <w:rPr>
          <w:szCs w:val="24"/>
          <w:lang w:val="en-GB"/>
        </w:rPr>
        <w:t>extracts</w:t>
      </w:r>
      <w:r w:rsidRPr="002C4209">
        <w:rPr>
          <w:szCs w:val="24"/>
          <w:lang w:val="en-GB"/>
        </w:rPr>
        <w:t>)).</w:t>
      </w:r>
    </w:p>
    <w:p w:rsidRPr="002C4209" w:rsidR="00B429A2" w:rsidP="00B429A2" w:rsidRDefault="00B429A2">
      <w:pPr>
        <w:ind w:firstLine="284"/>
        <w:rPr>
          <w:rStyle w:val="sb8d990e2"/>
          <w:lang w:val="en-GB"/>
        </w:rPr>
      </w:pPr>
      <w:r w:rsidRPr="002C4209">
        <w:rPr>
          <w:rStyle w:val="sb8d990e2"/>
          <w:lang w:val="en-GB"/>
        </w:rPr>
        <w:fldChar w:fldCharType="begin"/>
      </w:r>
      <w:r w:rsidRPr="002C4209">
        <w:rPr>
          <w:rStyle w:val="sb8d990e2"/>
          <w:lang w:val="en-GB"/>
        </w:rPr>
        <w:instrText xml:space="preserve"> SEQ level0 \*arabic </w:instrText>
      </w:r>
      <w:r w:rsidRPr="002C4209">
        <w:rPr>
          <w:rStyle w:val="sb8d990e2"/>
          <w:lang w:val="en-GB"/>
        </w:rPr>
        <w:fldChar w:fldCharType="separate"/>
      </w:r>
      <w:r w:rsidR="00757387">
        <w:rPr>
          <w:rStyle w:val="sb8d990e2"/>
          <w:noProof/>
          <w:lang w:val="en-GB"/>
        </w:rPr>
        <w:t>90</w:t>
      </w:r>
      <w:r w:rsidRPr="002C4209">
        <w:rPr>
          <w:rStyle w:val="sb8d990e2"/>
          <w:lang w:val="en-GB"/>
        </w:rPr>
        <w:fldChar w:fldCharType="end"/>
      </w:r>
      <w:r w:rsidRPr="002C4209">
        <w:rPr>
          <w:rStyle w:val="sb8d990e2"/>
          <w:lang w:val="en-GB"/>
        </w:rPr>
        <w:t>.  </w:t>
      </w:r>
      <w:r w:rsidRPr="002C4209" w:rsidR="00863DE7">
        <w:rPr>
          <w:rStyle w:val="sb8d990e2"/>
          <w:lang w:val="en-GB"/>
        </w:rPr>
        <w:t>In the instant case the</w:t>
      </w:r>
      <w:r w:rsidRPr="002C4209">
        <w:rPr>
          <w:rStyle w:val="sb8d990e2"/>
          <w:lang w:val="en-GB"/>
        </w:rPr>
        <w:t xml:space="preserve"> </w:t>
      </w:r>
      <w:r w:rsidRPr="002C4209" w:rsidR="000C73E2">
        <w:rPr>
          <w:rStyle w:val="sb8d990e2"/>
          <w:lang w:val="en-GB"/>
        </w:rPr>
        <w:t>Court</w:t>
      </w:r>
      <w:r w:rsidRPr="002C4209">
        <w:rPr>
          <w:rStyle w:val="sb8d990e2"/>
          <w:lang w:val="en-GB"/>
        </w:rPr>
        <w:t xml:space="preserve"> </w:t>
      </w:r>
      <w:r w:rsidRPr="002C4209" w:rsidR="00863DE7">
        <w:rPr>
          <w:rStyle w:val="sb8d990e2"/>
          <w:lang w:val="en-GB"/>
        </w:rPr>
        <w:t>notes that in his</w:t>
      </w:r>
      <w:r w:rsidRPr="002C4209">
        <w:rPr>
          <w:rStyle w:val="sb8d990e2"/>
          <w:lang w:val="en-GB"/>
        </w:rPr>
        <w:t xml:space="preserve"> </w:t>
      </w:r>
      <w:r w:rsidRPr="002C4209" w:rsidR="00863DE7">
        <w:rPr>
          <w:rStyle w:val="sb8d990e2"/>
          <w:lang w:val="en-GB"/>
        </w:rPr>
        <w:t xml:space="preserve">application </w:t>
      </w:r>
      <w:r w:rsidRPr="002C4209" w:rsidR="000C73E2">
        <w:rPr>
          <w:rStyle w:val="sb8d990e2"/>
          <w:lang w:val="en-GB"/>
        </w:rPr>
        <w:t>bringing</w:t>
      </w:r>
      <w:r w:rsidRPr="002C4209" w:rsidR="00863DE7">
        <w:rPr>
          <w:rStyle w:val="sb8d990e2"/>
          <w:lang w:val="en-GB"/>
        </w:rPr>
        <w:t xml:space="preserve"> the case before the Court</w:t>
      </w:r>
      <w:r w:rsidRPr="002C4209">
        <w:rPr>
          <w:rStyle w:val="sb8d990e2"/>
          <w:lang w:val="en-GB"/>
        </w:rPr>
        <w:t xml:space="preserve">, </w:t>
      </w:r>
      <w:r w:rsidRPr="002C4209" w:rsidR="000C73E2">
        <w:rPr>
          <w:rStyle w:val="sb8d990e2"/>
          <w:lang w:val="en-GB"/>
        </w:rPr>
        <w:t>the</w:t>
      </w:r>
      <w:r w:rsidRPr="002C4209">
        <w:rPr>
          <w:rStyle w:val="sb8d990e2"/>
          <w:lang w:val="en-GB"/>
        </w:rPr>
        <w:t xml:space="preserve"> </w:t>
      </w:r>
      <w:r w:rsidRPr="002C4209" w:rsidR="00B653A0">
        <w:rPr>
          <w:rStyle w:val="sb8d990e2"/>
          <w:lang w:val="en-GB"/>
        </w:rPr>
        <w:t>applic</w:t>
      </w:r>
      <w:r w:rsidRPr="002C4209">
        <w:rPr>
          <w:rStyle w:val="sb8d990e2"/>
          <w:lang w:val="en-GB"/>
        </w:rPr>
        <w:t xml:space="preserve">ant </w:t>
      </w:r>
      <w:r w:rsidRPr="002C4209" w:rsidR="000C73E2">
        <w:rPr>
          <w:rStyle w:val="sb8d990e2"/>
          <w:lang w:val="en-GB"/>
        </w:rPr>
        <w:t>complained</w:t>
      </w:r>
      <w:r w:rsidRPr="002C4209" w:rsidR="00B653A0">
        <w:rPr>
          <w:rStyle w:val="sb8d990e2"/>
          <w:lang w:val="en-GB"/>
        </w:rPr>
        <w:t xml:space="preserve"> of the judgment delivered on 24 </w:t>
      </w:r>
      <w:r w:rsidRPr="002C4209" w:rsidR="000C73E2">
        <w:rPr>
          <w:rStyle w:val="sb8d990e2"/>
          <w:lang w:val="en-GB"/>
        </w:rPr>
        <w:t>June</w:t>
      </w:r>
      <w:r w:rsidRPr="002C4209" w:rsidR="00B653A0">
        <w:rPr>
          <w:rStyle w:val="sb8d990e2"/>
          <w:lang w:val="en-GB"/>
        </w:rPr>
        <w:t xml:space="preserve"> 2009 by the</w:t>
      </w:r>
      <w:r w:rsidRPr="002C4209">
        <w:rPr>
          <w:rStyle w:val="sb8d990e2"/>
          <w:lang w:val="en-GB"/>
        </w:rPr>
        <w:t xml:space="preserve"> </w:t>
      </w:r>
      <w:r w:rsidRPr="002C4209" w:rsidR="000C73E2">
        <w:rPr>
          <w:rStyle w:val="sb8d990e2"/>
          <w:lang w:val="en-GB"/>
        </w:rPr>
        <w:t>Court</w:t>
      </w:r>
      <w:r w:rsidRPr="002C4209">
        <w:rPr>
          <w:rStyle w:val="sb8d990e2"/>
          <w:lang w:val="en-GB"/>
        </w:rPr>
        <w:t xml:space="preserve"> </w:t>
      </w:r>
      <w:r w:rsidRPr="002C4209" w:rsidR="00B653A0">
        <w:rPr>
          <w:rStyle w:val="sb8d990e2"/>
          <w:lang w:val="en-GB"/>
        </w:rPr>
        <w:t>of C</w:t>
      </w:r>
      <w:r w:rsidRPr="002C4209">
        <w:rPr>
          <w:rStyle w:val="sb8d990e2"/>
          <w:lang w:val="en-GB"/>
        </w:rPr>
        <w:t xml:space="preserve">assation </w:t>
      </w:r>
      <w:r w:rsidRPr="002C4209" w:rsidR="00B653A0">
        <w:rPr>
          <w:rStyle w:val="sb8d990e2"/>
          <w:lang w:val="en-GB"/>
        </w:rPr>
        <w:t xml:space="preserve">dismissing his </w:t>
      </w:r>
      <w:r w:rsidRPr="002C4209" w:rsidR="000C73E2">
        <w:rPr>
          <w:rStyle w:val="sb8d990e2"/>
          <w:lang w:val="en-GB"/>
        </w:rPr>
        <w:t>appeal</w:t>
      </w:r>
      <w:r w:rsidRPr="002C4209" w:rsidR="00B653A0">
        <w:rPr>
          <w:rStyle w:val="sb8d990e2"/>
          <w:lang w:val="en-GB"/>
        </w:rPr>
        <w:t xml:space="preserve"> against the </w:t>
      </w:r>
      <w:r w:rsidRPr="002C4209" w:rsidR="000C73E2">
        <w:rPr>
          <w:rStyle w:val="sb8d990e2"/>
          <w:lang w:val="en-GB"/>
        </w:rPr>
        <w:t>judgment</w:t>
      </w:r>
      <w:r w:rsidRPr="002C4209">
        <w:rPr>
          <w:rStyle w:val="sb8d990e2"/>
          <w:lang w:val="en-GB"/>
        </w:rPr>
        <w:t xml:space="preserve"> </w:t>
      </w:r>
      <w:r w:rsidRPr="002C4209" w:rsidR="00B653A0">
        <w:rPr>
          <w:rStyle w:val="sb8d990e2"/>
          <w:lang w:val="en-GB"/>
        </w:rPr>
        <w:t>of the</w:t>
      </w:r>
      <w:r w:rsidRPr="002C4209">
        <w:rPr>
          <w:rStyle w:val="sb8d990e2"/>
          <w:lang w:val="en-GB"/>
        </w:rPr>
        <w:t xml:space="preserve"> </w:t>
      </w:r>
      <w:r w:rsidR="00037015">
        <w:rPr>
          <w:rStyle w:val="sb8d990e2"/>
          <w:lang w:val="en-GB"/>
        </w:rPr>
        <w:t>C</w:t>
      </w:r>
      <w:r w:rsidRPr="002C4209" w:rsidR="000C73E2">
        <w:rPr>
          <w:rStyle w:val="sb8d990e2"/>
          <w:lang w:val="en-GB"/>
        </w:rPr>
        <w:t>ourt</w:t>
      </w:r>
      <w:r w:rsidRPr="002C4209">
        <w:rPr>
          <w:rStyle w:val="sb8d990e2"/>
          <w:lang w:val="en-GB"/>
        </w:rPr>
        <w:t xml:space="preserve"> </w:t>
      </w:r>
      <w:r w:rsidRPr="002C4209" w:rsidR="00B653A0">
        <w:rPr>
          <w:rStyle w:val="sb8d990e2"/>
          <w:lang w:val="en-GB"/>
        </w:rPr>
        <w:t xml:space="preserve">of </w:t>
      </w:r>
      <w:r w:rsidR="00037015">
        <w:rPr>
          <w:rStyle w:val="sb8d990e2"/>
          <w:lang w:val="en-GB"/>
        </w:rPr>
        <w:t>A</w:t>
      </w:r>
      <w:r w:rsidRPr="002C4209" w:rsidR="000C73E2">
        <w:rPr>
          <w:rStyle w:val="sb8d990e2"/>
          <w:lang w:val="en-GB"/>
        </w:rPr>
        <w:t>ppeal</w:t>
      </w:r>
      <w:r w:rsidRPr="002C4209">
        <w:rPr>
          <w:rStyle w:val="sb8d990e2"/>
          <w:lang w:val="en-GB"/>
        </w:rPr>
        <w:t xml:space="preserve"> </w:t>
      </w:r>
      <w:r w:rsidRPr="002C4209" w:rsidR="00B653A0">
        <w:rPr>
          <w:rStyle w:val="sb8d990e2"/>
          <w:lang w:val="en-GB"/>
        </w:rPr>
        <w:t>allowing judicial enforcement of the</w:t>
      </w:r>
      <w:r w:rsidRPr="002C4209">
        <w:rPr>
          <w:rStyle w:val="sb8d990e2"/>
          <w:lang w:val="en-GB"/>
        </w:rPr>
        <w:t xml:space="preserve"> </w:t>
      </w:r>
      <w:r w:rsidRPr="002C4209" w:rsidR="000C73E2">
        <w:rPr>
          <w:rStyle w:val="sb8d990e2"/>
          <w:lang w:val="en-GB"/>
        </w:rPr>
        <w:t>arrest</w:t>
      </w:r>
      <w:r w:rsidRPr="002C4209">
        <w:rPr>
          <w:rStyle w:val="sb8d990e2"/>
          <w:lang w:val="en-GB"/>
        </w:rPr>
        <w:t xml:space="preserve"> </w:t>
      </w:r>
      <w:r w:rsidRPr="002C4209" w:rsidR="00B653A0">
        <w:rPr>
          <w:rStyle w:val="sb8d990e2"/>
          <w:lang w:val="en-GB"/>
        </w:rPr>
        <w:t>warrant issued against him by the US courts</w:t>
      </w:r>
      <w:r w:rsidRPr="002C4209">
        <w:rPr>
          <w:rStyle w:val="sb8d990e2"/>
          <w:lang w:val="en-GB"/>
        </w:rPr>
        <w:t xml:space="preserve">. </w:t>
      </w:r>
      <w:r w:rsidRPr="002C4209" w:rsidR="00A35EAD">
        <w:rPr>
          <w:rStyle w:val="sb8d990e2"/>
          <w:lang w:val="en-GB"/>
        </w:rPr>
        <w:t>This was a final</w:t>
      </w:r>
      <w:r w:rsidRPr="002C4209">
        <w:rPr>
          <w:rStyle w:val="sb8d990e2"/>
          <w:lang w:val="en-GB"/>
        </w:rPr>
        <w:t xml:space="preserve"> </w:t>
      </w:r>
      <w:r w:rsidRPr="002C4209" w:rsidR="000C73E2">
        <w:rPr>
          <w:rStyle w:val="sb8d990e2"/>
          <w:lang w:val="en-GB"/>
        </w:rPr>
        <w:t>decision</w:t>
      </w:r>
      <w:r w:rsidRPr="002C4209">
        <w:rPr>
          <w:rStyle w:val="sb8d990e2"/>
          <w:lang w:val="en-GB"/>
        </w:rPr>
        <w:t xml:space="preserve"> </w:t>
      </w:r>
      <w:r w:rsidRPr="002C4209" w:rsidR="00A35EAD">
        <w:rPr>
          <w:rStyle w:val="sb8d990e2"/>
          <w:lang w:val="en-GB"/>
        </w:rPr>
        <w:t>in that it was not open to appeal</w:t>
      </w:r>
      <w:r w:rsidRPr="002C4209">
        <w:rPr>
          <w:rStyle w:val="sb8d990e2"/>
          <w:lang w:val="en-GB"/>
        </w:rPr>
        <w:t>.</w:t>
      </w:r>
    </w:p>
    <w:p w:rsidRPr="002C4209" w:rsidR="00B429A2" w:rsidP="00B429A2" w:rsidRDefault="00B429A2">
      <w:pPr>
        <w:ind w:firstLine="284"/>
        <w:rPr>
          <w:rStyle w:val="sb8d990e2"/>
          <w:lang w:val="en-GB"/>
        </w:rPr>
      </w:pPr>
      <w:r w:rsidRPr="002C4209">
        <w:rPr>
          <w:rStyle w:val="sb8d990e2"/>
          <w:lang w:val="en-GB"/>
        </w:rPr>
        <w:fldChar w:fldCharType="begin"/>
      </w:r>
      <w:r w:rsidRPr="002C4209">
        <w:rPr>
          <w:rStyle w:val="sb8d990e2"/>
          <w:lang w:val="en-GB"/>
        </w:rPr>
        <w:instrText xml:space="preserve"> SEQ level0 \*arabic </w:instrText>
      </w:r>
      <w:r w:rsidRPr="002C4209">
        <w:rPr>
          <w:rStyle w:val="sb8d990e2"/>
          <w:lang w:val="en-GB"/>
        </w:rPr>
        <w:fldChar w:fldCharType="separate"/>
      </w:r>
      <w:r w:rsidR="00757387">
        <w:rPr>
          <w:rStyle w:val="sb8d990e2"/>
          <w:noProof/>
          <w:lang w:val="en-GB"/>
        </w:rPr>
        <w:t>91</w:t>
      </w:r>
      <w:r w:rsidRPr="002C4209">
        <w:rPr>
          <w:rStyle w:val="sb8d990e2"/>
          <w:lang w:val="en-GB"/>
        </w:rPr>
        <w:fldChar w:fldCharType="end"/>
      </w:r>
      <w:r w:rsidRPr="002C4209">
        <w:rPr>
          <w:rStyle w:val="sb8d990e2"/>
          <w:lang w:val="en-GB"/>
        </w:rPr>
        <w:t>.  </w:t>
      </w:r>
      <w:r w:rsidRPr="002C4209" w:rsidR="00E706CE">
        <w:rPr>
          <w:rStyle w:val="sb8d990e2"/>
          <w:lang w:val="en-GB"/>
        </w:rPr>
        <w:t>The</w:t>
      </w:r>
      <w:r w:rsidRPr="002C4209">
        <w:rPr>
          <w:rStyle w:val="sb8d990e2"/>
          <w:lang w:val="en-GB"/>
        </w:rPr>
        <w:t xml:space="preserve"> </w:t>
      </w:r>
      <w:r w:rsidRPr="002C4209" w:rsidR="000C73E2">
        <w:rPr>
          <w:rStyle w:val="sb8d990e2"/>
          <w:lang w:val="en-GB"/>
        </w:rPr>
        <w:t>Court</w:t>
      </w:r>
      <w:r w:rsidRPr="002C4209">
        <w:rPr>
          <w:rStyle w:val="sb8d990e2"/>
          <w:lang w:val="en-GB"/>
        </w:rPr>
        <w:t xml:space="preserve"> </w:t>
      </w:r>
      <w:r w:rsidRPr="002C4209" w:rsidR="00E706CE">
        <w:rPr>
          <w:rStyle w:val="sb8d990e2"/>
          <w:lang w:val="en-GB"/>
        </w:rPr>
        <w:t>agrees that the</w:t>
      </w:r>
      <w:r w:rsidRPr="002C4209">
        <w:rPr>
          <w:rStyle w:val="sb8d990e2"/>
          <w:lang w:val="en-GB"/>
        </w:rPr>
        <w:t xml:space="preserve"> situation </w:t>
      </w:r>
      <w:r w:rsidRPr="002C4209" w:rsidR="00E706CE">
        <w:rPr>
          <w:rStyle w:val="sb8d990e2"/>
          <w:lang w:val="en-GB"/>
        </w:rPr>
        <w:t xml:space="preserve">is </w:t>
      </w:r>
      <w:r w:rsidRPr="002C4209" w:rsidR="000C73E2">
        <w:rPr>
          <w:rStyle w:val="sb8d990e2"/>
          <w:lang w:val="en-GB"/>
        </w:rPr>
        <w:t>peculiar</w:t>
      </w:r>
      <w:r w:rsidRPr="002C4209" w:rsidR="00E706CE">
        <w:rPr>
          <w:rStyle w:val="sb8d990e2"/>
          <w:lang w:val="en-GB"/>
        </w:rPr>
        <w:t xml:space="preserve"> in that, during the judicial enforcement</w:t>
      </w:r>
      <w:r w:rsidRPr="002C4209">
        <w:rPr>
          <w:rStyle w:val="sb8d990e2"/>
          <w:lang w:val="en-GB"/>
        </w:rPr>
        <w:t xml:space="preserve"> phase, </w:t>
      </w:r>
      <w:r w:rsidR="00037015">
        <w:rPr>
          <w:rStyle w:val="sb8d990e2"/>
          <w:lang w:val="en-GB"/>
        </w:rPr>
        <w:t xml:space="preserve">the </w:t>
      </w:r>
      <w:r w:rsidRPr="002C4209">
        <w:rPr>
          <w:rStyle w:val="sb8d990e2"/>
          <w:lang w:val="en-GB"/>
        </w:rPr>
        <w:t>judicia</w:t>
      </w:r>
      <w:r w:rsidRPr="002C4209" w:rsidR="00E706CE">
        <w:rPr>
          <w:rStyle w:val="sb8d990e2"/>
          <w:lang w:val="en-GB"/>
        </w:rPr>
        <w:t>l courts do not decide on the</w:t>
      </w:r>
      <w:r w:rsidRPr="002C4209">
        <w:rPr>
          <w:rStyle w:val="sb8d990e2"/>
          <w:lang w:val="en-GB"/>
        </w:rPr>
        <w:t xml:space="preserve"> extradition </w:t>
      </w:r>
      <w:r w:rsidRPr="002C4209" w:rsidR="00E706CE">
        <w:rPr>
          <w:rStyle w:val="sb8d990e2"/>
          <w:lang w:val="en-GB"/>
        </w:rPr>
        <w:t>itself</w:t>
      </w:r>
      <w:r w:rsidRPr="002C4209">
        <w:rPr>
          <w:rStyle w:val="sb8d990e2"/>
          <w:lang w:val="en-GB"/>
        </w:rPr>
        <w:t xml:space="preserve">, </w:t>
      </w:r>
      <w:r w:rsidRPr="002C4209" w:rsidR="00E706CE">
        <w:rPr>
          <w:rStyle w:val="sb8d990e2"/>
          <w:lang w:val="en-GB"/>
        </w:rPr>
        <w:t>which is a matter for the</w:t>
      </w:r>
      <w:r w:rsidRPr="002C4209">
        <w:rPr>
          <w:rStyle w:val="sb8d990e2"/>
          <w:lang w:val="en-GB"/>
        </w:rPr>
        <w:t xml:space="preserve"> </w:t>
      </w:r>
      <w:r w:rsidRPr="002C4209" w:rsidR="000C73E2">
        <w:rPr>
          <w:rStyle w:val="sb8d990e2"/>
          <w:lang w:val="en-GB"/>
        </w:rPr>
        <w:t>executive</w:t>
      </w:r>
      <w:r w:rsidRPr="002C4209" w:rsidR="00E706CE">
        <w:rPr>
          <w:rStyle w:val="sb8d990e2"/>
          <w:lang w:val="en-GB"/>
        </w:rPr>
        <w:t xml:space="preserve"> under the supervision of the</w:t>
      </w:r>
      <w:r w:rsidRPr="002C4209">
        <w:rPr>
          <w:rStyle w:val="sb8d990e2"/>
          <w:lang w:val="en-GB"/>
        </w:rPr>
        <w:t xml:space="preserve"> </w:t>
      </w:r>
      <w:r w:rsidRPr="00037015" w:rsidR="00DF176A">
        <w:rPr>
          <w:rStyle w:val="sb8d990e2"/>
          <w:i/>
          <w:lang w:val="en-GB"/>
        </w:rPr>
        <w:t>Conseil d</w:t>
      </w:r>
      <w:r w:rsidR="00E3780D">
        <w:rPr>
          <w:rStyle w:val="sb8d990e2"/>
          <w:i/>
          <w:lang w:val="en-GB"/>
        </w:rPr>
        <w:t>’</w:t>
      </w:r>
      <w:r w:rsidRPr="00037015" w:rsidR="00DF176A">
        <w:rPr>
          <w:rStyle w:val="sb8d990e2"/>
          <w:i/>
          <w:lang w:val="en-GB"/>
        </w:rPr>
        <w:t>Etat</w:t>
      </w:r>
      <w:r w:rsidRPr="002C4209">
        <w:rPr>
          <w:rStyle w:val="sb8d990e2"/>
          <w:lang w:val="en-GB"/>
        </w:rPr>
        <w:t xml:space="preserve">. </w:t>
      </w:r>
      <w:r w:rsidRPr="002C4209" w:rsidR="003120A2">
        <w:rPr>
          <w:rStyle w:val="sb8d990e2"/>
          <w:lang w:val="en-GB"/>
        </w:rPr>
        <w:t>This does not, however</w:t>
      </w:r>
      <w:r w:rsidRPr="002C4209">
        <w:rPr>
          <w:rStyle w:val="sb8d990e2"/>
          <w:lang w:val="en-GB"/>
        </w:rPr>
        <w:t xml:space="preserve">, </w:t>
      </w:r>
      <w:r w:rsidRPr="002C4209" w:rsidR="0055683E">
        <w:rPr>
          <w:rStyle w:val="sb8d990e2"/>
          <w:lang w:val="en-GB"/>
        </w:rPr>
        <w:t>mean</w:t>
      </w:r>
      <w:r w:rsidRPr="002C4209" w:rsidR="003120A2">
        <w:rPr>
          <w:rStyle w:val="sb8d990e2"/>
          <w:lang w:val="en-GB"/>
        </w:rPr>
        <w:t xml:space="preserve"> that the</w:t>
      </w:r>
      <w:r w:rsidRPr="002C4209">
        <w:rPr>
          <w:rStyle w:val="sb8d990e2"/>
          <w:lang w:val="en-GB"/>
        </w:rPr>
        <w:t xml:space="preserve"> </w:t>
      </w:r>
      <w:r w:rsidRPr="002C4209" w:rsidR="000C73E2">
        <w:rPr>
          <w:rStyle w:val="sb8d990e2"/>
          <w:lang w:val="en-GB"/>
        </w:rPr>
        <w:t>decisions</w:t>
      </w:r>
      <w:r w:rsidRPr="002C4209">
        <w:rPr>
          <w:rStyle w:val="sb8d990e2"/>
          <w:lang w:val="en-GB"/>
        </w:rPr>
        <w:t xml:space="preserve"> </w:t>
      </w:r>
      <w:r w:rsidRPr="002C4209" w:rsidR="003120A2">
        <w:rPr>
          <w:rStyle w:val="sb8d990e2"/>
          <w:lang w:val="en-GB"/>
        </w:rPr>
        <w:t>taken during the judicial enforcement</w:t>
      </w:r>
      <w:r w:rsidRPr="002C4209">
        <w:rPr>
          <w:rStyle w:val="sb8d990e2"/>
          <w:lang w:val="en-GB"/>
        </w:rPr>
        <w:t xml:space="preserve"> phase </w:t>
      </w:r>
      <w:r w:rsidRPr="002C4209" w:rsidR="003120A2">
        <w:rPr>
          <w:rStyle w:val="sb8d990e2"/>
          <w:lang w:val="en-GB"/>
        </w:rPr>
        <w:t xml:space="preserve">cannot give </w:t>
      </w:r>
      <w:r w:rsidRPr="002C4209" w:rsidR="000C73E2">
        <w:rPr>
          <w:rStyle w:val="sb8d990e2"/>
          <w:lang w:val="en-GB"/>
        </w:rPr>
        <w:t>rise</w:t>
      </w:r>
      <w:r w:rsidRPr="002C4209">
        <w:rPr>
          <w:rStyle w:val="sb8d990e2"/>
          <w:lang w:val="en-GB"/>
        </w:rPr>
        <w:t xml:space="preserve"> </w:t>
      </w:r>
      <w:r w:rsidRPr="002C4209" w:rsidR="003120A2">
        <w:rPr>
          <w:rStyle w:val="sb8d990e2"/>
          <w:lang w:val="en-GB"/>
        </w:rPr>
        <w:t>to complaints under the</w:t>
      </w:r>
      <w:r w:rsidRPr="002C4209">
        <w:rPr>
          <w:rStyle w:val="sb8d990e2"/>
          <w:lang w:val="en-GB"/>
        </w:rPr>
        <w:t xml:space="preserve"> Convention. </w:t>
      </w:r>
      <w:r w:rsidRPr="002C4209" w:rsidR="0055683E">
        <w:rPr>
          <w:rStyle w:val="sb8d990e2"/>
          <w:lang w:val="en-GB"/>
        </w:rPr>
        <w:t>Thus the applicant argued before the</w:t>
      </w:r>
      <w:r w:rsidRPr="002C4209">
        <w:rPr>
          <w:rStyle w:val="sb8d990e2"/>
          <w:lang w:val="en-GB"/>
        </w:rPr>
        <w:t xml:space="preserve"> </w:t>
      </w:r>
      <w:r w:rsidRPr="002C4209" w:rsidR="000C73E2">
        <w:rPr>
          <w:rStyle w:val="sb8d990e2"/>
          <w:lang w:val="en-GB"/>
        </w:rPr>
        <w:t>Court</w:t>
      </w:r>
      <w:r w:rsidRPr="002C4209">
        <w:rPr>
          <w:rStyle w:val="sb8d990e2"/>
          <w:lang w:val="en-GB"/>
        </w:rPr>
        <w:t xml:space="preserve"> </w:t>
      </w:r>
      <w:r w:rsidRPr="002C4209" w:rsidR="0055683E">
        <w:rPr>
          <w:rStyle w:val="sb8d990e2"/>
          <w:lang w:val="en-GB"/>
        </w:rPr>
        <w:t>of C</w:t>
      </w:r>
      <w:r w:rsidRPr="002C4209">
        <w:rPr>
          <w:rStyle w:val="sb8d990e2"/>
          <w:lang w:val="en-GB"/>
        </w:rPr>
        <w:t>assation</w:t>
      </w:r>
      <w:r w:rsidRPr="002C4209" w:rsidR="0055683E">
        <w:rPr>
          <w:rStyle w:val="sb8d990e2"/>
          <w:lang w:val="en-GB"/>
        </w:rPr>
        <w:t xml:space="preserve"> that the en</w:t>
      </w:r>
      <w:r w:rsidRPr="002C4209">
        <w:rPr>
          <w:rStyle w:val="sb8d990e2"/>
          <w:lang w:val="en-GB"/>
        </w:rPr>
        <w:t>forc</w:t>
      </w:r>
      <w:r w:rsidRPr="002C4209" w:rsidR="0055683E">
        <w:rPr>
          <w:rStyle w:val="sb8d990e2"/>
          <w:lang w:val="en-GB"/>
        </w:rPr>
        <w:t xml:space="preserve">ement of the </w:t>
      </w:r>
      <w:r w:rsidRPr="002C4209" w:rsidR="000C73E2">
        <w:rPr>
          <w:rStyle w:val="sb8d990e2"/>
          <w:lang w:val="en-GB"/>
        </w:rPr>
        <w:t>arrest</w:t>
      </w:r>
      <w:r w:rsidRPr="002C4209">
        <w:rPr>
          <w:rStyle w:val="sb8d990e2"/>
          <w:lang w:val="en-GB"/>
        </w:rPr>
        <w:t xml:space="preserve"> </w:t>
      </w:r>
      <w:r w:rsidRPr="002C4209" w:rsidR="0055683E">
        <w:rPr>
          <w:rStyle w:val="sb8d990e2"/>
          <w:lang w:val="en-GB"/>
        </w:rPr>
        <w:t xml:space="preserve">warrant which the USA had issued </w:t>
      </w:r>
      <w:r w:rsidRPr="002C4209">
        <w:rPr>
          <w:rStyle w:val="sb8d990e2"/>
          <w:lang w:val="en-GB"/>
        </w:rPr>
        <w:t>a</w:t>
      </w:r>
      <w:r w:rsidRPr="002C4209" w:rsidR="0055683E">
        <w:rPr>
          <w:rStyle w:val="sb8d990e2"/>
          <w:lang w:val="en-GB"/>
        </w:rPr>
        <w:t xml:space="preserve">gainst him </w:t>
      </w:r>
      <w:r w:rsidR="00627CC3">
        <w:rPr>
          <w:rStyle w:val="sb8d990e2"/>
          <w:lang w:val="en-GB"/>
        </w:rPr>
        <w:t>was</w:t>
      </w:r>
      <w:r w:rsidRPr="002C4209" w:rsidR="0055683E">
        <w:rPr>
          <w:rStyle w:val="sb8d990e2"/>
          <w:lang w:val="en-GB"/>
        </w:rPr>
        <w:t xml:space="preserve"> </w:t>
      </w:r>
      <w:r w:rsidR="00627CC3">
        <w:rPr>
          <w:rStyle w:val="sb8d990e2"/>
          <w:lang w:val="en-GB"/>
        </w:rPr>
        <w:t>problematical from the angle of</w:t>
      </w:r>
      <w:r w:rsidRPr="002C4209" w:rsidR="0055683E">
        <w:rPr>
          <w:rStyle w:val="sb8d990e2"/>
          <w:lang w:val="en-GB"/>
        </w:rPr>
        <w:t xml:space="preserve"> A</w:t>
      </w:r>
      <w:r w:rsidRPr="002C4209">
        <w:rPr>
          <w:rStyle w:val="sb8d990e2"/>
          <w:lang w:val="en-GB"/>
        </w:rPr>
        <w:t xml:space="preserve">rticle 3 </w:t>
      </w:r>
      <w:r w:rsidRPr="002C4209" w:rsidR="0055683E">
        <w:rPr>
          <w:rStyle w:val="sb8d990e2"/>
          <w:lang w:val="en-GB"/>
        </w:rPr>
        <w:t>of the</w:t>
      </w:r>
      <w:r w:rsidRPr="002C4209">
        <w:rPr>
          <w:rStyle w:val="sb8d990e2"/>
          <w:lang w:val="en-GB"/>
        </w:rPr>
        <w:t xml:space="preserve"> Convention (</w:t>
      </w:r>
      <w:r w:rsidRPr="002C4209" w:rsidR="0055683E">
        <w:rPr>
          <w:rStyle w:val="sb8d990e2"/>
          <w:lang w:val="en-GB"/>
        </w:rPr>
        <w:t>see</w:t>
      </w:r>
      <w:r w:rsidRPr="002C4209">
        <w:rPr>
          <w:rStyle w:val="sb8d990e2"/>
          <w:lang w:val="en-GB"/>
        </w:rPr>
        <w:t xml:space="preserve"> </w:t>
      </w:r>
      <w:r w:rsidRPr="002C4209" w:rsidR="000C73E2">
        <w:rPr>
          <w:rStyle w:val="sb8d990e2"/>
          <w:lang w:val="en-GB"/>
        </w:rPr>
        <w:t>paragraph</w:t>
      </w:r>
      <w:r w:rsidRPr="002C4209">
        <w:rPr>
          <w:rStyle w:val="sb8d990e2"/>
          <w:lang w:val="en-GB"/>
        </w:rPr>
        <w:t xml:space="preserve"> 20</w:t>
      </w:r>
      <w:r w:rsidRPr="002C4209" w:rsidR="0055683E">
        <w:rPr>
          <w:rStyle w:val="sb8d990e2"/>
          <w:lang w:val="en-GB"/>
        </w:rPr>
        <w:t xml:space="preserve"> above</w:t>
      </w:r>
      <w:r w:rsidRPr="002C4209">
        <w:rPr>
          <w:rStyle w:val="sb8d990e2"/>
          <w:lang w:val="en-GB"/>
        </w:rPr>
        <w:t xml:space="preserve">). </w:t>
      </w:r>
      <w:r w:rsidRPr="002C4209" w:rsidR="004D3C61">
        <w:rPr>
          <w:rStyle w:val="sb8d990e2"/>
          <w:lang w:val="en-GB"/>
        </w:rPr>
        <w:t>The applic</w:t>
      </w:r>
      <w:r w:rsidRPr="002C4209">
        <w:rPr>
          <w:rStyle w:val="sb8d990e2"/>
          <w:lang w:val="en-GB"/>
        </w:rPr>
        <w:t>ant s</w:t>
      </w:r>
      <w:r w:rsidRPr="002C4209" w:rsidR="004D3C61">
        <w:rPr>
          <w:rStyle w:val="sb8d990e2"/>
          <w:lang w:val="en-GB"/>
        </w:rPr>
        <w:t>ubsequently presented the same arguments to the</w:t>
      </w:r>
      <w:r w:rsidRPr="002C4209">
        <w:rPr>
          <w:rStyle w:val="sb8d990e2"/>
          <w:lang w:val="en-GB"/>
        </w:rPr>
        <w:t xml:space="preserve"> </w:t>
      </w:r>
      <w:r w:rsidRPr="002C4209" w:rsidR="000C73E2">
        <w:rPr>
          <w:rStyle w:val="sb8d990e2"/>
          <w:lang w:val="en-GB"/>
        </w:rPr>
        <w:t>Court</w:t>
      </w:r>
      <w:r w:rsidRPr="002C4209">
        <w:rPr>
          <w:rStyle w:val="sb8d990e2"/>
          <w:lang w:val="en-GB"/>
        </w:rPr>
        <w:t>.</w:t>
      </w:r>
    </w:p>
    <w:p w:rsidRPr="002C4209" w:rsidR="00B429A2" w:rsidP="00B429A2" w:rsidRDefault="00B429A2">
      <w:pPr>
        <w:ind w:firstLine="284"/>
        <w:rPr>
          <w:rStyle w:val="sb8d990e2"/>
          <w:lang w:val="en-GB"/>
        </w:rPr>
      </w:pPr>
      <w:r w:rsidRPr="002C4209">
        <w:rPr>
          <w:rStyle w:val="sb8d990e2"/>
          <w:lang w:val="en-GB"/>
        </w:rPr>
        <w:fldChar w:fldCharType="begin"/>
      </w:r>
      <w:r w:rsidRPr="002C4209">
        <w:rPr>
          <w:rStyle w:val="sb8d990e2"/>
          <w:lang w:val="en-GB"/>
        </w:rPr>
        <w:instrText xml:space="preserve"> SEQ level0 \*arabic </w:instrText>
      </w:r>
      <w:r w:rsidRPr="002C4209">
        <w:rPr>
          <w:rStyle w:val="sb8d990e2"/>
          <w:lang w:val="en-GB"/>
        </w:rPr>
        <w:fldChar w:fldCharType="separate"/>
      </w:r>
      <w:r w:rsidR="00757387">
        <w:rPr>
          <w:rStyle w:val="sb8d990e2"/>
          <w:noProof/>
          <w:lang w:val="en-GB"/>
        </w:rPr>
        <w:t>92</w:t>
      </w:r>
      <w:r w:rsidRPr="002C4209">
        <w:rPr>
          <w:rStyle w:val="sb8d990e2"/>
          <w:lang w:val="en-GB"/>
        </w:rPr>
        <w:fldChar w:fldCharType="end"/>
      </w:r>
      <w:r w:rsidRPr="002C4209">
        <w:rPr>
          <w:rStyle w:val="sb8d990e2"/>
          <w:lang w:val="en-GB"/>
        </w:rPr>
        <w:t>.  </w:t>
      </w:r>
      <w:r w:rsidRPr="002C4209" w:rsidR="004D3C61">
        <w:rPr>
          <w:rStyle w:val="sb8d990e2"/>
          <w:lang w:val="en-GB"/>
        </w:rPr>
        <w:t>The</w:t>
      </w:r>
      <w:r w:rsidRPr="002C4209">
        <w:rPr>
          <w:rStyle w:val="sb8d990e2"/>
          <w:lang w:val="en-GB"/>
        </w:rPr>
        <w:t xml:space="preserve"> </w:t>
      </w:r>
      <w:r w:rsidRPr="002C4209" w:rsidR="000C73E2">
        <w:rPr>
          <w:rStyle w:val="sb8d990e2"/>
          <w:lang w:val="en-GB"/>
        </w:rPr>
        <w:t>Court</w:t>
      </w:r>
      <w:r w:rsidRPr="002C4209">
        <w:rPr>
          <w:rStyle w:val="sb8d990e2"/>
          <w:lang w:val="en-GB"/>
        </w:rPr>
        <w:t xml:space="preserve"> </w:t>
      </w:r>
      <w:r w:rsidRPr="002C4209" w:rsidR="004D3C61">
        <w:rPr>
          <w:rStyle w:val="sb8d990e2"/>
          <w:lang w:val="en-GB"/>
        </w:rPr>
        <w:t xml:space="preserve">considers these factors </w:t>
      </w:r>
      <w:r w:rsidRPr="002C4209" w:rsidR="000C73E2">
        <w:rPr>
          <w:rStyle w:val="sb8d990e2"/>
          <w:lang w:val="en-GB"/>
        </w:rPr>
        <w:t>sufficient</w:t>
      </w:r>
      <w:r w:rsidRPr="002C4209" w:rsidR="004D3C61">
        <w:rPr>
          <w:rStyle w:val="sb8d990e2"/>
          <w:lang w:val="en-GB"/>
        </w:rPr>
        <w:t xml:space="preserve"> to</w:t>
      </w:r>
      <w:r w:rsidRPr="002C4209" w:rsidR="002C6E37">
        <w:rPr>
          <w:rStyle w:val="sb8d990e2"/>
          <w:lang w:val="en-GB"/>
        </w:rPr>
        <w:t xml:space="preserve"> </w:t>
      </w:r>
      <w:r w:rsidRPr="002C4209">
        <w:rPr>
          <w:rStyle w:val="sb8d990e2"/>
          <w:lang w:val="en-GB"/>
        </w:rPr>
        <w:t>con</w:t>
      </w:r>
      <w:r w:rsidRPr="002C4209" w:rsidR="002C6E37">
        <w:rPr>
          <w:rStyle w:val="sb8d990e2"/>
          <w:lang w:val="en-GB"/>
        </w:rPr>
        <w:t xml:space="preserve">clude that the application was not </w:t>
      </w:r>
      <w:r w:rsidRPr="002C4209" w:rsidR="000C73E2">
        <w:rPr>
          <w:rStyle w:val="sb8d990e2"/>
          <w:lang w:val="en-GB"/>
        </w:rPr>
        <w:t>premature</w:t>
      </w:r>
      <w:r w:rsidRPr="002C4209" w:rsidR="002C6E37">
        <w:rPr>
          <w:rStyle w:val="sb8d990e2"/>
          <w:lang w:val="en-GB"/>
        </w:rPr>
        <w:t xml:space="preserve"> and that the objec</w:t>
      </w:r>
      <w:r w:rsidRPr="002C4209">
        <w:rPr>
          <w:rStyle w:val="sb8d990e2"/>
          <w:lang w:val="en-GB"/>
        </w:rPr>
        <w:t xml:space="preserve">tion </w:t>
      </w:r>
      <w:r w:rsidRPr="002C4209" w:rsidR="002C6E37">
        <w:rPr>
          <w:rStyle w:val="sb8d990e2"/>
          <w:lang w:val="en-GB"/>
        </w:rPr>
        <w:t>as to</w:t>
      </w:r>
      <w:r w:rsidRPr="002C4209">
        <w:rPr>
          <w:rStyle w:val="sb8d990e2"/>
          <w:lang w:val="en-GB"/>
        </w:rPr>
        <w:t xml:space="preserve"> non-</w:t>
      </w:r>
      <w:r w:rsidRPr="002C4209" w:rsidR="002C6E37">
        <w:rPr>
          <w:rStyle w:val="sb8d990e2"/>
          <w:lang w:val="en-GB"/>
        </w:rPr>
        <w:t xml:space="preserve">exhaustion of the domestic remedies should be rejected. </w:t>
      </w:r>
      <w:r w:rsidRPr="002C4209" w:rsidR="000C73E2">
        <w:rPr>
          <w:rStyle w:val="sb8d990e2"/>
          <w:lang w:val="en-GB"/>
        </w:rPr>
        <w:t>As</w:t>
      </w:r>
      <w:r w:rsidRPr="002C4209" w:rsidR="002C6E37">
        <w:rPr>
          <w:rStyle w:val="sb8d990e2"/>
          <w:lang w:val="en-GB"/>
        </w:rPr>
        <w:t xml:space="preserve"> a subsidiary consideration, it</w:t>
      </w:r>
      <w:r w:rsidRPr="002C4209">
        <w:rPr>
          <w:rStyle w:val="sb8d990e2"/>
          <w:lang w:val="en-GB"/>
        </w:rPr>
        <w:t xml:space="preserve"> note</w:t>
      </w:r>
      <w:r w:rsidRPr="002C4209" w:rsidR="002C6E37">
        <w:rPr>
          <w:rStyle w:val="sb8d990e2"/>
          <w:lang w:val="en-GB"/>
        </w:rPr>
        <w:t>s that</w:t>
      </w:r>
      <w:r w:rsidRPr="002C4209">
        <w:rPr>
          <w:rStyle w:val="sb8d990e2"/>
          <w:lang w:val="en-GB"/>
        </w:rPr>
        <w:t xml:space="preserve"> </w:t>
      </w:r>
      <w:r w:rsidRPr="002C4209" w:rsidR="002C6E37">
        <w:rPr>
          <w:rStyle w:val="sb8d990e2"/>
          <w:lang w:val="en-GB"/>
        </w:rPr>
        <w:t xml:space="preserve">in any case the final </w:t>
      </w:r>
      <w:r w:rsidR="00D907A4">
        <w:rPr>
          <w:rStyle w:val="sb8d990e2"/>
          <w:lang w:val="en-GB"/>
        </w:rPr>
        <w:t>stages</w:t>
      </w:r>
      <w:r w:rsidRPr="002C4209" w:rsidR="002C6E37">
        <w:rPr>
          <w:rStyle w:val="sb8d990e2"/>
          <w:lang w:val="en-GB"/>
        </w:rPr>
        <w:t xml:space="preserve"> of the two</w:t>
      </w:r>
      <w:r w:rsidRPr="002C4209">
        <w:rPr>
          <w:rStyle w:val="sb8d990e2"/>
          <w:lang w:val="en-GB"/>
        </w:rPr>
        <w:t xml:space="preserve"> phases </w:t>
      </w:r>
      <w:r w:rsidRPr="002C4209" w:rsidR="002C6E37">
        <w:rPr>
          <w:rStyle w:val="sb8d990e2"/>
          <w:lang w:val="en-GB"/>
        </w:rPr>
        <w:t>of the</w:t>
      </w:r>
      <w:r w:rsidRPr="002C4209">
        <w:rPr>
          <w:rStyle w:val="sb8d990e2"/>
          <w:lang w:val="en-GB"/>
        </w:rPr>
        <w:t xml:space="preserve"> extradition </w:t>
      </w:r>
      <w:r w:rsidRPr="002C4209" w:rsidR="00D907A4">
        <w:rPr>
          <w:rStyle w:val="sb8d990e2"/>
          <w:lang w:val="en-GB"/>
        </w:rPr>
        <w:t>procee</w:t>
      </w:r>
      <w:r w:rsidR="00D907A4">
        <w:rPr>
          <w:rStyle w:val="sb8d990e2"/>
          <w:lang w:val="en-GB"/>
        </w:rPr>
        <w:t xml:space="preserve">dings </w:t>
      </w:r>
      <w:r w:rsidRPr="002C4209" w:rsidR="002C6E37">
        <w:rPr>
          <w:rStyle w:val="sb8d990e2"/>
          <w:lang w:val="en-GB"/>
        </w:rPr>
        <w:t xml:space="preserve">have meanwhile been </w:t>
      </w:r>
      <w:r w:rsidR="009244BC">
        <w:rPr>
          <w:rStyle w:val="sb8d990e2"/>
          <w:lang w:val="en-GB"/>
        </w:rPr>
        <w:t>completed</w:t>
      </w:r>
      <w:r w:rsidRPr="002C4209" w:rsidR="002C6E37">
        <w:rPr>
          <w:rStyle w:val="sb8d990e2"/>
          <w:lang w:val="en-GB"/>
        </w:rPr>
        <w:t xml:space="preserve"> before the</w:t>
      </w:r>
      <w:r w:rsidRPr="002C4209">
        <w:rPr>
          <w:rStyle w:val="sb8d990e2"/>
          <w:lang w:val="en-GB"/>
        </w:rPr>
        <w:t xml:space="preserve"> </w:t>
      </w:r>
      <w:r w:rsidRPr="002C4209" w:rsidR="000C73E2">
        <w:rPr>
          <w:rStyle w:val="sb8d990e2"/>
          <w:lang w:val="en-GB"/>
        </w:rPr>
        <w:t>Court</w:t>
      </w:r>
      <w:r w:rsidRPr="002C4209" w:rsidR="002C6E37">
        <w:rPr>
          <w:rStyle w:val="sb8d990e2"/>
          <w:lang w:val="en-GB"/>
        </w:rPr>
        <w:t xml:space="preserve"> deci</w:t>
      </w:r>
      <w:r w:rsidR="009571E3">
        <w:rPr>
          <w:rStyle w:val="sb8d990e2"/>
          <w:lang w:val="en-GB"/>
        </w:rPr>
        <w:t>sion</w:t>
      </w:r>
      <w:r w:rsidRPr="002C4209" w:rsidR="002C6E37">
        <w:rPr>
          <w:rStyle w:val="sb8d990e2"/>
          <w:lang w:val="en-GB"/>
        </w:rPr>
        <w:t xml:space="preserve"> on the admissibility of the application</w:t>
      </w:r>
      <w:r w:rsidRPr="002C4209">
        <w:rPr>
          <w:rStyle w:val="sb8d990e2"/>
          <w:lang w:val="en-GB"/>
        </w:rPr>
        <w:t>.</w:t>
      </w:r>
    </w:p>
    <w:p w:rsidRPr="002C4209" w:rsidR="00B429A2" w:rsidP="002C6E37" w:rsidRDefault="00B429A2">
      <w:pPr>
        <w:pStyle w:val="ECHRPara"/>
        <w:rPr>
          <w:rStyle w:val="sb8d990e2"/>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93</w:t>
      </w:r>
      <w:r w:rsidRPr="002C4209">
        <w:rPr>
          <w:szCs w:val="24"/>
          <w:lang w:val="en-GB"/>
        </w:rPr>
        <w:fldChar w:fldCharType="end"/>
      </w:r>
      <w:r w:rsidRPr="002C4209">
        <w:rPr>
          <w:szCs w:val="24"/>
          <w:lang w:val="en-GB"/>
        </w:rPr>
        <w:t>.  </w:t>
      </w:r>
      <w:r w:rsidRPr="002C4209">
        <w:rPr>
          <w:rStyle w:val="sb8d990e2"/>
          <w:lang w:val="en-GB"/>
        </w:rPr>
        <w:t xml:space="preserve"> </w:t>
      </w:r>
      <w:r w:rsidRPr="002C4209" w:rsidR="002C6E37">
        <w:rPr>
          <w:rStyle w:val="sb8d990e2"/>
          <w:lang w:val="en-GB"/>
        </w:rPr>
        <w:t>Moreover</w:t>
      </w:r>
      <w:r w:rsidRPr="002C4209">
        <w:rPr>
          <w:rStyle w:val="sb8d990e2"/>
          <w:lang w:val="en-GB"/>
        </w:rPr>
        <w:t xml:space="preserve">, </w:t>
      </w:r>
      <w:r w:rsidRPr="002C4209" w:rsidR="002C6E37">
        <w:rPr>
          <w:rStyle w:val="sb8d990e2"/>
          <w:lang w:val="en-GB"/>
        </w:rPr>
        <w:t>the</w:t>
      </w:r>
      <w:r w:rsidRPr="002C4209">
        <w:rPr>
          <w:rStyle w:val="sb8d990e2"/>
          <w:lang w:val="en-GB"/>
        </w:rPr>
        <w:t xml:space="preserve"> </w:t>
      </w:r>
      <w:r w:rsidRPr="002C4209" w:rsidR="000C73E2">
        <w:rPr>
          <w:rStyle w:val="sb8d990e2"/>
          <w:lang w:val="en-GB"/>
        </w:rPr>
        <w:t>Court</w:t>
      </w:r>
      <w:r w:rsidRPr="002C4209">
        <w:rPr>
          <w:rStyle w:val="sb8d990e2"/>
          <w:lang w:val="en-GB"/>
        </w:rPr>
        <w:t xml:space="preserve"> </w:t>
      </w:r>
      <w:r w:rsidRPr="002C4209" w:rsidR="002C6E37">
        <w:rPr>
          <w:rStyle w:val="sb8d990e2"/>
          <w:lang w:val="en-GB"/>
        </w:rPr>
        <w:t>notes that this</w:t>
      </w:r>
      <w:r w:rsidRPr="002C4209">
        <w:rPr>
          <w:rStyle w:val="sb8d990e2"/>
          <w:lang w:val="en-GB"/>
        </w:rPr>
        <w:t xml:space="preserve"> part</w:t>
      </w:r>
      <w:r w:rsidRPr="002C4209" w:rsidR="002C6E37">
        <w:rPr>
          <w:rStyle w:val="sb8d990e2"/>
          <w:lang w:val="en-GB"/>
        </w:rPr>
        <w:t xml:space="preserve"> of </w:t>
      </w:r>
      <w:r w:rsidRPr="002C4209" w:rsidR="000C73E2">
        <w:rPr>
          <w:rStyle w:val="sb8d990e2"/>
          <w:lang w:val="en-GB"/>
        </w:rPr>
        <w:t>the</w:t>
      </w:r>
      <w:r w:rsidRPr="002C4209" w:rsidR="002C6E37">
        <w:rPr>
          <w:rStyle w:val="sb8d990e2"/>
          <w:lang w:val="en-GB"/>
        </w:rPr>
        <w:t xml:space="preserve"> application is not</w:t>
      </w:r>
      <w:r w:rsidRPr="002C4209">
        <w:rPr>
          <w:rStyle w:val="sb8d990e2"/>
          <w:lang w:val="en-GB"/>
        </w:rPr>
        <w:t xml:space="preserve"> manifest</w:t>
      </w:r>
      <w:r w:rsidRPr="002C4209" w:rsidR="002C6E37">
        <w:rPr>
          <w:rStyle w:val="sb8d990e2"/>
          <w:lang w:val="en-GB"/>
        </w:rPr>
        <w:t>ly ill-</w:t>
      </w:r>
      <w:r w:rsidRPr="002C4209" w:rsidR="000C73E2">
        <w:rPr>
          <w:rStyle w:val="sb8d990e2"/>
          <w:lang w:val="en-GB"/>
        </w:rPr>
        <w:t>founded</w:t>
      </w:r>
      <w:r w:rsidRPr="002C4209" w:rsidR="002C6E37">
        <w:rPr>
          <w:rStyle w:val="sb8d990e2"/>
          <w:lang w:val="en-GB"/>
        </w:rPr>
        <w:t xml:space="preserve"> within the meaning of A</w:t>
      </w:r>
      <w:r w:rsidRPr="002C4209">
        <w:rPr>
          <w:rStyle w:val="sb8d990e2"/>
          <w:lang w:val="en-GB"/>
        </w:rPr>
        <w:t xml:space="preserve">rticle 35 § 3 a) </w:t>
      </w:r>
      <w:r w:rsidRPr="002C4209" w:rsidR="002C6E37">
        <w:rPr>
          <w:rStyle w:val="sb8d990e2"/>
          <w:lang w:val="en-GB"/>
        </w:rPr>
        <w:t>of the</w:t>
      </w:r>
      <w:r w:rsidRPr="002C4209">
        <w:rPr>
          <w:rStyle w:val="sb8d990e2"/>
          <w:lang w:val="en-GB"/>
        </w:rPr>
        <w:t xml:space="preserve"> Convention </w:t>
      </w:r>
      <w:r w:rsidRPr="002C4209" w:rsidR="002C6E37">
        <w:rPr>
          <w:rStyle w:val="sb8d990e2"/>
          <w:lang w:val="en-GB"/>
        </w:rPr>
        <w:t>and is not inadmissible on any other grounds</w:t>
      </w:r>
      <w:r w:rsidRPr="002C4209">
        <w:rPr>
          <w:rStyle w:val="sb8d990e2"/>
          <w:lang w:val="en-GB"/>
        </w:rPr>
        <w:t>. I</w:t>
      </w:r>
      <w:r w:rsidRPr="002C4209" w:rsidR="002C6E37">
        <w:rPr>
          <w:rStyle w:val="sb8d990e2"/>
          <w:lang w:val="en-GB"/>
        </w:rPr>
        <w:t xml:space="preserve">t should </w:t>
      </w:r>
      <w:r w:rsidRPr="002C4209" w:rsidR="000C73E2">
        <w:rPr>
          <w:rStyle w:val="sb8d990e2"/>
          <w:lang w:val="en-GB"/>
        </w:rPr>
        <w:t>therefore</w:t>
      </w:r>
      <w:r w:rsidRPr="002C4209" w:rsidR="002C6E37">
        <w:rPr>
          <w:rStyle w:val="sb8d990e2"/>
          <w:lang w:val="en-GB"/>
        </w:rPr>
        <w:t xml:space="preserve"> be</w:t>
      </w:r>
      <w:r w:rsidRPr="002C4209">
        <w:rPr>
          <w:rStyle w:val="sb8d990e2"/>
          <w:lang w:val="en-GB"/>
        </w:rPr>
        <w:t xml:space="preserve"> </w:t>
      </w:r>
      <w:r w:rsidRPr="002C4209" w:rsidR="002C6E37">
        <w:rPr>
          <w:rStyle w:val="sb8d990e2"/>
          <w:lang w:val="en-GB"/>
        </w:rPr>
        <w:t>declared admissi</w:t>
      </w:r>
      <w:r w:rsidRPr="002C4209">
        <w:rPr>
          <w:rStyle w:val="sb8d990e2"/>
          <w:lang w:val="en-GB"/>
        </w:rPr>
        <w:t>ble.</w:t>
      </w:r>
    </w:p>
    <w:p w:rsidRPr="002C4209" w:rsidR="00014566" w:rsidP="00014566" w:rsidRDefault="00014566">
      <w:pPr>
        <w:pStyle w:val="ECHRHeading2"/>
        <w:outlineLvl w:val="0"/>
        <w:rPr>
          <w:lang w:val="en-GB"/>
        </w:rPr>
      </w:pPr>
      <w:r w:rsidRPr="002C4209">
        <w:rPr>
          <w:lang w:val="en-GB"/>
        </w:rPr>
        <w:t>B.  Merits</w:t>
      </w:r>
    </w:p>
    <w:p w:rsidRPr="00C77547" w:rsidR="005A7816" w:rsidP="00C77547" w:rsidRDefault="005A7816">
      <w:pPr>
        <w:pStyle w:val="ECHRHeading3"/>
      </w:pPr>
      <w:r w:rsidRPr="00C77547">
        <w:t>1.  </w:t>
      </w:r>
      <w:r w:rsidRPr="00C77547" w:rsidR="00664717">
        <w:t>The</w:t>
      </w:r>
      <w:r w:rsidRPr="00C77547">
        <w:t xml:space="preserve"> parties</w:t>
      </w:r>
      <w:r w:rsidR="00E3780D">
        <w:t>’</w:t>
      </w:r>
      <w:r w:rsidRPr="00C77547">
        <w:t xml:space="preserve"> submissions</w:t>
      </w:r>
    </w:p>
    <w:p w:rsidRPr="00C77547" w:rsidR="005A7816" w:rsidP="00C77547" w:rsidRDefault="005A7816">
      <w:pPr>
        <w:pStyle w:val="ECHRHeading4"/>
      </w:pPr>
      <w:r w:rsidRPr="00C77547">
        <w:t>a)  The applicant</w:t>
      </w:r>
    </w:p>
    <w:p w:rsidRPr="002C4209" w:rsidR="000C73E2" w:rsidP="000C73E2" w:rsidRDefault="000C73E2">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94</w:t>
      </w:r>
      <w:r w:rsidRPr="002C4209">
        <w:rPr>
          <w:noProof/>
          <w:lang w:val="en-GB"/>
        </w:rPr>
        <w:fldChar w:fldCharType="end"/>
      </w:r>
      <w:r w:rsidRPr="002C4209">
        <w:rPr>
          <w:lang w:val="en-GB"/>
        </w:rPr>
        <w:t>.  </w:t>
      </w:r>
      <w:r w:rsidRPr="002C4209" w:rsidR="005A7816">
        <w:rPr>
          <w:lang w:val="en-GB"/>
        </w:rPr>
        <w:t>The applic</w:t>
      </w:r>
      <w:r w:rsidRPr="002C4209">
        <w:rPr>
          <w:lang w:val="en-GB"/>
        </w:rPr>
        <w:t xml:space="preserve">ant </w:t>
      </w:r>
      <w:r w:rsidRPr="002C4209" w:rsidR="005A7816">
        <w:rPr>
          <w:lang w:val="en-GB"/>
        </w:rPr>
        <w:t>com</w:t>
      </w:r>
      <w:r w:rsidRPr="002C4209">
        <w:rPr>
          <w:lang w:val="en-GB"/>
        </w:rPr>
        <w:t>plain</w:t>
      </w:r>
      <w:r w:rsidRPr="002C4209" w:rsidR="005A7816">
        <w:rPr>
          <w:lang w:val="en-GB"/>
        </w:rPr>
        <w:t>ed that his</w:t>
      </w:r>
      <w:r w:rsidRPr="002C4209">
        <w:rPr>
          <w:lang w:val="en-GB"/>
        </w:rPr>
        <w:t xml:space="preserve"> extradition </w:t>
      </w:r>
      <w:r w:rsidRPr="002C4209" w:rsidR="005A7816">
        <w:rPr>
          <w:lang w:val="en-GB"/>
        </w:rPr>
        <w:t xml:space="preserve">to the </w:t>
      </w:r>
      <w:r w:rsidRPr="002C4209">
        <w:rPr>
          <w:lang w:val="en-GB"/>
        </w:rPr>
        <w:t>Uni</w:t>
      </w:r>
      <w:r w:rsidRPr="002C4209" w:rsidR="005A7816">
        <w:rPr>
          <w:lang w:val="en-GB"/>
        </w:rPr>
        <w:t>ted State</w:t>
      </w:r>
      <w:r w:rsidRPr="002C4209">
        <w:rPr>
          <w:lang w:val="en-GB"/>
        </w:rPr>
        <w:t>s</w:t>
      </w:r>
      <w:r w:rsidRPr="002C4209" w:rsidR="005A7816">
        <w:rPr>
          <w:lang w:val="en-GB"/>
        </w:rPr>
        <w:t xml:space="preserve"> of America</w:t>
      </w:r>
      <w:r w:rsidRPr="002C4209">
        <w:rPr>
          <w:lang w:val="en-GB"/>
        </w:rPr>
        <w:t xml:space="preserve"> expose</w:t>
      </w:r>
      <w:r w:rsidRPr="002C4209" w:rsidR="005A7816">
        <w:rPr>
          <w:lang w:val="en-GB"/>
        </w:rPr>
        <w:t xml:space="preserve">d him to </w:t>
      </w:r>
      <w:r w:rsidRPr="002C4209" w:rsidR="00664717">
        <w:rPr>
          <w:lang w:val="en-GB"/>
        </w:rPr>
        <w:t>treatment</w:t>
      </w:r>
      <w:r w:rsidR="009571E3">
        <w:rPr>
          <w:lang w:val="en-GB"/>
        </w:rPr>
        <w:t xml:space="preserve"> incompatible</w:t>
      </w:r>
      <w:r w:rsidRPr="002C4209">
        <w:rPr>
          <w:lang w:val="en-GB"/>
        </w:rPr>
        <w:t xml:space="preserve"> </w:t>
      </w:r>
      <w:r w:rsidRPr="002C4209" w:rsidR="005A7816">
        <w:rPr>
          <w:lang w:val="en-GB"/>
        </w:rPr>
        <w:t>with A</w:t>
      </w:r>
      <w:r w:rsidRPr="002C4209">
        <w:rPr>
          <w:lang w:val="en-GB"/>
        </w:rPr>
        <w:t xml:space="preserve">rticle 3 </w:t>
      </w:r>
      <w:r w:rsidRPr="002C4209" w:rsidR="005A7816">
        <w:rPr>
          <w:lang w:val="en-GB"/>
        </w:rPr>
        <w:t>of the</w:t>
      </w:r>
      <w:r w:rsidRPr="002C4209">
        <w:rPr>
          <w:lang w:val="en-GB"/>
        </w:rPr>
        <w:t xml:space="preserve"> Convention. </w:t>
      </w:r>
      <w:r w:rsidRPr="002C4209" w:rsidR="00F67B9C">
        <w:rPr>
          <w:lang w:val="en-GB"/>
        </w:rPr>
        <w:t>He contended that</w:t>
      </w:r>
      <w:r w:rsidRPr="002C4209" w:rsidR="00FE4822">
        <w:rPr>
          <w:lang w:val="en-GB"/>
        </w:rPr>
        <w:t xml:space="preserve"> offences</w:t>
      </w:r>
      <w:r w:rsidRPr="002C4209">
        <w:rPr>
          <w:lang w:val="en-GB"/>
        </w:rPr>
        <w:t xml:space="preserve"> A </w:t>
      </w:r>
      <w:r w:rsidRPr="002C4209" w:rsidR="00FE4822">
        <w:rPr>
          <w:lang w:val="en-GB"/>
        </w:rPr>
        <w:t>and</w:t>
      </w:r>
      <w:r w:rsidRPr="002C4209">
        <w:rPr>
          <w:lang w:val="en-GB"/>
        </w:rPr>
        <w:t xml:space="preserve"> B</w:t>
      </w:r>
      <w:r w:rsidRPr="002C4209" w:rsidR="00FE4822">
        <w:rPr>
          <w:lang w:val="en-GB"/>
        </w:rPr>
        <w:t xml:space="preserve">, on the basis of which </w:t>
      </w:r>
      <w:r w:rsidRPr="002C4209" w:rsidR="00664717">
        <w:rPr>
          <w:lang w:val="en-GB"/>
        </w:rPr>
        <w:t>his</w:t>
      </w:r>
      <w:r w:rsidRPr="002C4209" w:rsidR="00FE4822">
        <w:rPr>
          <w:lang w:val="en-GB"/>
        </w:rPr>
        <w:t xml:space="preserve"> </w:t>
      </w:r>
      <w:r w:rsidRPr="002C4209">
        <w:rPr>
          <w:lang w:val="en-GB"/>
        </w:rPr>
        <w:t xml:space="preserve">extradition </w:t>
      </w:r>
      <w:r w:rsidRPr="002C4209" w:rsidR="00FE4822">
        <w:rPr>
          <w:lang w:val="en-GB"/>
        </w:rPr>
        <w:t>had been granted</w:t>
      </w:r>
      <w:r w:rsidR="009571E3">
        <w:rPr>
          <w:lang w:val="en-GB"/>
        </w:rPr>
        <w:t>,</w:t>
      </w:r>
      <w:r w:rsidRPr="002C4209" w:rsidR="00FE4822">
        <w:rPr>
          <w:lang w:val="en-GB"/>
        </w:rPr>
        <w:t xml:space="preserve"> </w:t>
      </w:r>
      <w:r w:rsidR="00D907A4">
        <w:rPr>
          <w:lang w:val="en-GB"/>
        </w:rPr>
        <w:t>carried</w:t>
      </w:r>
      <w:r w:rsidRPr="002C4209" w:rsidR="00FE4822">
        <w:rPr>
          <w:lang w:val="en-GB"/>
        </w:rPr>
        <w:t xml:space="preserve"> a </w:t>
      </w:r>
      <w:r w:rsidRPr="002C4209">
        <w:rPr>
          <w:lang w:val="en-GB"/>
        </w:rPr>
        <w:t>maxim</w:t>
      </w:r>
      <w:r w:rsidRPr="002C4209" w:rsidR="00FE4822">
        <w:rPr>
          <w:lang w:val="en-GB"/>
        </w:rPr>
        <w:t xml:space="preserve">um life </w:t>
      </w:r>
      <w:r w:rsidRPr="002C4209">
        <w:rPr>
          <w:lang w:val="en-GB"/>
        </w:rPr>
        <w:t>prison</w:t>
      </w:r>
      <w:r w:rsidRPr="002C4209" w:rsidR="00FE4822">
        <w:rPr>
          <w:lang w:val="en-GB"/>
        </w:rPr>
        <w:t xml:space="preserve"> </w:t>
      </w:r>
      <w:r w:rsidRPr="002C4209" w:rsidR="00664717">
        <w:rPr>
          <w:lang w:val="en-GB"/>
        </w:rPr>
        <w:t>sentence</w:t>
      </w:r>
      <w:r w:rsidRPr="002C4209" w:rsidR="00FE4822">
        <w:rPr>
          <w:lang w:val="en-GB"/>
        </w:rPr>
        <w:t xml:space="preserve"> which was</w:t>
      </w:r>
      <w:r w:rsidRPr="002C4209">
        <w:rPr>
          <w:lang w:val="en-GB"/>
        </w:rPr>
        <w:t xml:space="preserve"> i</w:t>
      </w:r>
      <w:r w:rsidRPr="002C4209" w:rsidR="00FE4822">
        <w:rPr>
          <w:lang w:val="en-GB"/>
        </w:rPr>
        <w:t>rreduc</w:t>
      </w:r>
      <w:r w:rsidRPr="002C4209">
        <w:rPr>
          <w:lang w:val="en-GB"/>
        </w:rPr>
        <w:t xml:space="preserve">ible </w:t>
      </w:r>
      <w:r w:rsidRPr="002C4209">
        <w:rPr>
          <w:i/>
          <w:lang w:val="en-GB"/>
        </w:rPr>
        <w:t>de facto</w:t>
      </w:r>
      <w:r w:rsidRPr="002C4209" w:rsidR="00664717">
        <w:rPr>
          <w:i/>
          <w:lang w:val="en-GB"/>
        </w:rPr>
        <w:t>,</w:t>
      </w:r>
      <w:r w:rsidRPr="002C4209" w:rsidR="00664717">
        <w:rPr>
          <w:lang w:val="en-GB"/>
        </w:rPr>
        <w:t xml:space="preserve"> and</w:t>
      </w:r>
      <w:r w:rsidRPr="002C4209" w:rsidR="00FE4822">
        <w:rPr>
          <w:lang w:val="en-GB"/>
        </w:rPr>
        <w:t xml:space="preserve"> that if he were</w:t>
      </w:r>
      <w:r w:rsidRPr="002C4209">
        <w:rPr>
          <w:lang w:val="en-GB"/>
        </w:rPr>
        <w:t xml:space="preserve"> con</w:t>
      </w:r>
      <w:r w:rsidRPr="002C4209" w:rsidR="00FE4822">
        <w:rPr>
          <w:lang w:val="en-GB"/>
        </w:rPr>
        <w:t xml:space="preserve">victed he would have no </w:t>
      </w:r>
      <w:r w:rsidR="009571E3">
        <w:rPr>
          <w:lang w:val="en-GB"/>
        </w:rPr>
        <w:t>prospect</w:t>
      </w:r>
      <w:r w:rsidRPr="002C4209" w:rsidR="00FE4822">
        <w:rPr>
          <w:lang w:val="en-GB"/>
        </w:rPr>
        <w:t xml:space="preserve"> of ever being released</w:t>
      </w:r>
      <w:r w:rsidRPr="002C4209">
        <w:rPr>
          <w:lang w:val="en-GB"/>
        </w:rPr>
        <w:t>.</w:t>
      </w:r>
    </w:p>
    <w:p w:rsidRPr="002C4209" w:rsidR="000C73E2" w:rsidP="000C73E2" w:rsidRDefault="000C73E2">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95</w:t>
      </w:r>
      <w:r w:rsidRPr="002C4209">
        <w:rPr>
          <w:noProof/>
          <w:lang w:val="en-GB"/>
        </w:rPr>
        <w:fldChar w:fldCharType="end"/>
      </w:r>
      <w:r w:rsidRPr="002C4209">
        <w:rPr>
          <w:lang w:val="en-GB"/>
        </w:rPr>
        <w:t>.  </w:t>
      </w:r>
      <w:r w:rsidRPr="002C4209" w:rsidR="00901171">
        <w:rPr>
          <w:lang w:val="en-GB"/>
        </w:rPr>
        <w:t>Th</w:t>
      </w:r>
      <w:r w:rsidRPr="002C4209">
        <w:rPr>
          <w:lang w:val="en-GB"/>
        </w:rPr>
        <w:t xml:space="preserve">e </w:t>
      </w:r>
      <w:r w:rsidRPr="002C4209" w:rsidR="00901171">
        <w:rPr>
          <w:lang w:val="en-GB"/>
        </w:rPr>
        <w:t>applic</w:t>
      </w:r>
      <w:r w:rsidRPr="002C4209">
        <w:rPr>
          <w:lang w:val="en-GB"/>
        </w:rPr>
        <w:t xml:space="preserve">ant </w:t>
      </w:r>
      <w:r w:rsidRPr="002C4209" w:rsidR="005C708E">
        <w:rPr>
          <w:lang w:val="en-GB"/>
        </w:rPr>
        <w:t>deduced</w:t>
      </w:r>
      <w:r w:rsidRPr="002C4209" w:rsidR="00901171">
        <w:rPr>
          <w:lang w:val="en-GB"/>
        </w:rPr>
        <w:t xml:space="preserve"> the</w:t>
      </w:r>
      <w:r w:rsidRPr="002C4209">
        <w:rPr>
          <w:lang w:val="en-GB"/>
        </w:rPr>
        <w:t xml:space="preserve"> </w:t>
      </w:r>
      <w:r w:rsidRPr="002C4209">
        <w:rPr>
          <w:i/>
          <w:lang w:val="en-GB"/>
        </w:rPr>
        <w:t>de facto</w:t>
      </w:r>
      <w:r w:rsidRPr="002C4209">
        <w:rPr>
          <w:lang w:val="en-GB"/>
        </w:rPr>
        <w:t xml:space="preserve"> </w:t>
      </w:r>
      <w:r w:rsidRPr="002C4209" w:rsidR="005C708E">
        <w:rPr>
          <w:lang w:val="en-GB"/>
        </w:rPr>
        <w:t>irreducibility</w:t>
      </w:r>
      <w:r w:rsidRPr="002C4209" w:rsidR="00901171">
        <w:rPr>
          <w:lang w:val="en-GB"/>
        </w:rPr>
        <w:t xml:space="preserve"> of the life sentence from the</w:t>
      </w:r>
      <w:r w:rsidRPr="002C4209">
        <w:rPr>
          <w:lang w:val="en-GB"/>
        </w:rPr>
        <w:t xml:space="preserve"> </w:t>
      </w:r>
      <w:r w:rsidRPr="002C4209" w:rsidR="005C708E">
        <w:rPr>
          <w:lang w:val="en-GB"/>
        </w:rPr>
        <w:t>factual</w:t>
      </w:r>
      <w:r w:rsidRPr="002C4209" w:rsidR="00901171">
        <w:rPr>
          <w:lang w:val="en-GB"/>
        </w:rPr>
        <w:t xml:space="preserve"> </w:t>
      </w:r>
      <w:r w:rsidRPr="002C4209" w:rsidR="005C708E">
        <w:rPr>
          <w:lang w:val="en-GB"/>
        </w:rPr>
        <w:t>data</w:t>
      </w:r>
      <w:r w:rsidRPr="002C4209" w:rsidR="00901171">
        <w:rPr>
          <w:lang w:val="en-GB"/>
        </w:rPr>
        <w:t xml:space="preserve"> </w:t>
      </w:r>
      <w:r w:rsidRPr="002C4209" w:rsidR="00B84984">
        <w:rPr>
          <w:lang w:val="en-GB"/>
        </w:rPr>
        <w:t>set out in the</w:t>
      </w:r>
      <w:r w:rsidRPr="002C4209">
        <w:rPr>
          <w:lang w:val="en-GB"/>
        </w:rPr>
        <w:t xml:space="preserve"> </w:t>
      </w:r>
      <w:r w:rsidRPr="002C4209" w:rsidR="005C708E">
        <w:rPr>
          <w:lang w:val="en-GB"/>
        </w:rPr>
        <w:t>diplomatic</w:t>
      </w:r>
      <w:r w:rsidRPr="002C4209">
        <w:rPr>
          <w:lang w:val="en-GB"/>
        </w:rPr>
        <w:t xml:space="preserve"> </w:t>
      </w:r>
      <w:r w:rsidRPr="002C4209" w:rsidR="00B84984">
        <w:rPr>
          <w:lang w:val="en-GB"/>
        </w:rPr>
        <w:t xml:space="preserve">notes of </w:t>
      </w:r>
      <w:r w:rsidRPr="002C4209">
        <w:rPr>
          <w:lang w:val="en-GB"/>
        </w:rPr>
        <w:t xml:space="preserve">11 </w:t>
      </w:r>
      <w:r w:rsidRPr="002C4209" w:rsidR="005C708E">
        <w:rPr>
          <w:lang w:val="en-GB"/>
        </w:rPr>
        <w:t>November</w:t>
      </w:r>
      <w:r w:rsidRPr="002C4209">
        <w:rPr>
          <w:lang w:val="en-GB"/>
        </w:rPr>
        <w:t xml:space="preserve"> 2009 </w:t>
      </w:r>
      <w:r w:rsidRPr="002C4209" w:rsidR="00B84984">
        <w:rPr>
          <w:lang w:val="en-GB"/>
        </w:rPr>
        <w:t>and</w:t>
      </w:r>
      <w:r w:rsidRPr="002C4209">
        <w:rPr>
          <w:lang w:val="en-GB"/>
        </w:rPr>
        <w:t xml:space="preserve"> 10 </w:t>
      </w:r>
      <w:r w:rsidRPr="002C4209" w:rsidR="005C708E">
        <w:rPr>
          <w:lang w:val="en-GB"/>
        </w:rPr>
        <w:t>August</w:t>
      </w:r>
      <w:r w:rsidRPr="002C4209">
        <w:rPr>
          <w:lang w:val="en-GB"/>
        </w:rPr>
        <w:t xml:space="preserve"> 2010. </w:t>
      </w:r>
      <w:r w:rsidRPr="002C4209" w:rsidR="005C708E">
        <w:rPr>
          <w:lang w:val="en-GB"/>
        </w:rPr>
        <w:t xml:space="preserve">He pointed out that the US authorities had referred to </w:t>
      </w:r>
      <w:r w:rsidR="00D907A4">
        <w:rPr>
          <w:lang w:val="en-GB"/>
        </w:rPr>
        <w:t>only one</w:t>
      </w:r>
      <w:r w:rsidRPr="002C4209" w:rsidR="005C708E">
        <w:rPr>
          <w:lang w:val="en-GB"/>
        </w:rPr>
        <w:t xml:space="preserve"> instance of sentence commutation in connection with serious offences relating to national security, and stated that they had no knowledge of any Presidential pardon or sentence commutation in cases of conviction for a terrorist offence such as those of which the applicant was accused. </w:t>
      </w:r>
      <w:r w:rsidRPr="002C4209" w:rsidR="007D5FB0">
        <w:rPr>
          <w:lang w:val="en-GB"/>
        </w:rPr>
        <w:t>In this connection</w:t>
      </w:r>
      <w:r w:rsidRPr="002C4209">
        <w:rPr>
          <w:lang w:val="en-GB"/>
        </w:rPr>
        <w:t xml:space="preserve">, </w:t>
      </w:r>
      <w:r w:rsidRPr="002C4209" w:rsidR="007D5FB0">
        <w:rPr>
          <w:lang w:val="en-GB"/>
        </w:rPr>
        <w:t xml:space="preserve">the </w:t>
      </w:r>
      <w:r w:rsidRPr="002C4209" w:rsidR="005C708E">
        <w:rPr>
          <w:lang w:val="en-GB"/>
        </w:rPr>
        <w:t>example</w:t>
      </w:r>
      <w:r w:rsidRPr="002C4209">
        <w:rPr>
          <w:lang w:val="en-GB"/>
        </w:rPr>
        <w:t xml:space="preserve"> </w:t>
      </w:r>
      <w:r w:rsidRPr="002C4209" w:rsidR="007D5FB0">
        <w:rPr>
          <w:lang w:val="en-GB"/>
        </w:rPr>
        <w:t>of</w:t>
      </w:r>
      <w:r w:rsidRPr="002C4209">
        <w:rPr>
          <w:lang w:val="en-GB"/>
        </w:rPr>
        <w:t xml:space="preserve"> </w:t>
      </w:r>
      <w:r w:rsidRPr="002C4209" w:rsidR="005C708E">
        <w:rPr>
          <w:lang w:val="en-GB"/>
        </w:rPr>
        <w:t>President</w:t>
      </w:r>
      <w:r w:rsidRPr="002C4209">
        <w:rPr>
          <w:lang w:val="en-GB"/>
        </w:rPr>
        <w:t xml:space="preserve"> Clinton</w:t>
      </w:r>
      <w:r w:rsidR="00E3780D">
        <w:rPr>
          <w:lang w:val="en-GB"/>
        </w:rPr>
        <w:t>’</w:t>
      </w:r>
      <w:r w:rsidRPr="002C4209" w:rsidR="007D5FB0">
        <w:rPr>
          <w:lang w:val="en-GB"/>
        </w:rPr>
        <w:t>s</w:t>
      </w:r>
      <w:r w:rsidRPr="002C4209">
        <w:rPr>
          <w:lang w:val="en-GB"/>
        </w:rPr>
        <w:t xml:space="preserve"> </w:t>
      </w:r>
      <w:r w:rsidR="00EF4693">
        <w:rPr>
          <w:lang w:val="en-GB"/>
        </w:rPr>
        <w:t xml:space="preserve">executive </w:t>
      </w:r>
      <w:r w:rsidRPr="002C4209" w:rsidR="005C708E">
        <w:rPr>
          <w:lang w:val="en-GB"/>
        </w:rPr>
        <w:t>clemency</w:t>
      </w:r>
      <w:r w:rsidRPr="002C4209" w:rsidR="007D5FB0">
        <w:rPr>
          <w:lang w:val="en-GB"/>
        </w:rPr>
        <w:t xml:space="preserve"> </w:t>
      </w:r>
      <w:r w:rsidRPr="002C4209" w:rsidR="005C708E">
        <w:rPr>
          <w:lang w:val="en-GB"/>
        </w:rPr>
        <w:t>in</w:t>
      </w:r>
      <w:r w:rsidRPr="002C4209">
        <w:rPr>
          <w:lang w:val="en-GB"/>
        </w:rPr>
        <w:t xml:space="preserve"> 1999 </w:t>
      </w:r>
      <w:r w:rsidRPr="002C4209" w:rsidR="007D5FB0">
        <w:rPr>
          <w:lang w:val="en-GB"/>
        </w:rPr>
        <w:t>was not releva</w:t>
      </w:r>
      <w:r w:rsidRPr="002C4209">
        <w:rPr>
          <w:lang w:val="en-GB"/>
        </w:rPr>
        <w:t xml:space="preserve">nt. </w:t>
      </w:r>
      <w:r w:rsidRPr="002C4209" w:rsidR="007D5FB0">
        <w:rPr>
          <w:lang w:val="en-GB"/>
        </w:rPr>
        <w:t>This example should be seen in its</w:t>
      </w:r>
      <w:r w:rsidRPr="002C4209">
        <w:rPr>
          <w:lang w:val="en-GB"/>
        </w:rPr>
        <w:t xml:space="preserve"> context</w:t>
      </w:r>
      <w:r w:rsidRPr="002C4209" w:rsidR="007D5FB0">
        <w:rPr>
          <w:lang w:val="en-GB"/>
        </w:rPr>
        <w:t>, which ha</w:t>
      </w:r>
      <w:r w:rsidR="00D907A4">
        <w:rPr>
          <w:lang w:val="en-GB"/>
        </w:rPr>
        <w:t>d</w:t>
      </w:r>
      <w:r w:rsidRPr="002C4209" w:rsidR="007D5FB0">
        <w:rPr>
          <w:lang w:val="en-GB"/>
        </w:rPr>
        <w:t xml:space="preserve"> nothing in common with </w:t>
      </w:r>
      <w:r w:rsidRPr="002C4209" w:rsidR="00423F4F">
        <w:rPr>
          <w:lang w:val="en-GB"/>
        </w:rPr>
        <w:t xml:space="preserve">the situation since </w:t>
      </w:r>
      <w:r w:rsidRPr="002C4209" w:rsidR="007D5FB0">
        <w:rPr>
          <w:lang w:val="en-GB"/>
        </w:rPr>
        <w:t xml:space="preserve">the </w:t>
      </w:r>
      <w:r w:rsidRPr="002C4209" w:rsidR="00423F4F">
        <w:rPr>
          <w:lang w:val="en-GB"/>
        </w:rPr>
        <w:t>launch</w:t>
      </w:r>
      <w:r w:rsidRPr="002C4209">
        <w:rPr>
          <w:lang w:val="en-GB"/>
        </w:rPr>
        <w:t xml:space="preserve">, </w:t>
      </w:r>
      <w:r w:rsidRPr="002C4209" w:rsidR="00423F4F">
        <w:rPr>
          <w:lang w:val="en-GB"/>
        </w:rPr>
        <w:t>after</w:t>
      </w:r>
      <w:r w:rsidRPr="002C4209">
        <w:rPr>
          <w:lang w:val="en-GB"/>
        </w:rPr>
        <w:t xml:space="preserve"> 11 </w:t>
      </w:r>
      <w:r w:rsidRPr="002C4209" w:rsidR="005C708E">
        <w:rPr>
          <w:lang w:val="en-GB"/>
        </w:rPr>
        <w:t>September</w:t>
      </w:r>
      <w:r w:rsidRPr="002C4209">
        <w:rPr>
          <w:lang w:val="en-GB"/>
        </w:rPr>
        <w:t xml:space="preserve"> 2001, </w:t>
      </w:r>
      <w:r w:rsidRPr="002C4209" w:rsidR="007D5FB0">
        <w:rPr>
          <w:lang w:val="en-GB"/>
        </w:rPr>
        <w:t>of a</w:t>
      </w:r>
      <w:r w:rsidRPr="002C4209">
        <w:rPr>
          <w:lang w:val="en-GB"/>
        </w:rPr>
        <w:t xml:space="preserve"> </w:t>
      </w:r>
      <w:r w:rsidRPr="002C4209" w:rsidR="005C708E">
        <w:rPr>
          <w:lang w:val="en-GB"/>
        </w:rPr>
        <w:t>veritable</w:t>
      </w:r>
      <w:r w:rsidRPr="002C4209">
        <w:rPr>
          <w:lang w:val="en-GB"/>
        </w:rPr>
        <w:t xml:space="preserve"> </w:t>
      </w:r>
      <w:r w:rsidRPr="002C4209" w:rsidR="007D5FB0">
        <w:rPr>
          <w:lang w:val="en-GB"/>
        </w:rPr>
        <w:t>war on</w:t>
      </w:r>
      <w:r w:rsidRPr="002C4209">
        <w:rPr>
          <w:lang w:val="en-GB"/>
        </w:rPr>
        <w:t xml:space="preserve"> </w:t>
      </w:r>
      <w:r w:rsidRPr="002C4209" w:rsidR="007D5FB0">
        <w:rPr>
          <w:lang w:val="en-GB"/>
        </w:rPr>
        <w:t xml:space="preserve">so-called </w:t>
      </w:r>
      <w:r w:rsidRPr="002C4209" w:rsidR="00423F4F">
        <w:rPr>
          <w:lang w:val="en-GB"/>
        </w:rPr>
        <w:t>“</w:t>
      </w:r>
      <w:r w:rsidRPr="002C4209" w:rsidR="007D5FB0">
        <w:rPr>
          <w:lang w:val="en-GB"/>
        </w:rPr>
        <w:t>Islam-inspired</w:t>
      </w:r>
      <w:r w:rsidRPr="002C4209" w:rsidR="00423F4F">
        <w:rPr>
          <w:lang w:val="en-GB"/>
        </w:rPr>
        <w:t>”</w:t>
      </w:r>
      <w:r w:rsidRPr="002C4209" w:rsidR="007D5FB0">
        <w:rPr>
          <w:lang w:val="en-GB"/>
        </w:rPr>
        <w:t xml:space="preserve"> </w:t>
      </w:r>
      <w:r w:rsidRPr="002C4209" w:rsidR="005C708E">
        <w:rPr>
          <w:lang w:val="en-GB"/>
        </w:rPr>
        <w:t>terrorism</w:t>
      </w:r>
      <w:r w:rsidRPr="002C4209" w:rsidR="007D5FB0">
        <w:rPr>
          <w:lang w:val="en-GB"/>
        </w:rPr>
        <w:t>; this was the context in which the applic</w:t>
      </w:r>
      <w:r w:rsidRPr="002C4209">
        <w:rPr>
          <w:lang w:val="en-GB"/>
        </w:rPr>
        <w:t xml:space="preserve">ant </w:t>
      </w:r>
      <w:r w:rsidRPr="002C4209" w:rsidR="007D5FB0">
        <w:rPr>
          <w:lang w:val="en-GB"/>
        </w:rPr>
        <w:t>was being prosecuted</w:t>
      </w:r>
      <w:r w:rsidRPr="002C4209">
        <w:rPr>
          <w:lang w:val="en-GB"/>
        </w:rPr>
        <w:t>.</w:t>
      </w:r>
    </w:p>
    <w:p w:rsidRPr="002C4209" w:rsidR="000C73E2" w:rsidP="000C73E2" w:rsidRDefault="000C73E2">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96</w:t>
      </w:r>
      <w:r w:rsidRPr="002C4209">
        <w:rPr>
          <w:noProof/>
          <w:lang w:val="en-GB"/>
        </w:rPr>
        <w:fldChar w:fldCharType="end"/>
      </w:r>
      <w:r w:rsidRPr="002C4209">
        <w:rPr>
          <w:lang w:val="en-GB"/>
        </w:rPr>
        <w:t>.  </w:t>
      </w:r>
      <w:r w:rsidRPr="002C4209" w:rsidR="007D5FB0">
        <w:rPr>
          <w:lang w:val="en-GB"/>
        </w:rPr>
        <w:t>The applic</w:t>
      </w:r>
      <w:r w:rsidRPr="002C4209">
        <w:rPr>
          <w:lang w:val="en-GB"/>
        </w:rPr>
        <w:t xml:space="preserve">ant </w:t>
      </w:r>
      <w:r w:rsidRPr="002C4209" w:rsidR="007D5FB0">
        <w:rPr>
          <w:lang w:val="en-GB"/>
        </w:rPr>
        <w:t xml:space="preserve">also </w:t>
      </w:r>
      <w:r w:rsidRPr="002C4209" w:rsidR="005C708E">
        <w:rPr>
          <w:lang w:val="en-GB"/>
        </w:rPr>
        <w:t>considered</w:t>
      </w:r>
      <w:r w:rsidRPr="002C4209" w:rsidR="007D5FB0">
        <w:rPr>
          <w:lang w:val="en-GB"/>
        </w:rPr>
        <w:t xml:space="preserve"> that the</w:t>
      </w:r>
      <w:r w:rsidRPr="002C4209">
        <w:rPr>
          <w:lang w:val="en-GB"/>
        </w:rPr>
        <w:t xml:space="preserve"> sources u</w:t>
      </w:r>
      <w:r w:rsidRPr="002C4209" w:rsidR="007D5FB0">
        <w:rPr>
          <w:lang w:val="en-GB"/>
        </w:rPr>
        <w:t>sed by the</w:t>
      </w:r>
      <w:r w:rsidRPr="002C4209">
        <w:rPr>
          <w:lang w:val="en-GB"/>
        </w:rPr>
        <w:t xml:space="preserve"> </w:t>
      </w:r>
      <w:r w:rsidRPr="002C4209" w:rsidR="005C708E">
        <w:rPr>
          <w:lang w:val="en-GB"/>
        </w:rPr>
        <w:t>Government</w:t>
      </w:r>
      <w:r w:rsidRPr="002C4209">
        <w:rPr>
          <w:lang w:val="en-GB"/>
        </w:rPr>
        <w:t xml:space="preserve"> </w:t>
      </w:r>
      <w:r w:rsidRPr="002C4209" w:rsidR="007D5FB0">
        <w:rPr>
          <w:lang w:val="en-GB"/>
        </w:rPr>
        <w:t>to</w:t>
      </w:r>
      <w:r w:rsidRPr="002C4209">
        <w:rPr>
          <w:lang w:val="en-GB"/>
        </w:rPr>
        <w:t xml:space="preserve"> </w:t>
      </w:r>
      <w:r w:rsidRPr="002C4209" w:rsidR="005C708E">
        <w:rPr>
          <w:lang w:val="en-GB"/>
        </w:rPr>
        <w:t>demonstrate</w:t>
      </w:r>
      <w:r w:rsidRPr="002C4209" w:rsidR="007D5FB0">
        <w:rPr>
          <w:lang w:val="en-GB"/>
        </w:rPr>
        <w:t xml:space="preserve"> the</w:t>
      </w:r>
      <w:r w:rsidRPr="002C4209">
        <w:rPr>
          <w:lang w:val="en-GB"/>
        </w:rPr>
        <w:t xml:space="preserve"> </w:t>
      </w:r>
      <w:r w:rsidRPr="002C4209" w:rsidR="005C708E">
        <w:rPr>
          <w:lang w:val="en-GB"/>
        </w:rPr>
        <w:t>contrary</w:t>
      </w:r>
      <w:r w:rsidRPr="002C4209" w:rsidR="007D5FB0">
        <w:rPr>
          <w:lang w:val="en-GB"/>
        </w:rPr>
        <w:t xml:space="preserve"> should be treated with</w:t>
      </w:r>
      <w:r w:rsidRPr="002C4209">
        <w:rPr>
          <w:lang w:val="en-GB"/>
        </w:rPr>
        <w:t xml:space="preserve"> caution. </w:t>
      </w:r>
      <w:r w:rsidRPr="002C4209" w:rsidR="007D5FB0">
        <w:rPr>
          <w:lang w:val="en-GB"/>
        </w:rPr>
        <w:t xml:space="preserve">The Government had failed to point out that </w:t>
      </w:r>
      <w:r w:rsidRPr="002C4209" w:rsidR="00EF4693">
        <w:rPr>
          <w:lang w:val="en-GB"/>
        </w:rPr>
        <w:t xml:space="preserve">at the time of publication of the studies cited, </w:t>
      </w:r>
      <w:r w:rsidRPr="002C4209" w:rsidR="007D5FB0">
        <w:rPr>
          <w:lang w:val="en-GB"/>
        </w:rPr>
        <w:t>the</w:t>
      </w:r>
      <w:r w:rsidRPr="002C4209">
        <w:rPr>
          <w:lang w:val="en-GB"/>
        </w:rPr>
        <w:t xml:space="preserve"> Human Rights First </w:t>
      </w:r>
      <w:r w:rsidR="00EF4693">
        <w:rPr>
          <w:lang w:val="en-GB"/>
        </w:rPr>
        <w:t>NGO had</w:t>
      </w:r>
      <w:r w:rsidRPr="002C4209" w:rsidR="007D5FB0">
        <w:rPr>
          <w:lang w:val="en-GB"/>
        </w:rPr>
        <w:t xml:space="preserve"> been</w:t>
      </w:r>
      <w:r w:rsidRPr="002C4209">
        <w:rPr>
          <w:lang w:val="en-GB"/>
        </w:rPr>
        <w:t xml:space="preserve"> </w:t>
      </w:r>
      <w:r w:rsidR="00F477AC">
        <w:rPr>
          <w:lang w:val="en-GB"/>
        </w:rPr>
        <w:t>head</w:t>
      </w:r>
      <w:r w:rsidRPr="002C4209" w:rsidR="007D5FB0">
        <w:rPr>
          <w:lang w:val="en-GB"/>
        </w:rPr>
        <w:t xml:space="preserve">ed by an individual who had since taken </w:t>
      </w:r>
      <w:r w:rsidR="00F477AC">
        <w:rPr>
          <w:lang w:val="en-GB"/>
        </w:rPr>
        <w:t xml:space="preserve">up </w:t>
      </w:r>
      <w:r w:rsidRPr="002C4209" w:rsidR="007D5FB0">
        <w:rPr>
          <w:lang w:val="en-GB"/>
        </w:rPr>
        <w:t>office in the US</w:t>
      </w:r>
      <w:r w:rsidRPr="002C4209">
        <w:rPr>
          <w:lang w:val="en-GB"/>
        </w:rPr>
        <w:t xml:space="preserve"> </w:t>
      </w:r>
      <w:r w:rsidRPr="002C4209" w:rsidR="005C708E">
        <w:rPr>
          <w:lang w:val="en-GB"/>
        </w:rPr>
        <w:t>executive</w:t>
      </w:r>
      <w:r w:rsidRPr="002C4209">
        <w:rPr>
          <w:lang w:val="en-GB"/>
        </w:rPr>
        <w:t xml:space="preserve">. </w:t>
      </w:r>
      <w:r w:rsidRPr="002C4209" w:rsidR="007D5FB0">
        <w:rPr>
          <w:lang w:val="en-GB"/>
        </w:rPr>
        <w:t>Th</w:t>
      </w:r>
      <w:r w:rsidRPr="002C4209">
        <w:rPr>
          <w:lang w:val="en-GB"/>
        </w:rPr>
        <w:t>e</w:t>
      </w:r>
      <w:r w:rsidRPr="002C4209" w:rsidR="007D5FB0">
        <w:rPr>
          <w:lang w:val="en-GB"/>
        </w:rPr>
        <w:t xml:space="preserve"> applic</w:t>
      </w:r>
      <w:r w:rsidRPr="002C4209">
        <w:rPr>
          <w:lang w:val="en-GB"/>
        </w:rPr>
        <w:t xml:space="preserve">ant </w:t>
      </w:r>
      <w:r w:rsidRPr="002C4209" w:rsidR="007D5FB0">
        <w:rPr>
          <w:lang w:val="en-GB"/>
        </w:rPr>
        <w:t xml:space="preserve">also </w:t>
      </w:r>
      <w:r w:rsidR="00D907A4">
        <w:rPr>
          <w:lang w:val="en-GB"/>
        </w:rPr>
        <w:t>question</w:t>
      </w:r>
      <w:r w:rsidRPr="002C4209" w:rsidR="007D5FB0">
        <w:rPr>
          <w:lang w:val="en-GB"/>
        </w:rPr>
        <w:t>ed the</w:t>
      </w:r>
      <w:r w:rsidRPr="002C4209">
        <w:rPr>
          <w:lang w:val="en-GB"/>
        </w:rPr>
        <w:t xml:space="preserve"> </w:t>
      </w:r>
      <w:r w:rsidRPr="002C4209" w:rsidR="005C708E">
        <w:rPr>
          <w:lang w:val="en-GB"/>
        </w:rPr>
        <w:t>quality</w:t>
      </w:r>
      <w:r w:rsidRPr="002C4209">
        <w:rPr>
          <w:lang w:val="en-GB"/>
        </w:rPr>
        <w:t xml:space="preserve"> </w:t>
      </w:r>
      <w:r w:rsidRPr="002C4209" w:rsidR="007D5FB0">
        <w:rPr>
          <w:lang w:val="en-GB"/>
        </w:rPr>
        <w:t>of the</w:t>
      </w:r>
      <w:r w:rsidRPr="002C4209">
        <w:rPr>
          <w:lang w:val="en-GB"/>
        </w:rPr>
        <w:t xml:space="preserve"> </w:t>
      </w:r>
      <w:r w:rsidRPr="002C4209" w:rsidR="005C708E">
        <w:rPr>
          <w:lang w:val="en-GB"/>
        </w:rPr>
        <w:t>information</w:t>
      </w:r>
      <w:r w:rsidRPr="002C4209">
        <w:rPr>
          <w:lang w:val="en-GB"/>
        </w:rPr>
        <w:t xml:space="preserve"> </w:t>
      </w:r>
      <w:r w:rsidRPr="002C4209" w:rsidR="007D5FB0">
        <w:rPr>
          <w:lang w:val="en-GB"/>
        </w:rPr>
        <w:t>supplied</w:t>
      </w:r>
      <w:r w:rsidRPr="002C4209">
        <w:rPr>
          <w:lang w:val="en-GB"/>
        </w:rPr>
        <w:t xml:space="preserve">. </w:t>
      </w:r>
      <w:r w:rsidR="00F477AC">
        <w:rPr>
          <w:lang w:val="en-GB"/>
        </w:rPr>
        <w:t>He found i</w:t>
      </w:r>
      <w:r w:rsidRPr="002C4209" w:rsidR="007D5FB0">
        <w:rPr>
          <w:lang w:val="en-GB"/>
        </w:rPr>
        <w:t xml:space="preserve">t very </w:t>
      </w:r>
      <w:r w:rsidRPr="002C4209" w:rsidR="005C708E">
        <w:rPr>
          <w:lang w:val="en-GB"/>
        </w:rPr>
        <w:t>strange</w:t>
      </w:r>
      <w:r w:rsidRPr="002C4209" w:rsidR="007D5FB0">
        <w:rPr>
          <w:lang w:val="en-GB"/>
        </w:rPr>
        <w:t xml:space="preserve"> that the</w:t>
      </w:r>
      <w:r w:rsidRPr="002C4209">
        <w:rPr>
          <w:lang w:val="en-GB"/>
        </w:rPr>
        <w:t xml:space="preserve"> </w:t>
      </w:r>
      <w:r w:rsidRPr="002C4209" w:rsidR="005C708E">
        <w:rPr>
          <w:lang w:val="en-GB"/>
        </w:rPr>
        <w:t>problem</w:t>
      </w:r>
      <w:r w:rsidRPr="002C4209" w:rsidR="00FE093A">
        <w:rPr>
          <w:lang w:val="en-GB"/>
        </w:rPr>
        <w:t xml:space="preserve"> of the</w:t>
      </w:r>
      <w:r w:rsidRPr="002C4209">
        <w:rPr>
          <w:lang w:val="en-GB"/>
        </w:rPr>
        <w:t xml:space="preserve"> conditions </w:t>
      </w:r>
      <w:r w:rsidRPr="002C4209" w:rsidR="00FE093A">
        <w:rPr>
          <w:lang w:val="en-GB"/>
        </w:rPr>
        <w:t>of</w:t>
      </w:r>
      <w:r w:rsidRPr="002C4209">
        <w:rPr>
          <w:lang w:val="en-GB"/>
        </w:rPr>
        <w:t xml:space="preserve"> </w:t>
      </w:r>
      <w:r w:rsidRPr="002C4209" w:rsidR="005C708E">
        <w:rPr>
          <w:lang w:val="en-GB"/>
        </w:rPr>
        <w:t>detention</w:t>
      </w:r>
      <w:r w:rsidRPr="002C4209">
        <w:rPr>
          <w:lang w:val="en-GB"/>
        </w:rPr>
        <w:t xml:space="preserve"> </w:t>
      </w:r>
      <w:r w:rsidRPr="002C4209" w:rsidR="00FE093A">
        <w:rPr>
          <w:lang w:val="en-GB"/>
        </w:rPr>
        <w:t xml:space="preserve">of </w:t>
      </w:r>
      <w:r w:rsidRPr="002C4209" w:rsidR="005C708E">
        <w:rPr>
          <w:lang w:val="en-GB"/>
        </w:rPr>
        <w:t>persons</w:t>
      </w:r>
      <w:r w:rsidRPr="002C4209">
        <w:rPr>
          <w:lang w:val="en-GB"/>
        </w:rPr>
        <w:t xml:space="preserve"> p</w:t>
      </w:r>
      <w:r w:rsidRPr="002C4209" w:rsidR="00FE093A">
        <w:rPr>
          <w:lang w:val="en-GB"/>
        </w:rPr>
        <w:t>rosecuted for</w:t>
      </w:r>
      <w:r w:rsidRPr="002C4209">
        <w:rPr>
          <w:lang w:val="en-GB"/>
        </w:rPr>
        <w:t xml:space="preserve"> </w:t>
      </w:r>
      <w:r w:rsidRPr="002C4209" w:rsidR="005C708E">
        <w:rPr>
          <w:lang w:val="en-GB"/>
        </w:rPr>
        <w:t>terrorism</w:t>
      </w:r>
      <w:r w:rsidRPr="002C4209">
        <w:rPr>
          <w:lang w:val="en-GB"/>
        </w:rPr>
        <w:t xml:space="preserve"> s</w:t>
      </w:r>
      <w:r w:rsidRPr="002C4209" w:rsidR="00FE093A">
        <w:rPr>
          <w:lang w:val="en-GB"/>
        </w:rPr>
        <w:t xml:space="preserve">hould be completely disregarded </w:t>
      </w:r>
      <w:r w:rsidRPr="002C4209" w:rsidR="00381654">
        <w:rPr>
          <w:lang w:val="en-GB"/>
        </w:rPr>
        <w:t>despite the fact that</w:t>
      </w:r>
      <w:r w:rsidRPr="002C4209" w:rsidR="00FE093A">
        <w:rPr>
          <w:lang w:val="en-GB"/>
        </w:rPr>
        <w:t xml:space="preserve"> this issue had been</w:t>
      </w:r>
      <w:r w:rsidRPr="002C4209">
        <w:rPr>
          <w:lang w:val="en-GB"/>
        </w:rPr>
        <w:t xml:space="preserve"> </w:t>
      </w:r>
      <w:r w:rsidRPr="002C4209" w:rsidR="005C708E">
        <w:rPr>
          <w:lang w:val="en-GB"/>
        </w:rPr>
        <w:t>central</w:t>
      </w:r>
      <w:r w:rsidRPr="002C4209" w:rsidR="00FE093A">
        <w:rPr>
          <w:lang w:val="en-GB"/>
        </w:rPr>
        <w:t xml:space="preserve"> to the </w:t>
      </w:r>
      <w:r w:rsidRPr="002C4209" w:rsidR="005C708E">
        <w:rPr>
          <w:lang w:val="en-GB"/>
        </w:rPr>
        <w:t>Court</w:t>
      </w:r>
      <w:r w:rsidR="00E3780D">
        <w:rPr>
          <w:lang w:val="en-GB"/>
        </w:rPr>
        <w:t>’</w:t>
      </w:r>
      <w:r w:rsidRPr="002C4209" w:rsidR="005C708E">
        <w:rPr>
          <w:lang w:val="en-GB"/>
        </w:rPr>
        <w:t>s</w:t>
      </w:r>
      <w:r w:rsidRPr="002C4209" w:rsidR="00381654">
        <w:rPr>
          <w:lang w:val="en-GB"/>
        </w:rPr>
        <w:t xml:space="preserve"> </w:t>
      </w:r>
      <w:r w:rsidRPr="002C4209" w:rsidR="00FE093A">
        <w:rPr>
          <w:lang w:val="en-GB"/>
        </w:rPr>
        <w:t>concerns</w:t>
      </w:r>
      <w:r w:rsidRPr="002C4209">
        <w:rPr>
          <w:lang w:val="en-GB"/>
        </w:rPr>
        <w:t xml:space="preserve"> </w:t>
      </w:r>
      <w:r w:rsidRPr="002C4209" w:rsidR="00381654">
        <w:rPr>
          <w:lang w:val="en-GB"/>
        </w:rPr>
        <w:t>in the aforementioned case of</w:t>
      </w:r>
      <w:r w:rsidRPr="002C4209">
        <w:rPr>
          <w:lang w:val="en-GB"/>
        </w:rPr>
        <w:t xml:space="preserve"> </w:t>
      </w:r>
      <w:r w:rsidRPr="002C4209">
        <w:rPr>
          <w:i/>
          <w:lang w:val="en-GB"/>
        </w:rPr>
        <w:t xml:space="preserve">Babar Ahmad </w:t>
      </w:r>
      <w:r w:rsidRPr="002C4209" w:rsidR="00381654">
        <w:rPr>
          <w:i/>
          <w:lang w:val="en-GB"/>
        </w:rPr>
        <w:t>and Others</w:t>
      </w:r>
      <w:r w:rsidRPr="002C4209">
        <w:rPr>
          <w:lang w:val="en-GB"/>
        </w:rPr>
        <w:t xml:space="preserve">. </w:t>
      </w:r>
      <w:r w:rsidRPr="002C4209" w:rsidR="00381654">
        <w:rPr>
          <w:lang w:val="en-GB"/>
        </w:rPr>
        <w:t>In fact, the</w:t>
      </w:r>
      <w:r w:rsidRPr="002C4209">
        <w:rPr>
          <w:lang w:val="en-GB"/>
        </w:rPr>
        <w:t xml:space="preserve"> </w:t>
      </w:r>
      <w:r w:rsidRPr="002C4209">
        <w:rPr>
          <w:i/>
          <w:lang w:val="en-GB"/>
        </w:rPr>
        <w:t>CagePrisoners</w:t>
      </w:r>
      <w:r w:rsidRPr="002C4209" w:rsidR="00381654">
        <w:rPr>
          <w:lang w:val="en-GB"/>
        </w:rPr>
        <w:t xml:space="preserve"> NGO</w:t>
      </w:r>
      <w:r w:rsidRPr="002C4209">
        <w:rPr>
          <w:lang w:val="en-GB"/>
        </w:rPr>
        <w:t xml:space="preserve">, </w:t>
      </w:r>
      <w:r w:rsidRPr="002C4209" w:rsidR="00381654">
        <w:rPr>
          <w:lang w:val="en-GB"/>
        </w:rPr>
        <w:t>which supported Muslim</w:t>
      </w:r>
      <w:r w:rsidRPr="002C4209">
        <w:rPr>
          <w:lang w:val="en-GB"/>
        </w:rPr>
        <w:t xml:space="preserve"> </w:t>
      </w:r>
      <w:r w:rsidRPr="002C4209" w:rsidR="005C708E">
        <w:rPr>
          <w:lang w:val="en-GB"/>
        </w:rPr>
        <w:t>prisoners</w:t>
      </w:r>
      <w:r w:rsidRPr="002C4209">
        <w:rPr>
          <w:lang w:val="en-GB"/>
        </w:rPr>
        <w:t xml:space="preserve"> </w:t>
      </w:r>
      <w:r w:rsidRPr="002C4209" w:rsidR="00381654">
        <w:rPr>
          <w:lang w:val="en-GB"/>
        </w:rPr>
        <w:t>held by the US on</w:t>
      </w:r>
      <w:r w:rsidRPr="002C4209">
        <w:rPr>
          <w:lang w:val="en-GB"/>
        </w:rPr>
        <w:t xml:space="preserve"> </w:t>
      </w:r>
      <w:r w:rsidRPr="002C4209" w:rsidR="005C708E">
        <w:rPr>
          <w:lang w:val="en-GB"/>
        </w:rPr>
        <w:t>terrorism</w:t>
      </w:r>
      <w:r w:rsidRPr="002C4209">
        <w:rPr>
          <w:lang w:val="en-GB"/>
        </w:rPr>
        <w:t xml:space="preserve"> </w:t>
      </w:r>
      <w:r w:rsidRPr="002C4209" w:rsidR="00381654">
        <w:rPr>
          <w:lang w:val="en-GB"/>
        </w:rPr>
        <w:t>charges</w:t>
      </w:r>
      <w:r w:rsidRPr="002C4209">
        <w:rPr>
          <w:lang w:val="en-GB"/>
        </w:rPr>
        <w:t xml:space="preserve">, </w:t>
      </w:r>
      <w:r w:rsidRPr="002C4209" w:rsidR="00381654">
        <w:rPr>
          <w:lang w:val="en-GB"/>
        </w:rPr>
        <w:t xml:space="preserve">had conducted an </w:t>
      </w:r>
      <w:r w:rsidRPr="002C4209" w:rsidR="005C708E">
        <w:rPr>
          <w:lang w:val="en-GB"/>
        </w:rPr>
        <w:t>investigation</w:t>
      </w:r>
      <w:r w:rsidRPr="002C4209" w:rsidR="00381654">
        <w:rPr>
          <w:lang w:val="en-GB"/>
        </w:rPr>
        <w:t xml:space="preserve"> which showed that such prisoners </w:t>
      </w:r>
      <w:r w:rsidRPr="002C4209" w:rsidR="005C708E">
        <w:rPr>
          <w:lang w:val="en-GB"/>
        </w:rPr>
        <w:t>suffered</w:t>
      </w:r>
      <w:r w:rsidRPr="002C4209" w:rsidR="00381654">
        <w:rPr>
          <w:lang w:val="en-GB"/>
        </w:rPr>
        <w:t xml:space="preserve"> very</w:t>
      </w:r>
      <w:r w:rsidRPr="002C4209">
        <w:rPr>
          <w:lang w:val="en-GB"/>
        </w:rPr>
        <w:t xml:space="preserve"> </w:t>
      </w:r>
      <w:r w:rsidRPr="002C4209" w:rsidR="00381654">
        <w:rPr>
          <w:lang w:val="en-GB"/>
        </w:rPr>
        <w:t xml:space="preserve">strict </w:t>
      </w:r>
      <w:r w:rsidRPr="002C4209">
        <w:rPr>
          <w:lang w:val="en-GB"/>
        </w:rPr>
        <w:t xml:space="preserve">conditions </w:t>
      </w:r>
      <w:r w:rsidRPr="002C4209" w:rsidR="00381654">
        <w:rPr>
          <w:lang w:val="en-GB"/>
        </w:rPr>
        <w:t>of</w:t>
      </w:r>
      <w:r w:rsidRPr="002C4209">
        <w:rPr>
          <w:lang w:val="en-GB"/>
        </w:rPr>
        <w:t xml:space="preserve"> </w:t>
      </w:r>
      <w:r w:rsidRPr="002C4209" w:rsidR="00381654">
        <w:rPr>
          <w:lang w:val="en-GB"/>
        </w:rPr>
        <w:t>detention and a</w:t>
      </w:r>
      <w:r w:rsidRPr="002C4209">
        <w:rPr>
          <w:lang w:val="en-GB"/>
        </w:rPr>
        <w:t xml:space="preserve"> poli</w:t>
      </w:r>
      <w:r w:rsidRPr="002C4209" w:rsidR="00381654">
        <w:rPr>
          <w:lang w:val="en-GB"/>
        </w:rPr>
        <w:t>cy of</w:t>
      </w:r>
      <w:r w:rsidRPr="002C4209">
        <w:rPr>
          <w:lang w:val="en-GB"/>
        </w:rPr>
        <w:t xml:space="preserve"> discrimination </w:t>
      </w:r>
      <w:r w:rsidRPr="002C4209" w:rsidR="00381654">
        <w:rPr>
          <w:lang w:val="en-GB"/>
        </w:rPr>
        <w:t>in prison</w:t>
      </w:r>
      <w:r w:rsidRPr="002C4209">
        <w:rPr>
          <w:lang w:val="en-GB"/>
        </w:rPr>
        <w:t xml:space="preserve">, </w:t>
      </w:r>
      <w:r w:rsidRPr="002C4209" w:rsidR="00381654">
        <w:rPr>
          <w:lang w:val="en-GB"/>
        </w:rPr>
        <w:t>were</w:t>
      </w:r>
      <w:r w:rsidRPr="002C4209">
        <w:rPr>
          <w:lang w:val="en-GB"/>
        </w:rPr>
        <w:t xml:space="preserve"> torture</w:t>
      </w:r>
      <w:r w:rsidRPr="002C4209" w:rsidR="00381654">
        <w:rPr>
          <w:lang w:val="en-GB"/>
        </w:rPr>
        <w:t>d in order to extract confessions</w:t>
      </w:r>
      <w:r w:rsidRPr="002C4209">
        <w:rPr>
          <w:lang w:val="en-GB"/>
        </w:rPr>
        <w:t>,</w:t>
      </w:r>
      <w:r w:rsidRPr="002C4209" w:rsidR="00381654">
        <w:rPr>
          <w:lang w:val="en-GB"/>
        </w:rPr>
        <w:t xml:space="preserve"> and were sentenced to</w:t>
      </w:r>
      <w:r w:rsidRPr="002C4209">
        <w:rPr>
          <w:lang w:val="en-GB"/>
        </w:rPr>
        <w:t xml:space="preserve"> disproportion</w:t>
      </w:r>
      <w:r w:rsidRPr="002C4209" w:rsidR="00381654">
        <w:rPr>
          <w:lang w:val="en-GB"/>
        </w:rPr>
        <w:t>ate and unfair terms</w:t>
      </w:r>
      <w:r w:rsidR="002B7545">
        <w:rPr>
          <w:lang w:val="en-GB"/>
        </w:rPr>
        <w:t xml:space="preserve"> of imprisonment</w:t>
      </w:r>
      <w:r w:rsidRPr="002C4209">
        <w:rPr>
          <w:lang w:val="en-GB"/>
        </w:rPr>
        <w:t xml:space="preserve">, </w:t>
      </w:r>
      <w:r w:rsidR="0086688B">
        <w:rPr>
          <w:lang w:val="en-GB"/>
        </w:rPr>
        <w:t>and so on</w:t>
      </w:r>
      <w:r w:rsidRPr="002C4209">
        <w:rPr>
          <w:lang w:val="en-GB"/>
        </w:rPr>
        <w:t>.</w:t>
      </w:r>
    </w:p>
    <w:p w:rsidRPr="002C4209" w:rsidR="000C73E2" w:rsidP="000C73E2" w:rsidRDefault="000C73E2">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97</w:t>
      </w:r>
      <w:r w:rsidRPr="002C4209">
        <w:rPr>
          <w:noProof/>
          <w:lang w:val="en-GB"/>
        </w:rPr>
        <w:fldChar w:fldCharType="end"/>
      </w:r>
      <w:r w:rsidRPr="002C4209">
        <w:rPr>
          <w:lang w:val="en-GB"/>
        </w:rPr>
        <w:t>.  </w:t>
      </w:r>
      <w:r w:rsidRPr="002C4209" w:rsidR="00381654">
        <w:rPr>
          <w:lang w:val="en-GB"/>
        </w:rPr>
        <w:t>The applic</w:t>
      </w:r>
      <w:r w:rsidRPr="002C4209">
        <w:rPr>
          <w:lang w:val="en-GB"/>
        </w:rPr>
        <w:t xml:space="preserve">ant </w:t>
      </w:r>
      <w:r w:rsidRPr="002C4209" w:rsidR="00A4102A">
        <w:rPr>
          <w:lang w:val="en-GB"/>
        </w:rPr>
        <w:t xml:space="preserve">provided a </w:t>
      </w:r>
      <w:r w:rsidRPr="002C4209" w:rsidR="00813E11">
        <w:rPr>
          <w:lang w:val="en-GB"/>
        </w:rPr>
        <w:t>different</w:t>
      </w:r>
      <w:r w:rsidRPr="002C4209" w:rsidR="00A4102A">
        <w:rPr>
          <w:lang w:val="en-GB"/>
        </w:rPr>
        <w:t xml:space="preserve"> interpretation of the statistics </w:t>
      </w:r>
      <w:r w:rsidR="002B7545">
        <w:rPr>
          <w:lang w:val="en-GB"/>
        </w:rPr>
        <w:t>ci</w:t>
      </w:r>
      <w:r w:rsidRPr="002C4209" w:rsidR="00A4102A">
        <w:rPr>
          <w:lang w:val="en-GB"/>
        </w:rPr>
        <w:t>ted by the</w:t>
      </w:r>
      <w:r w:rsidRPr="002C4209">
        <w:rPr>
          <w:lang w:val="en-GB"/>
        </w:rPr>
        <w:t xml:space="preserve"> </w:t>
      </w:r>
      <w:r w:rsidRPr="002C4209" w:rsidR="005C708E">
        <w:rPr>
          <w:lang w:val="en-GB"/>
        </w:rPr>
        <w:t>Government</w:t>
      </w:r>
      <w:r w:rsidRPr="002C4209">
        <w:rPr>
          <w:lang w:val="en-GB"/>
        </w:rPr>
        <w:t xml:space="preserve">. </w:t>
      </w:r>
      <w:r w:rsidRPr="002C4209" w:rsidR="00A4102A">
        <w:rPr>
          <w:lang w:val="en-GB"/>
        </w:rPr>
        <w:t xml:space="preserve">He pointed out that the </w:t>
      </w:r>
      <w:r w:rsidRPr="002C4209" w:rsidR="00813E11">
        <w:rPr>
          <w:lang w:val="en-GB"/>
        </w:rPr>
        <w:t>average sentence</w:t>
      </w:r>
      <w:r w:rsidRPr="002C4209" w:rsidR="00E0449E">
        <w:rPr>
          <w:lang w:val="en-GB"/>
        </w:rPr>
        <w:t xml:space="preserve"> </w:t>
      </w:r>
      <w:r w:rsidRPr="002C4209" w:rsidR="00813E11">
        <w:rPr>
          <w:lang w:val="en-GB"/>
        </w:rPr>
        <w:t>length</w:t>
      </w:r>
      <w:r w:rsidRPr="002C4209" w:rsidR="00E0449E">
        <w:rPr>
          <w:lang w:val="en-GB"/>
        </w:rPr>
        <w:t xml:space="preserve"> of</w:t>
      </w:r>
      <w:r w:rsidRPr="002C4209">
        <w:rPr>
          <w:lang w:val="en-GB"/>
        </w:rPr>
        <w:t xml:space="preserve"> 8</w:t>
      </w:r>
      <w:r w:rsidRPr="002C4209" w:rsidR="00E0449E">
        <w:rPr>
          <w:lang w:val="en-GB"/>
        </w:rPr>
        <w:t>.</w:t>
      </w:r>
      <w:r w:rsidRPr="002C4209">
        <w:rPr>
          <w:lang w:val="en-GB"/>
        </w:rPr>
        <w:t xml:space="preserve">4 </w:t>
      </w:r>
      <w:r w:rsidRPr="002C4209" w:rsidR="00E0449E">
        <w:rPr>
          <w:lang w:val="en-GB"/>
        </w:rPr>
        <w:t>ye</w:t>
      </w:r>
      <w:r w:rsidRPr="002C4209">
        <w:rPr>
          <w:lang w:val="en-GB"/>
        </w:rPr>
        <w:t>a</w:t>
      </w:r>
      <w:r w:rsidRPr="002C4209" w:rsidR="00E0449E">
        <w:rPr>
          <w:lang w:val="en-GB"/>
        </w:rPr>
        <w:t>r</w:t>
      </w:r>
      <w:r w:rsidRPr="002C4209">
        <w:rPr>
          <w:lang w:val="en-GB"/>
        </w:rPr>
        <w:t xml:space="preserve">s </w:t>
      </w:r>
      <w:r w:rsidRPr="002C4209" w:rsidR="00813E11">
        <w:rPr>
          <w:lang w:val="en-GB"/>
        </w:rPr>
        <w:t>excluded</w:t>
      </w:r>
      <w:r w:rsidRPr="002C4209" w:rsidR="00E0449E">
        <w:rPr>
          <w:lang w:val="en-GB"/>
        </w:rPr>
        <w:t xml:space="preserve"> life sentences and </w:t>
      </w:r>
      <w:r w:rsidRPr="002C4209" w:rsidR="00F477AC">
        <w:rPr>
          <w:lang w:val="en-GB"/>
        </w:rPr>
        <w:t>t</w:t>
      </w:r>
      <w:r w:rsidR="00F477AC">
        <w:rPr>
          <w:lang w:val="en-GB"/>
        </w:rPr>
        <w:t>o</w:t>
      </w:r>
      <w:r w:rsidRPr="002C4209" w:rsidR="00F477AC">
        <w:rPr>
          <w:lang w:val="en-GB"/>
        </w:rPr>
        <w:t>ok</w:t>
      </w:r>
      <w:r w:rsidRPr="002C4209" w:rsidR="00E0449E">
        <w:rPr>
          <w:lang w:val="en-GB"/>
        </w:rPr>
        <w:t xml:space="preserve"> </w:t>
      </w:r>
      <w:r w:rsidRPr="002C4209" w:rsidR="00F477AC">
        <w:rPr>
          <w:lang w:val="en-GB"/>
        </w:rPr>
        <w:t>no</w:t>
      </w:r>
      <w:r w:rsidRPr="002C4209" w:rsidR="00E0449E">
        <w:rPr>
          <w:lang w:val="en-GB"/>
        </w:rPr>
        <w:t xml:space="preserve"> </w:t>
      </w:r>
      <w:r w:rsidRPr="002C4209" w:rsidR="00813E11">
        <w:rPr>
          <w:lang w:val="en-GB"/>
        </w:rPr>
        <w:t>account</w:t>
      </w:r>
      <w:r w:rsidRPr="002C4209">
        <w:rPr>
          <w:lang w:val="en-GB"/>
        </w:rPr>
        <w:t xml:space="preserve"> </w:t>
      </w:r>
      <w:r w:rsidR="00F477AC">
        <w:rPr>
          <w:lang w:val="en-GB"/>
        </w:rPr>
        <w:t xml:space="preserve">of </w:t>
      </w:r>
      <w:r w:rsidRPr="002C4209" w:rsidR="00E0449E">
        <w:rPr>
          <w:lang w:val="en-GB"/>
        </w:rPr>
        <w:t>the period of</w:t>
      </w:r>
      <w:r w:rsidRPr="002C4209">
        <w:rPr>
          <w:lang w:val="en-GB"/>
        </w:rPr>
        <w:t xml:space="preserve"> </w:t>
      </w:r>
      <w:r w:rsidRPr="002C4209" w:rsidR="00813E11">
        <w:rPr>
          <w:lang w:val="en-GB"/>
        </w:rPr>
        <w:t>detention</w:t>
      </w:r>
      <w:r w:rsidRPr="002C4209">
        <w:rPr>
          <w:lang w:val="en-GB"/>
        </w:rPr>
        <w:t xml:space="preserve"> </w:t>
      </w:r>
      <w:r w:rsidRPr="002C4209" w:rsidR="00E0449E">
        <w:rPr>
          <w:lang w:val="en-GB"/>
        </w:rPr>
        <w:t xml:space="preserve">served by sentenced persons who were either released </w:t>
      </w:r>
      <w:r w:rsidR="002B7545">
        <w:rPr>
          <w:lang w:val="en-GB"/>
        </w:rPr>
        <w:t>at the time of</w:t>
      </w:r>
      <w:r w:rsidRPr="002C4209" w:rsidR="00E0449E">
        <w:rPr>
          <w:lang w:val="en-GB"/>
        </w:rPr>
        <w:t xml:space="preserve"> trial or placed on</w:t>
      </w:r>
      <w:r w:rsidRPr="002C4209">
        <w:rPr>
          <w:lang w:val="en-GB"/>
        </w:rPr>
        <w:t xml:space="preserve"> probation. </w:t>
      </w:r>
      <w:r w:rsidRPr="002C4209" w:rsidR="00813E11">
        <w:rPr>
          <w:lang w:val="en-GB"/>
        </w:rPr>
        <w:t xml:space="preserve">Nor did these studies cover persons who had been arrested during the reference period but had not yet been tried. </w:t>
      </w:r>
      <w:r w:rsidRPr="002C4209" w:rsidR="00E0449E">
        <w:rPr>
          <w:lang w:val="en-GB"/>
        </w:rPr>
        <w:t>Furthermore</w:t>
      </w:r>
      <w:r w:rsidRPr="002C4209">
        <w:rPr>
          <w:lang w:val="en-GB"/>
        </w:rPr>
        <w:t xml:space="preserve">, </w:t>
      </w:r>
      <w:r w:rsidRPr="002C4209" w:rsidR="00653A4D">
        <w:rPr>
          <w:lang w:val="en-GB"/>
        </w:rPr>
        <w:t xml:space="preserve">the US </w:t>
      </w:r>
      <w:r w:rsidR="00394982">
        <w:rPr>
          <w:lang w:val="en-GB"/>
        </w:rPr>
        <w:t>Department of Justice</w:t>
      </w:r>
      <w:r w:rsidRPr="002C4209" w:rsidR="00653A4D">
        <w:rPr>
          <w:lang w:val="en-GB"/>
        </w:rPr>
        <w:t xml:space="preserve"> produced </w:t>
      </w:r>
      <w:r w:rsidRPr="002C4209" w:rsidR="00813E11">
        <w:rPr>
          <w:lang w:val="en-GB"/>
        </w:rPr>
        <w:t>different</w:t>
      </w:r>
      <w:r w:rsidRPr="002C4209" w:rsidR="00653A4D">
        <w:rPr>
          <w:lang w:val="en-GB"/>
        </w:rPr>
        <w:t xml:space="preserve"> </w:t>
      </w:r>
      <w:r w:rsidRPr="002C4209" w:rsidR="00813E11">
        <w:rPr>
          <w:lang w:val="en-GB"/>
        </w:rPr>
        <w:t>figures</w:t>
      </w:r>
      <w:r w:rsidRPr="002C4209">
        <w:rPr>
          <w:lang w:val="en-GB"/>
        </w:rPr>
        <w:t>:</w:t>
      </w:r>
      <w:r w:rsidRPr="002C4209" w:rsidR="00653A4D">
        <w:rPr>
          <w:lang w:val="en-GB"/>
        </w:rPr>
        <w:t xml:space="preserve"> of the</w:t>
      </w:r>
      <w:r w:rsidRPr="002C4209">
        <w:rPr>
          <w:lang w:val="en-GB"/>
        </w:rPr>
        <w:t xml:space="preserve"> 403 </w:t>
      </w:r>
      <w:r w:rsidRPr="002C4209" w:rsidR="00813E11">
        <w:rPr>
          <w:lang w:val="en-GB"/>
        </w:rPr>
        <w:t>persons</w:t>
      </w:r>
      <w:r w:rsidRPr="002C4209">
        <w:rPr>
          <w:lang w:val="en-GB"/>
        </w:rPr>
        <w:t xml:space="preserve"> </w:t>
      </w:r>
      <w:r w:rsidRPr="002C4209" w:rsidR="00653A4D">
        <w:rPr>
          <w:lang w:val="en-GB"/>
        </w:rPr>
        <w:t>already tried between</w:t>
      </w:r>
      <w:r w:rsidRPr="002C4209">
        <w:rPr>
          <w:lang w:val="en-GB"/>
        </w:rPr>
        <w:t xml:space="preserve"> 11 </w:t>
      </w:r>
      <w:r w:rsidRPr="002C4209" w:rsidR="00813E11">
        <w:rPr>
          <w:lang w:val="en-GB"/>
        </w:rPr>
        <w:t>September</w:t>
      </w:r>
      <w:r w:rsidRPr="002C4209">
        <w:rPr>
          <w:lang w:val="en-GB"/>
        </w:rPr>
        <w:t xml:space="preserve"> 2001 </w:t>
      </w:r>
      <w:r w:rsidRPr="002C4209" w:rsidR="00653A4D">
        <w:rPr>
          <w:lang w:val="en-GB"/>
        </w:rPr>
        <w:t>and</w:t>
      </w:r>
      <w:r w:rsidRPr="002C4209">
        <w:rPr>
          <w:lang w:val="en-GB"/>
        </w:rPr>
        <w:t xml:space="preserve"> 18 </w:t>
      </w:r>
      <w:r w:rsidRPr="002C4209" w:rsidR="00653A4D">
        <w:rPr>
          <w:lang w:val="en-GB"/>
        </w:rPr>
        <w:t>March</w:t>
      </w:r>
      <w:r w:rsidRPr="002C4209">
        <w:rPr>
          <w:lang w:val="en-GB"/>
        </w:rPr>
        <w:t xml:space="preserve"> 2010, </w:t>
      </w:r>
      <w:r w:rsidRPr="002C4209" w:rsidR="00813E11">
        <w:rPr>
          <w:lang w:val="en-GB"/>
        </w:rPr>
        <w:t>thirty</w:t>
      </w:r>
      <w:r w:rsidRPr="002C4209" w:rsidR="00B05448">
        <w:rPr>
          <w:lang w:val="en-GB"/>
        </w:rPr>
        <w:t>-one</w:t>
      </w:r>
      <w:r w:rsidRPr="002C4209">
        <w:rPr>
          <w:lang w:val="en-GB"/>
        </w:rPr>
        <w:t xml:space="preserve"> </w:t>
      </w:r>
      <w:r w:rsidRPr="002C4209" w:rsidR="00B05448">
        <w:rPr>
          <w:lang w:val="en-GB"/>
        </w:rPr>
        <w:t>had not yet been</w:t>
      </w:r>
      <w:r w:rsidRPr="002C4209">
        <w:rPr>
          <w:lang w:val="en-GB"/>
        </w:rPr>
        <w:t xml:space="preserve"> con</w:t>
      </w:r>
      <w:r w:rsidRPr="002C4209" w:rsidR="00B05448">
        <w:rPr>
          <w:lang w:val="en-GB"/>
        </w:rPr>
        <w:t>victed</w:t>
      </w:r>
      <w:r w:rsidRPr="002C4209">
        <w:rPr>
          <w:lang w:val="en-GB"/>
        </w:rPr>
        <w:t xml:space="preserve">, </w:t>
      </w:r>
      <w:r w:rsidRPr="002C4209" w:rsidR="00B05448">
        <w:rPr>
          <w:lang w:val="en-GB"/>
        </w:rPr>
        <w:t>twelve</w:t>
      </w:r>
      <w:r w:rsidRPr="002C4209">
        <w:rPr>
          <w:lang w:val="en-GB"/>
        </w:rPr>
        <w:t xml:space="preserve"> </w:t>
      </w:r>
      <w:r w:rsidRPr="002C4209" w:rsidR="00B05448">
        <w:rPr>
          <w:lang w:val="en-GB"/>
        </w:rPr>
        <w:t>had been given life sentences and</w:t>
      </w:r>
      <w:r w:rsidRPr="002C4209">
        <w:rPr>
          <w:lang w:val="en-GB"/>
        </w:rPr>
        <w:t xml:space="preserve"> </w:t>
      </w:r>
      <w:r w:rsidRPr="002C4209" w:rsidR="00B05448">
        <w:rPr>
          <w:lang w:val="en-GB"/>
        </w:rPr>
        <w:t>five had been sentenced to sixty or more years</w:t>
      </w:r>
      <w:r w:rsidR="00E3780D">
        <w:rPr>
          <w:lang w:val="en-GB"/>
        </w:rPr>
        <w:t>’</w:t>
      </w:r>
      <w:r w:rsidRPr="002C4209" w:rsidR="00B05448">
        <w:rPr>
          <w:lang w:val="en-GB"/>
        </w:rPr>
        <w:t xml:space="preserve"> </w:t>
      </w:r>
      <w:r w:rsidRPr="002C4209" w:rsidR="00813E11">
        <w:rPr>
          <w:lang w:val="en-GB"/>
        </w:rPr>
        <w:t>imprisonment</w:t>
      </w:r>
      <w:r w:rsidRPr="002C4209">
        <w:rPr>
          <w:lang w:val="en-GB"/>
        </w:rPr>
        <w:t xml:space="preserve">. </w:t>
      </w:r>
      <w:r w:rsidRPr="002C4209" w:rsidR="00813E11">
        <w:rPr>
          <w:lang w:val="en-GB"/>
        </w:rPr>
        <w:t>Th</w:t>
      </w:r>
      <w:r w:rsidRPr="002C4209">
        <w:rPr>
          <w:lang w:val="en-GB"/>
        </w:rPr>
        <w:t xml:space="preserve">e </w:t>
      </w:r>
      <w:r w:rsidRPr="002C4209" w:rsidR="00813E11">
        <w:rPr>
          <w:lang w:val="en-GB"/>
        </w:rPr>
        <w:t>applic</w:t>
      </w:r>
      <w:r w:rsidRPr="002C4209">
        <w:rPr>
          <w:lang w:val="en-GB"/>
        </w:rPr>
        <w:t xml:space="preserve">ant </w:t>
      </w:r>
      <w:r w:rsidRPr="002C4209" w:rsidR="00813E11">
        <w:rPr>
          <w:lang w:val="en-GB"/>
        </w:rPr>
        <w:t>cited the</w:t>
      </w:r>
      <w:r w:rsidRPr="002C4209">
        <w:rPr>
          <w:lang w:val="en-GB"/>
        </w:rPr>
        <w:t xml:space="preserve"> </w:t>
      </w:r>
      <w:r w:rsidRPr="002C4209" w:rsidR="00813E11">
        <w:rPr>
          <w:lang w:val="en-GB"/>
        </w:rPr>
        <w:t>case</w:t>
      </w:r>
      <w:r w:rsidRPr="002C4209">
        <w:rPr>
          <w:lang w:val="en-GB"/>
        </w:rPr>
        <w:t xml:space="preserve"> </w:t>
      </w:r>
      <w:r w:rsidRPr="002C4209" w:rsidR="00813E11">
        <w:rPr>
          <w:lang w:val="en-GB"/>
        </w:rPr>
        <w:t>of</w:t>
      </w:r>
      <w:r w:rsidRPr="002C4209">
        <w:rPr>
          <w:lang w:val="en-GB"/>
        </w:rPr>
        <w:t xml:space="preserve"> Richard Reid, </w:t>
      </w:r>
      <w:r w:rsidRPr="002C4209" w:rsidR="00813E11">
        <w:rPr>
          <w:lang w:val="en-GB"/>
        </w:rPr>
        <w:t xml:space="preserve">whose name had been mentioned </w:t>
      </w:r>
      <w:r w:rsidRPr="002C4209">
        <w:rPr>
          <w:lang w:val="en-GB"/>
        </w:rPr>
        <w:t>on</w:t>
      </w:r>
      <w:r w:rsidRPr="002C4209" w:rsidR="00813E11">
        <w:rPr>
          <w:lang w:val="en-GB"/>
        </w:rPr>
        <w:t xml:space="preserve"> several occasions in the criminal file which had led to the applic</w:t>
      </w:r>
      <w:r w:rsidRPr="002C4209">
        <w:rPr>
          <w:lang w:val="en-GB"/>
        </w:rPr>
        <w:t>ant</w:t>
      </w:r>
      <w:r w:rsidR="00E3780D">
        <w:rPr>
          <w:lang w:val="en-GB"/>
        </w:rPr>
        <w:t>’</w:t>
      </w:r>
      <w:r w:rsidRPr="002C4209" w:rsidR="00813E11">
        <w:rPr>
          <w:lang w:val="en-GB"/>
        </w:rPr>
        <w:t>s conviction in Belgium,</w:t>
      </w:r>
      <w:r w:rsidRPr="002C4209">
        <w:rPr>
          <w:lang w:val="en-GB"/>
        </w:rPr>
        <w:t xml:space="preserve"> a</w:t>
      </w:r>
      <w:r w:rsidRPr="002C4209" w:rsidR="00813E11">
        <w:rPr>
          <w:lang w:val="en-GB"/>
        </w:rPr>
        <w:t>s well as during the</w:t>
      </w:r>
      <w:r w:rsidRPr="002C4209">
        <w:rPr>
          <w:lang w:val="en-GB"/>
        </w:rPr>
        <w:t xml:space="preserve"> extradition</w:t>
      </w:r>
      <w:r w:rsidRPr="002C4209" w:rsidR="00813E11">
        <w:rPr>
          <w:lang w:val="en-GB"/>
        </w:rPr>
        <w:t xml:space="preserve"> </w:t>
      </w:r>
      <w:r w:rsidRPr="002C4209" w:rsidR="002B7545">
        <w:rPr>
          <w:lang w:val="en-GB"/>
        </w:rPr>
        <w:t>procee</w:t>
      </w:r>
      <w:r w:rsidR="002B7545">
        <w:rPr>
          <w:lang w:val="en-GB"/>
        </w:rPr>
        <w:t>dings</w:t>
      </w:r>
      <w:r w:rsidRPr="002C4209">
        <w:rPr>
          <w:lang w:val="en-GB"/>
        </w:rPr>
        <w:t xml:space="preserve">. </w:t>
      </w:r>
      <w:r w:rsidRPr="002C4209" w:rsidR="00813E11">
        <w:rPr>
          <w:lang w:val="en-GB"/>
        </w:rPr>
        <w:t>Richard Reid had been sentenced in</w:t>
      </w:r>
      <w:r w:rsidRPr="002C4209">
        <w:rPr>
          <w:lang w:val="en-GB"/>
        </w:rPr>
        <w:t xml:space="preserve"> 2003 </w:t>
      </w:r>
      <w:r w:rsidRPr="002C4209" w:rsidR="00813E11">
        <w:rPr>
          <w:lang w:val="en-GB"/>
        </w:rPr>
        <w:t>to life imprisonment on the same</w:t>
      </w:r>
      <w:r w:rsidRPr="002C4209">
        <w:rPr>
          <w:lang w:val="en-GB"/>
        </w:rPr>
        <w:t xml:space="preserve"> </w:t>
      </w:r>
      <w:r w:rsidRPr="002C4209" w:rsidR="00813E11">
        <w:rPr>
          <w:lang w:val="en-GB"/>
        </w:rPr>
        <w:t>charge</w:t>
      </w:r>
      <w:r w:rsidRPr="002C4209">
        <w:rPr>
          <w:lang w:val="en-GB"/>
        </w:rPr>
        <w:t xml:space="preserve"> B </w:t>
      </w:r>
      <w:r w:rsidRPr="002C4209" w:rsidR="00813E11">
        <w:rPr>
          <w:lang w:val="en-GB"/>
        </w:rPr>
        <w:t>as the applic</w:t>
      </w:r>
      <w:r w:rsidRPr="002C4209">
        <w:rPr>
          <w:lang w:val="en-GB"/>
        </w:rPr>
        <w:t>ant</w:t>
      </w:r>
      <w:r w:rsidRPr="002C4209" w:rsidR="00813E11">
        <w:rPr>
          <w:lang w:val="en-GB"/>
        </w:rPr>
        <w:t xml:space="preserve">, for </w:t>
      </w:r>
      <w:r w:rsidR="001A2CEE">
        <w:rPr>
          <w:lang w:val="en-GB"/>
        </w:rPr>
        <w:t>planning</w:t>
      </w:r>
      <w:r w:rsidRPr="002C4209" w:rsidR="00813E11">
        <w:rPr>
          <w:lang w:val="en-GB"/>
        </w:rPr>
        <w:t xml:space="preserve"> to</w:t>
      </w:r>
      <w:r w:rsidRPr="002C4209">
        <w:rPr>
          <w:lang w:val="en-GB"/>
        </w:rPr>
        <w:t xml:space="preserve"> </w:t>
      </w:r>
      <w:r w:rsidRPr="002C4209" w:rsidR="00813E11">
        <w:rPr>
          <w:lang w:val="en-GB"/>
        </w:rPr>
        <w:t>destroy an aircraft during flight by means of</w:t>
      </w:r>
      <w:r w:rsidRPr="002C4209">
        <w:rPr>
          <w:lang w:val="en-GB"/>
        </w:rPr>
        <w:t xml:space="preserve"> </w:t>
      </w:r>
      <w:r w:rsidRPr="002C4209" w:rsidR="00813E11">
        <w:rPr>
          <w:lang w:val="en-GB"/>
        </w:rPr>
        <w:t>explosives hidden in his shoes</w:t>
      </w:r>
      <w:r w:rsidRPr="002C4209">
        <w:rPr>
          <w:lang w:val="en-GB"/>
        </w:rPr>
        <w:t>.</w:t>
      </w:r>
    </w:p>
    <w:p w:rsidRPr="002C4209" w:rsidR="000C73E2" w:rsidP="000C73E2" w:rsidRDefault="000C73E2">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98</w:t>
      </w:r>
      <w:r w:rsidRPr="002C4209">
        <w:rPr>
          <w:noProof/>
          <w:lang w:val="en-GB"/>
        </w:rPr>
        <w:fldChar w:fldCharType="end"/>
      </w:r>
      <w:r w:rsidRPr="002C4209" w:rsidR="00813E11">
        <w:rPr>
          <w:lang w:val="en-GB"/>
        </w:rPr>
        <w:t>.  </w:t>
      </w:r>
      <w:r w:rsidRPr="002C4209" w:rsidR="003A3BDC">
        <w:rPr>
          <w:lang w:val="en-GB"/>
        </w:rPr>
        <w:t xml:space="preserve">The applicant contended that his case was incomparable to that of the applicants in the aforementioned case of </w:t>
      </w:r>
      <w:r w:rsidRPr="002C4209" w:rsidR="003A3BDC">
        <w:rPr>
          <w:i/>
          <w:lang w:val="en-GB"/>
        </w:rPr>
        <w:t>Babar Ahmad and Others</w:t>
      </w:r>
      <w:r w:rsidRPr="002C4209" w:rsidR="003A3BDC">
        <w:rPr>
          <w:lang w:val="en-GB"/>
        </w:rPr>
        <w:t xml:space="preserve"> because he had already been sentenced by the Belgian courts to the maximum penalty applicable in Belgium at the time of the facts charged and that he had not benefited from any mitigating circumstances.</w:t>
      </w:r>
    </w:p>
    <w:p w:rsidRPr="002C4209" w:rsidR="000C73E2" w:rsidP="000C73E2" w:rsidRDefault="000C73E2">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99</w:t>
      </w:r>
      <w:r w:rsidRPr="002C4209">
        <w:rPr>
          <w:noProof/>
          <w:lang w:val="en-GB"/>
        </w:rPr>
        <w:fldChar w:fldCharType="end"/>
      </w:r>
      <w:r w:rsidRPr="002C4209">
        <w:rPr>
          <w:lang w:val="en-GB"/>
        </w:rPr>
        <w:t>.  </w:t>
      </w:r>
      <w:r w:rsidRPr="002C4209" w:rsidR="008C178F">
        <w:rPr>
          <w:lang w:val="en-GB"/>
        </w:rPr>
        <w:t>Lastly the applic</w:t>
      </w:r>
      <w:r w:rsidRPr="002C4209">
        <w:rPr>
          <w:lang w:val="en-GB"/>
        </w:rPr>
        <w:t xml:space="preserve">ant </w:t>
      </w:r>
      <w:r w:rsidRPr="002C4209" w:rsidR="008C178F">
        <w:rPr>
          <w:lang w:val="en-GB"/>
        </w:rPr>
        <w:t>argued that his only</w:t>
      </w:r>
      <w:r w:rsidRPr="002C4209">
        <w:rPr>
          <w:lang w:val="en-GB"/>
        </w:rPr>
        <w:t xml:space="preserve"> </w:t>
      </w:r>
      <w:r w:rsidRPr="002C4209" w:rsidR="00680CC8">
        <w:rPr>
          <w:lang w:val="en-GB"/>
        </w:rPr>
        <w:t>“</w:t>
      </w:r>
      <w:r w:rsidRPr="002C4209" w:rsidR="008C178F">
        <w:rPr>
          <w:lang w:val="en-GB"/>
        </w:rPr>
        <w:t>hope of being released</w:t>
      </w:r>
      <w:r w:rsidRPr="002C4209" w:rsidR="00680CC8">
        <w:rPr>
          <w:lang w:val="en-GB"/>
        </w:rPr>
        <w:t>”</w:t>
      </w:r>
      <w:r w:rsidRPr="002C4209">
        <w:rPr>
          <w:lang w:val="en-GB"/>
        </w:rPr>
        <w:t xml:space="preserve"> </w:t>
      </w:r>
      <w:r w:rsidRPr="002C4209" w:rsidR="008C178F">
        <w:rPr>
          <w:lang w:val="en-GB"/>
        </w:rPr>
        <w:t>lay in the</w:t>
      </w:r>
      <w:r w:rsidRPr="002C4209">
        <w:rPr>
          <w:lang w:val="en-GB"/>
        </w:rPr>
        <w:t xml:space="preserve"> </w:t>
      </w:r>
      <w:r w:rsidRPr="002C4209" w:rsidR="007F2D46">
        <w:rPr>
          <w:lang w:val="en-GB"/>
        </w:rPr>
        <w:t>prospects for the</w:t>
      </w:r>
      <w:r w:rsidRPr="002C4209">
        <w:rPr>
          <w:lang w:val="en-GB"/>
        </w:rPr>
        <w:t xml:space="preserve"> </w:t>
      </w:r>
      <w:r w:rsidRPr="002C4209" w:rsidR="003A3BDC">
        <w:rPr>
          <w:lang w:val="en-GB"/>
        </w:rPr>
        <w:t>success</w:t>
      </w:r>
      <w:r w:rsidRPr="002C4209">
        <w:rPr>
          <w:lang w:val="en-GB"/>
        </w:rPr>
        <w:t xml:space="preserve">, </w:t>
      </w:r>
      <w:r w:rsidRPr="002C4209" w:rsidR="008C178F">
        <w:rPr>
          <w:lang w:val="en-GB"/>
        </w:rPr>
        <w:t xml:space="preserve">which were </w:t>
      </w:r>
      <w:r w:rsidRPr="002C4209">
        <w:rPr>
          <w:i/>
          <w:lang w:val="en-GB"/>
        </w:rPr>
        <w:t>de facto</w:t>
      </w:r>
      <w:r w:rsidRPr="002C4209">
        <w:rPr>
          <w:lang w:val="en-GB"/>
        </w:rPr>
        <w:t xml:space="preserve"> </w:t>
      </w:r>
      <w:r w:rsidRPr="002C4209" w:rsidR="006C212F">
        <w:rPr>
          <w:lang w:val="en-GB"/>
        </w:rPr>
        <w:t xml:space="preserve">non-existent </w:t>
      </w:r>
      <w:r w:rsidRPr="002C4209" w:rsidR="00680CC8">
        <w:rPr>
          <w:lang w:val="en-GB"/>
        </w:rPr>
        <w:t>“</w:t>
      </w:r>
      <w:r w:rsidRPr="002C4209">
        <w:rPr>
          <w:lang w:val="en-GB"/>
        </w:rPr>
        <w:t>post-</w:t>
      </w:r>
      <w:r w:rsidRPr="002C4209" w:rsidR="008C178F">
        <w:rPr>
          <w:lang w:val="en-GB"/>
        </w:rPr>
        <w:t>9/11</w:t>
      </w:r>
      <w:r w:rsidRPr="002C4209" w:rsidR="00680CC8">
        <w:rPr>
          <w:lang w:val="en-GB"/>
        </w:rPr>
        <w:t>”</w:t>
      </w:r>
      <w:r w:rsidRPr="002C4209">
        <w:rPr>
          <w:lang w:val="en-GB"/>
        </w:rPr>
        <w:t xml:space="preserve">, </w:t>
      </w:r>
      <w:r w:rsidRPr="002C4209" w:rsidR="008C178F">
        <w:rPr>
          <w:lang w:val="en-GB"/>
        </w:rPr>
        <w:t>of a request for a</w:t>
      </w:r>
      <w:r w:rsidRPr="002C4209">
        <w:rPr>
          <w:lang w:val="en-GB"/>
        </w:rPr>
        <w:t xml:space="preserve"> </w:t>
      </w:r>
      <w:r w:rsidRPr="002C4209" w:rsidR="003A3BDC">
        <w:rPr>
          <w:lang w:val="en-GB"/>
        </w:rPr>
        <w:t>Presidential</w:t>
      </w:r>
      <w:r w:rsidRPr="002C4209" w:rsidR="008C178F">
        <w:rPr>
          <w:lang w:val="en-GB"/>
        </w:rPr>
        <w:t xml:space="preserve"> pardon or sentence</w:t>
      </w:r>
      <w:r w:rsidRPr="002C4209">
        <w:rPr>
          <w:lang w:val="en-GB"/>
        </w:rPr>
        <w:t xml:space="preserve"> commutation. </w:t>
      </w:r>
      <w:r w:rsidRPr="002C4209" w:rsidR="00487239">
        <w:rPr>
          <w:lang w:val="en-GB"/>
        </w:rPr>
        <w:t>This</w:t>
      </w:r>
      <w:r w:rsidRPr="002C4209">
        <w:rPr>
          <w:lang w:val="en-GB"/>
        </w:rPr>
        <w:t xml:space="preserve"> </w:t>
      </w:r>
      <w:r w:rsidRPr="002C4209" w:rsidR="003A3BDC">
        <w:rPr>
          <w:lang w:val="en-GB"/>
        </w:rPr>
        <w:t>possibility</w:t>
      </w:r>
      <w:r w:rsidRPr="002C4209">
        <w:rPr>
          <w:lang w:val="en-GB"/>
        </w:rPr>
        <w:t xml:space="preserve">, </w:t>
      </w:r>
      <w:r w:rsidRPr="002C4209" w:rsidR="00487239">
        <w:rPr>
          <w:lang w:val="en-GB"/>
        </w:rPr>
        <w:t xml:space="preserve">which </w:t>
      </w:r>
      <w:r w:rsidR="00A52611">
        <w:rPr>
          <w:lang w:val="en-GB"/>
        </w:rPr>
        <w:t>lay</w:t>
      </w:r>
      <w:r w:rsidRPr="002C4209" w:rsidR="00487239">
        <w:rPr>
          <w:lang w:val="en-GB"/>
        </w:rPr>
        <w:t xml:space="preserve"> in the hands of the</w:t>
      </w:r>
      <w:r w:rsidRPr="002C4209">
        <w:rPr>
          <w:lang w:val="en-GB"/>
        </w:rPr>
        <w:t xml:space="preserve"> </w:t>
      </w:r>
      <w:r w:rsidRPr="002C4209" w:rsidR="003A3BDC">
        <w:rPr>
          <w:lang w:val="en-GB"/>
        </w:rPr>
        <w:t>executive</w:t>
      </w:r>
      <w:r w:rsidRPr="002C4209" w:rsidR="00487239">
        <w:rPr>
          <w:lang w:val="en-GB"/>
        </w:rPr>
        <w:t xml:space="preserve"> without judicial</w:t>
      </w:r>
      <w:r w:rsidRPr="002C4209">
        <w:rPr>
          <w:lang w:val="en-GB"/>
        </w:rPr>
        <w:t xml:space="preserve"> </w:t>
      </w:r>
      <w:r w:rsidR="00A52611">
        <w:rPr>
          <w:lang w:val="en-GB"/>
        </w:rPr>
        <w:t>supervision</w:t>
      </w:r>
      <w:r w:rsidRPr="002C4209">
        <w:rPr>
          <w:lang w:val="en-GB"/>
        </w:rPr>
        <w:t>, n</w:t>
      </w:r>
      <w:r w:rsidRPr="002C4209" w:rsidR="00487239">
        <w:rPr>
          <w:lang w:val="en-GB"/>
        </w:rPr>
        <w:t xml:space="preserve">ot only </w:t>
      </w:r>
      <w:r w:rsidR="00A52611">
        <w:rPr>
          <w:lang w:val="en-GB"/>
        </w:rPr>
        <w:t>bore</w:t>
      </w:r>
      <w:r w:rsidRPr="002C4209" w:rsidR="00487239">
        <w:rPr>
          <w:lang w:val="en-GB"/>
        </w:rPr>
        <w:t xml:space="preserve"> no </w:t>
      </w:r>
      <w:r w:rsidRPr="002C4209" w:rsidR="00A52611">
        <w:rPr>
          <w:lang w:val="en-GB"/>
        </w:rPr>
        <w:t>resembl</w:t>
      </w:r>
      <w:r w:rsidR="00A52611">
        <w:rPr>
          <w:lang w:val="en-GB"/>
        </w:rPr>
        <w:t>anc</w:t>
      </w:r>
      <w:r w:rsidRPr="002C4209" w:rsidR="00A52611">
        <w:rPr>
          <w:lang w:val="en-GB"/>
        </w:rPr>
        <w:t>e</w:t>
      </w:r>
      <w:r w:rsidR="00A52611">
        <w:rPr>
          <w:lang w:val="en-GB"/>
        </w:rPr>
        <w:t xml:space="preserve"> to</w:t>
      </w:r>
      <w:r w:rsidRPr="002C4209" w:rsidR="00487239">
        <w:rPr>
          <w:lang w:val="en-GB"/>
        </w:rPr>
        <w:t xml:space="preserve"> a</w:t>
      </w:r>
      <w:r w:rsidRPr="002C4209">
        <w:rPr>
          <w:lang w:val="en-GB"/>
        </w:rPr>
        <w:t xml:space="preserve"> </w:t>
      </w:r>
      <w:r w:rsidRPr="002C4209" w:rsidR="003A3BDC">
        <w:rPr>
          <w:lang w:val="en-GB"/>
        </w:rPr>
        <w:t>guarantee</w:t>
      </w:r>
      <w:r w:rsidRPr="002C4209" w:rsidR="00487239">
        <w:rPr>
          <w:lang w:val="en-GB"/>
        </w:rPr>
        <w:t xml:space="preserve"> but was</w:t>
      </w:r>
      <w:r w:rsidRPr="002C4209" w:rsidR="00D71CDA">
        <w:rPr>
          <w:lang w:val="en-GB"/>
        </w:rPr>
        <w:t xml:space="preserve"> </w:t>
      </w:r>
      <w:r w:rsidRPr="002C4209" w:rsidR="005408EB">
        <w:rPr>
          <w:lang w:val="en-GB"/>
        </w:rPr>
        <w:t xml:space="preserve">also </w:t>
      </w:r>
      <w:r w:rsidRPr="002C4209" w:rsidR="00D71CDA">
        <w:rPr>
          <w:lang w:val="en-GB"/>
        </w:rPr>
        <w:t>totally non-</w:t>
      </w:r>
      <w:r w:rsidRPr="002C4209">
        <w:rPr>
          <w:lang w:val="en-GB"/>
        </w:rPr>
        <w:t>juridi</w:t>
      </w:r>
      <w:r w:rsidRPr="002C4209" w:rsidR="00D71CDA">
        <w:rPr>
          <w:lang w:val="en-GB"/>
        </w:rPr>
        <w:t>cal</w:t>
      </w:r>
      <w:r w:rsidRPr="002C4209">
        <w:rPr>
          <w:lang w:val="en-GB"/>
        </w:rPr>
        <w:t xml:space="preserve">. </w:t>
      </w:r>
      <w:r w:rsidRPr="002C4209" w:rsidR="00D71CDA">
        <w:rPr>
          <w:lang w:val="en-GB"/>
        </w:rPr>
        <w:t>It was subject to</w:t>
      </w:r>
      <w:r w:rsidRPr="002C4209">
        <w:rPr>
          <w:lang w:val="en-GB"/>
        </w:rPr>
        <w:t xml:space="preserve"> </w:t>
      </w:r>
      <w:r w:rsidRPr="002C4209" w:rsidR="0011132F">
        <w:rPr>
          <w:lang w:val="en-GB"/>
        </w:rPr>
        <w:t xml:space="preserve">changing </w:t>
      </w:r>
      <w:r w:rsidRPr="002C4209" w:rsidR="003A3BDC">
        <w:rPr>
          <w:lang w:val="en-GB"/>
        </w:rPr>
        <w:t>public</w:t>
      </w:r>
      <w:r w:rsidRPr="002C4209" w:rsidR="00D71CDA">
        <w:rPr>
          <w:lang w:val="en-GB"/>
        </w:rPr>
        <w:t xml:space="preserve"> </w:t>
      </w:r>
      <w:r w:rsidRPr="002C4209" w:rsidR="0011132F">
        <w:rPr>
          <w:lang w:val="en-GB"/>
        </w:rPr>
        <w:t xml:space="preserve">opinion </w:t>
      </w:r>
      <w:r w:rsidRPr="002C4209" w:rsidR="00D71CDA">
        <w:rPr>
          <w:lang w:val="en-GB"/>
        </w:rPr>
        <w:t>and</w:t>
      </w:r>
      <w:r w:rsidRPr="002C4209">
        <w:rPr>
          <w:lang w:val="en-GB"/>
        </w:rPr>
        <w:t xml:space="preserve"> </w:t>
      </w:r>
      <w:r w:rsidRPr="002C4209" w:rsidR="0011132F">
        <w:rPr>
          <w:lang w:val="en-GB"/>
        </w:rPr>
        <w:t xml:space="preserve">was based on </w:t>
      </w:r>
      <w:r w:rsidRPr="002C4209" w:rsidR="00A52611">
        <w:rPr>
          <w:lang w:val="en-GB"/>
        </w:rPr>
        <w:t>no</w:t>
      </w:r>
      <w:r w:rsidRPr="002C4209">
        <w:rPr>
          <w:lang w:val="en-GB"/>
        </w:rPr>
        <w:t xml:space="preserve"> </w:t>
      </w:r>
      <w:r w:rsidRPr="002C4209" w:rsidR="003A3BDC">
        <w:rPr>
          <w:lang w:val="en-GB"/>
        </w:rPr>
        <w:t>predefined</w:t>
      </w:r>
      <w:r w:rsidRPr="002C4209" w:rsidR="0011132F">
        <w:rPr>
          <w:lang w:val="en-GB"/>
        </w:rPr>
        <w:t xml:space="preserve"> </w:t>
      </w:r>
      <w:r w:rsidRPr="002C4209">
        <w:rPr>
          <w:lang w:val="en-GB"/>
        </w:rPr>
        <w:t>minim</w:t>
      </w:r>
      <w:r w:rsidRPr="002C4209" w:rsidR="0011132F">
        <w:rPr>
          <w:lang w:val="en-GB"/>
        </w:rPr>
        <w:t xml:space="preserve">um </w:t>
      </w:r>
      <w:r w:rsidR="00A52611">
        <w:rPr>
          <w:lang w:val="en-GB"/>
        </w:rPr>
        <w:t>criteria</w:t>
      </w:r>
      <w:r w:rsidRPr="002C4209">
        <w:rPr>
          <w:lang w:val="en-GB"/>
        </w:rPr>
        <w:t xml:space="preserve">. </w:t>
      </w:r>
      <w:r w:rsidRPr="002C4209" w:rsidR="0011132F">
        <w:rPr>
          <w:lang w:val="en-GB"/>
        </w:rPr>
        <w:t>It was therefore</w:t>
      </w:r>
      <w:r w:rsidRPr="002C4209">
        <w:rPr>
          <w:lang w:val="en-GB"/>
        </w:rPr>
        <w:t xml:space="preserve"> </w:t>
      </w:r>
      <w:r w:rsidRPr="002C4209" w:rsidR="003A3BDC">
        <w:rPr>
          <w:lang w:val="en-GB"/>
        </w:rPr>
        <w:t>diametrically</w:t>
      </w:r>
      <w:r w:rsidRPr="002C4209">
        <w:rPr>
          <w:lang w:val="en-GB"/>
        </w:rPr>
        <w:t xml:space="preserve"> </w:t>
      </w:r>
      <w:r w:rsidRPr="002C4209" w:rsidR="003A3BDC">
        <w:rPr>
          <w:lang w:val="en-GB"/>
        </w:rPr>
        <w:t>opposed to the requirements of coherency</w:t>
      </w:r>
      <w:r w:rsidRPr="002C4209">
        <w:rPr>
          <w:lang w:val="en-GB"/>
        </w:rPr>
        <w:t xml:space="preserve"> </w:t>
      </w:r>
      <w:r w:rsidRPr="002C4209" w:rsidR="003A3BDC">
        <w:rPr>
          <w:lang w:val="en-GB"/>
        </w:rPr>
        <w:t>and foreseeability</w:t>
      </w:r>
      <w:r w:rsidRPr="002C4209">
        <w:rPr>
          <w:lang w:val="en-GB"/>
        </w:rPr>
        <w:t xml:space="preserve"> </w:t>
      </w:r>
      <w:r w:rsidR="00314EBA">
        <w:rPr>
          <w:lang w:val="en-GB"/>
        </w:rPr>
        <w:t>es</w:t>
      </w:r>
      <w:r w:rsidR="005408EB">
        <w:rPr>
          <w:lang w:val="en-GB"/>
        </w:rPr>
        <w:t>ta</w:t>
      </w:r>
      <w:r w:rsidR="00314EBA">
        <w:rPr>
          <w:lang w:val="en-GB"/>
        </w:rPr>
        <w:t>b</w:t>
      </w:r>
      <w:r w:rsidR="005408EB">
        <w:rPr>
          <w:lang w:val="en-GB"/>
        </w:rPr>
        <w:t>lish</w:t>
      </w:r>
      <w:r w:rsidR="00314EBA">
        <w:rPr>
          <w:lang w:val="en-GB"/>
        </w:rPr>
        <w:t>ed in</w:t>
      </w:r>
      <w:r w:rsidRPr="002C4209" w:rsidR="003A3BDC">
        <w:rPr>
          <w:lang w:val="en-GB"/>
        </w:rPr>
        <w:t xml:space="preserve"> the aforementioned</w:t>
      </w:r>
      <w:r w:rsidRPr="002C4209">
        <w:rPr>
          <w:lang w:val="en-GB"/>
        </w:rPr>
        <w:t xml:space="preserve"> </w:t>
      </w:r>
      <w:r w:rsidRPr="002C4209">
        <w:rPr>
          <w:rFonts w:eastAsia="MS Mincho"/>
          <w:i/>
          <w:lang w:val="en-GB"/>
        </w:rPr>
        <w:t xml:space="preserve">Vinter </w:t>
      </w:r>
      <w:r w:rsidRPr="002C4209" w:rsidR="003A3BDC">
        <w:rPr>
          <w:rFonts w:eastAsia="MS Mincho"/>
          <w:i/>
          <w:lang w:val="en-GB"/>
        </w:rPr>
        <w:t>and Others</w:t>
      </w:r>
      <w:r w:rsidRPr="002C4209" w:rsidR="003A3BDC">
        <w:rPr>
          <w:lang w:val="en-GB"/>
        </w:rPr>
        <w:t xml:space="preserve"> judgment</w:t>
      </w:r>
      <w:r w:rsidRPr="002C4209">
        <w:rPr>
          <w:rFonts w:eastAsia="MS Mincho"/>
          <w:lang w:val="en-GB"/>
        </w:rPr>
        <w:t>.</w:t>
      </w:r>
    </w:p>
    <w:p w:rsidRPr="002C4209" w:rsidR="00FB624B" w:rsidP="00FB624B" w:rsidRDefault="00FB624B">
      <w:pPr>
        <w:pStyle w:val="ECHRHeading4"/>
        <w:rPr>
          <w:lang w:val="en-GB"/>
        </w:rPr>
      </w:pPr>
      <w:r w:rsidRPr="002C4209">
        <w:rPr>
          <w:lang w:val="en-GB"/>
        </w:rPr>
        <w:t>b)  </w:t>
      </w:r>
      <w:r w:rsidRPr="002C4209" w:rsidR="003A3BDC">
        <w:rPr>
          <w:lang w:val="en-GB"/>
        </w:rPr>
        <w:t>Th</w:t>
      </w:r>
      <w:r w:rsidRPr="002C4209">
        <w:rPr>
          <w:lang w:val="en-GB"/>
        </w:rPr>
        <w:t xml:space="preserve">e </w:t>
      </w:r>
      <w:r w:rsidRPr="002C4209" w:rsidR="003A3BDC">
        <w:rPr>
          <w:lang w:val="en-GB"/>
        </w:rPr>
        <w:t>Government</w:t>
      </w:r>
    </w:p>
    <w:p w:rsidRPr="002C4209" w:rsidR="00FB624B" w:rsidP="00FB624B" w:rsidRDefault="00FB624B">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100</w:t>
      </w:r>
      <w:r w:rsidRPr="002C4209">
        <w:rPr>
          <w:lang w:val="en-GB"/>
        </w:rPr>
        <w:fldChar w:fldCharType="end"/>
      </w:r>
      <w:r w:rsidRPr="002C4209">
        <w:rPr>
          <w:lang w:val="en-GB"/>
        </w:rPr>
        <w:t>.  </w:t>
      </w:r>
      <w:r w:rsidRPr="002C4209" w:rsidR="003A3BDC">
        <w:rPr>
          <w:lang w:val="en-GB"/>
        </w:rPr>
        <w:t>As a preliminary</w:t>
      </w:r>
      <w:r w:rsidR="005408EB">
        <w:rPr>
          <w:lang w:val="en-GB"/>
        </w:rPr>
        <w:t xml:space="preserve"> point</w:t>
      </w:r>
      <w:r w:rsidRPr="002C4209">
        <w:rPr>
          <w:lang w:val="en-GB"/>
        </w:rPr>
        <w:t xml:space="preserve">, </w:t>
      </w:r>
      <w:r w:rsidRPr="002C4209" w:rsidR="003A3BDC">
        <w:rPr>
          <w:lang w:val="en-GB"/>
        </w:rPr>
        <w:t>the</w:t>
      </w:r>
      <w:r w:rsidRPr="002C4209">
        <w:rPr>
          <w:lang w:val="en-GB"/>
        </w:rPr>
        <w:t xml:space="preserve"> </w:t>
      </w:r>
      <w:r w:rsidRPr="002C4209" w:rsidR="003A3BDC">
        <w:rPr>
          <w:lang w:val="en-GB"/>
        </w:rPr>
        <w:t>Government</w:t>
      </w:r>
      <w:r w:rsidRPr="002C4209">
        <w:rPr>
          <w:lang w:val="en-GB"/>
        </w:rPr>
        <w:t xml:space="preserve"> </w:t>
      </w:r>
      <w:r w:rsidRPr="002C4209" w:rsidR="003A3BDC">
        <w:rPr>
          <w:lang w:val="en-GB"/>
        </w:rPr>
        <w:t>argued that in line with the Court</w:t>
      </w:r>
      <w:r w:rsidR="00E3780D">
        <w:rPr>
          <w:lang w:val="en-GB"/>
        </w:rPr>
        <w:t>’</w:t>
      </w:r>
      <w:r w:rsidRPr="002C4209" w:rsidR="003A3BDC">
        <w:rPr>
          <w:lang w:val="en-GB"/>
        </w:rPr>
        <w:t>s approach in the aforementioned cases of</w:t>
      </w:r>
      <w:r w:rsidRPr="002C4209">
        <w:rPr>
          <w:i/>
          <w:lang w:val="en-GB"/>
        </w:rPr>
        <w:t xml:space="preserve"> Harkins </w:t>
      </w:r>
      <w:r w:rsidRPr="002C4209" w:rsidR="003A3BDC">
        <w:rPr>
          <w:i/>
          <w:lang w:val="en-GB"/>
        </w:rPr>
        <w:t>and</w:t>
      </w:r>
      <w:r w:rsidRPr="002C4209">
        <w:rPr>
          <w:i/>
          <w:lang w:val="en-GB"/>
        </w:rPr>
        <w:t xml:space="preserve"> Edwards </w:t>
      </w:r>
      <w:r w:rsidRPr="002C4209" w:rsidR="003A3BDC">
        <w:rPr>
          <w:lang w:val="en-GB"/>
        </w:rPr>
        <w:t>and</w:t>
      </w:r>
      <w:r w:rsidRPr="002C4209">
        <w:rPr>
          <w:i/>
          <w:lang w:val="en-GB"/>
        </w:rPr>
        <w:t xml:space="preserve"> Babar Ahmad </w:t>
      </w:r>
      <w:r w:rsidRPr="002C4209" w:rsidR="003A3BDC">
        <w:rPr>
          <w:i/>
          <w:lang w:val="en-GB"/>
        </w:rPr>
        <w:t xml:space="preserve">and Others, </w:t>
      </w:r>
      <w:r w:rsidR="005408EB">
        <w:rPr>
          <w:lang w:val="en-GB"/>
        </w:rPr>
        <w:t>the life-</w:t>
      </w:r>
      <w:r w:rsidRPr="002C4209" w:rsidR="003A3BDC">
        <w:rPr>
          <w:lang w:val="en-GB"/>
        </w:rPr>
        <w:t xml:space="preserve">sentence </w:t>
      </w:r>
      <w:r w:rsidRPr="002C4209">
        <w:rPr>
          <w:lang w:val="en-GB"/>
        </w:rPr>
        <w:t>i</w:t>
      </w:r>
      <w:r w:rsidRPr="002C4209" w:rsidR="003A3BDC">
        <w:rPr>
          <w:lang w:val="en-GB"/>
        </w:rPr>
        <w:t xml:space="preserve">ssue </w:t>
      </w:r>
      <w:r w:rsidRPr="002C4209" w:rsidR="00DA70BC">
        <w:rPr>
          <w:lang w:val="en-GB"/>
        </w:rPr>
        <w:t>had to be</w:t>
      </w:r>
      <w:r w:rsidRPr="002C4209">
        <w:rPr>
          <w:lang w:val="en-GB"/>
        </w:rPr>
        <w:t xml:space="preserve"> analyse</w:t>
      </w:r>
      <w:r w:rsidRPr="002C4209" w:rsidR="00DA70BC">
        <w:rPr>
          <w:lang w:val="en-GB"/>
        </w:rPr>
        <w:t>d against the background of an</w:t>
      </w:r>
      <w:r w:rsidRPr="002C4209">
        <w:rPr>
          <w:lang w:val="en-GB"/>
        </w:rPr>
        <w:t xml:space="preserve"> extradition</w:t>
      </w:r>
      <w:r w:rsidR="00314EBA">
        <w:rPr>
          <w:lang w:val="en-GB"/>
        </w:rPr>
        <w:t>,</w:t>
      </w:r>
      <w:r w:rsidRPr="002C4209">
        <w:rPr>
          <w:lang w:val="en-GB"/>
        </w:rPr>
        <w:t xml:space="preserve"> </w:t>
      </w:r>
      <w:r w:rsidRPr="002C4209" w:rsidR="00DA70BC">
        <w:rPr>
          <w:lang w:val="en-GB"/>
        </w:rPr>
        <w:t>and it had to borne in mind that the applicant</w:t>
      </w:r>
      <w:r w:rsidR="00E3780D">
        <w:rPr>
          <w:lang w:val="en-GB"/>
        </w:rPr>
        <w:t>’</w:t>
      </w:r>
      <w:r w:rsidRPr="002C4209" w:rsidR="00DA70BC">
        <w:rPr>
          <w:lang w:val="en-GB"/>
        </w:rPr>
        <w:t xml:space="preserve">s </w:t>
      </w:r>
      <w:r w:rsidRPr="002C4209">
        <w:rPr>
          <w:lang w:val="en-GB"/>
        </w:rPr>
        <w:t xml:space="preserve">extradition </w:t>
      </w:r>
      <w:r w:rsidRPr="002C4209" w:rsidR="00DA70BC">
        <w:rPr>
          <w:lang w:val="en-GB"/>
        </w:rPr>
        <w:t xml:space="preserve">had been requested solely for the </w:t>
      </w:r>
      <w:r w:rsidRPr="002C4209" w:rsidR="00AD7A2F">
        <w:rPr>
          <w:lang w:val="en-GB"/>
        </w:rPr>
        <w:t>purposes</w:t>
      </w:r>
      <w:r w:rsidRPr="002C4209" w:rsidR="00DA70BC">
        <w:rPr>
          <w:lang w:val="en-GB"/>
        </w:rPr>
        <w:t xml:space="preserve"> of</w:t>
      </w:r>
      <w:r w:rsidRPr="002C4209">
        <w:rPr>
          <w:lang w:val="en-GB"/>
        </w:rPr>
        <w:t xml:space="preserve"> </w:t>
      </w:r>
      <w:r w:rsidRPr="002C4209" w:rsidR="00DA70BC">
        <w:rPr>
          <w:lang w:val="en-GB"/>
        </w:rPr>
        <w:t>prosecution before the US courts and that there was no</w:t>
      </w:r>
      <w:r w:rsidRPr="002C4209">
        <w:rPr>
          <w:lang w:val="en-GB"/>
        </w:rPr>
        <w:t xml:space="preserve"> certain</w:t>
      </w:r>
      <w:r w:rsidRPr="002C4209" w:rsidR="00DA70BC">
        <w:rPr>
          <w:lang w:val="en-GB"/>
        </w:rPr>
        <w:t>ty that the applic</w:t>
      </w:r>
      <w:r w:rsidRPr="002C4209">
        <w:rPr>
          <w:lang w:val="en-GB"/>
        </w:rPr>
        <w:t xml:space="preserve">ant </w:t>
      </w:r>
      <w:r w:rsidRPr="002C4209" w:rsidR="00DA70BC">
        <w:rPr>
          <w:lang w:val="en-GB"/>
        </w:rPr>
        <w:t>would be found guilty of the</w:t>
      </w:r>
      <w:r w:rsidRPr="002C4209">
        <w:rPr>
          <w:lang w:val="en-GB"/>
        </w:rPr>
        <w:t xml:space="preserve"> charges </w:t>
      </w:r>
      <w:r w:rsidRPr="002C4209" w:rsidR="00DA70BC">
        <w:rPr>
          <w:lang w:val="en-GB"/>
        </w:rPr>
        <w:t>against him</w:t>
      </w:r>
      <w:r w:rsidRPr="002C4209">
        <w:rPr>
          <w:lang w:val="en-GB"/>
        </w:rPr>
        <w:t>.</w:t>
      </w:r>
    </w:p>
    <w:p w:rsidRPr="002C4209" w:rsidR="00FB624B" w:rsidP="00FB624B" w:rsidRDefault="00FB624B">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101</w:t>
      </w:r>
      <w:r w:rsidRPr="002C4209">
        <w:rPr>
          <w:lang w:val="en-GB"/>
        </w:rPr>
        <w:fldChar w:fldCharType="end"/>
      </w:r>
      <w:r w:rsidRPr="002C4209">
        <w:rPr>
          <w:lang w:val="en-GB"/>
        </w:rPr>
        <w:t>.  </w:t>
      </w:r>
      <w:r w:rsidRPr="002C4209" w:rsidR="00C95E90">
        <w:rPr>
          <w:lang w:val="en-GB"/>
        </w:rPr>
        <w:t xml:space="preserve">Regard should also be </w:t>
      </w:r>
      <w:r w:rsidRPr="002C4209" w:rsidR="00AD7A2F">
        <w:rPr>
          <w:lang w:val="en-GB"/>
        </w:rPr>
        <w:t>had</w:t>
      </w:r>
      <w:r w:rsidRPr="002C4209" w:rsidR="00C95E90">
        <w:rPr>
          <w:lang w:val="en-GB"/>
        </w:rPr>
        <w:t xml:space="preserve"> to the fact that even if the </w:t>
      </w:r>
      <w:r w:rsidRPr="002C4209">
        <w:rPr>
          <w:lang w:val="en-GB"/>
        </w:rPr>
        <w:t>constitu</w:t>
      </w:r>
      <w:r w:rsidRPr="002C4209" w:rsidR="00C95E90">
        <w:rPr>
          <w:lang w:val="en-GB"/>
        </w:rPr>
        <w:t>ent</w:t>
      </w:r>
      <w:r w:rsidRPr="002C4209">
        <w:rPr>
          <w:lang w:val="en-GB"/>
        </w:rPr>
        <w:t xml:space="preserve"> </w:t>
      </w:r>
      <w:r w:rsidRPr="002C4209" w:rsidR="00AD7A2F">
        <w:rPr>
          <w:lang w:val="en-GB"/>
        </w:rPr>
        <w:t>elements</w:t>
      </w:r>
      <w:r w:rsidRPr="002C4209" w:rsidR="00C95E90">
        <w:rPr>
          <w:lang w:val="en-GB"/>
        </w:rPr>
        <w:t xml:space="preserve"> of the offences set out in</w:t>
      </w:r>
      <w:r w:rsidRPr="002C4209">
        <w:rPr>
          <w:lang w:val="en-GB"/>
        </w:rPr>
        <w:t xml:space="preserve"> </w:t>
      </w:r>
      <w:r w:rsidRPr="002C4209" w:rsidR="00AD7A2F">
        <w:rPr>
          <w:lang w:val="en-GB"/>
        </w:rPr>
        <w:t>charges</w:t>
      </w:r>
      <w:r w:rsidRPr="002C4209">
        <w:rPr>
          <w:lang w:val="en-GB"/>
        </w:rPr>
        <w:t xml:space="preserve"> A </w:t>
      </w:r>
      <w:r w:rsidRPr="002C4209" w:rsidR="00C95E90">
        <w:rPr>
          <w:lang w:val="en-GB"/>
        </w:rPr>
        <w:t>and</w:t>
      </w:r>
      <w:r w:rsidRPr="002C4209">
        <w:rPr>
          <w:lang w:val="en-GB"/>
        </w:rPr>
        <w:t xml:space="preserve"> B (</w:t>
      </w:r>
      <w:r w:rsidRPr="002C4209" w:rsidR="00C95E90">
        <w:rPr>
          <w:lang w:val="en-GB"/>
        </w:rPr>
        <w:t>see</w:t>
      </w:r>
      <w:r w:rsidRPr="002C4209">
        <w:rPr>
          <w:lang w:val="en-GB"/>
        </w:rPr>
        <w:t xml:space="preserve"> </w:t>
      </w:r>
      <w:r w:rsidRPr="002C4209" w:rsidR="00AD7A2F">
        <w:rPr>
          <w:lang w:val="en-GB"/>
        </w:rPr>
        <w:t>paragraph</w:t>
      </w:r>
      <w:r w:rsidRPr="002C4209">
        <w:rPr>
          <w:lang w:val="en-GB"/>
        </w:rPr>
        <w:t xml:space="preserve"> 13</w:t>
      </w:r>
      <w:r w:rsidRPr="002C4209" w:rsidR="00C95E90">
        <w:rPr>
          <w:lang w:val="en-GB"/>
        </w:rPr>
        <w:t xml:space="preserve"> above</w:t>
      </w:r>
      <w:r w:rsidRPr="002C4209">
        <w:rPr>
          <w:lang w:val="en-GB"/>
        </w:rPr>
        <w:t>)</w:t>
      </w:r>
      <w:r w:rsidRPr="002C4209" w:rsidR="00C95E90">
        <w:rPr>
          <w:lang w:val="en-GB"/>
        </w:rPr>
        <w:t>, for which the applic</w:t>
      </w:r>
      <w:r w:rsidRPr="002C4209">
        <w:rPr>
          <w:lang w:val="en-GB"/>
        </w:rPr>
        <w:t xml:space="preserve">ant </w:t>
      </w:r>
      <w:r w:rsidRPr="002C4209" w:rsidR="00C95E90">
        <w:rPr>
          <w:lang w:val="en-GB"/>
        </w:rPr>
        <w:t xml:space="preserve">was </w:t>
      </w:r>
      <w:r w:rsidR="005408EB">
        <w:rPr>
          <w:lang w:val="en-GB"/>
        </w:rPr>
        <w:t>liable</w:t>
      </w:r>
      <w:r w:rsidRPr="002C4209">
        <w:rPr>
          <w:lang w:val="en-GB"/>
        </w:rPr>
        <w:t xml:space="preserve"> </w:t>
      </w:r>
      <w:r w:rsidRPr="002C4209" w:rsidR="00AD7A2F">
        <w:rPr>
          <w:lang w:val="en-GB"/>
        </w:rPr>
        <w:t>to</w:t>
      </w:r>
      <w:r w:rsidRPr="002C4209" w:rsidR="00C95E90">
        <w:rPr>
          <w:lang w:val="en-GB"/>
        </w:rPr>
        <w:t xml:space="preserve"> life imprisonment</w:t>
      </w:r>
      <w:r w:rsidRPr="002C4209">
        <w:rPr>
          <w:lang w:val="en-GB"/>
        </w:rPr>
        <w:t xml:space="preserve"> (</w:t>
      </w:r>
      <w:r w:rsidRPr="002C4209" w:rsidR="00C95E90">
        <w:rPr>
          <w:lang w:val="en-GB"/>
        </w:rPr>
        <w:t xml:space="preserve">see </w:t>
      </w:r>
      <w:r w:rsidRPr="002C4209" w:rsidR="00AD7A2F">
        <w:rPr>
          <w:lang w:val="en-GB"/>
        </w:rPr>
        <w:t>paragraph</w:t>
      </w:r>
      <w:r w:rsidRPr="002C4209">
        <w:rPr>
          <w:lang w:val="en-GB"/>
        </w:rPr>
        <w:t xml:space="preserve"> 15</w:t>
      </w:r>
      <w:r w:rsidRPr="002C4209" w:rsidR="00C95E90">
        <w:rPr>
          <w:lang w:val="en-GB"/>
        </w:rPr>
        <w:t xml:space="preserve"> above</w:t>
      </w:r>
      <w:r w:rsidRPr="002C4209">
        <w:rPr>
          <w:lang w:val="en-GB"/>
        </w:rPr>
        <w:t xml:space="preserve">) </w:t>
      </w:r>
      <w:r w:rsidRPr="002C4209" w:rsidR="00C95E90">
        <w:rPr>
          <w:lang w:val="en-GB"/>
        </w:rPr>
        <w:t>were all present</w:t>
      </w:r>
      <w:r w:rsidRPr="002C4209">
        <w:rPr>
          <w:lang w:val="en-GB"/>
        </w:rPr>
        <w:t xml:space="preserve">, </w:t>
      </w:r>
      <w:r w:rsidRPr="002C4209" w:rsidR="00C95E90">
        <w:rPr>
          <w:lang w:val="en-GB"/>
        </w:rPr>
        <w:t>the US</w:t>
      </w:r>
      <w:r w:rsidRPr="002C4209">
        <w:rPr>
          <w:lang w:val="en-GB"/>
        </w:rPr>
        <w:t xml:space="preserve"> </w:t>
      </w:r>
      <w:r w:rsidRPr="002C4209" w:rsidR="00AD7A2F">
        <w:rPr>
          <w:lang w:val="en-GB"/>
        </w:rPr>
        <w:t>authorities</w:t>
      </w:r>
      <w:r w:rsidRPr="002C4209">
        <w:rPr>
          <w:lang w:val="en-GB"/>
        </w:rPr>
        <w:t xml:space="preserve"> </w:t>
      </w:r>
      <w:r w:rsidRPr="002C4209" w:rsidR="00C95E90">
        <w:rPr>
          <w:lang w:val="en-GB"/>
        </w:rPr>
        <w:t>had provided</w:t>
      </w:r>
      <w:r w:rsidRPr="002C4209">
        <w:rPr>
          <w:lang w:val="en-GB"/>
        </w:rPr>
        <w:t xml:space="preserve"> assurance</w:t>
      </w:r>
      <w:r w:rsidRPr="002C4209" w:rsidR="00C95E90">
        <w:rPr>
          <w:lang w:val="en-GB"/>
        </w:rPr>
        <w:t xml:space="preserve">s that such a sentence was </w:t>
      </w:r>
      <w:r w:rsidRPr="002C4209" w:rsidR="00AD7A2F">
        <w:rPr>
          <w:lang w:val="en-GB"/>
        </w:rPr>
        <w:t>discretionary</w:t>
      </w:r>
      <w:r w:rsidRPr="002C4209" w:rsidR="00C95E90">
        <w:rPr>
          <w:lang w:val="en-GB"/>
        </w:rPr>
        <w:t xml:space="preserve"> and that the court dealing with the case was not</w:t>
      </w:r>
      <w:r w:rsidRPr="002C4209">
        <w:rPr>
          <w:lang w:val="en-GB"/>
        </w:rPr>
        <w:t xml:space="preserve"> </w:t>
      </w:r>
      <w:r w:rsidRPr="002C4209" w:rsidR="00C95E90">
        <w:rPr>
          <w:lang w:val="en-GB"/>
        </w:rPr>
        <w:t xml:space="preserve">obliged to </w:t>
      </w:r>
      <w:r w:rsidRPr="002C4209">
        <w:rPr>
          <w:lang w:val="en-GB"/>
        </w:rPr>
        <w:t>impose</w:t>
      </w:r>
      <w:r w:rsidRPr="002C4209" w:rsidR="00C95E90">
        <w:rPr>
          <w:lang w:val="en-GB"/>
        </w:rPr>
        <w:t xml:space="preserve"> the </w:t>
      </w:r>
      <w:r w:rsidRPr="002C4209">
        <w:rPr>
          <w:lang w:val="en-GB"/>
        </w:rPr>
        <w:t>maxim</w:t>
      </w:r>
      <w:r w:rsidRPr="002C4209" w:rsidR="00C95E90">
        <w:rPr>
          <w:lang w:val="en-GB"/>
        </w:rPr>
        <w:t>um penalty provided for by</w:t>
      </w:r>
      <w:r w:rsidRPr="002C4209">
        <w:rPr>
          <w:lang w:val="en-GB"/>
        </w:rPr>
        <w:t xml:space="preserve"> l</w:t>
      </w:r>
      <w:r w:rsidRPr="002C4209" w:rsidR="00C95E90">
        <w:rPr>
          <w:lang w:val="en-GB"/>
        </w:rPr>
        <w:t>aw</w:t>
      </w:r>
      <w:r w:rsidRPr="002C4209">
        <w:rPr>
          <w:lang w:val="en-GB"/>
        </w:rPr>
        <w:t xml:space="preserve">. </w:t>
      </w:r>
      <w:r w:rsidRPr="002C4209" w:rsidR="007E751E">
        <w:rPr>
          <w:lang w:val="en-GB"/>
        </w:rPr>
        <w:t>Furthermore</w:t>
      </w:r>
      <w:r w:rsidRPr="002C4209">
        <w:rPr>
          <w:lang w:val="en-GB"/>
        </w:rPr>
        <w:t xml:space="preserve">, </w:t>
      </w:r>
      <w:r w:rsidRPr="002C4209" w:rsidR="00680CC8">
        <w:rPr>
          <w:lang w:val="en-GB"/>
        </w:rPr>
        <w:t xml:space="preserve">were a life sentence to be </w:t>
      </w:r>
      <w:r w:rsidR="004C5ACD">
        <w:rPr>
          <w:lang w:val="en-GB"/>
        </w:rPr>
        <w:t>imposed</w:t>
      </w:r>
      <w:r w:rsidRPr="002C4209">
        <w:rPr>
          <w:lang w:val="en-GB"/>
        </w:rPr>
        <w:t xml:space="preserve">, </w:t>
      </w:r>
      <w:r w:rsidRPr="002C4209" w:rsidR="00680CC8">
        <w:rPr>
          <w:lang w:val="en-GB"/>
        </w:rPr>
        <w:t>there were</w:t>
      </w:r>
      <w:r w:rsidRPr="002C4209">
        <w:rPr>
          <w:lang w:val="en-GB"/>
        </w:rPr>
        <w:t xml:space="preserve"> </w:t>
      </w:r>
      <w:r w:rsidRPr="002C4209" w:rsidR="00680CC8">
        <w:rPr>
          <w:lang w:val="en-GB"/>
        </w:rPr>
        <w:t xml:space="preserve">direct and indirect </w:t>
      </w:r>
      <w:r w:rsidRPr="002C4209" w:rsidR="00AD7A2F">
        <w:rPr>
          <w:lang w:val="en-GB"/>
        </w:rPr>
        <w:t>legal</w:t>
      </w:r>
      <w:r w:rsidRPr="002C4209" w:rsidR="00680CC8">
        <w:rPr>
          <w:lang w:val="en-GB"/>
        </w:rPr>
        <w:t xml:space="preserve"> remedies against the</w:t>
      </w:r>
      <w:r w:rsidRPr="002C4209">
        <w:rPr>
          <w:lang w:val="en-GB"/>
        </w:rPr>
        <w:t xml:space="preserve"> con</w:t>
      </w:r>
      <w:r w:rsidRPr="002C4209" w:rsidR="00680CC8">
        <w:rPr>
          <w:lang w:val="en-GB"/>
        </w:rPr>
        <w:t>vic</w:t>
      </w:r>
      <w:r w:rsidRPr="002C4209">
        <w:rPr>
          <w:lang w:val="en-GB"/>
        </w:rPr>
        <w:t xml:space="preserve">tion </w:t>
      </w:r>
      <w:r w:rsidRPr="002C4209" w:rsidR="00680CC8">
        <w:rPr>
          <w:lang w:val="en-GB"/>
        </w:rPr>
        <w:t>and the sentence</w:t>
      </w:r>
      <w:r w:rsidRPr="002C4209">
        <w:rPr>
          <w:lang w:val="en-GB"/>
        </w:rPr>
        <w:t xml:space="preserve">, </w:t>
      </w:r>
      <w:r w:rsidRPr="002C4209" w:rsidR="00680CC8">
        <w:rPr>
          <w:lang w:val="en-GB"/>
        </w:rPr>
        <w:t xml:space="preserve">a </w:t>
      </w:r>
      <w:r w:rsidR="005408EB">
        <w:rPr>
          <w:lang w:val="en-GB"/>
        </w:rPr>
        <w:t>possib</w:t>
      </w:r>
      <w:r w:rsidRPr="002C4209" w:rsidR="00680CC8">
        <w:rPr>
          <w:lang w:val="en-GB"/>
        </w:rPr>
        <w:t xml:space="preserve">ility </w:t>
      </w:r>
      <w:r w:rsidR="005408EB">
        <w:rPr>
          <w:lang w:val="en-GB"/>
        </w:rPr>
        <w:t>o</w:t>
      </w:r>
      <w:r w:rsidRPr="002C4209" w:rsidR="00680CC8">
        <w:rPr>
          <w:lang w:val="en-GB"/>
        </w:rPr>
        <w:t>f requesting</w:t>
      </w:r>
      <w:r w:rsidRPr="002C4209">
        <w:rPr>
          <w:lang w:val="en-GB"/>
        </w:rPr>
        <w:t xml:space="preserve"> </w:t>
      </w:r>
      <w:r w:rsidRPr="002C4209" w:rsidR="00AD7A2F">
        <w:rPr>
          <w:lang w:val="en-GB"/>
        </w:rPr>
        <w:t>review</w:t>
      </w:r>
      <w:r w:rsidRPr="002C4209" w:rsidR="00680CC8">
        <w:rPr>
          <w:lang w:val="en-GB"/>
        </w:rPr>
        <w:t xml:space="preserve"> of the</w:t>
      </w:r>
      <w:r w:rsidRPr="002C4209">
        <w:rPr>
          <w:lang w:val="en-GB"/>
        </w:rPr>
        <w:t xml:space="preserve"> con</w:t>
      </w:r>
      <w:r w:rsidRPr="002C4209" w:rsidR="00680CC8">
        <w:rPr>
          <w:lang w:val="en-GB"/>
        </w:rPr>
        <w:t xml:space="preserve">viction and </w:t>
      </w:r>
      <w:r w:rsidR="005408EB">
        <w:rPr>
          <w:lang w:val="en-GB"/>
        </w:rPr>
        <w:t>means of</w:t>
      </w:r>
      <w:r w:rsidRPr="002C4209" w:rsidR="00680CC8">
        <w:rPr>
          <w:lang w:val="en-GB"/>
        </w:rPr>
        <w:t xml:space="preserve"> </w:t>
      </w:r>
      <w:r w:rsidRPr="002C4209" w:rsidR="00AD7A2F">
        <w:rPr>
          <w:lang w:val="en-GB"/>
        </w:rPr>
        <w:t>reduc</w:t>
      </w:r>
      <w:r w:rsidR="005408EB">
        <w:rPr>
          <w:lang w:val="en-GB"/>
        </w:rPr>
        <w:t xml:space="preserve">ing </w:t>
      </w:r>
      <w:r w:rsidRPr="002C4209" w:rsidR="005408EB">
        <w:rPr>
          <w:lang w:val="en-GB"/>
        </w:rPr>
        <w:t>sentence</w:t>
      </w:r>
      <w:r w:rsidRPr="002C4209">
        <w:rPr>
          <w:lang w:val="en-GB"/>
        </w:rPr>
        <w:t xml:space="preserve">. </w:t>
      </w:r>
      <w:r w:rsidRPr="002C4209" w:rsidR="002B68E6">
        <w:rPr>
          <w:lang w:val="en-GB"/>
        </w:rPr>
        <w:t xml:space="preserve">All this was in </w:t>
      </w:r>
      <w:r w:rsidRPr="002C4209" w:rsidR="00AD7A2F">
        <w:rPr>
          <w:lang w:val="en-GB"/>
        </w:rPr>
        <w:t>addition</w:t>
      </w:r>
      <w:r w:rsidRPr="002C4209" w:rsidR="002B68E6">
        <w:rPr>
          <w:lang w:val="en-GB"/>
        </w:rPr>
        <w:t xml:space="preserve"> to the</w:t>
      </w:r>
      <w:r w:rsidRPr="002C4209">
        <w:rPr>
          <w:lang w:val="en-GB"/>
        </w:rPr>
        <w:t xml:space="preserve"> assurance </w:t>
      </w:r>
      <w:r w:rsidRPr="002C4209" w:rsidR="002B68E6">
        <w:rPr>
          <w:lang w:val="en-GB"/>
        </w:rPr>
        <w:t>provided by the US</w:t>
      </w:r>
      <w:r w:rsidRPr="002C4209">
        <w:rPr>
          <w:lang w:val="en-GB"/>
        </w:rPr>
        <w:t xml:space="preserve"> </w:t>
      </w:r>
      <w:r w:rsidRPr="002C4209" w:rsidR="00AD7A2F">
        <w:rPr>
          <w:lang w:val="en-GB"/>
        </w:rPr>
        <w:t>authorities</w:t>
      </w:r>
      <w:r w:rsidRPr="002C4209">
        <w:rPr>
          <w:lang w:val="en-GB"/>
        </w:rPr>
        <w:t xml:space="preserve"> </w:t>
      </w:r>
      <w:r w:rsidRPr="002C4209" w:rsidR="002B68E6">
        <w:rPr>
          <w:lang w:val="en-GB"/>
        </w:rPr>
        <w:t>that the applic</w:t>
      </w:r>
      <w:r w:rsidRPr="002C4209">
        <w:rPr>
          <w:lang w:val="en-GB"/>
        </w:rPr>
        <w:t xml:space="preserve">ant </w:t>
      </w:r>
      <w:r w:rsidRPr="002C4209" w:rsidR="002B68E6">
        <w:rPr>
          <w:lang w:val="en-GB"/>
        </w:rPr>
        <w:t>would be tried in the ordinary courts</w:t>
      </w:r>
      <w:r w:rsidRPr="002C4209">
        <w:rPr>
          <w:lang w:val="en-GB"/>
        </w:rPr>
        <w:t xml:space="preserve">, </w:t>
      </w:r>
      <w:r w:rsidRPr="002C4209" w:rsidR="002B68E6">
        <w:rPr>
          <w:lang w:val="en-GB"/>
        </w:rPr>
        <w:t xml:space="preserve">that he would only be </w:t>
      </w:r>
      <w:r w:rsidR="004C5ACD">
        <w:rPr>
          <w:lang w:val="en-GB"/>
        </w:rPr>
        <w:t>held</w:t>
      </w:r>
      <w:r w:rsidRPr="002C4209" w:rsidR="002B68E6">
        <w:rPr>
          <w:lang w:val="en-GB"/>
        </w:rPr>
        <w:t xml:space="preserve"> in a</w:t>
      </w:r>
      <w:r w:rsidRPr="002C4209">
        <w:rPr>
          <w:lang w:val="en-GB"/>
        </w:rPr>
        <w:t xml:space="preserve"> civil</w:t>
      </w:r>
      <w:r w:rsidRPr="002C4209" w:rsidR="002B68E6">
        <w:rPr>
          <w:lang w:val="en-GB"/>
        </w:rPr>
        <w:t xml:space="preserve">ian prison and that he was in no way exposed to the death </w:t>
      </w:r>
      <w:r w:rsidRPr="002C4209" w:rsidR="00AD7A2F">
        <w:rPr>
          <w:lang w:val="en-GB"/>
        </w:rPr>
        <w:t>penalty</w:t>
      </w:r>
      <w:r w:rsidRPr="002C4209">
        <w:rPr>
          <w:lang w:val="en-GB"/>
        </w:rPr>
        <w:t>.</w:t>
      </w:r>
    </w:p>
    <w:p w:rsidRPr="002C4209" w:rsidR="00FB624B" w:rsidP="00FB624B" w:rsidRDefault="00FB624B">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102</w:t>
      </w:r>
      <w:r w:rsidRPr="002C4209">
        <w:rPr>
          <w:lang w:val="en-GB"/>
        </w:rPr>
        <w:fldChar w:fldCharType="end"/>
      </w:r>
      <w:r w:rsidRPr="002C4209">
        <w:rPr>
          <w:lang w:val="en-GB"/>
        </w:rPr>
        <w:t>.  </w:t>
      </w:r>
      <w:r w:rsidRPr="002C4209" w:rsidR="004C27C7">
        <w:rPr>
          <w:lang w:val="en-GB"/>
        </w:rPr>
        <w:t>Th</w:t>
      </w:r>
      <w:r w:rsidRPr="002C4209">
        <w:rPr>
          <w:lang w:val="en-GB"/>
        </w:rPr>
        <w:t xml:space="preserve">e </w:t>
      </w:r>
      <w:r w:rsidRPr="002C4209" w:rsidR="00AD7A2F">
        <w:rPr>
          <w:lang w:val="en-GB"/>
        </w:rPr>
        <w:t>Government</w:t>
      </w:r>
      <w:r w:rsidRPr="002C4209">
        <w:rPr>
          <w:lang w:val="en-GB"/>
        </w:rPr>
        <w:t xml:space="preserve"> </w:t>
      </w:r>
      <w:r w:rsidR="004C5ACD">
        <w:rPr>
          <w:lang w:val="en-GB"/>
        </w:rPr>
        <w:t>submit</w:t>
      </w:r>
      <w:r w:rsidRPr="002C4209" w:rsidR="004C5ACD">
        <w:rPr>
          <w:lang w:val="en-GB"/>
        </w:rPr>
        <w:t>ted</w:t>
      </w:r>
      <w:r w:rsidRPr="002C4209" w:rsidR="004C27C7">
        <w:rPr>
          <w:lang w:val="en-GB"/>
        </w:rPr>
        <w:t xml:space="preserve"> that there was no</w:t>
      </w:r>
      <w:r w:rsidRPr="002C4209">
        <w:rPr>
          <w:lang w:val="en-GB"/>
        </w:rPr>
        <w:t xml:space="preserve"> </w:t>
      </w:r>
      <w:r w:rsidRPr="002C4209" w:rsidR="00AD7A2F">
        <w:rPr>
          <w:lang w:val="en-GB"/>
        </w:rPr>
        <w:t>reason</w:t>
      </w:r>
      <w:r w:rsidRPr="002C4209">
        <w:rPr>
          <w:lang w:val="en-GB"/>
        </w:rPr>
        <w:t xml:space="preserve"> </w:t>
      </w:r>
      <w:r w:rsidRPr="002C4209" w:rsidR="004C27C7">
        <w:rPr>
          <w:lang w:val="en-GB"/>
        </w:rPr>
        <w:t>to doubt the</w:t>
      </w:r>
      <w:r w:rsidRPr="002C4209">
        <w:rPr>
          <w:lang w:val="en-GB"/>
        </w:rPr>
        <w:t xml:space="preserve"> assurances </w:t>
      </w:r>
      <w:r w:rsidRPr="002C4209" w:rsidR="004C27C7">
        <w:rPr>
          <w:lang w:val="en-GB"/>
        </w:rPr>
        <w:t>provided</w:t>
      </w:r>
      <w:r w:rsidRPr="002C4209">
        <w:rPr>
          <w:lang w:val="en-GB"/>
        </w:rPr>
        <w:t xml:space="preserve">. </w:t>
      </w:r>
      <w:r w:rsidRPr="002C4209" w:rsidR="00AD7A2F">
        <w:rPr>
          <w:lang w:val="en-GB"/>
        </w:rPr>
        <w:t>Belgium</w:t>
      </w:r>
      <w:r w:rsidRPr="002C4209" w:rsidR="004C27C7">
        <w:rPr>
          <w:lang w:val="en-GB"/>
        </w:rPr>
        <w:t xml:space="preserve"> had been bound by an </w:t>
      </w:r>
      <w:r w:rsidRPr="002C4209">
        <w:rPr>
          <w:lang w:val="en-GB"/>
        </w:rPr>
        <w:t xml:space="preserve">extradition </w:t>
      </w:r>
      <w:r w:rsidRPr="002C4209" w:rsidR="00AD7A2F">
        <w:rPr>
          <w:lang w:val="en-GB"/>
        </w:rPr>
        <w:t>treaty</w:t>
      </w:r>
      <w:r w:rsidRPr="002C4209" w:rsidR="004C27C7">
        <w:rPr>
          <w:lang w:val="en-GB"/>
        </w:rPr>
        <w:t xml:space="preserve"> with the </w:t>
      </w:r>
      <w:r w:rsidRPr="002C4209" w:rsidR="00AD7A2F">
        <w:rPr>
          <w:lang w:val="en-GB"/>
        </w:rPr>
        <w:t>United</w:t>
      </w:r>
      <w:r w:rsidRPr="002C4209" w:rsidR="004C27C7">
        <w:rPr>
          <w:lang w:val="en-GB"/>
        </w:rPr>
        <w:t xml:space="preserve"> States since</w:t>
      </w:r>
      <w:r w:rsidRPr="002C4209">
        <w:rPr>
          <w:lang w:val="en-GB"/>
        </w:rPr>
        <w:t xml:space="preserve"> 1901 </w:t>
      </w:r>
      <w:r w:rsidRPr="002C4209" w:rsidR="004C27C7">
        <w:rPr>
          <w:lang w:val="en-GB"/>
        </w:rPr>
        <w:t xml:space="preserve">and had never experienced any </w:t>
      </w:r>
      <w:r w:rsidRPr="002C4209">
        <w:rPr>
          <w:lang w:val="en-GB"/>
        </w:rPr>
        <w:t>cas</w:t>
      </w:r>
      <w:r w:rsidRPr="002C4209" w:rsidR="004C27C7">
        <w:rPr>
          <w:lang w:val="en-GB"/>
        </w:rPr>
        <w:t>es of non-compliance by the U</w:t>
      </w:r>
      <w:r w:rsidRPr="002C4209">
        <w:rPr>
          <w:lang w:val="en-GB"/>
        </w:rPr>
        <w:t>ni</w:t>
      </w:r>
      <w:r w:rsidRPr="002C4209" w:rsidR="004C27C7">
        <w:rPr>
          <w:lang w:val="en-GB"/>
        </w:rPr>
        <w:t>ted State</w:t>
      </w:r>
      <w:r w:rsidRPr="002C4209">
        <w:rPr>
          <w:lang w:val="en-GB"/>
        </w:rPr>
        <w:t xml:space="preserve">s </w:t>
      </w:r>
      <w:r w:rsidRPr="002C4209" w:rsidR="004C27C7">
        <w:rPr>
          <w:lang w:val="en-GB"/>
        </w:rPr>
        <w:t>with the</w:t>
      </w:r>
      <w:r w:rsidRPr="002C4209">
        <w:rPr>
          <w:lang w:val="en-GB"/>
        </w:rPr>
        <w:t xml:space="preserve"> obligations d</w:t>
      </w:r>
      <w:r w:rsidRPr="002C4209" w:rsidR="004C27C7">
        <w:rPr>
          <w:lang w:val="en-GB"/>
        </w:rPr>
        <w:t>eriving from the</w:t>
      </w:r>
      <w:r w:rsidRPr="002C4209">
        <w:rPr>
          <w:lang w:val="en-GB"/>
        </w:rPr>
        <w:t xml:space="preserve"> </w:t>
      </w:r>
      <w:r w:rsidRPr="002C4209" w:rsidR="00AD7A2F">
        <w:rPr>
          <w:lang w:val="en-GB"/>
        </w:rPr>
        <w:t>diplomatic</w:t>
      </w:r>
      <w:r w:rsidRPr="002C4209" w:rsidR="004C27C7">
        <w:rPr>
          <w:lang w:val="en-GB"/>
        </w:rPr>
        <w:t xml:space="preserve"> </w:t>
      </w:r>
      <w:r w:rsidRPr="002C4209" w:rsidR="00AD7A2F">
        <w:rPr>
          <w:lang w:val="en-GB"/>
        </w:rPr>
        <w:t>safeguards</w:t>
      </w:r>
      <w:r w:rsidR="00BA1C9B">
        <w:rPr>
          <w:lang w:val="en-GB"/>
        </w:rPr>
        <w:t xml:space="preserve"> given</w:t>
      </w:r>
      <w:r w:rsidRPr="002C4209">
        <w:rPr>
          <w:lang w:val="en-GB"/>
        </w:rPr>
        <w:t>.</w:t>
      </w:r>
    </w:p>
    <w:p w:rsidRPr="002C4209" w:rsidR="00FB624B" w:rsidP="00FB624B" w:rsidRDefault="00FB624B">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103</w:t>
      </w:r>
      <w:r w:rsidRPr="002C4209">
        <w:rPr>
          <w:lang w:val="en-GB"/>
        </w:rPr>
        <w:fldChar w:fldCharType="end"/>
      </w:r>
      <w:r w:rsidRPr="002C4209">
        <w:rPr>
          <w:lang w:val="en-GB"/>
        </w:rPr>
        <w:t>.  </w:t>
      </w:r>
      <w:r w:rsidRPr="002C4209" w:rsidR="00AD7A2F">
        <w:rPr>
          <w:lang w:val="en-GB"/>
        </w:rPr>
        <w:t>At all events, according to the Government, any real risk of the applicant being subsequently sentenced to the maximum penalty laid down for the offences set out in charges A and B was limited, as attested by the data set out in</w:t>
      </w:r>
      <w:r w:rsidR="00BA1C9B">
        <w:rPr>
          <w:lang w:val="en-GB"/>
        </w:rPr>
        <w:t xml:space="preserve"> the Human Rights First reports</w:t>
      </w:r>
      <w:r w:rsidRPr="002C4209" w:rsidR="00AD7A2F">
        <w:rPr>
          <w:lang w:val="en-GB"/>
        </w:rPr>
        <w:t xml:space="preserve"> backed up by the </w:t>
      </w:r>
      <w:r w:rsidRPr="002C4209" w:rsidR="00810C33">
        <w:rPr>
          <w:lang w:val="en-GB"/>
        </w:rPr>
        <w:t>statistics</w:t>
      </w:r>
      <w:r w:rsidRPr="002C4209" w:rsidR="00AD7A2F">
        <w:rPr>
          <w:lang w:val="en-GB"/>
        </w:rPr>
        <w:t xml:space="preserve"> provided by the US </w:t>
      </w:r>
      <w:r w:rsidR="00394982">
        <w:rPr>
          <w:lang w:val="en-GB"/>
        </w:rPr>
        <w:t>Department of Justice</w:t>
      </w:r>
      <w:r w:rsidRPr="002C4209" w:rsidR="00AD7A2F">
        <w:rPr>
          <w:lang w:val="en-GB"/>
        </w:rPr>
        <w:t xml:space="preserve"> on convictions for </w:t>
      </w:r>
      <w:r w:rsidRPr="002C4209" w:rsidR="00810C33">
        <w:rPr>
          <w:lang w:val="en-GB"/>
        </w:rPr>
        <w:t>acts</w:t>
      </w:r>
      <w:r w:rsidRPr="002C4209" w:rsidR="00AD7A2F">
        <w:rPr>
          <w:lang w:val="en-GB"/>
        </w:rPr>
        <w:t xml:space="preserve"> of </w:t>
      </w:r>
      <w:r w:rsidRPr="002C4209" w:rsidR="00810C33">
        <w:rPr>
          <w:lang w:val="en-GB"/>
        </w:rPr>
        <w:t>terrorism</w:t>
      </w:r>
      <w:r w:rsidRPr="002C4209" w:rsidR="00AD7A2F">
        <w:rPr>
          <w:lang w:val="en-GB"/>
        </w:rPr>
        <w:t xml:space="preserve"> (paragraph 29 above). </w:t>
      </w:r>
      <w:r w:rsidRPr="002C4209" w:rsidR="001B4416">
        <w:rPr>
          <w:lang w:val="en-GB"/>
        </w:rPr>
        <w:t xml:space="preserve">Those publications showed </w:t>
      </w:r>
      <w:r w:rsidRPr="002C4209" w:rsidR="00810C33">
        <w:rPr>
          <w:lang w:val="en-GB"/>
        </w:rPr>
        <w:t>clearly</w:t>
      </w:r>
      <w:r w:rsidRPr="002C4209" w:rsidR="001B4416">
        <w:rPr>
          <w:lang w:val="en-GB"/>
        </w:rPr>
        <w:t xml:space="preserve"> that</w:t>
      </w:r>
      <w:r w:rsidRPr="002C4209">
        <w:rPr>
          <w:lang w:val="en-GB"/>
        </w:rPr>
        <w:t xml:space="preserve"> </w:t>
      </w:r>
      <w:r w:rsidRPr="002C4209" w:rsidR="001B4416">
        <w:rPr>
          <w:lang w:val="en-GB"/>
        </w:rPr>
        <w:t xml:space="preserve">all the </w:t>
      </w:r>
      <w:r w:rsidRPr="002C4209">
        <w:rPr>
          <w:lang w:val="en-GB"/>
        </w:rPr>
        <w:t>cas</w:t>
      </w:r>
      <w:r w:rsidRPr="002C4209" w:rsidR="001B4416">
        <w:rPr>
          <w:lang w:val="en-GB"/>
        </w:rPr>
        <w:t>es of</w:t>
      </w:r>
      <w:r w:rsidRPr="002C4209">
        <w:rPr>
          <w:lang w:val="en-GB"/>
        </w:rPr>
        <w:t xml:space="preserve"> </w:t>
      </w:r>
      <w:r w:rsidRPr="002C4209" w:rsidR="001B4416">
        <w:rPr>
          <w:lang w:val="en-GB"/>
        </w:rPr>
        <w:t>life sentences concern</w:t>
      </w:r>
      <w:r w:rsidRPr="002C4209" w:rsidR="00BC1F85">
        <w:rPr>
          <w:lang w:val="en-GB"/>
        </w:rPr>
        <w:t>ed</w:t>
      </w:r>
      <w:r w:rsidRPr="002C4209" w:rsidR="001B4416">
        <w:rPr>
          <w:lang w:val="en-GB"/>
        </w:rPr>
        <w:t xml:space="preserve"> much more serious offences than those with which the applic</w:t>
      </w:r>
      <w:r w:rsidRPr="002C4209">
        <w:rPr>
          <w:lang w:val="en-GB"/>
        </w:rPr>
        <w:t>ant</w:t>
      </w:r>
      <w:r w:rsidRPr="002C4209" w:rsidR="001B4416">
        <w:rPr>
          <w:lang w:val="en-GB"/>
        </w:rPr>
        <w:t xml:space="preserve"> </w:t>
      </w:r>
      <w:r w:rsidRPr="002C4209" w:rsidR="00BC1F85">
        <w:rPr>
          <w:lang w:val="en-GB"/>
        </w:rPr>
        <w:t>had been</w:t>
      </w:r>
      <w:r w:rsidRPr="002C4209" w:rsidR="001B4416">
        <w:rPr>
          <w:lang w:val="en-GB"/>
        </w:rPr>
        <w:t xml:space="preserve"> charged</w:t>
      </w:r>
      <w:r w:rsidRPr="002C4209">
        <w:rPr>
          <w:lang w:val="en-GB"/>
        </w:rPr>
        <w:t xml:space="preserve">. </w:t>
      </w:r>
      <w:r w:rsidRPr="002C4209" w:rsidR="0084428B">
        <w:rPr>
          <w:lang w:val="en-GB"/>
        </w:rPr>
        <w:t xml:space="preserve">The </w:t>
      </w:r>
      <w:r w:rsidRPr="002C4209" w:rsidR="00810C33">
        <w:rPr>
          <w:lang w:val="en-GB"/>
        </w:rPr>
        <w:t>example</w:t>
      </w:r>
      <w:r w:rsidRPr="002C4209" w:rsidR="0084428B">
        <w:rPr>
          <w:lang w:val="en-GB"/>
        </w:rPr>
        <w:t xml:space="preserve"> of</w:t>
      </w:r>
      <w:r w:rsidRPr="002C4209">
        <w:rPr>
          <w:lang w:val="en-GB"/>
        </w:rPr>
        <w:t xml:space="preserve"> </w:t>
      </w:r>
      <w:r w:rsidRPr="002C4209" w:rsidR="0084428B">
        <w:rPr>
          <w:lang w:val="en-GB"/>
        </w:rPr>
        <w:t xml:space="preserve">Richard Reid </w:t>
      </w:r>
      <w:r w:rsidR="00BC0042">
        <w:rPr>
          <w:lang w:val="en-GB"/>
        </w:rPr>
        <w:t>ci</w:t>
      </w:r>
      <w:r w:rsidRPr="002C4209" w:rsidR="0084428B">
        <w:rPr>
          <w:lang w:val="en-GB"/>
        </w:rPr>
        <w:t>ted by the applic</w:t>
      </w:r>
      <w:r w:rsidRPr="002C4209">
        <w:rPr>
          <w:lang w:val="en-GB"/>
        </w:rPr>
        <w:t>ant (</w:t>
      </w:r>
      <w:r w:rsidRPr="002C4209" w:rsidR="0084428B">
        <w:rPr>
          <w:lang w:val="en-GB"/>
        </w:rPr>
        <w:t>see</w:t>
      </w:r>
      <w:r w:rsidRPr="002C4209">
        <w:rPr>
          <w:lang w:val="en-GB"/>
        </w:rPr>
        <w:t xml:space="preserve"> </w:t>
      </w:r>
      <w:r w:rsidRPr="002C4209" w:rsidR="00810C33">
        <w:rPr>
          <w:lang w:val="en-GB"/>
        </w:rPr>
        <w:t>paragraph</w:t>
      </w:r>
      <w:r w:rsidRPr="002C4209">
        <w:rPr>
          <w:lang w:val="en-GB"/>
        </w:rPr>
        <w:t xml:space="preserve"> 97</w:t>
      </w:r>
      <w:r w:rsidRPr="002C4209" w:rsidR="0084428B">
        <w:rPr>
          <w:lang w:val="en-GB"/>
        </w:rPr>
        <w:t xml:space="preserve"> above</w:t>
      </w:r>
      <w:r w:rsidRPr="002C4209">
        <w:rPr>
          <w:lang w:val="en-GB"/>
        </w:rPr>
        <w:t xml:space="preserve">) </w:t>
      </w:r>
      <w:r w:rsidRPr="002C4209" w:rsidR="0084428B">
        <w:rPr>
          <w:lang w:val="en-GB"/>
        </w:rPr>
        <w:t>f</w:t>
      </w:r>
      <w:r w:rsidR="00BC0042">
        <w:rPr>
          <w:lang w:val="en-GB"/>
        </w:rPr>
        <w:t>ell</w:t>
      </w:r>
      <w:r w:rsidRPr="002C4209" w:rsidR="0084428B">
        <w:rPr>
          <w:lang w:val="en-GB"/>
        </w:rPr>
        <w:t xml:space="preserve"> into the sa</w:t>
      </w:r>
      <w:r w:rsidRPr="002C4209">
        <w:rPr>
          <w:lang w:val="en-GB"/>
        </w:rPr>
        <w:t>me</w:t>
      </w:r>
      <w:r w:rsidRPr="002C4209" w:rsidR="0084428B">
        <w:rPr>
          <w:lang w:val="en-GB"/>
        </w:rPr>
        <w:t xml:space="preserve"> </w:t>
      </w:r>
      <w:r w:rsidRPr="002C4209" w:rsidR="00810C33">
        <w:rPr>
          <w:lang w:val="en-GB"/>
        </w:rPr>
        <w:t>category</w:t>
      </w:r>
      <w:r w:rsidRPr="002C4209">
        <w:rPr>
          <w:lang w:val="en-GB"/>
        </w:rPr>
        <w:t xml:space="preserve"> </w:t>
      </w:r>
      <w:r w:rsidRPr="002C4209" w:rsidR="00810C33">
        <w:rPr>
          <w:lang w:val="en-GB"/>
        </w:rPr>
        <w:t>because</w:t>
      </w:r>
      <w:r w:rsidRPr="002C4209" w:rsidR="0084428B">
        <w:rPr>
          <w:lang w:val="en-GB"/>
        </w:rPr>
        <w:t xml:space="preserve"> Reid had been</w:t>
      </w:r>
      <w:r w:rsidRPr="002C4209">
        <w:rPr>
          <w:lang w:val="en-GB"/>
        </w:rPr>
        <w:t xml:space="preserve"> </w:t>
      </w:r>
      <w:r w:rsidRPr="002C4209" w:rsidR="00810C33">
        <w:rPr>
          <w:lang w:val="en-GB"/>
        </w:rPr>
        <w:t>arrested</w:t>
      </w:r>
      <w:r w:rsidRPr="002C4209" w:rsidR="0084428B">
        <w:rPr>
          <w:lang w:val="en-GB"/>
        </w:rPr>
        <w:t xml:space="preserve"> while he was engaged in</w:t>
      </w:r>
      <w:r w:rsidRPr="002C4209">
        <w:rPr>
          <w:lang w:val="en-GB"/>
        </w:rPr>
        <w:t xml:space="preserve"> </w:t>
      </w:r>
      <w:r w:rsidRPr="002C4209" w:rsidR="0084428B">
        <w:rPr>
          <w:lang w:val="en-GB"/>
        </w:rPr>
        <w:t>carrying out his plan</w:t>
      </w:r>
      <w:r w:rsidRPr="002C4209">
        <w:rPr>
          <w:lang w:val="en-GB"/>
        </w:rPr>
        <w:t xml:space="preserve">. </w:t>
      </w:r>
      <w:r w:rsidRPr="002C4209" w:rsidR="00FC4217">
        <w:rPr>
          <w:lang w:val="en-GB"/>
        </w:rPr>
        <w:t xml:space="preserve">In other </w:t>
      </w:r>
      <w:r w:rsidRPr="002C4209">
        <w:rPr>
          <w:lang w:val="en-GB"/>
        </w:rPr>
        <w:t>cas</w:t>
      </w:r>
      <w:r w:rsidRPr="002C4209" w:rsidR="00FC4217">
        <w:rPr>
          <w:lang w:val="en-GB"/>
        </w:rPr>
        <w:t>es individuals</w:t>
      </w:r>
      <w:r w:rsidRPr="002C4209">
        <w:rPr>
          <w:lang w:val="en-GB"/>
        </w:rPr>
        <w:t xml:space="preserve"> </w:t>
      </w:r>
      <w:r w:rsidRPr="002C4209" w:rsidR="00810C33">
        <w:rPr>
          <w:lang w:val="en-GB"/>
        </w:rPr>
        <w:t>suspected</w:t>
      </w:r>
      <w:r w:rsidRPr="002C4209" w:rsidR="00FC4217">
        <w:rPr>
          <w:lang w:val="en-GB"/>
        </w:rPr>
        <w:t xml:space="preserve"> of offences such as those set out in</w:t>
      </w:r>
      <w:r w:rsidRPr="002C4209">
        <w:rPr>
          <w:lang w:val="en-GB"/>
        </w:rPr>
        <w:t xml:space="preserve"> </w:t>
      </w:r>
      <w:r w:rsidRPr="002C4209" w:rsidR="00810C33">
        <w:rPr>
          <w:lang w:val="en-GB"/>
        </w:rPr>
        <w:t>charges</w:t>
      </w:r>
      <w:r w:rsidRPr="002C4209">
        <w:rPr>
          <w:lang w:val="en-GB"/>
        </w:rPr>
        <w:t xml:space="preserve"> A </w:t>
      </w:r>
      <w:r w:rsidRPr="002C4209" w:rsidR="00FC4217">
        <w:rPr>
          <w:lang w:val="en-GB"/>
        </w:rPr>
        <w:t>and</w:t>
      </w:r>
      <w:r w:rsidRPr="002C4209">
        <w:rPr>
          <w:lang w:val="en-GB"/>
        </w:rPr>
        <w:t>/o</w:t>
      </w:r>
      <w:r w:rsidRPr="002C4209" w:rsidR="00FC4217">
        <w:rPr>
          <w:lang w:val="en-GB"/>
        </w:rPr>
        <w:t>r</w:t>
      </w:r>
      <w:r w:rsidRPr="002C4209">
        <w:rPr>
          <w:lang w:val="en-GB"/>
        </w:rPr>
        <w:t xml:space="preserve"> B applicable</w:t>
      </w:r>
      <w:r w:rsidRPr="002C4209" w:rsidR="00FC4217">
        <w:rPr>
          <w:lang w:val="en-GB"/>
        </w:rPr>
        <w:t xml:space="preserve"> to the applic</w:t>
      </w:r>
      <w:r w:rsidRPr="002C4209">
        <w:rPr>
          <w:lang w:val="en-GB"/>
        </w:rPr>
        <w:t xml:space="preserve">ant </w:t>
      </w:r>
      <w:r w:rsidRPr="002C4209" w:rsidR="00FC4217">
        <w:rPr>
          <w:lang w:val="en-GB"/>
        </w:rPr>
        <w:t xml:space="preserve">had not been sentenced to the maximum </w:t>
      </w:r>
      <w:r w:rsidRPr="002C4209" w:rsidR="00810C33">
        <w:rPr>
          <w:lang w:val="en-GB"/>
        </w:rPr>
        <w:t>penalty</w:t>
      </w:r>
      <w:r w:rsidRPr="002C4209">
        <w:rPr>
          <w:lang w:val="en-GB"/>
        </w:rPr>
        <w:t xml:space="preserve"> </w:t>
      </w:r>
      <w:r w:rsidRPr="002C4209" w:rsidR="00810C33">
        <w:rPr>
          <w:lang w:val="en-GB"/>
        </w:rPr>
        <w:t>provided</w:t>
      </w:r>
      <w:r w:rsidRPr="002C4209" w:rsidR="00FC4217">
        <w:rPr>
          <w:lang w:val="en-GB"/>
        </w:rPr>
        <w:t xml:space="preserve"> for by US</w:t>
      </w:r>
      <w:r w:rsidRPr="002C4209">
        <w:rPr>
          <w:lang w:val="en-GB"/>
        </w:rPr>
        <w:t xml:space="preserve"> </w:t>
      </w:r>
      <w:r w:rsidRPr="002C4209" w:rsidR="00810C33">
        <w:rPr>
          <w:lang w:val="en-GB"/>
        </w:rPr>
        <w:t>law</w:t>
      </w:r>
      <w:r w:rsidRPr="002C4209">
        <w:rPr>
          <w:lang w:val="en-GB"/>
        </w:rPr>
        <w:t>.</w:t>
      </w:r>
    </w:p>
    <w:p w:rsidRPr="002C4209" w:rsidR="001D6156" w:rsidP="001D6156" w:rsidRDefault="001D6156">
      <w:pPr>
        <w:pStyle w:val="ECHRPara"/>
        <w:rPr>
          <w:snapToGrid w:val="0"/>
          <w:szCs w:val="24"/>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104</w:t>
      </w:r>
      <w:r w:rsidRPr="002C4209">
        <w:rPr>
          <w:lang w:val="en-GB"/>
        </w:rPr>
        <w:fldChar w:fldCharType="end"/>
      </w:r>
      <w:r w:rsidRPr="002C4209">
        <w:rPr>
          <w:lang w:val="en-GB"/>
        </w:rPr>
        <w:t>.  </w:t>
      </w:r>
      <w:r w:rsidRPr="002C4209" w:rsidR="00FC664F">
        <w:rPr>
          <w:lang w:val="en-GB"/>
        </w:rPr>
        <w:t>A</w:t>
      </w:r>
      <w:r w:rsidRPr="002C4209" w:rsidR="00550E0C">
        <w:rPr>
          <w:lang w:val="en-GB"/>
        </w:rPr>
        <w:t>s to whether the life sentence</w:t>
      </w:r>
      <w:r w:rsidR="00BC0042">
        <w:rPr>
          <w:lang w:val="en-GB"/>
        </w:rPr>
        <w:t xml:space="preserve"> to which</w:t>
      </w:r>
      <w:r w:rsidRPr="002C4209" w:rsidR="00550E0C">
        <w:rPr>
          <w:lang w:val="en-GB"/>
        </w:rPr>
        <w:t xml:space="preserve"> the applic</w:t>
      </w:r>
      <w:r w:rsidRPr="002C4209">
        <w:rPr>
          <w:lang w:val="en-GB"/>
        </w:rPr>
        <w:t xml:space="preserve">ant </w:t>
      </w:r>
      <w:r w:rsidR="00BC0042">
        <w:rPr>
          <w:lang w:val="en-GB"/>
        </w:rPr>
        <w:t xml:space="preserve">was liable </w:t>
      </w:r>
      <w:r w:rsidRPr="002C4209" w:rsidR="00550E0C">
        <w:rPr>
          <w:lang w:val="en-GB"/>
        </w:rPr>
        <w:t>for the offences set out in</w:t>
      </w:r>
      <w:r w:rsidRPr="002C4209">
        <w:rPr>
          <w:lang w:val="en-GB"/>
        </w:rPr>
        <w:t xml:space="preserve"> </w:t>
      </w:r>
      <w:r w:rsidRPr="002C4209" w:rsidR="00810C33">
        <w:rPr>
          <w:lang w:val="en-GB"/>
        </w:rPr>
        <w:t>charges</w:t>
      </w:r>
      <w:r w:rsidRPr="002C4209">
        <w:rPr>
          <w:lang w:val="en-GB"/>
        </w:rPr>
        <w:t xml:space="preserve"> A </w:t>
      </w:r>
      <w:r w:rsidRPr="002C4209" w:rsidR="00550E0C">
        <w:rPr>
          <w:lang w:val="en-GB"/>
        </w:rPr>
        <w:t>and</w:t>
      </w:r>
      <w:r w:rsidRPr="002C4209">
        <w:rPr>
          <w:lang w:val="en-GB"/>
        </w:rPr>
        <w:t xml:space="preserve"> B </w:t>
      </w:r>
      <w:r w:rsidRPr="002C4209" w:rsidR="00550E0C">
        <w:rPr>
          <w:lang w:val="en-GB"/>
        </w:rPr>
        <w:t>passed the</w:t>
      </w:r>
      <w:r w:rsidRPr="002C4209">
        <w:rPr>
          <w:lang w:val="en-GB"/>
        </w:rPr>
        <w:t xml:space="preserve"> </w:t>
      </w:r>
      <w:r w:rsidRPr="002C4209" w:rsidR="00550E0C">
        <w:rPr>
          <w:lang w:val="en-GB"/>
        </w:rPr>
        <w:t>“test”</w:t>
      </w:r>
      <w:r w:rsidR="00BC0042">
        <w:rPr>
          <w:lang w:val="en-GB"/>
        </w:rPr>
        <w:t xml:space="preserve"> set</w:t>
      </w:r>
      <w:r w:rsidRPr="002C4209" w:rsidR="00550E0C">
        <w:rPr>
          <w:lang w:val="en-GB"/>
        </w:rPr>
        <w:t xml:space="preserve"> by the </w:t>
      </w:r>
      <w:r w:rsidRPr="002C4209" w:rsidR="00810C33">
        <w:rPr>
          <w:lang w:val="en-GB"/>
        </w:rPr>
        <w:t>Court</w:t>
      </w:r>
      <w:r w:rsidRPr="002C4209">
        <w:rPr>
          <w:lang w:val="en-GB"/>
        </w:rPr>
        <w:t xml:space="preserve"> </w:t>
      </w:r>
      <w:r w:rsidRPr="002C4209" w:rsidR="00550E0C">
        <w:rPr>
          <w:lang w:val="en-GB"/>
        </w:rPr>
        <w:t>in the aforementioned case of</w:t>
      </w:r>
      <w:r w:rsidRPr="002C4209">
        <w:rPr>
          <w:lang w:val="en-GB"/>
        </w:rPr>
        <w:t xml:space="preserve"> </w:t>
      </w:r>
      <w:r w:rsidRPr="002C4209">
        <w:rPr>
          <w:i/>
          <w:szCs w:val="24"/>
          <w:lang w:val="en-GB"/>
        </w:rPr>
        <w:t xml:space="preserve">Kafkaris </w:t>
      </w:r>
      <w:r w:rsidRPr="002C4209" w:rsidR="00550E0C">
        <w:rPr>
          <w:lang w:val="en-GB"/>
        </w:rPr>
        <w:t>and was reduc</w:t>
      </w:r>
      <w:r w:rsidRPr="002C4209">
        <w:rPr>
          <w:lang w:val="en-GB"/>
        </w:rPr>
        <w:t xml:space="preserve">ible </w:t>
      </w:r>
      <w:r w:rsidRPr="002C4209">
        <w:rPr>
          <w:i/>
          <w:iCs/>
          <w:szCs w:val="24"/>
          <w:lang w:val="en-GB"/>
        </w:rPr>
        <w:t>de jure</w:t>
      </w:r>
      <w:r w:rsidRPr="002C4209">
        <w:rPr>
          <w:lang w:val="en-GB"/>
        </w:rPr>
        <w:t xml:space="preserve"> </w:t>
      </w:r>
      <w:r w:rsidRPr="002C4209" w:rsidR="00550E0C">
        <w:rPr>
          <w:lang w:val="en-GB"/>
        </w:rPr>
        <w:t>and</w:t>
      </w:r>
      <w:r w:rsidRPr="002C4209">
        <w:rPr>
          <w:lang w:val="en-GB"/>
        </w:rPr>
        <w:t xml:space="preserve"> </w:t>
      </w:r>
      <w:r w:rsidRPr="002C4209">
        <w:rPr>
          <w:i/>
          <w:iCs/>
          <w:szCs w:val="24"/>
          <w:lang w:val="en-GB"/>
        </w:rPr>
        <w:t>de facto</w:t>
      </w:r>
      <w:r w:rsidRPr="002C4209">
        <w:rPr>
          <w:lang w:val="en-GB"/>
        </w:rPr>
        <w:t xml:space="preserve">, </w:t>
      </w:r>
      <w:r w:rsidRPr="002C4209" w:rsidR="00810C33">
        <w:rPr>
          <w:lang w:val="en-GB"/>
        </w:rPr>
        <w:t>the</w:t>
      </w:r>
      <w:r w:rsidRPr="002C4209">
        <w:rPr>
          <w:lang w:val="en-GB"/>
        </w:rPr>
        <w:t xml:space="preserve"> </w:t>
      </w:r>
      <w:r w:rsidRPr="002C4209" w:rsidR="00810C33">
        <w:rPr>
          <w:lang w:val="en-GB"/>
        </w:rPr>
        <w:t>Government</w:t>
      </w:r>
      <w:r w:rsidRPr="002C4209">
        <w:rPr>
          <w:lang w:val="en-GB"/>
        </w:rPr>
        <w:t xml:space="preserve"> invite</w:t>
      </w:r>
      <w:r w:rsidRPr="002C4209" w:rsidR="00550E0C">
        <w:rPr>
          <w:lang w:val="en-GB"/>
        </w:rPr>
        <w:t>d the</w:t>
      </w:r>
      <w:r w:rsidRPr="002C4209">
        <w:rPr>
          <w:lang w:val="en-GB"/>
        </w:rPr>
        <w:t xml:space="preserve"> </w:t>
      </w:r>
      <w:r w:rsidRPr="002C4209" w:rsidR="00810C33">
        <w:rPr>
          <w:lang w:val="en-GB"/>
        </w:rPr>
        <w:t>Court</w:t>
      </w:r>
      <w:r w:rsidRPr="002C4209">
        <w:rPr>
          <w:lang w:val="en-GB"/>
        </w:rPr>
        <w:t xml:space="preserve"> </w:t>
      </w:r>
      <w:r w:rsidRPr="002C4209" w:rsidR="004F17D7">
        <w:rPr>
          <w:lang w:val="en-GB"/>
        </w:rPr>
        <w:t>to adopt the sa</w:t>
      </w:r>
      <w:r w:rsidRPr="002C4209">
        <w:rPr>
          <w:lang w:val="en-GB"/>
        </w:rPr>
        <w:t xml:space="preserve">me </w:t>
      </w:r>
      <w:r w:rsidRPr="002C4209" w:rsidR="00810C33">
        <w:rPr>
          <w:lang w:val="en-GB"/>
        </w:rPr>
        <w:t>reasoning</w:t>
      </w:r>
      <w:r w:rsidRPr="002C4209" w:rsidR="004F17D7">
        <w:rPr>
          <w:lang w:val="en-GB"/>
        </w:rPr>
        <w:t xml:space="preserve"> as in the aforementioned cases of</w:t>
      </w:r>
      <w:r w:rsidRPr="002C4209">
        <w:rPr>
          <w:lang w:val="en-GB"/>
        </w:rPr>
        <w:t xml:space="preserve"> </w:t>
      </w:r>
      <w:r w:rsidRPr="002C4209">
        <w:rPr>
          <w:i/>
          <w:iCs/>
          <w:snapToGrid w:val="0"/>
          <w:szCs w:val="24"/>
          <w:lang w:val="en-GB"/>
        </w:rPr>
        <w:t xml:space="preserve">Babar Ahmad </w:t>
      </w:r>
      <w:r w:rsidRPr="002C4209" w:rsidR="004F17D7">
        <w:rPr>
          <w:i/>
          <w:iCs/>
          <w:snapToGrid w:val="0"/>
          <w:szCs w:val="24"/>
          <w:lang w:val="en-GB"/>
        </w:rPr>
        <w:t>and Others</w:t>
      </w:r>
      <w:r w:rsidRPr="002C4209">
        <w:rPr>
          <w:snapToGrid w:val="0"/>
          <w:szCs w:val="24"/>
          <w:lang w:val="en-GB"/>
        </w:rPr>
        <w:t xml:space="preserve"> </w:t>
      </w:r>
      <w:r w:rsidRPr="002C4209" w:rsidR="004F17D7">
        <w:rPr>
          <w:snapToGrid w:val="0"/>
          <w:szCs w:val="24"/>
          <w:lang w:val="en-GB"/>
        </w:rPr>
        <w:t>and</w:t>
      </w:r>
      <w:r w:rsidRPr="002C4209">
        <w:rPr>
          <w:snapToGrid w:val="0"/>
          <w:szCs w:val="24"/>
          <w:lang w:val="en-GB"/>
        </w:rPr>
        <w:t xml:space="preserve"> </w:t>
      </w:r>
      <w:r w:rsidRPr="002C4209">
        <w:rPr>
          <w:i/>
          <w:iCs/>
          <w:snapToGrid w:val="0"/>
          <w:szCs w:val="24"/>
          <w:lang w:val="en-GB"/>
        </w:rPr>
        <w:t xml:space="preserve">Harkins </w:t>
      </w:r>
      <w:r w:rsidRPr="002C4209" w:rsidR="004F17D7">
        <w:rPr>
          <w:i/>
          <w:iCs/>
          <w:snapToGrid w:val="0"/>
          <w:szCs w:val="24"/>
          <w:lang w:val="en-GB"/>
        </w:rPr>
        <w:t xml:space="preserve">and </w:t>
      </w:r>
      <w:r w:rsidRPr="002C4209">
        <w:rPr>
          <w:i/>
          <w:iCs/>
          <w:snapToGrid w:val="0"/>
          <w:szCs w:val="24"/>
          <w:lang w:val="en-GB"/>
        </w:rPr>
        <w:t>Edwards</w:t>
      </w:r>
      <w:r w:rsidRPr="002C4209">
        <w:rPr>
          <w:snapToGrid w:val="0"/>
          <w:szCs w:val="24"/>
          <w:lang w:val="en-GB"/>
        </w:rPr>
        <w:t>.</w:t>
      </w:r>
    </w:p>
    <w:p w:rsidRPr="002C4209" w:rsidR="001D6156" w:rsidP="001D6156" w:rsidRDefault="001D6156">
      <w:pPr>
        <w:pStyle w:val="ECHRPara"/>
        <w:rPr>
          <w:snapToGrid w:val="0"/>
          <w:szCs w:val="24"/>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105</w:t>
      </w:r>
      <w:r w:rsidRPr="002C4209">
        <w:rPr>
          <w:snapToGrid w:val="0"/>
          <w:szCs w:val="24"/>
          <w:lang w:val="en-GB"/>
        </w:rPr>
        <w:fldChar w:fldCharType="end"/>
      </w:r>
      <w:r w:rsidRPr="002C4209">
        <w:rPr>
          <w:snapToGrid w:val="0"/>
          <w:szCs w:val="24"/>
          <w:lang w:val="en-GB"/>
        </w:rPr>
        <w:t>.  </w:t>
      </w:r>
      <w:r w:rsidR="0076435A">
        <w:rPr>
          <w:snapToGrid w:val="0"/>
          <w:szCs w:val="24"/>
          <w:lang w:val="en-GB"/>
        </w:rPr>
        <w:t>As</w:t>
      </w:r>
      <w:r w:rsidRPr="002C4209" w:rsidR="0076435A">
        <w:rPr>
          <w:snapToGrid w:val="0"/>
          <w:szCs w:val="24"/>
          <w:lang w:val="en-GB"/>
        </w:rPr>
        <w:t>s</w:t>
      </w:r>
      <w:r w:rsidR="0076435A">
        <w:rPr>
          <w:snapToGrid w:val="0"/>
          <w:szCs w:val="24"/>
          <w:lang w:val="en-GB"/>
        </w:rPr>
        <w:t>u</w:t>
      </w:r>
      <w:r w:rsidRPr="002C4209" w:rsidR="0076435A">
        <w:rPr>
          <w:snapToGrid w:val="0"/>
          <w:szCs w:val="24"/>
          <w:lang w:val="en-GB"/>
        </w:rPr>
        <w:t>ming</w:t>
      </w:r>
      <w:r w:rsidRPr="002C4209" w:rsidR="00861A16">
        <w:rPr>
          <w:snapToGrid w:val="0"/>
          <w:szCs w:val="24"/>
          <w:lang w:val="en-GB"/>
        </w:rPr>
        <w:t xml:space="preserve"> that the</w:t>
      </w:r>
      <w:r w:rsidRPr="002C4209">
        <w:rPr>
          <w:snapToGrid w:val="0"/>
          <w:szCs w:val="24"/>
          <w:lang w:val="en-GB"/>
        </w:rPr>
        <w:t xml:space="preserve"> question </w:t>
      </w:r>
      <w:r w:rsidRPr="002C4209" w:rsidR="00FC664F">
        <w:rPr>
          <w:snapToGrid w:val="0"/>
          <w:szCs w:val="24"/>
          <w:lang w:val="en-GB"/>
        </w:rPr>
        <w:t>of</w:t>
      </w:r>
      <w:r w:rsidRPr="002C4209">
        <w:rPr>
          <w:snapToGrid w:val="0"/>
          <w:szCs w:val="24"/>
          <w:lang w:val="en-GB"/>
        </w:rPr>
        <w:t xml:space="preserve"> proportion</w:t>
      </w:r>
      <w:r w:rsidRPr="002C4209" w:rsidR="00FC664F">
        <w:rPr>
          <w:snapToGrid w:val="0"/>
          <w:szCs w:val="24"/>
          <w:lang w:val="en-GB"/>
        </w:rPr>
        <w:t xml:space="preserve">ality </w:t>
      </w:r>
      <w:r w:rsidR="0076435A">
        <w:rPr>
          <w:snapToGrid w:val="0"/>
          <w:szCs w:val="24"/>
          <w:lang w:val="en-GB"/>
        </w:rPr>
        <w:t>was</w:t>
      </w:r>
      <w:r w:rsidR="00DD6944">
        <w:rPr>
          <w:snapToGrid w:val="0"/>
          <w:szCs w:val="24"/>
          <w:lang w:val="en-GB"/>
        </w:rPr>
        <w:t xml:space="preserve"> relevant</w:t>
      </w:r>
      <w:r w:rsidRPr="002C4209" w:rsidR="00FC664F">
        <w:rPr>
          <w:snapToGrid w:val="0"/>
          <w:szCs w:val="24"/>
          <w:lang w:val="en-GB"/>
        </w:rPr>
        <w:t xml:space="preserve"> in the present case </w:t>
      </w:r>
      <w:r w:rsidR="00DD6944">
        <w:rPr>
          <w:snapToGrid w:val="0"/>
          <w:szCs w:val="24"/>
          <w:lang w:val="en-GB"/>
        </w:rPr>
        <w:t>despite the fact that</w:t>
      </w:r>
      <w:r w:rsidRPr="002C4209" w:rsidR="00FC664F">
        <w:rPr>
          <w:snapToGrid w:val="0"/>
          <w:szCs w:val="24"/>
          <w:lang w:val="en-GB"/>
        </w:rPr>
        <w:t xml:space="preserve"> the applic</w:t>
      </w:r>
      <w:r w:rsidRPr="002C4209">
        <w:rPr>
          <w:snapToGrid w:val="0"/>
          <w:szCs w:val="24"/>
          <w:lang w:val="en-GB"/>
        </w:rPr>
        <w:t>ant</w:t>
      </w:r>
      <w:r w:rsidR="00E3780D">
        <w:rPr>
          <w:snapToGrid w:val="0"/>
          <w:szCs w:val="24"/>
          <w:lang w:val="en-GB"/>
        </w:rPr>
        <w:t>’</w:t>
      </w:r>
      <w:r w:rsidR="0076435A">
        <w:rPr>
          <w:snapToGrid w:val="0"/>
          <w:szCs w:val="24"/>
          <w:lang w:val="en-GB"/>
        </w:rPr>
        <w:t xml:space="preserve">s extradition had </w:t>
      </w:r>
      <w:r w:rsidRPr="002C4209" w:rsidR="00FC664F">
        <w:rPr>
          <w:snapToGrid w:val="0"/>
          <w:szCs w:val="24"/>
          <w:lang w:val="en-GB"/>
        </w:rPr>
        <w:t xml:space="preserve">only </w:t>
      </w:r>
      <w:r w:rsidR="0076435A">
        <w:rPr>
          <w:snapToGrid w:val="0"/>
          <w:szCs w:val="24"/>
          <w:lang w:val="en-GB"/>
        </w:rPr>
        <w:t>been requested</w:t>
      </w:r>
      <w:r w:rsidRPr="002C4209" w:rsidR="00FC664F">
        <w:rPr>
          <w:snapToGrid w:val="0"/>
          <w:szCs w:val="24"/>
          <w:lang w:val="en-GB"/>
        </w:rPr>
        <w:t xml:space="preserve"> for the </w:t>
      </w:r>
      <w:r w:rsidR="0076435A">
        <w:rPr>
          <w:snapToGrid w:val="0"/>
          <w:szCs w:val="24"/>
          <w:lang w:val="en-GB"/>
        </w:rPr>
        <w:t>purpose</w:t>
      </w:r>
      <w:r w:rsidRPr="002C4209" w:rsidR="00FC664F">
        <w:rPr>
          <w:snapToGrid w:val="0"/>
          <w:szCs w:val="24"/>
          <w:lang w:val="en-GB"/>
        </w:rPr>
        <w:t xml:space="preserve"> of</w:t>
      </w:r>
      <w:r w:rsidRPr="002C4209">
        <w:rPr>
          <w:snapToGrid w:val="0"/>
          <w:szCs w:val="24"/>
          <w:lang w:val="en-GB"/>
        </w:rPr>
        <w:t xml:space="preserve"> </w:t>
      </w:r>
      <w:r w:rsidR="0076435A">
        <w:rPr>
          <w:snapToGrid w:val="0"/>
          <w:szCs w:val="24"/>
          <w:lang w:val="en-GB"/>
        </w:rPr>
        <w:t xml:space="preserve">his </w:t>
      </w:r>
      <w:r w:rsidRPr="002C4209" w:rsidR="009932FF">
        <w:rPr>
          <w:snapToGrid w:val="0"/>
          <w:szCs w:val="24"/>
          <w:lang w:val="en-GB"/>
        </w:rPr>
        <w:t>prosecution</w:t>
      </w:r>
      <w:r w:rsidRPr="002C4209">
        <w:rPr>
          <w:snapToGrid w:val="0"/>
          <w:szCs w:val="24"/>
          <w:lang w:val="en-GB"/>
        </w:rPr>
        <w:t xml:space="preserve">, </w:t>
      </w:r>
      <w:r w:rsidRPr="002C4209" w:rsidR="00BC1F85">
        <w:rPr>
          <w:snapToGrid w:val="0"/>
          <w:szCs w:val="24"/>
          <w:lang w:val="en-GB"/>
        </w:rPr>
        <w:t>it</w:t>
      </w:r>
      <w:r w:rsidRPr="002C4209" w:rsidR="00FC664F">
        <w:rPr>
          <w:snapToGrid w:val="0"/>
          <w:szCs w:val="24"/>
          <w:lang w:val="en-GB"/>
        </w:rPr>
        <w:t xml:space="preserve"> </w:t>
      </w:r>
      <w:r w:rsidRPr="002C4209" w:rsidR="009932FF">
        <w:rPr>
          <w:snapToGrid w:val="0"/>
          <w:szCs w:val="24"/>
          <w:lang w:val="en-GB"/>
        </w:rPr>
        <w:t>should</w:t>
      </w:r>
      <w:r w:rsidRPr="002C4209" w:rsidR="00FC664F">
        <w:rPr>
          <w:snapToGrid w:val="0"/>
          <w:szCs w:val="24"/>
          <w:lang w:val="en-GB"/>
        </w:rPr>
        <w:t xml:space="preserve"> first of all</w:t>
      </w:r>
      <w:r w:rsidRPr="002C4209">
        <w:rPr>
          <w:snapToGrid w:val="0"/>
          <w:szCs w:val="24"/>
          <w:lang w:val="en-GB"/>
        </w:rPr>
        <w:t xml:space="preserve"> </w:t>
      </w:r>
      <w:r w:rsidRPr="002C4209" w:rsidR="00BC1F85">
        <w:rPr>
          <w:snapToGrid w:val="0"/>
          <w:szCs w:val="24"/>
          <w:lang w:val="en-GB"/>
        </w:rPr>
        <w:t xml:space="preserve">be </w:t>
      </w:r>
      <w:r w:rsidR="00BC0042">
        <w:rPr>
          <w:snapToGrid w:val="0"/>
          <w:szCs w:val="24"/>
          <w:lang w:val="en-GB"/>
        </w:rPr>
        <w:t>pointed out</w:t>
      </w:r>
      <w:r w:rsidRPr="002C4209" w:rsidR="00FC664F">
        <w:rPr>
          <w:snapToGrid w:val="0"/>
          <w:szCs w:val="24"/>
          <w:lang w:val="en-GB"/>
        </w:rPr>
        <w:t xml:space="preserve"> that in view of the</w:t>
      </w:r>
      <w:r w:rsidRPr="002C4209">
        <w:rPr>
          <w:snapToGrid w:val="0"/>
          <w:szCs w:val="24"/>
          <w:lang w:val="en-GB"/>
        </w:rPr>
        <w:t xml:space="preserve"> </w:t>
      </w:r>
      <w:r w:rsidRPr="002C4209" w:rsidR="009932FF">
        <w:rPr>
          <w:snapToGrid w:val="0"/>
          <w:szCs w:val="24"/>
          <w:lang w:val="en-GB"/>
        </w:rPr>
        <w:t>gravity</w:t>
      </w:r>
      <w:r w:rsidRPr="002C4209">
        <w:rPr>
          <w:snapToGrid w:val="0"/>
          <w:szCs w:val="24"/>
          <w:lang w:val="en-GB"/>
        </w:rPr>
        <w:t xml:space="preserve"> </w:t>
      </w:r>
      <w:r w:rsidRPr="002C4209" w:rsidR="00FC664F">
        <w:rPr>
          <w:snapToGrid w:val="0"/>
          <w:szCs w:val="24"/>
          <w:lang w:val="en-GB"/>
        </w:rPr>
        <w:t>of the charges against him the</w:t>
      </w:r>
      <w:r w:rsidRPr="002C4209">
        <w:rPr>
          <w:snapToGrid w:val="0"/>
          <w:szCs w:val="24"/>
          <w:lang w:val="en-GB"/>
        </w:rPr>
        <w:t xml:space="preserve"> </w:t>
      </w:r>
      <w:r w:rsidRPr="002C4209" w:rsidR="009932FF">
        <w:rPr>
          <w:snapToGrid w:val="0"/>
          <w:szCs w:val="24"/>
          <w:lang w:val="en-GB"/>
        </w:rPr>
        <w:t>penalties</w:t>
      </w:r>
      <w:r w:rsidRPr="002C4209" w:rsidR="00FC664F">
        <w:rPr>
          <w:snapToGrid w:val="0"/>
          <w:szCs w:val="24"/>
          <w:lang w:val="en-GB"/>
        </w:rPr>
        <w:t xml:space="preserve"> which he </w:t>
      </w:r>
      <w:r w:rsidR="00BC0042">
        <w:rPr>
          <w:snapToGrid w:val="0"/>
          <w:szCs w:val="24"/>
          <w:lang w:val="en-GB"/>
        </w:rPr>
        <w:t xml:space="preserve">risked </w:t>
      </w:r>
      <w:r w:rsidRPr="002C4209" w:rsidR="00BC0042">
        <w:rPr>
          <w:snapToGrid w:val="0"/>
          <w:szCs w:val="24"/>
          <w:lang w:val="en-GB"/>
        </w:rPr>
        <w:t>incur</w:t>
      </w:r>
      <w:r w:rsidR="00BC0042">
        <w:rPr>
          <w:snapToGrid w:val="0"/>
          <w:szCs w:val="24"/>
          <w:lang w:val="en-GB"/>
        </w:rPr>
        <w:t>ring</w:t>
      </w:r>
      <w:r w:rsidRPr="002C4209" w:rsidR="00BC1F85">
        <w:rPr>
          <w:snapToGrid w:val="0"/>
          <w:szCs w:val="24"/>
          <w:lang w:val="en-GB"/>
        </w:rPr>
        <w:t xml:space="preserve"> we</w:t>
      </w:r>
      <w:r w:rsidRPr="002C4209" w:rsidR="00FC664F">
        <w:rPr>
          <w:snapToGrid w:val="0"/>
          <w:szCs w:val="24"/>
          <w:lang w:val="en-GB"/>
        </w:rPr>
        <w:t>re not</w:t>
      </w:r>
      <w:r w:rsidRPr="002C4209">
        <w:rPr>
          <w:snapToGrid w:val="0"/>
          <w:szCs w:val="24"/>
          <w:lang w:val="en-GB"/>
        </w:rPr>
        <w:t xml:space="preserve"> manifest</w:t>
      </w:r>
      <w:r w:rsidRPr="002C4209" w:rsidR="00FC664F">
        <w:rPr>
          <w:snapToGrid w:val="0"/>
          <w:szCs w:val="24"/>
          <w:lang w:val="en-GB"/>
        </w:rPr>
        <w:t>ly</w:t>
      </w:r>
      <w:r w:rsidRPr="002C4209">
        <w:rPr>
          <w:snapToGrid w:val="0"/>
          <w:szCs w:val="24"/>
          <w:lang w:val="en-GB"/>
        </w:rPr>
        <w:t xml:space="preserve"> disproportion</w:t>
      </w:r>
      <w:r w:rsidRPr="002C4209" w:rsidR="00FC664F">
        <w:rPr>
          <w:snapToGrid w:val="0"/>
          <w:szCs w:val="24"/>
          <w:lang w:val="en-GB"/>
        </w:rPr>
        <w:t>ate</w:t>
      </w:r>
      <w:r w:rsidRPr="002C4209">
        <w:rPr>
          <w:snapToGrid w:val="0"/>
          <w:szCs w:val="24"/>
          <w:lang w:val="en-GB"/>
        </w:rPr>
        <w:t xml:space="preserve">. </w:t>
      </w:r>
      <w:r w:rsidRPr="002C4209" w:rsidR="00FC664F">
        <w:rPr>
          <w:snapToGrid w:val="0"/>
          <w:szCs w:val="24"/>
          <w:lang w:val="en-GB"/>
        </w:rPr>
        <w:t>The only</w:t>
      </w:r>
      <w:r w:rsidRPr="002C4209">
        <w:rPr>
          <w:snapToGrid w:val="0"/>
          <w:szCs w:val="24"/>
          <w:lang w:val="en-GB"/>
        </w:rPr>
        <w:t xml:space="preserve"> question </w:t>
      </w:r>
      <w:r w:rsidRPr="002C4209" w:rsidR="00FC664F">
        <w:rPr>
          <w:snapToGrid w:val="0"/>
          <w:szCs w:val="24"/>
          <w:lang w:val="en-GB"/>
        </w:rPr>
        <w:t xml:space="preserve">arising </w:t>
      </w:r>
      <w:r w:rsidRPr="002C4209" w:rsidR="00BC1F85">
        <w:rPr>
          <w:snapToGrid w:val="0"/>
          <w:szCs w:val="24"/>
          <w:lang w:val="en-GB"/>
        </w:rPr>
        <w:t>wa</w:t>
      </w:r>
      <w:r w:rsidRPr="002C4209" w:rsidR="00FC664F">
        <w:rPr>
          <w:snapToGrid w:val="0"/>
          <w:szCs w:val="24"/>
          <w:lang w:val="en-GB"/>
        </w:rPr>
        <w:t>s therefore whether</w:t>
      </w:r>
      <w:r w:rsidRPr="002C4209">
        <w:rPr>
          <w:snapToGrid w:val="0"/>
          <w:szCs w:val="24"/>
          <w:lang w:val="en-GB"/>
        </w:rPr>
        <w:t>, no</w:t>
      </w:r>
      <w:r w:rsidRPr="002C4209" w:rsidR="00FC664F">
        <w:rPr>
          <w:snapToGrid w:val="0"/>
          <w:szCs w:val="24"/>
          <w:lang w:val="en-GB"/>
        </w:rPr>
        <w:t>twithstanding the</w:t>
      </w:r>
      <w:r w:rsidRPr="002C4209">
        <w:rPr>
          <w:snapToGrid w:val="0"/>
          <w:szCs w:val="24"/>
          <w:lang w:val="en-GB"/>
        </w:rPr>
        <w:t xml:space="preserve"> </w:t>
      </w:r>
      <w:r w:rsidRPr="002C4209" w:rsidR="009932FF">
        <w:rPr>
          <w:snapToGrid w:val="0"/>
          <w:szCs w:val="24"/>
          <w:lang w:val="en-GB"/>
        </w:rPr>
        <w:t>fact</w:t>
      </w:r>
      <w:r w:rsidRPr="002C4209">
        <w:rPr>
          <w:snapToGrid w:val="0"/>
          <w:szCs w:val="24"/>
          <w:lang w:val="en-GB"/>
        </w:rPr>
        <w:t xml:space="preserve"> </w:t>
      </w:r>
      <w:r w:rsidRPr="002C4209" w:rsidR="00FC664F">
        <w:rPr>
          <w:snapToGrid w:val="0"/>
          <w:szCs w:val="24"/>
          <w:lang w:val="en-GB"/>
        </w:rPr>
        <w:t xml:space="preserve">that he </w:t>
      </w:r>
      <w:r w:rsidR="0076435A">
        <w:rPr>
          <w:snapToGrid w:val="0"/>
          <w:szCs w:val="24"/>
          <w:lang w:val="en-GB"/>
        </w:rPr>
        <w:t>wa</w:t>
      </w:r>
      <w:r w:rsidRPr="002C4209" w:rsidR="00FC664F">
        <w:rPr>
          <w:snapToGrid w:val="0"/>
          <w:szCs w:val="24"/>
          <w:lang w:val="en-GB"/>
        </w:rPr>
        <w:t>s lia</w:t>
      </w:r>
      <w:r w:rsidRPr="002C4209">
        <w:rPr>
          <w:snapToGrid w:val="0"/>
          <w:szCs w:val="24"/>
          <w:lang w:val="en-GB"/>
        </w:rPr>
        <w:t xml:space="preserve">ble </w:t>
      </w:r>
      <w:r w:rsidRPr="002C4209" w:rsidR="00FC664F">
        <w:rPr>
          <w:snapToGrid w:val="0"/>
          <w:szCs w:val="24"/>
          <w:lang w:val="en-GB"/>
        </w:rPr>
        <w:t>to a life sentence, he c</w:t>
      </w:r>
      <w:r w:rsidRPr="002C4209" w:rsidR="00BC1F85">
        <w:rPr>
          <w:snapToGrid w:val="0"/>
          <w:szCs w:val="24"/>
          <w:lang w:val="en-GB"/>
        </w:rPr>
        <w:t>ould</w:t>
      </w:r>
      <w:r w:rsidRPr="002C4209" w:rsidR="00FC664F">
        <w:rPr>
          <w:snapToGrid w:val="0"/>
          <w:szCs w:val="24"/>
          <w:lang w:val="en-GB"/>
        </w:rPr>
        <w:t xml:space="preserve"> be regarded as having any </w:t>
      </w:r>
      <w:r w:rsidRPr="002C4209" w:rsidR="007F2D46">
        <w:rPr>
          <w:snapToGrid w:val="0"/>
          <w:szCs w:val="24"/>
          <w:lang w:val="en-GB"/>
        </w:rPr>
        <w:t>prospect</w:t>
      </w:r>
      <w:r w:rsidRPr="002C4209">
        <w:rPr>
          <w:snapToGrid w:val="0"/>
          <w:szCs w:val="24"/>
          <w:lang w:val="en-GB"/>
        </w:rPr>
        <w:t xml:space="preserve"> </w:t>
      </w:r>
      <w:r w:rsidRPr="002C4209" w:rsidR="00FC664F">
        <w:rPr>
          <w:snapToGrid w:val="0"/>
          <w:szCs w:val="24"/>
          <w:lang w:val="en-GB"/>
        </w:rPr>
        <w:t xml:space="preserve">of </w:t>
      </w:r>
      <w:r w:rsidRPr="002C4209" w:rsidR="007F2D46">
        <w:rPr>
          <w:snapToGrid w:val="0"/>
          <w:szCs w:val="24"/>
          <w:lang w:val="en-GB"/>
        </w:rPr>
        <w:t xml:space="preserve">being </w:t>
      </w:r>
      <w:r w:rsidRPr="002C4209" w:rsidR="00FC664F">
        <w:rPr>
          <w:snapToGrid w:val="0"/>
          <w:szCs w:val="24"/>
          <w:lang w:val="en-GB"/>
        </w:rPr>
        <w:t>release</w:t>
      </w:r>
      <w:r w:rsidRPr="002C4209" w:rsidR="007F2D46">
        <w:rPr>
          <w:snapToGrid w:val="0"/>
          <w:szCs w:val="24"/>
          <w:lang w:val="en-GB"/>
        </w:rPr>
        <w:t>d</w:t>
      </w:r>
      <w:r w:rsidRPr="002C4209">
        <w:rPr>
          <w:snapToGrid w:val="0"/>
          <w:szCs w:val="24"/>
          <w:lang w:val="en-GB"/>
        </w:rPr>
        <w:t>.</w:t>
      </w:r>
    </w:p>
    <w:p w:rsidRPr="002C4209" w:rsidR="001D6156" w:rsidP="001D6156" w:rsidRDefault="001D6156">
      <w:pPr>
        <w:pStyle w:val="ECHRPara"/>
        <w:rPr>
          <w:snapToGrid w:val="0"/>
          <w:szCs w:val="24"/>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106</w:t>
      </w:r>
      <w:r w:rsidRPr="002C4209">
        <w:rPr>
          <w:snapToGrid w:val="0"/>
          <w:szCs w:val="24"/>
          <w:lang w:val="en-GB"/>
        </w:rPr>
        <w:fldChar w:fldCharType="end"/>
      </w:r>
      <w:r w:rsidRPr="002C4209">
        <w:rPr>
          <w:snapToGrid w:val="0"/>
          <w:szCs w:val="24"/>
          <w:lang w:val="en-GB"/>
        </w:rPr>
        <w:t>.  </w:t>
      </w:r>
      <w:r w:rsidRPr="002C4209" w:rsidR="00FC664F">
        <w:rPr>
          <w:snapToGrid w:val="0"/>
          <w:szCs w:val="24"/>
          <w:lang w:val="en-GB"/>
        </w:rPr>
        <w:t xml:space="preserve">The first fact to </w:t>
      </w:r>
      <w:r w:rsidRPr="002C4209" w:rsidR="009932FF">
        <w:rPr>
          <w:snapToGrid w:val="0"/>
          <w:szCs w:val="24"/>
          <w:lang w:val="en-GB"/>
        </w:rPr>
        <w:t xml:space="preserve">be </w:t>
      </w:r>
      <w:r w:rsidRPr="002C4209" w:rsidR="00FC664F">
        <w:rPr>
          <w:snapToGrid w:val="0"/>
          <w:szCs w:val="24"/>
          <w:lang w:val="en-GB"/>
        </w:rPr>
        <w:t>not</w:t>
      </w:r>
      <w:r w:rsidRPr="002C4209" w:rsidR="009932FF">
        <w:rPr>
          <w:snapToGrid w:val="0"/>
          <w:szCs w:val="24"/>
          <w:lang w:val="en-GB"/>
        </w:rPr>
        <w:t>ed</w:t>
      </w:r>
      <w:r w:rsidRPr="002C4209">
        <w:rPr>
          <w:snapToGrid w:val="0"/>
          <w:szCs w:val="24"/>
          <w:lang w:val="en-GB"/>
        </w:rPr>
        <w:t xml:space="preserve">, </w:t>
      </w:r>
      <w:r w:rsidRPr="002C4209" w:rsidR="00FC664F">
        <w:rPr>
          <w:snapToGrid w:val="0"/>
          <w:szCs w:val="24"/>
          <w:lang w:val="en-GB"/>
        </w:rPr>
        <w:t xml:space="preserve">one which </w:t>
      </w:r>
      <w:r w:rsidRPr="002C4209" w:rsidR="00BC1F85">
        <w:rPr>
          <w:snapToGrid w:val="0"/>
          <w:szCs w:val="24"/>
          <w:lang w:val="en-GB"/>
        </w:rPr>
        <w:t>had been</w:t>
      </w:r>
      <w:r w:rsidRPr="002C4209" w:rsidR="00FC664F">
        <w:rPr>
          <w:snapToGrid w:val="0"/>
          <w:szCs w:val="24"/>
          <w:lang w:val="en-GB"/>
        </w:rPr>
        <w:t xml:space="preserve"> </w:t>
      </w:r>
      <w:r w:rsidRPr="002C4209" w:rsidR="009932FF">
        <w:rPr>
          <w:snapToGrid w:val="0"/>
          <w:szCs w:val="24"/>
          <w:lang w:val="en-GB"/>
        </w:rPr>
        <w:t>acknowledged</w:t>
      </w:r>
      <w:r w:rsidRPr="002C4209" w:rsidR="00FC664F">
        <w:rPr>
          <w:snapToGrid w:val="0"/>
          <w:szCs w:val="24"/>
          <w:lang w:val="en-GB"/>
        </w:rPr>
        <w:t xml:space="preserve"> by the applic</w:t>
      </w:r>
      <w:r w:rsidRPr="002C4209">
        <w:rPr>
          <w:snapToGrid w:val="0"/>
          <w:szCs w:val="24"/>
          <w:lang w:val="en-GB"/>
        </w:rPr>
        <w:t xml:space="preserve">ant </w:t>
      </w:r>
      <w:r w:rsidRPr="002C4209" w:rsidR="00FC664F">
        <w:rPr>
          <w:snapToGrid w:val="0"/>
          <w:szCs w:val="24"/>
          <w:lang w:val="en-GB"/>
        </w:rPr>
        <w:t>before the</w:t>
      </w:r>
      <w:r w:rsidRPr="002C4209">
        <w:rPr>
          <w:snapToGrid w:val="0"/>
          <w:szCs w:val="24"/>
          <w:lang w:val="en-GB"/>
        </w:rPr>
        <w:t xml:space="preserve"> </w:t>
      </w:r>
      <w:r w:rsidRPr="00B371F0" w:rsidR="00DF176A">
        <w:rPr>
          <w:i/>
          <w:snapToGrid w:val="0"/>
          <w:szCs w:val="24"/>
          <w:lang w:val="en-GB"/>
        </w:rPr>
        <w:t>Conseil d</w:t>
      </w:r>
      <w:r w:rsidR="00E3780D">
        <w:rPr>
          <w:i/>
          <w:snapToGrid w:val="0"/>
          <w:szCs w:val="24"/>
          <w:lang w:val="en-GB"/>
        </w:rPr>
        <w:t>’</w:t>
      </w:r>
      <w:r w:rsidRPr="00B371F0" w:rsidR="00DF176A">
        <w:rPr>
          <w:i/>
          <w:snapToGrid w:val="0"/>
          <w:szCs w:val="24"/>
          <w:lang w:val="en-GB"/>
        </w:rPr>
        <w:t>Etat</w:t>
      </w:r>
      <w:r w:rsidRPr="002C4209">
        <w:rPr>
          <w:snapToGrid w:val="0"/>
          <w:szCs w:val="24"/>
          <w:lang w:val="en-GB"/>
        </w:rPr>
        <w:t xml:space="preserve">, </w:t>
      </w:r>
      <w:r w:rsidRPr="002C4209" w:rsidR="00BC1F85">
        <w:rPr>
          <w:snapToGrid w:val="0"/>
          <w:szCs w:val="24"/>
          <w:lang w:val="en-GB"/>
        </w:rPr>
        <w:t>wa</w:t>
      </w:r>
      <w:r w:rsidRPr="002C4209" w:rsidR="009932FF">
        <w:rPr>
          <w:snapToGrid w:val="0"/>
          <w:szCs w:val="24"/>
          <w:lang w:val="en-GB"/>
        </w:rPr>
        <w:t>s that in view of the</w:t>
      </w:r>
      <w:r w:rsidRPr="002C4209">
        <w:rPr>
          <w:snapToGrid w:val="0"/>
          <w:szCs w:val="24"/>
          <w:lang w:val="en-GB"/>
        </w:rPr>
        <w:t xml:space="preserve"> </w:t>
      </w:r>
      <w:r w:rsidRPr="002C4209" w:rsidR="009932FF">
        <w:rPr>
          <w:snapToGrid w:val="0"/>
          <w:szCs w:val="24"/>
          <w:lang w:val="en-GB"/>
        </w:rPr>
        <w:t>legal</w:t>
      </w:r>
      <w:r w:rsidRPr="002C4209">
        <w:rPr>
          <w:snapToGrid w:val="0"/>
          <w:szCs w:val="24"/>
          <w:lang w:val="en-GB"/>
        </w:rPr>
        <w:t xml:space="preserve"> </w:t>
      </w:r>
      <w:r w:rsidRPr="002C4209" w:rsidR="009932FF">
        <w:rPr>
          <w:snapToGrid w:val="0"/>
          <w:szCs w:val="24"/>
          <w:lang w:val="en-GB"/>
        </w:rPr>
        <w:t xml:space="preserve">possibilities </w:t>
      </w:r>
      <w:r w:rsidR="00002153">
        <w:rPr>
          <w:snapToGrid w:val="0"/>
          <w:szCs w:val="24"/>
          <w:lang w:val="en-GB"/>
        </w:rPr>
        <w:t>o</w:t>
      </w:r>
      <w:r w:rsidRPr="002C4209" w:rsidR="009932FF">
        <w:rPr>
          <w:snapToGrid w:val="0"/>
          <w:szCs w:val="24"/>
          <w:lang w:val="en-GB"/>
        </w:rPr>
        <w:t xml:space="preserve">f obtaining a </w:t>
      </w:r>
      <w:r w:rsidRPr="002C4209">
        <w:rPr>
          <w:snapToGrid w:val="0"/>
          <w:szCs w:val="24"/>
          <w:lang w:val="en-GB"/>
        </w:rPr>
        <w:t xml:space="preserve">commutation </w:t>
      </w:r>
      <w:r w:rsidR="00002153">
        <w:rPr>
          <w:snapToGrid w:val="0"/>
          <w:szCs w:val="24"/>
          <w:lang w:val="en-GB"/>
        </w:rPr>
        <w:t xml:space="preserve">of </w:t>
      </w:r>
      <w:r w:rsidRPr="002C4209" w:rsidR="00002153">
        <w:rPr>
          <w:snapToGrid w:val="0"/>
          <w:szCs w:val="24"/>
          <w:lang w:val="en-GB"/>
        </w:rPr>
        <w:t xml:space="preserve">sentence </w:t>
      </w:r>
      <w:r w:rsidRPr="002C4209">
        <w:rPr>
          <w:snapToGrid w:val="0"/>
          <w:szCs w:val="24"/>
          <w:lang w:val="en-GB"/>
        </w:rPr>
        <w:t>o</w:t>
      </w:r>
      <w:r w:rsidRPr="002C4209" w:rsidR="009932FF">
        <w:rPr>
          <w:snapToGrid w:val="0"/>
          <w:szCs w:val="24"/>
          <w:lang w:val="en-GB"/>
        </w:rPr>
        <w:t>r a</w:t>
      </w:r>
      <w:r w:rsidRPr="002C4209">
        <w:rPr>
          <w:snapToGrid w:val="0"/>
          <w:szCs w:val="24"/>
          <w:lang w:val="en-GB"/>
        </w:rPr>
        <w:t xml:space="preserve"> </w:t>
      </w:r>
      <w:r w:rsidRPr="002C4209" w:rsidR="009932FF">
        <w:rPr>
          <w:snapToGrid w:val="0"/>
          <w:szCs w:val="24"/>
          <w:lang w:val="en-GB"/>
        </w:rPr>
        <w:t xml:space="preserve">Presidential pardon in the </w:t>
      </w:r>
      <w:r w:rsidRPr="002C4209">
        <w:rPr>
          <w:snapToGrid w:val="0"/>
          <w:szCs w:val="24"/>
          <w:lang w:val="en-GB"/>
        </w:rPr>
        <w:t>Uni</w:t>
      </w:r>
      <w:r w:rsidRPr="002C4209" w:rsidR="009932FF">
        <w:rPr>
          <w:snapToGrid w:val="0"/>
          <w:szCs w:val="24"/>
          <w:lang w:val="en-GB"/>
        </w:rPr>
        <w:t>ted State</w:t>
      </w:r>
      <w:r w:rsidRPr="002C4209">
        <w:rPr>
          <w:snapToGrid w:val="0"/>
          <w:szCs w:val="24"/>
          <w:lang w:val="en-GB"/>
        </w:rPr>
        <w:t>s</w:t>
      </w:r>
      <w:r w:rsidRPr="002C4209" w:rsidR="009932FF">
        <w:rPr>
          <w:snapToGrid w:val="0"/>
          <w:szCs w:val="24"/>
          <w:lang w:val="en-GB"/>
        </w:rPr>
        <w:t xml:space="preserve"> as</w:t>
      </w:r>
      <w:r w:rsidRPr="002C4209">
        <w:rPr>
          <w:snapToGrid w:val="0"/>
          <w:szCs w:val="24"/>
          <w:lang w:val="en-GB"/>
        </w:rPr>
        <w:t xml:space="preserve"> </w:t>
      </w:r>
      <w:r w:rsidRPr="002C4209" w:rsidR="009932FF">
        <w:rPr>
          <w:snapToGrid w:val="0"/>
          <w:szCs w:val="24"/>
          <w:lang w:val="en-GB"/>
        </w:rPr>
        <w:t>described in the</w:t>
      </w:r>
      <w:r w:rsidRPr="002C4209">
        <w:rPr>
          <w:snapToGrid w:val="0"/>
          <w:szCs w:val="24"/>
          <w:lang w:val="en-GB"/>
        </w:rPr>
        <w:t xml:space="preserve"> </w:t>
      </w:r>
      <w:r w:rsidRPr="002C4209" w:rsidR="009932FF">
        <w:rPr>
          <w:snapToGrid w:val="0"/>
          <w:szCs w:val="24"/>
          <w:lang w:val="en-GB"/>
        </w:rPr>
        <w:t>diplomatic</w:t>
      </w:r>
      <w:r w:rsidRPr="002C4209">
        <w:rPr>
          <w:snapToGrid w:val="0"/>
          <w:szCs w:val="24"/>
          <w:lang w:val="en-GB"/>
        </w:rPr>
        <w:t xml:space="preserve"> </w:t>
      </w:r>
      <w:r w:rsidRPr="002C4209" w:rsidR="009932FF">
        <w:rPr>
          <w:snapToGrid w:val="0"/>
          <w:szCs w:val="24"/>
          <w:lang w:val="en-GB"/>
        </w:rPr>
        <w:t>note of</w:t>
      </w:r>
      <w:r w:rsidRPr="002C4209">
        <w:rPr>
          <w:snapToGrid w:val="0"/>
          <w:szCs w:val="24"/>
          <w:lang w:val="en-GB"/>
        </w:rPr>
        <w:t xml:space="preserve"> 10 </w:t>
      </w:r>
      <w:r w:rsidRPr="002C4209" w:rsidR="009932FF">
        <w:rPr>
          <w:snapToGrid w:val="0"/>
          <w:szCs w:val="24"/>
          <w:lang w:val="en-GB"/>
        </w:rPr>
        <w:t>August</w:t>
      </w:r>
      <w:r w:rsidRPr="002C4209">
        <w:rPr>
          <w:snapToGrid w:val="0"/>
          <w:szCs w:val="24"/>
          <w:lang w:val="en-GB"/>
        </w:rPr>
        <w:t xml:space="preserve"> 2010, </w:t>
      </w:r>
      <w:r w:rsidRPr="002C4209" w:rsidR="009932FF">
        <w:rPr>
          <w:snapToGrid w:val="0"/>
          <w:szCs w:val="24"/>
          <w:lang w:val="en-GB"/>
        </w:rPr>
        <w:t xml:space="preserve">life sentences </w:t>
      </w:r>
      <w:r w:rsidRPr="002C4209" w:rsidR="00BC1F85">
        <w:rPr>
          <w:snapToGrid w:val="0"/>
          <w:szCs w:val="24"/>
          <w:lang w:val="en-GB"/>
        </w:rPr>
        <w:t>we</w:t>
      </w:r>
      <w:r w:rsidRPr="002C4209" w:rsidR="009932FF">
        <w:rPr>
          <w:snapToGrid w:val="0"/>
          <w:szCs w:val="24"/>
          <w:lang w:val="en-GB"/>
        </w:rPr>
        <w:t>re reduc</w:t>
      </w:r>
      <w:r w:rsidRPr="002C4209">
        <w:rPr>
          <w:snapToGrid w:val="0"/>
          <w:szCs w:val="24"/>
          <w:lang w:val="en-GB"/>
        </w:rPr>
        <w:t xml:space="preserve">ible </w:t>
      </w:r>
      <w:r w:rsidRPr="002C4209">
        <w:rPr>
          <w:i/>
          <w:iCs/>
          <w:snapToGrid w:val="0"/>
          <w:szCs w:val="24"/>
          <w:lang w:val="en-GB"/>
        </w:rPr>
        <w:t>de jure</w:t>
      </w:r>
      <w:r w:rsidRPr="002C4209">
        <w:rPr>
          <w:snapToGrid w:val="0"/>
          <w:szCs w:val="24"/>
          <w:lang w:val="en-GB"/>
        </w:rPr>
        <w:t>.</w:t>
      </w:r>
    </w:p>
    <w:p w:rsidRPr="002C4209" w:rsidR="001D6156" w:rsidP="001D6156" w:rsidRDefault="001D6156">
      <w:pPr>
        <w:pStyle w:val="ECHRPara"/>
        <w:rPr>
          <w:snapToGrid w:val="0"/>
          <w:szCs w:val="24"/>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107</w:t>
      </w:r>
      <w:r w:rsidRPr="002C4209">
        <w:rPr>
          <w:snapToGrid w:val="0"/>
          <w:szCs w:val="24"/>
          <w:lang w:val="en-GB"/>
        </w:rPr>
        <w:fldChar w:fldCharType="end"/>
      </w:r>
      <w:r w:rsidRPr="002C4209">
        <w:rPr>
          <w:snapToGrid w:val="0"/>
          <w:szCs w:val="24"/>
          <w:lang w:val="en-GB"/>
        </w:rPr>
        <w:t>.  </w:t>
      </w:r>
      <w:r w:rsidRPr="002C4209" w:rsidR="009932FF">
        <w:rPr>
          <w:snapToGrid w:val="0"/>
          <w:szCs w:val="24"/>
          <w:lang w:val="en-GB"/>
        </w:rPr>
        <w:t>Secondly</w:t>
      </w:r>
      <w:r w:rsidRPr="002C4209">
        <w:rPr>
          <w:snapToGrid w:val="0"/>
          <w:szCs w:val="24"/>
          <w:lang w:val="en-GB"/>
        </w:rPr>
        <w:t>, i</w:t>
      </w:r>
      <w:r w:rsidRPr="002C4209" w:rsidR="009932FF">
        <w:rPr>
          <w:snapToGrid w:val="0"/>
          <w:szCs w:val="24"/>
          <w:lang w:val="en-GB"/>
        </w:rPr>
        <w:t xml:space="preserve">t </w:t>
      </w:r>
      <w:r w:rsidR="00CF1327">
        <w:rPr>
          <w:snapToGrid w:val="0"/>
          <w:szCs w:val="24"/>
          <w:lang w:val="en-GB"/>
        </w:rPr>
        <w:t>was</w:t>
      </w:r>
      <w:r w:rsidRPr="002C4209">
        <w:rPr>
          <w:snapToGrid w:val="0"/>
          <w:szCs w:val="24"/>
          <w:lang w:val="en-GB"/>
        </w:rPr>
        <w:t xml:space="preserve"> </w:t>
      </w:r>
      <w:r w:rsidRPr="002C4209" w:rsidR="009932FF">
        <w:rPr>
          <w:snapToGrid w:val="0"/>
          <w:szCs w:val="24"/>
          <w:lang w:val="en-GB"/>
        </w:rPr>
        <w:t>established that sentence</w:t>
      </w:r>
      <w:r w:rsidRPr="002C4209">
        <w:rPr>
          <w:snapToGrid w:val="0"/>
          <w:szCs w:val="24"/>
          <w:lang w:val="en-GB"/>
        </w:rPr>
        <w:t xml:space="preserve"> </w:t>
      </w:r>
      <w:r w:rsidRPr="002C4209" w:rsidR="009932FF">
        <w:rPr>
          <w:snapToGrid w:val="0"/>
          <w:szCs w:val="24"/>
          <w:lang w:val="en-GB"/>
        </w:rPr>
        <w:t>reductions</w:t>
      </w:r>
      <w:r w:rsidRPr="002C4209">
        <w:rPr>
          <w:snapToGrid w:val="0"/>
          <w:szCs w:val="24"/>
          <w:lang w:val="en-GB"/>
        </w:rPr>
        <w:t xml:space="preserve"> </w:t>
      </w:r>
      <w:r w:rsidRPr="002C4209" w:rsidR="009932FF">
        <w:rPr>
          <w:snapToGrid w:val="0"/>
          <w:szCs w:val="24"/>
          <w:lang w:val="en-GB"/>
        </w:rPr>
        <w:t>and</w:t>
      </w:r>
      <w:r w:rsidRPr="002C4209">
        <w:rPr>
          <w:snapToGrid w:val="0"/>
          <w:szCs w:val="24"/>
          <w:lang w:val="en-GB"/>
        </w:rPr>
        <w:t xml:space="preserve"> </w:t>
      </w:r>
      <w:r w:rsidRPr="002C4209" w:rsidR="00BC1F85">
        <w:rPr>
          <w:snapToGrid w:val="0"/>
          <w:szCs w:val="24"/>
          <w:lang w:val="en-GB"/>
        </w:rPr>
        <w:t>Presidential pardons had</w:t>
      </w:r>
      <w:r w:rsidRPr="002C4209" w:rsidR="009932FF">
        <w:rPr>
          <w:snapToGrid w:val="0"/>
          <w:szCs w:val="24"/>
          <w:lang w:val="en-GB"/>
        </w:rPr>
        <w:t xml:space="preserve"> indeed been granted on several</w:t>
      </w:r>
      <w:r w:rsidRPr="002C4209">
        <w:rPr>
          <w:snapToGrid w:val="0"/>
          <w:szCs w:val="24"/>
          <w:lang w:val="en-GB"/>
        </w:rPr>
        <w:t xml:space="preserve"> occasions </w:t>
      </w:r>
      <w:r w:rsidRPr="002C4209" w:rsidR="009932FF">
        <w:rPr>
          <w:snapToGrid w:val="0"/>
          <w:szCs w:val="24"/>
          <w:lang w:val="en-GB"/>
        </w:rPr>
        <w:t xml:space="preserve">and that life sentences </w:t>
      </w:r>
      <w:r w:rsidRPr="002C4209" w:rsidR="00BC1F85">
        <w:rPr>
          <w:snapToGrid w:val="0"/>
          <w:szCs w:val="24"/>
          <w:lang w:val="en-GB"/>
        </w:rPr>
        <w:t>we</w:t>
      </w:r>
      <w:r w:rsidRPr="002C4209" w:rsidR="009932FF">
        <w:rPr>
          <w:snapToGrid w:val="0"/>
          <w:szCs w:val="24"/>
          <w:lang w:val="en-GB"/>
        </w:rPr>
        <w:t>re also reduc</w:t>
      </w:r>
      <w:r w:rsidRPr="002C4209">
        <w:rPr>
          <w:snapToGrid w:val="0"/>
          <w:szCs w:val="24"/>
          <w:lang w:val="en-GB"/>
        </w:rPr>
        <w:t xml:space="preserve">ible </w:t>
      </w:r>
      <w:r w:rsidRPr="002C4209">
        <w:rPr>
          <w:i/>
          <w:iCs/>
          <w:snapToGrid w:val="0"/>
          <w:szCs w:val="24"/>
          <w:lang w:val="en-GB"/>
        </w:rPr>
        <w:t>de facto</w:t>
      </w:r>
      <w:r w:rsidRPr="002C4209">
        <w:rPr>
          <w:snapToGrid w:val="0"/>
          <w:szCs w:val="24"/>
          <w:lang w:val="en-GB"/>
        </w:rPr>
        <w:t xml:space="preserve">. </w:t>
      </w:r>
      <w:r w:rsidRPr="002C4209" w:rsidR="009932FF">
        <w:rPr>
          <w:snapToGrid w:val="0"/>
          <w:szCs w:val="24"/>
          <w:lang w:val="en-GB"/>
        </w:rPr>
        <w:t>Th</w:t>
      </w:r>
      <w:r w:rsidRPr="002C4209">
        <w:rPr>
          <w:snapToGrid w:val="0"/>
          <w:szCs w:val="24"/>
          <w:lang w:val="en-GB"/>
        </w:rPr>
        <w:t xml:space="preserve">e </w:t>
      </w:r>
      <w:r w:rsidRPr="002C4209" w:rsidR="009932FF">
        <w:rPr>
          <w:snapToGrid w:val="0"/>
          <w:szCs w:val="24"/>
          <w:lang w:val="en-GB"/>
        </w:rPr>
        <w:t>Government</w:t>
      </w:r>
      <w:r w:rsidRPr="002C4209">
        <w:rPr>
          <w:snapToGrid w:val="0"/>
          <w:szCs w:val="24"/>
          <w:lang w:val="en-GB"/>
        </w:rPr>
        <w:t xml:space="preserve"> </w:t>
      </w:r>
      <w:r w:rsidRPr="002C4209" w:rsidR="009932FF">
        <w:rPr>
          <w:snapToGrid w:val="0"/>
          <w:szCs w:val="24"/>
          <w:lang w:val="en-GB"/>
        </w:rPr>
        <w:t>provided supporting statistics on the pardons and sentence reductions which ha</w:t>
      </w:r>
      <w:r w:rsidRPr="002C4209" w:rsidR="007529DD">
        <w:rPr>
          <w:snapToGrid w:val="0"/>
          <w:szCs w:val="24"/>
          <w:lang w:val="en-GB"/>
        </w:rPr>
        <w:t>d</w:t>
      </w:r>
      <w:r w:rsidRPr="002C4209" w:rsidR="009932FF">
        <w:rPr>
          <w:snapToGrid w:val="0"/>
          <w:szCs w:val="24"/>
          <w:lang w:val="en-GB"/>
        </w:rPr>
        <w:t xml:space="preserve"> been granted since</w:t>
      </w:r>
      <w:r w:rsidRPr="002C4209">
        <w:rPr>
          <w:snapToGrid w:val="0"/>
          <w:szCs w:val="24"/>
          <w:lang w:val="en-GB"/>
        </w:rPr>
        <w:t xml:space="preserve"> 1990</w:t>
      </w:r>
      <w:r w:rsidRPr="002C4209" w:rsidR="009932FF">
        <w:rPr>
          <w:snapToGrid w:val="0"/>
          <w:szCs w:val="24"/>
          <w:lang w:val="en-GB"/>
        </w:rPr>
        <w:t>, consultable on the US</w:t>
      </w:r>
      <w:r w:rsidRPr="002C4209">
        <w:rPr>
          <w:snapToGrid w:val="0"/>
          <w:szCs w:val="24"/>
          <w:lang w:val="en-GB"/>
        </w:rPr>
        <w:t xml:space="preserve"> </w:t>
      </w:r>
      <w:r w:rsidRPr="002C4209" w:rsidR="00394982">
        <w:rPr>
          <w:snapToGrid w:val="0"/>
          <w:szCs w:val="24"/>
          <w:lang w:val="en-GB"/>
        </w:rPr>
        <w:t xml:space="preserve">website </w:t>
      </w:r>
      <w:r w:rsidR="00394982">
        <w:rPr>
          <w:snapToGrid w:val="0"/>
          <w:szCs w:val="24"/>
          <w:lang w:val="en-GB"/>
        </w:rPr>
        <w:t>of the Department of Justice</w:t>
      </w:r>
      <w:r w:rsidRPr="002C4209">
        <w:rPr>
          <w:snapToGrid w:val="0"/>
          <w:szCs w:val="24"/>
          <w:lang w:val="en-GB"/>
        </w:rPr>
        <w:t xml:space="preserve">. </w:t>
      </w:r>
      <w:r w:rsidRPr="002C4209" w:rsidR="009C2099">
        <w:rPr>
          <w:snapToGrid w:val="0"/>
          <w:szCs w:val="24"/>
          <w:lang w:val="en-GB"/>
        </w:rPr>
        <w:t>They submit</w:t>
      </w:r>
      <w:r w:rsidRPr="002C4209" w:rsidR="007529DD">
        <w:rPr>
          <w:snapToGrid w:val="0"/>
          <w:szCs w:val="24"/>
          <w:lang w:val="en-GB"/>
        </w:rPr>
        <w:t>ted</w:t>
      </w:r>
      <w:r w:rsidRPr="002C4209" w:rsidR="009C2099">
        <w:rPr>
          <w:snapToGrid w:val="0"/>
          <w:szCs w:val="24"/>
          <w:lang w:val="en-GB"/>
        </w:rPr>
        <w:t xml:space="preserve"> that all US</w:t>
      </w:r>
      <w:r w:rsidRPr="002C4209">
        <w:rPr>
          <w:snapToGrid w:val="0"/>
          <w:szCs w:val="24"/>
          <w:lang w:val="en-GB"/>
        </w:rPr>
        <w:t xml:space="preserve"> </w:t>
      </w:r>
      <w:r w:rsidRPr="002C4209" w:rsidR="002F729D">
        <w:rPr>
          <w:snapToGrid w:val="0"/>
          <w:szCs w:val="24"/>
          <w:lang w:val="en-GB"/>
        </w:rPr>
        <w:t>Presidents</w:t>
      </w:r>
      <w:r w:rsidRPr="002C4209">
        <w:rPr>
          <w:snapToGrid w:val="0"/>
          <w:szCs w:val="24"/>
          <w:lang w:val="en-GB"/>
        </w:rPr>
        <w:t xml:space="preserve"> </w:t>
      </w:r>
      <w:r w:rsidRPr="002C4209" w:rsidR="007529DD">
        <w:rPr>
          <w:snapToGrid w:val="0"/>
          <w:szCs w:val="24"/>
          <w:lang w:val="en-GB"/>
        </w:rPr>
        <w:t>had</w:t>
      </w:r>
      <w:r w:rsidRPr="002C4209" w:rsidR="009C2099">
        <w:rPr>
          <w:snapToGrid w:val="0"/>
          <w:szCs w:val="24"/>
          <w:lang w:val="en-GB"/>
        </w:rPr>
        <w:t xml:space="preserve"> hitherto used their right </w:t>
      </w:r>
      <w:r w:rsidR="00CF1327">
        <w:rPr>
          <w:snapToGrid w:val="0"/>
          <w:szCs w:val="24"/>
          <w:lang w:val="en-GB"/>
        </w:rPr>
        <w:t>to</w:t>
      </w:r>
      <w:r w:rsidRPr="002C4209" w:rsidR="009C2099">
        <w:rPr>
          <w:snapToGrid w:val="0"/>
          <w:szCs w:val="24"/>
          <w:lang w:val="en-GB"/>
        </w:rPr>
        <w:t xml:space="preserve"> </w:t>
      </w:r>
      <w:r w:rsidRPr="002C4209" w:rsidR="00CF1327">
        <w:rPr>
          <w:snapToGrid w:val="0"/>
          <w:szCs w:val="24"/>
          <w:lang w:val="en-GB"/>
        </w:rPr>
        <w:t xml:space="preserve">commute </w:t>
      </w:r>
      <w:r w:rsidRPr="002C4209" w:rsidR="009C2099">
        <w:rPr>
          <w:snapToGrid w:val="0"/>
          <w:szCs w:val="24"/>
          <w:lang w:val="en-GB"/>
        </w:rPr>
        <w:t>sentence</w:t>
      </w:r>
      <w:r w:rsidR="00CF1327">
        <w:rPr>
          <w:snapToGrid w:val="0"/>
          <w:szCs w:val="24"/>
          <w:lang w:val="en-GB"/>
        </w:rPr>
        <w:t>s</w:t>
      </w:r>
      <w:r w:rsidRPr="002C4209">
        <w:rPr>
          <w:snapToGrid w:val="0"/>
          <w:szCs w:val="24"/>
          <w:lang w:val="en-GB"/>
        </w:rPr>
        <w:t xml:space="preserve"> </w:t>
      </w:r>
      <w:r w:rsidRPr="002C4209" w:rsidR="009C2099">
        <w:rPr>
          <w:snapToGrid w:val="0"/>
          <w:szCs w:val="24"/>
          <w:lang w:val="en-GB"/>
        </w:rPr>
        <w:t>and/</w:t>
      </w:r>
      <w:r w:rsidRPr="002C4209">
        <w:rPr>
          <w:snapToGrid w:val="0"/>
          <w:szCs w:val="24"/>
          <w:lang w:val="en-GB"/>
        </w:rPr>
        <w:t>o</w:t>
      </w:r>
      <w:r w:rsidRPr="002C4209" w:rsidR="009C2099">
        <w:rPr>
          <w:snapToGrid w:val="0"/>
          <w:szCs w:val="24"/>
          <w:lang w:val="en-GB"/>
        </w:rPr>
        <w:t xml:space="preserve">r </w:t>
      </w:r>
      <w:r w:rsidR="00607CAD">
        <w:rPr>
          <w:snapToGrid w:val="0"/>
          <w:szCs w:val="24"/>
          <w:lang w:val="en-GB"/>
        </w:rPr>
        <w:t xml:space="preserve">grant </w:t>
      </w:r>
      <w:r w:rsidRPr="002C4209" w:rsidR="009C2099">
        <w:rPr>
          <w:snapToGrid w:val="0"/>
          <w:szCs w:val="24"/>
          <w:lang w:val="en-GB"/>
        </w:rPr>
        <w:t>pardon</w:t>
      </w:r>
      <w:r w:rsidR="00607CAD">
        <w:rPr>
          <w:snapToGrid w:val="0"/>
          <w:szCs w:val="24"/>
          <w:lang w:val="en-GB"/>
        </w:rPr>
        <w:t>s</w:t>
      </w:r>
      <w:r w:rsidRPr="002C4209">
        <w:rPr>
          <w:snapToGrid w:val="0"/>
          <w:szCs w:val="24"/>
          <w:lang w:val="en-GB"/>
        </w:rPr>
        <w:t xml:space="preserve">. </w:t>
      </w:r>
      <w:r w:rsidRPr="002C4209" w:rsidR="002F729D">
        <w:rPr>
          <w:snapToGrid w:val="0"/>
          <w:szCs w:val="24"/>
          <w:lang w:val="en-GB"/>
        </w:rPr>
        <w:t>President</w:t>
      </w:r>
      <w:r w:rsidR="005B50BE">
        <w:rPr>
          <w:snapToGrid w:val="0"/>
          <w:szCs w:val="24"/>
          <w:lang w:val="en-GB"/>
        </w:rPr>
        <w:t xml:space="preserve"> George</w:t>
      </w:r>
      <w:r w:rsidRPr="002C4209">
        <w:rPr>
          <w:snapToGrid w:val="0"/>
          <w:szCs w:val="24"/>
          <w:lang w:val="en-GB"/>
        </w:rPr>
        <w:t xml:space="preserve"> Bush </w:t>
      </w:r>
      <w:r w:rsidRPr="002C4209" w:rsidR="007529DD">
        <w:rPr>
          <w:snapToGrid w:val="0"/>
          <w:szCs w:val="24"/>
          <w:lang w:val="en-GB"/>
        </w:rPr>
        <w:t xml:space="preserve">had </w:t>
      </w:r>
      <w:r w:rsidRPr="002C4209" w:rsidR="009C2099">
        <w:rPr>
          <w:snapToGrid w:val="0"/>
          <w:szCs w:val="24"/>
          <w:lang w:val="en-GB"/>
        </w:rPr>
        <w:t>d</w:t>
      </w:r>
      <w:r w:rsidRPr="002C4209" w:rsidR="007529DD">
        <w:rPr>
          <w:snapToGrid w:val="0"/>
          <w:szCs w:val="24"/>
          <w:lang w:val="en-GB"/>
        </w:rPr>
        <w:t>one</w:t>
      </w:r>
      <w:r w:rsidRPr="002C4209" w:rsidR="009C2099">
        <w:rPr>
          <w:snapToGrid w:val="0"/>
          <w:szCs w:val="24"/>
          <w:lang w:val="en-GB"/>
        </w:rPr>
        <w:t xml:space="preserve"> so in</w:t>
      </w:r>
      <w:r w:rsidRPr="002C4209">
        <w:rPr>
          <w:snapToGrid w:val="0"/>
          <w:szCs w:val="24"/>
          <w:lang w:val="en-GB"/>
        </w:rPr>
        <w:t xml:space="preserve"> 2008 </w:t>
      </w:r>
      <w:r w:rsidR="00340E04">
        <w:rPr>
          <w:snapToGrid w:val="0"/>
          <w:szCs w:val="24"/>
          <w:lang w:val="en-GB"/>
        </w:rPr>
        <w:t>in the case of</w:t>
      </w:r>
      <w:r w:rsidRPr="00340E04" w:rsidR="009C2099">
        <w:rPr>
          <w:snapToGrid w:val="0"/>
          <w:szCs w:val="24"/>
          <w:lang w:val="en-GB"/>
        </w:rPr>
        <w:t xml:space="preserve"> </w:t>
      </w:r>
      <w:r w:rsidRPr="002C4209" w:rsidR="009C2099">
        <w:rPr>
          <w:snapToGrid w:val="0"/>
          <w:szCs w:val="24"/>
          <w:lang w:val="en-GB"/>
        </w:rPr>
        <w:t xml:space="preserve">a </w:t>
      </w:r>
      <w:r w:rsidRPr="002C4209" w:rsidR="002F729D">
        <w:rPr>
          <w:snapToGrid w:val="0"/>
          <w:szCs w:val="24"/>
          <w:lang w:val="en-GB"/>
        </w:rPr>
        <w:t>person</w:t>
      </w:r>
      <w:r w:rsidRPr="002C4209">
        <w:rPr>
          <w:snapToGrid w:val="0"/>
          <w:szCs w:val="24"/>
          <w:lang w:val="en-GB"/>
        </w:rPr>
        <w:t xml:space="preserve"> </w:t>
      </w:r>
      <w:r w:rsidRPr="002C4209" w:rsidR="009C2099">
        <w:rPr>
          <w:snapToGrid w:val="0"/>
          <w:szCs w:val="24"/>
          <w:lang w:val="en-GB"/>
        </w:rPr>
        <w:t xml:space="preserve">who had been sentenced to life imprisonment </w:t>
      </w:r>
      <w:r w:rsidRPr="002C4209" w:rsidR="00EE3FBA">
        <w:rPr>
          <w:snapToGrid w:val="0"/>
          <w:szCs w:val="24"/>
          <w:lang w:val="en-GB"/>
        </w:rPr>
        <w:t xml:space="preserve">without parole </w:t>
      </w:r>
      <w:r w:rsidRPr="002C4209" w:rsidR="002F729D">
        <w:rPr>
          <w:snapToGrid w:val="0"/>
          <w:szCs w:val="24"/>
          <w:lang w:val="en-GB"/>
        </w:rPr>
        <w:t>for drug</w:t>
      </w:r>
      <w:r w:rsidRPr="002C4209">
        <w:rPr>
          <w:snapToGrid w:val="0"/>
          <w:szCs w:val="24"/>
          <w:lang w:val="en-GB"/>
        </w:rPr>
        <w:t xml:space="preserve"> </w:t>
      </w:r>
      <w:r w:rsidRPr="002C4209" w:rsidR="002F729D">
        <w:rPr>
          <w:snapToGrid w:val="0"/>
          <w:szCs w:val="24"/>
          <w:lang w:val="en-GB"/>
        </w:rPr>
        <w:t>trafficking</w:t>
      </w:r>
      <w:r w:rsidRPr="002C4209">
        <w:rPr>
          <w:snapToGrid w:val="0"/>
          <w:szCs w:val="24"/>
          <w:lang w:val="en-GB"/>
        </w:rPr>
        <w:t xml:space="preserve">. </w:t>
      </w:r>
      <w:r w:rsidRPr="002C4209" w:rsidR="00C37FFE">
        <w:rPr>
          <w:snapToGrid w:val="0"/>
          <w:szCs w:val="24"/>
          <w:lang w:val="en-GB"/>
        </w:rPr>
        <w:t>The</w:t>
      </w:r>
      <w:r w:rsidR="005B50BE">
        <w:rPr>
          <w:snapToGrid w:val="0"/>
          <w:szCs w:val="24"/>
          <w:lang w:val="en-GB"/>
        </w:rPr>
        <w:t>se</w:t>
      </w:r>
      <w:r w:rsidRPr="002C4209">
        <w:rPr>
          <w:snapToGrid w:val="0"/>
          <w:szCs w:val="24"/>
          <w:lang w:val="en-GB"/>
        </w:rPr>
        <w:t xml:space="preserve"> </w:t>
      </w:r>
      <w:r w:rsidRPr="002C4209" w:rsidR="002F729D">
        <w:rPr>
          <w:snapToGrid w:val="0"/>
          <w:szCs w:val="24"/>
          <w:lang w:val="en-GB"/>
        </w:rPr>
        <w:t>measures</w:t>
      </w:r>
      <w:r w:rsidRPr="002C4209">
        <w:rPr>
          <w:snapToGrid w:val="0"/>
          <w:szCs w:val="24"/>
          <w:lang w:val="en-GB"/>
        </w:rPr>
        <w:t xml:space="preserve"> </w:t>
      </w:r>
      <w:r w:rsidRPr="002C4209" w:rsidR="00C37FFE">
        <w:rPr>
          <w:snapToGrid w:val="0"/>
          <w:szCs w:val="24"/>
          <w:lang w:val="en-GB"/>
        </w:rPr>
        <w:t>ha</w:t>
      </w:r>
      <w:r w:rsidRPr="002C4209" w:rsidR="007529DD">
        <w:rPr>
          <w:snapToGrid w:val="0"/>
          <w:szCs w:val="24"/>
          <w:lang w:val="en-GB"/>
        </w:rPr>
        <w:t>d</w:t>
      </w:r>
      <w:r w:rsidRPr="002C4209" w:rsidR="00C37FFE">
        <w:rPr>
          <w:snapToGrid w:val="0"/>
          <w:szCs w:val="24"/>
          <w:lang w:val="en-GB"/>
        </w:rPr>
        <w:t xml:space="preserve"> also been </w:t>
      </w:r>
      <w:r w:rsidRPr="002C4209" w:rsidR="002F729D">
        <w:rPr>
          <w:snapToGrid w:val="0"/>
          <w:szCs w:val="24"/>
          <w:lang w:val="en-GB"/>
        </w:rPr>
        <w:t>implemented</w:t>
      </w:r>
      <w:r w:rsidRPr="002C4209" w:rsidR="00C37FFE">
        <w:rPr>
          <w:snapToGrid w:val="0"/>
          <w:szCs w:val="24"/>
          <w:lang w:val="en-GB"/>
        </w:rPr>
        <w:t xml:space="preserve"> for </w:t>
      </w:r>
      <w:r w:rsidRPr="002C4209" w:rsidR="002F729D">
        <w:rPr>
          <w:snapToGrid w:val="0"/>
          <w:szCs w:val="24"/>
          <w:lang w:val="en-GB"/>
        </w:rPr>
        <w:t>persons</w:t>
      </w:r>
      <w:r w:rsidRPr="002C4209">
        <w:rPr>
          <w:snapToGrid w:val="0"/>
          <w:szCs w:val="24"/>
          <w:lang w:val="en-GB"/>
        </w:rPr>
        <w:t xml:space="preserve"> con</w:t>
      </w:r>
      <w:r w:rsidRPr="002C4209" w:rsidR="00C37FFE">
        <w:rPr>
          <w:snapToGrid w:val="0"/>
          <w:szCs w:val="24"/>
          <w:lang w:val="en-GB"/>
        </w:rPr>
        <w:t>victed of offences against</w:t>
      </w:r>
      <w:r w:rsidRPr="002C4209">
        <w:rPr>
          <w:snapToGrid w:val="0"/>
          <w:szCs w:val="24"/>
          <w:lang w:val="en-GB"/>
        </w:rPr>
        <w:t xml:space="preserve"> </w:t>
      </w:r>
      <w:r w:rsidRPr="002C4209" w:rsidR="002F729D">
        <w:rPr>
          <w:snapToGrid w:val="0"/>
          <w:szCs w:val="24"/>
          <w:lang w:val="en-GB"/>
        </w:rPr>
        <w:t>national</w:t>
      </w:r>
      <w:r w:rsidRPr="002C4209" w:rsidR="00C37FFE">
        <w:rPr>
          <w:snapToGrid w:val="0"/>
          <w:szCs w:val="24"/>
          <w:lang w:val="en-GB"/>
        </w:rPr>
        <w:t xml:space="preserve"> </w:t>
      </w:r>
      <w:r w:rsidRPr="002C4209" w:rsidR="002F729D">
        <w:rPr>
          <w:snapToGrid w:val="0"/>
          <w:szCs w:val="24"/>
          <w:lang w:val="en-GB"/>
        </w:rPr>
        <w:t>security</w:t>
      </w:r>
      <w:r w:rsidRPr="002C4209" w:rsidR="006314E1">
        <w:rPr>
          <w:snapToGrid w:val="0"/>
          <w:szCs w:val="24"/>
          <w:lang w:val="en-GB"/>
        </w:rPr>
        <w:t>, as in the</w:t>
      </w:r>
      <w:r w:rsidRPr="002C4209" w:rsidR="00C37FFE">
        <w:rPr>
          <w:snapToGrid w:val="0"/>
          <w:szCs w:val="24"/>
          <w:lang w:val="en-GB"/>
        </w:rPr>
        <w:t xml:space="preserve"> case </w:t>
      </w:r>
      <w:r w:rsidRPr="002C4209" w:rsidR="006314E1">
        <w:rPr>
          <w:snapToGrid w:val="0"/>
          <w:szCs w:val="24"/>
          <w:lang w:val="en-GB"/>
        </w:rPr>
        <w:t>of the</w:t>
      </w:r>
      <w:r w:rsidRPr="002C4209">
        <w:rPr>
          <w:snapToGrid w:val="0"/>
          <w:szCs w:val="24"/>
          <w:lang w:val="en-GB"/>
        </w:rPr>
        <w:t xml:space="preserve"> FALN </w:t>
      </w:r>
      <w:r w:rsidRPr="002C4209" w:rsidR="002F729D">
        <w:rPr>
          <w:snapToGrid w:val="0"/>
          <w:szCs w:val="24"/>
          <w:lang w:val="en-GB"/>
        </w:rPr>
        <w:t>members</w:t>
      </w:r>
      <w:r w:rsidRPr="002C4209" w:rsidR="006314E1">
        <w:rPr>
          <w:snapToGrid w:val="0"/>
          <w:szCs w:val="24"/>
          <w:lang w:val="en-GB"/>
        </w:rPr>
        <w:t xml:space="preserve"> </w:t>
      </w:r>
      <w:r w:rsidRPr="002C4209" w:rsidR="002F729D">
        <w:rPr>
          <w:snapToGrid w:val="0"/>
          <w:szCs w:val="24"/>
          <w:lang w:val="en-GB"/>
        </w:rPr>
        <w:t>cited</w:t>
      </w:r>
      <w:r w:rsidRPr="002C4209" w:rsidR="006314E1">
        <w:rPr>
          <w:snapToGrid w:val="0"/>
          <w:szCs w:val="24"/>
          <w:lang w:val="en-GB"/>
        </w:rPr>
        <w:t xml:space="preserve"> by the US</w:t>
      </w:r>
      <w:r w:rsidRPr="002C4209">
        <w:rPr>
          <w:snapToGrid w:val="0"/>
          <w:szCs w:val="24"/>
          <w:lang w:val="en-GB"/>
        </w:rPr>
        <w:t xml:space="preserve"> </w:t>
      </w:r>
      <w:r w:rsidRPr="002C4209" w:rsidR="002F729D">
        <w:rPr>
          <w:snapToGrid w:val="0"/>
          <w:szCs w:val="24"/>
          <w:lang w:val="en-GB"/>
        </w:rPr>
        <w:t>authorities</w:t>
      </w:r>
      <w:r w:rsidRPr="002C4209">
        <w:rPr>
          <w:snapToGrid w:val="0"/>
          <w:szCs w:val="24"/>
          <w:lang w:val="en-GB"/>
        </w:rPr>
        <w:t xml:space="preserve"> </w:t>
      </w:r>
      <w:r w:rsidRPr="002C4209" w:rsidR="006314E1">
        <w:rPr>
          <w:snapToGrid w:val="0"/>
          <w:szCs w:val="24"/>
          <w:lang w:val="en-GB"/>
        </w:rPr>
        <w:t>in their</w:t>
      </w:r>
      <w:r w:rsidRPr="002C4209">
        <w:rPr>
          <w:snapToGrid w:val="0"/>
          <w:szCs w:val="24"/>
          <w:lang w:val="en-GB"/>
        </w:rPr>
        <w:t xml:space="preserve"> </w:t>
      </w:r>
      <w:r w:rsidRPr="002C4209" w:rsidR="002F729D">
        <w:rPr>
          <w:snapToGrid w:val="0"/>
          <w:szCs w:val="24"/>
          <w:lang w:val="en-GB"/>
        </w:rPr>
        <w:t>diplomatic</w:t>
      </w:r>
      <w:r w:rsidRPr="002C4209" w:rsidR="006314E1">
        <w:rPr>
          <w:snapToGrid w:val="0"/>
          <w:szCs w:val="24"/>
          <w:lang w:val="en-GB"/>
        </w:rPr>
        <w:t xml:space="preserve"> note of</w:t>
      </w:r>
      <w:r w:rsidRPr="002C4209">
        <w:rPr>
          <w:snapToGrid w:val="0"/>
          <w:szCs w:val="24"/>
          <w:lang w:val="en-GB"/>
        </w:rPr>
        <w:t xml:space="preserve"> 10 </w:t>
      </w:r>
      <w:r w:rsidRPr="002C4209" w:rsidR="002F729D">
        <w:rPr>
          <w:snapToGrid w:val="0"/>
          <w:szCs w:val="24"/>
          <w:lang w:val="en-GB"/>
        </w:rPr>
        <w:t>August</w:t>
      </w:r>
      <w:r w:rsidRPr="002C4209">
        <w:rPr>
          <w:snapToGrid w:val="0"/>
          <w:szCs w:val="24"/>
          <w:lang w:val="en-GB"/>
        </w:rPr>
        <w:t xml:space="preserve"> 2010.</w:t>
      </w:r>
    </w:p>
    <w:p w:rsidRPr="002C4209" w:rsidR="001D6156" w:rsidP="001D6156" w:rsidRDefault="001D6156">
      <w:pPr>
        <w:pStyle w:val="ECHRPara"/>
        <w:rPr>
          <w:snapToGrid w:val="0"/>
          <w:szCs w:val="24"/>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108</w:t>
      </w:r>
      <w:r w:rsidRPr="002C4209">
        <w:rPr>
          <w:snapToGrid w:val="0"/>
          <w:szCs w:val="24"/>
          <w:lang w:val="en-GB"/>
        </w:rPr>
        <w:fldChar w:fldCharType="end"/>
      </w:r>
      <w:r w:rsidRPr="002C4209">
        <w:rPr>
          <w:snapToGrid w:val="0"/>
          <w:szCs w:val="24"/>
          <w:lang w:val="en-GB"/>
        </w:rPr>
        <w:t>.  </w:t>
      </w:r>
      <w:r w:rsidR="005B50BE">
        <w:rPr>
          <w:snapToGrid w:val="0"/>
          <w:szCs w:val="24"/>
          <w:lang w:val="en-GB"/>
        </w:rPr>
        <w:t xml:space="preserve">No other </w:t>
      </w:r>
      <w:r w:rsidRPr="002C4209" w:rsidR="005B50BE">
        <w:rPr>
          <w:snapToGrid w:val="0"/>
          <w:szCs w:val="24"/>
          <w:lang w:val="en-GB"/>
        </w:rPr>
        <w:t>conclusion</w:t>
      </w:r>
      <w:r w:rsidR="005B50BE">
        <w:rPr>
          <w:snapToGrid w:val="0"/>
          <w:szCs w:val="24"/>
          <w:lang w:val="en-GB"/>
        </w:rPr>
        <w:t xml:space="preserve"> could be drawn from t</w:t>
      </w:r>
      <w:r w:rsidRPr="002C4209" w:rsidR="005B50BE">
        <w:rPr>
          <w:snapToGrid w:val="0"/>
          <w:szCs w:val="24"/>
          <w:lang w:val="en-GB"/>
        </w:rPr>
        <w:t>he</w:t>
      </w:r>
      <w:r w:rsidRPr="002C4209" w:rsidR="006314E1">
        <w:rPr>
          <w:snapToGrid w:val="0"/>
          <w:szCs w:val="24"/>
          <w:lang w:val="en-GB"/>
        </w:rPr>
        <w:t xml:space="preserve"> fact that there </w:t>
      </w:r>
      <w:r w:rsidR="00340E04">
        <w:rPr>
          <w:snapToGrid w:val="0"/>
          <w:szCs w:val="24"/>
          <w:lang w:val="en-GB"/>
        </w:rPr>
        <w:t>had been</w:t>
      </w:r>
      <w:r w:rsidRPr="002C4209" w:rsidR="006314E1">
        <w:rPr>
          <w:snapToGrid w:val="0"/>
          <w:szCs w:val="24"/>
          <w:lang w:val="en-GB"/>
        </w:rPr>
        <w:t xml:space="preserve"> no sentence</w:t>
      </w:r>
      <w:r w:rsidRPr="002C4209">
        <w:rPr>
          <w:snapToGrid w:val="0"/>
          <w:szCs w:val="24"/>
          <w:lang w:val="en-GB"/>
        </w:rPr>
        <w:t xml:space="preserve"> </w:t>
      </w:r>
      <w:r w:rsidRPr="002C4209" w:rsidR="002F729D">
        <w:rPr>
          <w:snapToGrid w:val="0"/>
          <w:szCs w:val="24"/>
          <w:lang w:val="en-GB"/>
        </w:rPr>
        <w:t>reduction</w:t>
      </w:r>
      <w:r w:rsidR="00340E04">
        <w:rPr>
          <w:snapToGrid w:val="0"/>
          <w:szCs w:val="24"/>
          <w:lang w:val="en-GB"/>
        </w:rPr>
        <w:t>s</w:t>
      </w:r>
      <w:r w:rsidRPr="002C4209">
        <w:rPr>
          <w:snapToGrid w:val="0"/>
          <w:szCs w:val="24"/>
          <w:lang w:val="en-GB"/>
        </w:rPr>
        <w:t xml:space="preserve"> o</w:t>
      </w:r>
      <w:r w:rsidRPr="002C4209" w:rsidR="006314E1">
        <w:rPr>
          <w:snapToGrid w:val="0"/>
          <w:szCs w:val="24"/>
          <w:lang w:val="en-GB"/>
        </w:rPr>
        <w:t>r</w:t>
      </w:r>
      <w:r w:rsidRPr="002C4209">
        <w:rPr>
          <w:snapToGrid w:val="0"/>
          <w:szCs w:val="24"/>
          <w:lang w:val="en-GB"/>
        </w:rPr>
        <w:t xml:space="preserve"> </w:t>
      </w:r>
      <w:r w:rsidRPr="002C4209" w:rsidR="002F729D">
        <w:rPr>
          <w:snapToGrid w:val="0"/>
          <w:szCs w:val="24"/>
          <w:lang w:val="en-GB"/>
        </w:rPr>
        <w:t>Presidential</w:t>
      </w:r>
      <w:r w:rsidRPr="002C4209" w:rsidR="006314E1">
        <w:rPr>
          <w:snapToGrid w:val="0"/>
          <w:szCs w:val="24"/>
          <w:lang w:val="en-GB"/>
        </w:rPr>
        <w:t xml:space="preserve"> pardon</w:t>
      </w:r>
      <w:r w:rsidR="00340E04">
        <w:rPr>
          <w:snapToGrid w:val="0"/>
          <w:szCs w:val="24"/>
          <w:lang w:val="en-GB"/>
        </w:rPr>
        <w:t>s</w:t>
      </w:r>
      <w:r w:rsidRPr="002C4209" w:rsidR="006314E1">
        <w:rPr>
          <w:snapToGrid w:val="0"/>
          <w:szCs w:val="24"/>
          <w:lang w:val="en-GB"/>
        </w:rPr>
        <w:t xml:space="preserve"> for individuals</w:t>
      </w:r>
      <w:r w:rsidRPr="002C4209">
        <w:rPr>
          <w:snapToGrid w:val="0"/>
          <w:szCs w:val="24"/>
          <w:lang w:val="en-GB"/>
        </w:rPr>
        <w:t xml:space="preserve"> </w:t>
      </w:r>
      <w:r w:rsidRPr="002C4209" w:rsidR="006314E1">
        <w:rPr>
          <w:snapToGrid w:val="0"/>
          <w:szCs w:val="24"/>
          <w:lang w:val="en-GB"/>
        </w:rPr>
        <w:t xml:space="preserve">sentenced to life </w:t>
      </w:r>
      <w:r w:rsidRPr="002C4209" w:rsidR="002F729D">
        <w:rPr>
          <w:snapToGrid w:val="0"/>
          <w:szCs w:val="24"/>
          <w:lang w:val="en-GB"/>
        </w:rPr>
        <w:t>imprisonment</w:t>
      </w:r>
      <w:r w:rsidRPr="002C4209" w:rsidR="006314E1">
        <w:rPr>
          <w:snapToGrid w:val="0"/>
          <w:szCs w:val="24"/>
          <w:lang w:val="en-GB"/>
        </w:rPr>
        <w:t xml:space="preserve"> for </w:t>
      </w:r>
      <w:r w:rsidRPr="00500436" w:rsidR="00500436">
        <w:rPr>
          <w:snapToGrid w:val="0"/>
          <w:szCs w:val="24"/>
          <w:lang w:val="en-GB"/>
        </w:rPr>
        <w:t>al-Qaeda</w:t>
      </w:r>
      <w:r w:rsidRPr="002C4209" w:rsidR="002F729D">
        <w:rPr>
          <w:snapToGrid w:val="0"/>
          <w:szCs w:val="24"/>
          <w:lang w:val="en-GB"/>
        </w:rPr>
        <w:t>-linked acts</w:t>
      </w:r>
      <w:r w:rsidRPr="002C4209">
        <w:rPr>
          <w:snapToGrid w:val="0"/>
          <w:szCs w:val="24"/>
          <w:lang w:val="en-GB"/>
        </w:rPr>
        <w:t xml:space="preserve"> </w:t>
      </w:r>
      <w:r w:rsidRPr="002C4209" w:rsidR="006314E1">
        <w:rPr>
          <w:snapToGrid w:val="0"/>
          <w:szCs w:val="24"/>
          <w:lang w:val="en-GB"/>
        </w:rPr>
        <w:t>of</w:t>
      </w:r>
      <w:r w:rsidRPr="002C4209">
        <w:rPr>
          <w:snapToGrid w:val="0"/>
          <w:szCs w:val="24"/>
          <w:lang w:val="en-GB"/>
        </w:rPr>
        <w:t xml:space="preserve"> </w:t>
      </w:r>
      <w:r w:rsidRPr="002C4209" w:rsidR="002F729D">
        <w:rPr>
          <w:snapToGrid w:val="0"/>
          <w:szCs w:val="24"/>
          <w:lang w:val="en-GB"/>
        </w:rPr>
        <w:t>terrorism</w:t>
      </w:r>
      <w:r w:rsidRPr="002C4209">
        <w:rPr>
          <w:snapToGrid w:val="0"/>
          <w:szCs w:val="24"/>
          <w:lang w:val="en-GB"/>
        </w:rPr>
        <w:t xml:space="preserve">. </w:t>
      </w:r>
      <w:r w:rsidRPr="002C4209" w:rsidR="00827A7E">
        <w:rPr>
          <w:snapToGrid w:val="0"/>
          <w:szCs w:val="24"/>
          <w:lang w:val="en-GB"/>
        </w:rPr>
        <w:t>The sa</w:t>
      </w:r>
      <w:r w:rsidRPr="002C4209">
        <w:rPr>
          <w:snapToGrid w:val="0"/>
          <w:szCs w:val="24"/>
          <w:lang w:val="en-GB"/>
        </w:rPr>
        <w:t xml:space="preserve">me </w:t>
      </w:r>
      <w:r w:rsidRPr="002C4209" w:rsidR="007529DD">
        <w:rPr>
          <w:snapToGrid w:val="0"/>
          <w:szCs w:val="24"/>
          <w:lang w:val="en-GB"/>
        </w:rPr>
        <w:t>reasoning</w:t>
      </w:r>
      <w:r w:rsidRPr="002C4209" w:rsidR="00827A7E">
        <w:rPr>
          <w:snapToGrid w:val="0"/>
          <w:szCs w:val="24"/>
          <w:lang w:val="en-GB"/>
        </w:rPr>
        <w:t xml:space="preserve"> should be used as in</w:t>
      </w:r>
      <w:r w:rsidRPr="002C4209">
        <w:rPr>
          <w:i/>
          <w:lang w:val="en-GB"/>
        </w:rPr>
        <w:t xml:space="preserve"> Iorgov </w:t>
      </w:r>
      <w:r w:rsidRPr="002C4209" w:rsidR="00827A7E">
        <w:rPr>
          <w:i/>
          <w:lang w:val="en-GB"/>
        </w:rPr>
        <w:t>v</w:t>
      </w:r>
      <w:r w:rsidRPr="002C4209">
        <w:rPr>
          <w:i/>
          <w:lang w:val="en-GB"/>
        </w:rPr>
        <w:t xml:space="preserve">. </w:t>
      </w:r>
      <w:r w:rsidRPr="002C4209" w:rsidR="007529DD">
        <w:rPr>
          <w:i/>
          <w:lang w:val="en-GB"/>
        </w:rPr>
        <w:t>Bulgaria</w:t>
      </w:r>
      <w:r w:rsidRPr="002C4209">
        <w:rPr>
          <w:i/>
          <w:lang w:val="en-GB"/>
        </w:rPr>
        <w:t xml:space="preserve"> (n</w:t>
      </w:r>
      <w:r w:rsidRPr="002C4209" w:rsidR="00827A7E">
        <w:rPr>
          <w:i/>
          <w:lang w:val="en-GB"/>
        </w:rPr>
        <w:t>o.</w:t>
      </w:r>
      <w:r w:rsidRPr="002C4209">
        <w:rPr>
          <w:i/>
          <w:lang w:val="en-GB"/>
        </w:rPr>
        <w:t> 2)</w:t>
      </w:r>
      <w:r w:rsidRPr="002C4209">
        <w:rPr>
          <w:lang w:val="en-GB"/>
        </w:rPr>
        <w:t xml:space="preserve"> (n</w:t>
      </w:r>
      <w:r w:rsidRPr="002C4209" w:rsidR="00827A7E">
        <w:rPr>
          <w:lang w:val="en-GB"/>
        </w:rPr>
        <w:t>o.</w:t>
      </w:r>
      <w:r w:rsidRPr="002C4209">
        <w:rPr>
          <w:lang w:val="en-GB"/>
        </w:rPr>
        <w:t xml:space="preserve"> 36295/02</w:t>
      </w:r>
      <w:r w:rsidRPr="002C4209">
        <w:rPr>
          <w:snapToGrid w:val="0"/>
          <w:szCs w:val="24"/>
          <w:lang w:val="en-GB"/>
        </w:rPr>
        <w:t>, 2 </w:t>
      </w:r>
      <w:r w:rsidRPr="002C4209" w:rsidR="007529DD">
        <w:rPr>
          <w:snapToGrid w:val="0"/>
          <w:szCs w:val="24"/>
          <w:lang w:val="en-GB"/>
        </w:rPr>
        <w:t>September</w:t>
      </w:r>
      <w:r w:rsidRPr="002C4209">
        <w:rPr>
          <w:snapToGrid w:val="0"/>
          <w:szCs w:val="24"/>
          <w:lang w:val="en-GB"/>
        </w:rPr>
        <w:t xml:space="preserve"> 2010): </w:t>
      </w:r>
      <w:r w:rsidRPr="002C4209" w:rsidR="00827A7E">
        <w:rPr>
          <w:snapToGrid w:val="0"/>
          <w:szCs w:val="24"/>
          <w:lang w:val="en-GB"/>
        </w:rPr>
        <w:t xml:space="preserve">since the sentences </w:t>
      </w:r>
      <w:r w:rsidR="005B50BE">
        <w:rPr>
          <w:snapToGrid w:val="0"/>
          <w:szCs w:val="24"/>
          <w:lang w:val="en-GB"/>
        </w:rPr>
        <w:t>impos</w:t>
      </w:r>
      <w:r w:rsidRPr="002C4209" w:rsidR="00827A7E">
        <w:rPr>
          <w:snapToGrid w:val="0"/>
          <w:szCs w:val="24"/>
          <w:lang w:val="en-GB"/>
        </w:rPr>
        <w:t xml:space="preserve">ed by the US </w:t>
      </w:r>
      <w:r w:rsidRPr="002C4209" w:rsidR="007529DD">
        <w:rPr>
          <w:snapToGrid w:val="0"/>
          <w:szCs w:val="24"/>
          <w:lang w:val="en-GB"/>
        </w:rPr>
        <w:t>authorities</w:t>
      </w:r>
      <w:r w:rsidRPr="002C4209" w:rsidR="00827A7E">
        <w:rPr>
          <w:snapToGrid w:val="0"/>
          <w:szCs w:val="24"/>
          <w:lang w:val="en-GB"/>
        </w:rPr>
        <w:t xml:space="preserve"> for such </w:t>
      </w:r>
      <w:r w:rsidRPr="002C4209" w:rsidR="007529DD">
        <w:rPr>
          <w:snapToGrid w:val="0"/>
          <w:szCs w:val="24"/>
          <w:lang w:val="en-GB"/>
        </w:rPr>
        <w:t>acts</w:t>
      </w:r>
      <w:r w:rsidRPr="002C4209" w:rsidR="00827A7E">
        <w:rPr>
          <w:snapToGrid w:val="0"/>
          <w:szCs w:val="24"/>
          <w:lang w:val="en-GB"/>
        </w:rPr>
        <w:t xml:space="preserve"> ha</w:t>
      </w:r>
      <w:r w:rsidRPr="002C4209" w:rsidR="007529DD">
        <w:rPr>
          <w:snapToGrid w:val="0"/>
          <w:szCs w:val="24"/>
          <w:lang w:val="en-GB"/>
        </w:rPr>
        <w:t>d</w:t>
      </w:r>
      <w:r w:rsidRPr="002C4209" w:rsidR="00827A7E">
        <w:rPr>
          <w:snapToGrid w:val="0"/>
          <w:szCs w:val="24"/>
          <w:lang w:val="en-GB"/>
        </w:rPr>
        <w:t xml:space="preserve"> all</w:t>
      </w:r>
      <w:r w:rsidRPr="002C4209">
        <w:rPr>
          <w:snapToGrid w:val="0"/>
          <w:szCs w:val="24"/>
          <w:lang w:val="en-GB"/>
        </w:rPr>
        <w:t xml:space="preserve"> </w:t>
      </w:r>
      <w:r w:rsidRPr="002C4209" w:rsidR="00827A7E">
        <w:rPr>
          <w:snapToGrid w:val="0"/>
          <w:szCs w:val="24"/>
          <w:lang w:val="en-GB"/>
        </w:rPr>
        <w:t xml:space="preserve">been </w:t>
      </w:r>
      <w:r w:rsidRPr="002C4209" w:rsidR="007529DD">
        <w:rPr>
          <w:snapToGrid w:val="0"/>
          <w:szCs w:val="24"/>
          <w:lang w:val="en-GB"/>
        </w:rPr>
        <w:t>recent</w:t>
      </w:r>
      <w:r w:rsidRPr="002C4209">
        <w:rPr>
          <w:snapToGrid w:val="0"/>
          <w:szCs w:val="24"/>
          <w:lang w:val="en-GB"/>
        </w:rPr>
        <w:t xml:space="preserve">, </w:t>
      </w:r>
      <w:r w:rsidRPr="002C4209" w:rsidR="00827A7E">
        <w:rPr>
          <w:snapToGrid w:val="0"/>
          <w:szCs w:val="24"/>
          <w:lang w:val="en-GB"/>
        </w:rPr>
        <w:t xml:space="preserve">the </w:t>
      </w:r>
      <w:r w:rsidRPr="002C4209" w:rsidR="007529DD">
        <w:rPr>
          <w:snapToGrid w:val="0"/>
          <w:szCs w:val="24"/>
          <w:lang w:val="en-GB"/>
        </w:rPr>
        <w:t>persons</w:t>
      </w:r>
      <w:r w:rsidRPr="002C4209">
        <w:rPr>
          <w:snapToGrid w:val="0"/>
          <w:szCs w:val="24"/>
          <w:lang w:val="en-GB"/>
        </w:rPr>
        <w:t xml:space="preserve"> </w:t>
      </w:r>
      <w:r w:rsidRPr="002C4209" w:rsidR="00827A7E">
        <w:rPr>
          <w:snapToGrid w:val="0"/>
          <w:szCs w:val="24"/>
          <w:lang w:val="en-GB"/>
        </w:rPr>
        <w:t>thus sentenced could not yet have requested a</w:t>
      </w:r>
      <w:r w:rsidRPr="002C4209">
        <w:rPr>
          <w:snapToGrid w:val="0"/>
          <w:szCs w:val="24"/>
          <w:lang w:val="en-GB"/>
        </w:rPr>
        <w:t xml:space="preserve"> </w:t>
      </w:r>
      <w:r w:rsidRPr="002C4209" w:rsidR="00827A7E">
        <w:rPr>
          <w:snapToGrid w:val="0"/>
          <w:szCs w:val="24"/>
          <w:lang w:val="en-GB"/>
        </w:rPr>
        <w:t>Presidential pardon</w:t>
      </w:r>
      <w:r w:rsidRPr="002C4209">
        <w:rPr>
          <w:snapToGrid w:val="0"/>
          <w:szCs w:val="24"/>
          <w:lang w:val="en-GB"/>
        </w:rPr>
        <w:t xml:space="preserve">. </w:t>
      </w:r>
      <w:r w:rsidRPr="002C4209" w:rsidR="00827A7E">
        <w:rPr>
          <w:snapToGrid w:val="0"/>
          <w:szCs w:val="24"/>
          <w:lang w:val="en-GB"/>
        </w:rPr>
        <w:t xml:space="preserve">They </w:t>
      </w:r>
      <w:r w:rsidRPr="002C4209" w:rsidR="007529DD">
        <w:rPr>
          <w:snapToGrid w:val="0"/>
          <w:szCs w:val="24"/>
          <w:lang w:val="en-GB"/>
        </w:rPr>
        <w:t>we</w:t>
      </w:r>
      <w:r w:rsidRPr="002C4209" w:rsidR="00827A7E">
        <w:rPr>
          <w:snapToGrid w:val="0"/>
          <w:szCs w:val="24"/>
          <w:lang w:val="en-GB"/>
        </w:rPr>
        <w:t xml:space="preserve">re not eligible for such a </w:t>
      </w:r>
      <w:r w:rsidRPr="002C4209" w:rsidR="007529DD">
        <w:rPr>
          <w:snapToGrid w:val="0"/>
          <w:szCs w:val="24"/>
          <w:lang w:val="en-GB"/>
        </w:rPr>
        <w:t>measure</w:t>
      </w:r>
      <w:r w:rsidRPr="002C4209" w:rsidR="00827A7E">
        <w:rPr>
          <w:snapToGrid w:val="0"/>
          <w:szCs w:val="24"/>
          <w:lang w:val="en-GB"/>
        </w:rPr>
        <w:t xml:space="preserve"> </w:t>
      </w:r>
      <w:r w:rsidRPr="002C4209" w:rsidR="00E77A33">
        <w:rPr>
          <w:snapToGrid w:val="0"/>
          <w:szCs w:val="24"/>
          <w:lang w:val="en-GB"/>
        </w:rPr>
        <w:t>until they ha</w:t>
      </w:r>
      <w:r w:rsidRPr="002C4209" w:rsidR="007529DD">
        <w:rPr>
          <w:snapToGrid w:val="0"/>
          <w:szCs w:val="24"/>
          <w:lang w:val="en-GB"/>
        </w:rPr>
        <w:t>d</w:t>
      </w:r>
      <w:r w:rsidRPr="002C4209" w:rsidR="00E77A33">
        <w:rPr>
          <w:snapToGrid w:val="0"/>
          <w:szCs w:val="24"/>
          <w:lang w:val="en-GB"/>
        </w:rPr>
        <w:t xml:space="preserve"> served </w:t>
      </w:r>
      <w:r w:rsidRPr="002C4209">
        <w:rPr>
          <w:snapToGrid w:val="0"/>
          <w:szCs w:val="24"/>
          <w:lang w:val="en-GB"/>
        </w:rPr>
        <w:t>part</w:t>
      </w:r>
      <w:r w:rsidRPr="002C4209" w:rsidR="00E77A33">
        <w:rPr>
          <w:snapToGrid w:val="0"/>
          <w:szCs w:val="24"/>
          <w:lang w:val="en-GB"/>
        </w:rPr>
        <w:t xml:space="preserve"> of their</w:t>
      </w:r>
      <w:r w:rsidRPr="002C4209">
        <w:rPr>
          <w:snapToGrid w:val="0"/>
          <w:szCs w:val="24"/>
          <w:lang w:val="en-GB"/>
        </w:rPr>
        <w:t xml:space="preserve"> </w:t>
      </w:r>
      <w:r w:rsidRPr="002C4209" w:rsidR="007529DD">
        <w:rPr>
          <w:snapToGrid w:val="0"/>
          <w:szCs w:val="24"/>
          <w:lang w:val="en-GB"/>
        </w:rPr>
        <w:t>prison</w:t>
      </w:r>
      <w:r w:rsidRPr="002C4209" w:rsidR="00E77A33">
        <w:rPr>
          <w:snapToGrid w:val="0"/>
          <w:szCs w:val="24"/>
          <w:lang w:val="en-GB"/>
        </w:rPr>
        <w:t xml:space="preserve"> sentences</w:t>
      </w:r>
      <w:r w:rsidRPr="002C4209">
        <w:rPr>
          <w:snapToGrid w:val="0"/>
          <w:szCs w:val="24"/>
          <w:lang w:val="en-GB"/>
        </w:rPr>
        <w:t xml:space="preserve">. </w:t>
      </w:r>
      <w:r w:rsidRPr="002C4209" w:rsidR="00E77A33">
        <w:rPr>
          <w:snapToGrid w:val="0"/>
          <w:szCs w:val="24"/>
          <w:lang w:val="en-GB"/>
        </w:rPr>
        <w:t>The lack of pardons for such offences c</w:t>
      </w:r>
      <w:r w:rsidRPr="002C4209" w:rsidR="007529DD">
        <w:rPr>
          <w:snapToGrid w:val="0"/>
          <w:szCs w:val="24"/>
          <w:lang w:val="en-GB"/>
        </w:rPr>
        <w:t xml:space="preserve">ould not </w:t>
      </w:r>
      <w:r w:rsidRPr="002C4209" w:rsidR="00BA476F">
        <w:rPr>
          <w:snapToGrid w:val="0"/>
          <w:szCs w:val="24"/>
          <w:lang w:val="en-GB"/>
        </w:rPr>
        <w:t xml:space="preserve">therefore </w:t>
      </w:r>
      <w:r w:rsidR="00BA476F">
        <w:rPr>
          <w:snapToGrid w:val="0"/>
          <w:szCs w:val="24"/>
          <w:lang w:val="en-GB"/>
        </w:rPr>
        <w:t>support</w:t>
      </w:r>
      <w:r w:rsidRPr="002C4209" w:rsidR="00E77A33">
        <w:rPr>
          <w:snapToGrid w:val="0"/>
          <w:szCs w:val="24"/>
          <w:lang w:val="en-GB"/>
        </w:rPr>
        <w:t xml:space="preserve"> the </w:t>
      </w:r>
      <w:r w:rsidRPr="002C4209">
        <w:rPr>
          <w:snapToGrid w:val="0"/>
          <w:szCs w:val="24"/>
          <w:lang w:val="en-GB"/>
        </w:rPr>
        <w:t>con</w:t>
      </w:r>
      <w:r w:rsidRPr="002C4209" w:rsidR="00E77A33">
        <w:rPr>
          <w:snapToGrid w:val="0"/>
          <w:szCs w:val="24"/>
          <w:lang w:val="en-GB"/>
        </w:rPr>
        <w:t>clusion that the pardon</w:t>
      </w:r>
      <w:r w:rsidRPr="002C4209">
        <w:rPr>
          <w:snapToGrid w:val="0"/>
          <w:szCs w:val="24"/>
          <w:lang w:val="en-GB"/>
        </w:rPr>
        <w:t xml:space="preserve"> </w:t>
      </w:r>
      <w:r w:rsidRPr="002C4209" w:rsidR="00E77A33">
        <w:rPr>
          <w:snapToGrid w:val="0"/>
          <w:szCs w:val="24"/>
          <w:lang w:val="en-GB"/>
        </w:rPr>
        <w:t>system d</w:t>
      </w:r>
      <w:r w:rsidRPr="002C4209" w:rsidR="007529DD">
        <w:rPr>
          <w:snapToGrid w:val="0"/>
          <w:szCs w:val="24"/>
          <w:lang w:val="en-GB"/>
        </w:rPr>
        <w:t>id</w:t>
      </w:r>
      <w:r w:rsidRPr="002C4209" w:rsidR="00E77A33">
        <w:rPr>
          <w:snapToGrid w:val="0"/>
          <w:szCs w:val="24"/>
          <w:lang w:val="en-GB"/>
        </w:rPr>
        <w:t xml:space="preserve"> not work</w:t>
      </w:r>
      <w:r w:rsidRPr="002C4209">
        <w:rPr>
          <w:snapToGrid w:val="0"/>
          <w:szCs w:val="24"/>
          <w:lang w:val="en-GB"/>
        </w:rPr>
        <w:t xml:space="preserve">. </w:t>
      </w:r>
      <w:r w:rsidRPr="002C4209" w:rsidR="00F54462">
        <w:rPr>
          <w:snapToGrid w:val="0"/>
          <w:szCs w:val="24"/>
          <w:lang w:val="en-GB"/>
        </w:rPr>
        <w:t>S</w:t>
      </w:r>
      <w:r w:rsidRPr="002C4209">
        <w:rPr>
          <w:snapToGrid w:val="0"/>
          <w:szCs w:val="24"/>
          <w:lang w:val="en-GB"/>
        </w:rPr>
        <w:t>uppos</w:t>
      </w:r>
      <w:r w:rsidRPr="002C4209" w:rsidR="00F54462">
        <w:rPr>
          <w:snapToGrid w:val="0"/>
          <w:szCs w:val="24"/>
          <w:lang w:val="en-GB"/>
        </w:rPr>
        <w:t xml:space="preserve">ing that he </w:t>
      </w:r>
      <w:r w:rsidRPr="002C4209" w:rsidR="007529DD">
        <w:rPr>
          <w:snapToGrid w:val="0"/>
          <w:szCs w:val="24"/>
          <w:lang w:val="en-GB"/>
        </w:rPr>
        <w:t>wa</w:t>
      </w:r>
      <w:r w:rsidRPr="002C4209" w:rsidR="00F54462">
        <w:rPr>
          <w:snapToGrid w:val="0"/>
          <w:szCs w:val="24"/>
          <w:lang w:val="en-GB"/>
        </w:rPr>
        <w:t>s</w:t>
      </w:r>
      <w:r w:rsidRPr="002C4209">
        <w:rPr>
          <w:snapToGrid w:val="0"/>
          <w:szCs w:val="24"/>
          <w:lang w:val="en-GB"/>
        </w:rPr>
        <w:t xml:space="preserve"> con</w:t>
      </w:r>
      <w:r w:rsidRPr="002C4209" w:rsidR="00F54462">
        <w:rPr>
          <w:snapToGrid w:val="0"/>
          <w:szCs w:val="24"/>
          <w:lang w:val="en-GB"/>
        </w:rPr>
        <w:t xml:space="preserve">victed, when he </w:t>
      </w:r>
      <w:r w:rsidRPr="002C4209" w:rsidR="007529DD">
        <w:rPr>
          <w:snapToGrid w:val="0"/>
          <w:szCs w:val="24"/>
          <w:lang w:val="en-GB"/>
        </w:rPr>
        <w:t>had</w:t>
      </w:r>
      <w:r w:rsidRPr="002C4209" w:rsidR="00F54462">
        <w:rPr>
          <w:snapToGrid w:val="0"/>
          <w:szCs w:val="24"/>
          <w:lang w:val="en-GB"/>
        </w:rPr>
        <w:t xml:space="preserve"> served part of his sentence</w:t>
      </w:r>
      <w:r w:rsidRPr="002C4209">
        <w:rPr>
          <w:snapToGrid w:val="0"/>
          <w:szCs w:val="24"/>
          <w:lang w:val="en-GB"/>
        </w:rPr>
        <w:t xml:space="preserve"> </w:t>
      </w:r>
      <w:r w:rsidRPr="002C4209" w:rsidR="007529DD">
        <w:rPr>
          <w:snapToGrid w:val="0"/>
          <w:szCs w:val="24"/>
          <w:lang w:val="en-GB"/>
        </w:rPr>
        <w:t>the</w:t>
      </w:r>
      <w:r w:rsidRPr="002C4209" w:rsidR="00F54462">
        <w:rPr>
          <w:snapToGrid w:val="0"/>
          <w:szCs w:val="24"/>
          <w:lang w:val="en-GB"/>
        </w:rPr>
        <w:t xml:space="preserve"> applic</w:t>
      </w:r>
      <w:r w:rsidRPr="002C4209">
        <w:rPr>
          <w:snapToGrid w:val="0"/>
          <w:szCs w:val="24"/>
          <w:lang w:val="en-GB"/>
        </w:rPr>
        <w:t xml:space="preserve">ant </w:t>
      </w:r>
      <w:r w:rsidRPr="002C4209" w:rsidR="00F54462">
        <w:rPr>
          <w:snapToGrid w:val="0"/>
          <w:szCs w:val="24"/>
          <w:lang w:val="en-GB"/>
        </w:rPr>
        <w:t>c</w:t>
      </w:r>
      <w:r w:rsidRPr="002C4209" w:rsidR="007529DD">
        <w:rPr>
          <w:snapToGrid w:val="0"/>
          <w:szCs w:val="24"/>
          <w:lang w:val="en-GB"/>
        </w:rPr>
        <w:t>ould</w:t>
      </w:r>
      <w:r w:rsidRPr="002C4209">
        <w:rPr>
          <w:snapToGrid w:val="0"/>
          <w:szCs w:val="24"/>
          <w:lang w:val="en-GB"/>
        </w:rPr>
        <w:t xml:space="preserve">, </w:t>
      </w:r>
      <w:r w:rsidRPr="002C4209" w:rsidR="00F54462">
        <w:rPr>
          <w:snapToGrid w:val="0"/>
          <w:szCs w:val="24"/>
          <w:lang w:val="en-GB"/>
        </w:rPr>
        <w:t xml:space="preserve">at the appropriate time and in </w:t>
      </w:r>
      <w:r w:rsidRPr="002C4209" w:rsidR="007529DD">
        <w:rPr>
          <w:snapToGrid w:val="0"/>
          <w:szCs w:val="24"/>
          <w:lang w:val="en-GB"/>
        </w:rPr>
        <w:t>accordance</w:t>
      </w:r>
      <w:r w:rsidRPr="002C4209" w:rsidR="00F54462">
        <w:rPr>
          <w:snapToGrid w:val="0"/>
          <w:szCs w:val="24"/>
          <w:lang w:val="en-GB"/>
        </w:rPr>
        <w:t xml:space="preserve"> with the provisions of US law</w:t>
      </w:r>
      <w:r w:rsidRPr="002C4209">
        <w:rPr>
          <w:snapToGrid w:val="0"/>
          <w:szCs w:val="24"/>
          <w:lang w:val="en-GB"/>
        </w:rPr>
        <w:t xml:space="preserve">, </w:t>
      </w:r>
      <w:r w:rsidRPr="002C4209" w:rsidR="00F54462">
        <w:rPr>
          <w:snapToGrid w:val="0"/>
          <w:szCs w:val="24"/>
          <w:lang w:val="en-GB"/>
        </w:rPr>
        <w:t>apply for a Presidential pardon or a sentence</w:t>
      </w:r>
      <w:r w:rsidRPr="002C4209">
        <w:rPr>
          <w:snapToGrid w:val="0"/>
          <w:szCs w:val="24"/>
          <w:lang w:val="en-GB"/>
        </w:rPr>
        <w:t xml:space="preserve"> commutation. </w:t>
      </w:r>
      <w:r w:rsidRPr="002C4209" w:rsidR="00F54462">
        <w:rPr>
          <w:snapToGrid w:val="0"/>
          <w:szCs w:val="24"/>
          <w:lang w:val="en-GB"/>
        </w:rPr>
        <w:t xml:space="preserve">Several factors, </w:t>
      </w:r>
      <w:r w:rsidRPr="002C4209" w:rsidR="002013BB">
        <w:rPr>
          <w:snapToGrid w:val="0"/>
          <w:szCs w:val="24"/>
          <w:lang w:val="en-GB"/>
        </w:rPr>
        <w:t>or</w:t>
      </w:r>
      <w:r w:rsidRPr="002C4209" w:rsidR="00F54462">
        <w:rPr>
          <w:snapToGrid w:val="0"/>
          <w:szCs w:val="24"/>
          <w:lang w:val="en-GB"/>
        </w:rPr>
        <w:t xml:space="preserve"> chang</w:t>
      </w:r>
      <w:r w:rsidRPr="002C4209" w:rsidR="002013BB">
        <w:rPr>
          <w:snapToGrid w:val="0"/>
          <w:szCs w:val="24"/>
          <w:lang w:val="en-GB"/>
        </w:rPr>
        <w:t xml:space="preserve">es </w:t>
      </w:r>
      <w:r w:rsidRPr="002C4209" w:rsidR="007529DD">
        <w:rPr>
          <w:snapToGrid w:val="0"/>
          <w:szCs w:val="24"/>
          <w:lang w:val="en-GB"/>
        </w:rPr>
        <w:t>in the</w:t>
      </w:r>
      <w:r w:rsidRPr="002C4209" w:rsidR="00F54462">
        <w:rPr>
          <w:snapToGrid w:val="0"/>
          <w:szCs w:val="24"/>
          <w:lang w:val="en-GB"/>
        </w:rPr>
        <w:t xml:space="preserve"> situation, might</w:t>
      </w:r>
      <w:r w:rsidRPr="002C4209" w:rsidR="002013BB">
        <w:rPr>
          <w:snapToGrid w:val="0"/>
          <w:szCs w:val="24"/>
          <w:lang w:val="en-GB"/>
        </w:rPr>
        <w:t xml:space="preserve"> </w:t>
      </w:r>
      <w:r w:rsidR="00BA476F">
        <w:rPr>
          <w:snapToGrid w:val="0"/>
          <w:szCs w:val="24"/>
          <w:lang w:val="en-GB"/>
        </w:rPr>
        <w:t>militat</w:t>
      </w:r>
      <w:r w:rsidRPr="002C4209" w:rsidR="002013BB">
        <w:rPr>
          <w:snapToGrid w:val="0"/>
          <w:szCs w:val="24"/>
          <w:lang w:val="en-GB"/>
        </w:rPr>
        <w:t>e in favour of or against such a</w:t>
      </w:r>
      <w:r w:rsidRPr="002C4209">
        <w:rPr>
          <w:snapToGrid w:val="0"/>
          <w:szCs w:val="24"/>
          <w:lang w:val="en-GB"/>
        </w:rPr>
        <w:t xml:space="preserve"> </w:t>
      </w:r>
      <w:r w:rsidRPr="002C4209" w:rsidR="007529DD">
        <w:rPr>
          <w:snapToGrid w:val="0"/>
          <w:szCs w:val="24"/>
          <w:lang w:val="en-GB"/>
        </w:rPr>
        <w:t>measure</w:t>
      </w:r>
      <w:r w:rsidRPr="002C4209" w:rsidR="002013BB">
        <w:rPr>
          <w:snapToGrid w:val="0"/>
          <w:szCs w:val="24"/>
          <w:lang w:val="en-GB"/>
        </w:rPr>
        <w:t>,</w:t>
      </w:r>
      <w:r w:rsidRPr="002C4209">
        <w:rPr>
          <w:snapToGrid w:val="0"/>
          <w:szCs w:val="24"/>
          <w:lang w:val="en-GB"/>
        </w:rPr>
        <w:t xml:space="preserve"> </w:t>
      </w:r>
      <w:r w:rsidRPr="002C4209" w:rsidR="007529DD">
        <w:rPr>
          <w:snapToGrid w:val="0"/>
          <w:szCs w:val="24"/>
          <w:lang w:val="en-GB"/>
        </w:rPr>
        <w:t>and it wa</w:t>
      </w:r>
      <w:r w:rsidRPr="002C4209" w:rsidR="002013BB">
        <w:rPr>
          <w:snapToGrid w:val="0"/>
          <w:szCs w:val="24"/>
          <w:lang w:val="en-GB"/>
        </w:rPr>
        <w:t>s</w:t>
      </w:r>
      <w:r w:rsidRPr="002C4209">
        <w:rPr>
          <w:snapToGrid w:val="0"/>
          <w:szCs w:val="24"/>
          <w:lang w:val="en-GB"/>
        </w:rPr>
        <w:t xml:space="preserve"> impossible </w:t>
      </w:r>
      <w:r w:rsidRPr="002C4209" w:rsidR="007529DD">
        <w:rPr>
          <w:snapToGrid w:val="0"/>
          <w:szCs w:val="24"/>
          <w:lang w:val="en-GB"/>
        </w:rPr>
        <w:t>at</w:t>
      </w:r>
      <w:r w:rsidRPr="002C4209" w:rsidR="002013BB">
        <w:rPr>
          <w:snapToGrid w:val="0"/>
          <w:szCs w:val="24"/>
          <w:lang w:val="en-GB"/>
        </w:rPr>
        <w:t xml:space="preserve"> th</w:t>
      </w:r>
      <w:r w:rsidR="00340E04">
        <w:rPr>
          <w:snapToGrid w:val="0"/>
          <w:szCs w:val="24"/>
          <w:lang w:val="en-GB"/>
        </w:rPr>
        <w:t>e current</w:t>
      </w:r>
      <w:r w:rsidRPr="002C4209">
        <w:rPr>
          <w:snapToGrid w:val="0"/>
          <w:szCs w:val="24"/>
          <w:lang w:val="en-GB"/>
        </w:rPr>
        <w:t xml:space="preserve"> sta</w:t>
      </w:r>
      <w:r w:rsidRPr="002C4209" w:rsidR="002013BB">
        <w:rPr>
          <w:snapToGrid w:val="0"/>
          <w:szCs w:val="24"/>
          <w:lang w:val="en-GB"/>
        </w:rPr>
        <w:t>g</w:t>
      </w:r>
      <w:r w:rsidRPr="002C4209">
        <w:rPr>
          <w:snapToGrid w:val="0"/>
          <w:szCs w:val="24"/>
          <w:lang w:val="en-GB"/>
        </w:rPr>
        <w:t>e</w:t>
      </w:r>
      <w:r w:rsidRPr="002C4209" w:rsidR="002013BB">
        <w:rPr>
          <w:snapToGrid w:val="0"/>
          <w:szCs w:val="24"/>
          <w:lang w:val="en-GB"/>
        </w:rPr>
        <w:t xml:space="preserve"> to</w:t>
      </w:r>
      <w:r w:rsidRPr="002C4209">
        <w:rPr>
          <w:snapToGrid w:val="0"/>
          <w:szCs w:val="24"/>
          <w:lang w:val="en-GB"/>
        </w:rPr>
        <w:t xml:space="preserve"> </w:t>
      </w:r>
      <w:r w:rsidRPr="002C4209" w:rsidR="002013BB">
        <w:rPr>
          <w:snapToGrid w:val="0"/>
          <w:szCs w:val="24"/>
          <w:lang w:val="en-GB"/>
        </w:rPr>
        <w:t>speculate whether or when the applic</w:t>
      </w:r>
      <w:r w:rsidRPr="002C4209">
        <w:rPr>
          <w:snapToGrid w:val="0"/>
          <w:szCs w:val="24"/>
          <w:lang w:val="en-GB"/>
        </w:rPr>
        <w:t xml:space="preserve">ant </w:t>
      </w:r>
      <w:r w:rsidRPr="002C4209" w:rsidR="007529DD">
        <w:rPr>
          <w:snapToGrid w:val="0"/>
          <w:szCs w:val="24"/>
          <w:lang w:val="en-GB"/>
        </w:rPr>
        <w:t>could</w:t>
      </w:r>
      <w:r w:rsidRPr="002C4209" w:rsidR="002013BB">
        <w:rPr>
          <w:snapToGrid w:val="0"/>
          <w:szCs w:val="24"/>
          <w:lang w:val="en-GB"/>
        </w:rPr>
        <w:t xml:space="preserve"> be released</w:t>
      </w:r>
      <w:r w:rsidRPr="002C4209">
        <w:rPr>
          <w:snapToGrid w:val="0"/>
          <w:szCs w:val="24"/>
          <w:lang w:val="en-GB"/>
        </w:rPr>
        <w:t>.</w:t>
      </w:r>
    </w:p>
    <w:p w:rsidRPr="002C4209" w:rsidR="001D6156" w:rsidP="001D6156" w:rsidRDefault="001D6156">
      <w:pPr>
        <w:pStyle w:val="ECHRPara"/>
        <w:rPr>
          <w:snapToGrid w:val="0"/>
          <w:szCs w:val="24"/>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109</w:t>
      </w:r>
      <w:r w:rsidRPr="002C4209">
        <w:rPr>
          <w:noProof/>
          <w:lang w:val="en-GB"/>
        </w:rPr>
        <w:fldChar w:fldCharType="end"/>
      </w:r>
      <w:r w:rsidRPr="002C4209">
        <w:rPr>
          <w:lang w:val="en-GB"/>
        </w:rPr>
        <w:t>. </w:t>
      </w:r>
      <w:r w:rsidRPr="002C4209" w:rsidR="002013BB">
        <w:rPr>
          <w:lang w:val="en-GB"/>
        </w:rPr>
        <w:t>Th</w:t>
      </w:r>
      <w:r w:rsidRPr="002C4209">
        <w:rPr>
          <w:lang w:val="en-GB"/>
        </w:rPr>
        <w:t xml:space="preserve">e </w:t>
      </w:r>
      <w:r w:rsidRPr="002C4209" w:rsidR="007529DD">
        <w:rPr>
          <w:lang w:val="en-GB"/>
        </w:rPr>
        <w:t>Government</w:t>
      </w:r>
      <w:r w:rsidRPr="002C4209">
        <w:rPr>
          <w:lang w:val="en-GB"/>
        </w:rPr>
        <w:t xml:space="preserve"> </w:t>
      </w:r>
      <w:r w:rsidRPr="002C4209" w:rsidR="002013BB">
        <w:rPr>
          <w:lang w:val="en-GB"/>
        </w:rPr>
        <w:t>also contend</w:t>
      </w:r>
      <w:r w:rsidRPr="002C4209" w:rsidR="007529DD">
        <w:rPr>
          <w:lang w:val="en-GB"/>
        </w:rPr>
        <w:t>ed</w:t>
      </w:r>
      <w:r w:rsidRPr="002C4209" w:rsidR="002013BB">
        <w:rPr>
          <w:lang w:val="en-GB"/>
        </w:rPr>
        <w:t xml:space="preserve"> that the US</w:t>
      </w:r>
      <w:r w:rsidRPr="002C4209">
        <w:rPr>
          <w:lang w:val="en-GB"/>
        </w:rPr>
        <w:t xml:space="preserve"> </w:t>
      </w:r>
      <w:r w:rsidRPr="002C4209" w:rsidR="007529DD">
        <w:rPr>
          <w:lang w:val="en-GB"/>
        </w:rPr>
        <w:t>system</w:t>
      </w:r>
      <w:r w:rsidRPr="002C4209" w:rsidR="002013BB">
        <w:rPr>
          <w:lang w:val="en-GB"/>
        </w:rPr>
        <w:t xml:space="preserve"> </w:t>
      </w:r>
      <w:r w:rsidR="009244BC">
        <w:rPr>
          <w:lang w:val="en-GB"/>
        </w:rPr>
        <w:t>met</w:t>
      </w:r>
      <w:r w:rsidRPr="002C4209" w:rsidR="002013BB">
        <w:rPr>
          <w:lang w:val="en-GB"/>
        </w:rPr>
        <w:t xml:space="preserve"> the </w:t>
      </w:r>
      <w:r w:rsidR="009244BC">
        <w:rPr>
          <w:lang w:val="en-GB"/>
        </w:rPr>
        <w:t>requirements specifie</w:t>
      </w:r>
      <w:r w:rsidRPr="002C4209" w:rsidR="002013BB">
        <w:rPr>
          <w:lang w:val="en-GB"/>
        </w:rPr>
        <w:t>d by the</w:t>
      </w:r>
      <w:r w:rsidRPr="002C4209">
        <w:rPr>
          <w:lang w:val="en-GB"/>
        </w:rPr>
        <w:t xml:space="preserve"> </w:t>
      </w:r>
      <w:r w:rsidRPr="002C4209" w:rsidR="007529DD">
        <w:rPr>
          <w:lang w:val="en-GB"/>
        </w:rPr>
        <w:t>Court</w:t>
      </w:r>
      <w:r w:rsidRPr="002C4209">
        <w:rPr>
          <w:lang w:val="en-GB"/>
        </w:rPr>
        <w:t xml:space="preserve"> </w:t>
      </w:r>
      <w:r w:rsidRPr="002C4209" w:rsidR="002013BB">
        <w:rPr>
          <w:lang w:val="en-GB"/>
        </w:rPr>
        <w:t>in its aforementioned</w:t>
      </w:r>
      <w:r w:rsidRPr="002C4209">
        <w:rPr>
          <w:lang w:val="en-GB"/>
        </w:rPr>
        <w:t xml:space="preserve"> </w:t>
      </w:r>
      <w:r w:rsidRPr="002C4209">
        <w:rPr>
          <w:i/>
          <w:lang w:val="en-GB"/>
        </w:rPr>
        <w:t xml:space="preserve">Vinter </w:t>
      </w:r>
      <w:r w:rsidRPr="002C4209" w:rsidR="002013BB">
        <w:rPr>
          <w:i/>
          <w:lang w:val="en-GB"/>
        </w:rPr>
        <w:t>and Others</w:t>
      </w:r>
      <w:r w:rsidRPr="002C4209">
        <w:rPr>
          <w:lang w:val="en-GB"/>
        </w:rPr>
        <w:t xml:space="preserve"> </w:t>
      </w:r>
      <w:r w:rsidRPr="002C4209" w:rsidR="002013BB">
        <w:rPr>
          <w:lang w:val="en-GB"/>
        </w:rPr>
        <w:t>judgment, which, they stress</w:t>
      </w:r>
      <w:r w:rsidRPr="002C4209" w:rsidR="007529DD">
        <w:rPr>
          <w:lang w:val="en-GB"/>
        </w:rPr>
        <w:t>ed</w:t>
      </w:r>
      <w:r w:rsidRPr="002C4209">
        <w:rPr>
          <w:lang w:val="en-GB"/>
        </w:rPr>
        <w:t xml:space="preserve">, </w:t>
      </w:r>
      <w:r w:rsidRPr="002C4209" w:rsidR="007529DD">
        <w:rPr>
          <w:lang w:val="en-GB"/>
        </w:rPr>
        <w:t xml:space="preserve">had </w:t>
      </w:r>
      <w:r w:rsidRPr="002C4209">
        <w:rPr>
          <w:lang w:val="en-GB"/>
        </w:rPr>
        <w:t>concern</w:t>
      </w:r>
      <w:r w:rsidRPr="002C4209" w:rsidR="002013BB">
        <w:rPr>
          <w:lang w:val="en-GB"/>
        </w:rPr>
        <w:t>ed mandatory</w:t>
      </w:r>
      <w:r w:rsidR="009244BC">
        <w:rPr>
          <w:lang w:val="en-GB"/>
        </w:rPr>
        <w:t xml:space="preserve"> life sentences,</w:t>
      </w:r>
      <w:r w:rsidRPr="002C4209" w:rsidR="002013BB">
        <w:rPr>
          <w:lang w:val="en-GB"/>
        </w:rPr>
        <w:t xml:space="preserve"> and </w:t>
      </w:r>
      <w:r w:rsidRPr="002C4209">
        <w:rPr>
          <w:lang w:val="en-GB"/>
        </w:rPr>
        <w:t>no</w:t>
      </w:r>
      <w:r w:rsidR="009244BC">
        <w:rPr>
          <w:lang w:val="en-GB"/>
        </w:rPr>
        <w:t xml:space="preserve">t </w:t>
      </w:r>
      <w:r w:rsidRPr="002C4209" w:rsidR="007529DD">
        <w:rPr>
          <w:lang w:val="en-GB"/>
        </w:rPr>
        <w:t>discretionary</w:t>
      </w:r>
      <w:r w:rsidRPr="002C4209" w:rsidR="002013BB">
        <w:rPr>
          <w:lang w:val="en-GB"/>
        </w:rPr>
        <w:t xml:space="preserve"> </w:t>
      </w:r>
      <w:r w:rsidR="009244BC">
        <w:rPr>
          <w:lang w:val="en-GB"/>
        </w:rPr>
        <w:t>one</w:t>
      </w:r>
      <w:r w:rsidRPr="002C4209" w:rsidR="002013BB">
        <w:rPr>
          <w:lang w:val="en-GB"/>
        </w:rPr>
        <w:t>s as in the present cas</w:t>
      </w:r>
      <w:r w:rsidRPr="002C4209">
        <w:rPr>
          <w:lang w:val="en-GB"/>
        </w:rPr>
        <w:t xml:space="preserve">e. </w:t>
      </w:r>
      <w:r w:rsidR="00913512">
        <w:rPr>
          <w:lang w:val="en-GB"/>
        </w:rPr>
        <w:t>A</w:t>
      </w:r>
      <w:r w:rsidRPr="002C4209" w:rsidR="00BC1F85">
        <w:rPr>
          <w:lang w:val="en-GB"/>
        </w:rPr>
        <w:t xml:space="preserve"> </w:t>
      </w:r>
      <w:r w:rsidRPr="002C4209" w:rsidR="007529DD">
        <w:rPr>
          <w:snapToGrid w:val="0"/>
          <w:szCs w:val="24"/>
          <w:lang w:val="en-GB"/>
        </w:rPr>
        <w:t>Presidential</w:t>
      </w:r>
      <w:r w:rsidRPr="002C4209" w:rsidR="00BC1F85">
        <w:rPr>
          <w:snapToGrid w:val="0"/>
          <w:szCs w:val="24"/>
          <w:lang w:val="en-GB"/>
        </w:rPr>
        <w:t xml:space="preserve"> pardon </w:t>
      </w:r>
      <w:r w:rsidRPr="002C4209" w:rsidR="007529DD">
        <w:rPr>
          <w:snapToGrid w:val="0"/>
          <w:szCs w:val="24"/>
          <w:lang w:val="en-GB"/>
        </w:rPr>
        <w:t>wa</w:t>
      </w:r>
      <w:r w:rsidRPr="002C4209" w:rsidR="00BC1F85">
        <w:rPr>
          <w:snapToGrid w:val="0"/>
          <w:szCs w:val="24"/>
          <w:lang w:val="en-GB"/>
        </w:rPr>
        <w:t>s a</w:t>
      </w:r>
      <w:r w:rsidRPr="002C4209">
        <w:rPr>
          <w:snapToGrid w:val="0"/>
          <w:szCs w:val="24"/>
          <w:lang w:val="en-GB"/>
        </w:rPr>
        <w:t xml:space="preserve"> </w:t>
      </w:r>
      <w:r w:rsidR="00BA476F">
        <w:rPr>
          <w:snapToGrid w:val="0"/>
          <w:szCs w:val="24"/>
          <w:lang w:val="en-GB"/>
        </w:rPr>
        <w:t>known</w:t>
      </w:r>
      <w:r w:rsidRPr="002C4209" w:rsidR="007529DD">
        <w:rPr>
          <w:snapToGrid w:val="0"/>
          <w:szCs w:val="24"/>
          <w:lang w:val="en-GB"/>
        </w:rPr>
        <w:t xml:space="preserve"> measure</w:t>
      </w:r>
      <w:r w:rsidRPr="002C4209">
        <w:rPr>
          <w:snapToGrid w:val="0"/>
          <w:szCs w:val="24"/>
          <w:lang w:val="en-GB"/>
        </w:rPr>
        <w:t xml:space="preserve"> </w:t>
      </w:r>
      <w:r w:rsidRPr="002C4209" w:rsidR="00BC1F85">
        <w:rPr>
          <w:snapToGrid w:val="0"/>
          <w:szCs w:val="24"/>
          <w:lang w:val="en-GB"/>
        </w:rPr>
        <w:t xml:space="preserve">which </w:t>
      </w:r>
      <w:r w:rsidRPr="002C4209" w:rsidR="007529DD">
        <w:rPr>
          <w:snapToGrid w:val="0"/>
          <w:szCs w:val="24"/>
          <w:lang w:val="en-GB"/>
        </w:rPr>
        <w:t>was</w:t>
      </w:r>
      <w:r w:rsidRPr="002C4209" w:rsidR="00BC1F85">
        <w:rPr>
          <w:snapToGrid w:val="0"/>
          <w:szCs w:val="24"/>
          <w:lang w:val="en-GB"/>
        </w:rPr>
        <w:t xml:space="preserve"> therefore foreseea</w:t>
      </w:r>
      <w:r w:rsidRPr="002C4209">
        <w:rPr>
          <w:snapToGrid w:val="0"/>
          <w:szCs w:val="24"/>
          <w:lang w:val="en-GB"/>
        </w:rPr>
        <w:t xml:space="preserve">ble </w:t>
      </w:r>
      <w:r w:rsidRPr="002C4209" w:rsidR="007529DD">
        <w:rPr>
          <w:snapToGrid w:val="0"/>
          <w:szCs w:val="24"/>
          <w:lang w:val="en-GB"/>
        </w:rPr>
        <w:t>under</w:t>
      </w:r>
      <w:r w:rsidRPr="002C4209">
        <w:rPr>
          <w:snapToGrid w:val="0"/>
          <w:szCs w:val="24"/>
          <w:lang w:val="en-GB"/>
        </w:rPr>
        <w:t xml:space="preserve"> </w:t>
      </w:r>
      <w:r w:rsidR="00BA476F">
        <w:rPr>
          <w:snapToGrid w:val="0"/>
          <w:szCs w:val="24"/>
          <w:lang w:val="en-GB"/>
        </w:rPr>
        <w:t xml:space="preserve">the </w:t>
      </w:r>
      <w:r w:rsidRPr="002C4209" w:rsidR="007529DD">
        <w:rPr>
          <w:snapToGrid w:val="0"/>
          <w:szCs w:val="24"/>
          <w:lang w:val="en-GB"/>
        </w:rPr>
        <w:t>legislation</w:t>
      </w:r>
      <w:r w:rsidRPr="002C4209" w:rsidR="00BC1F85">
        <w:rPr>
          <w:snapToGrid w:val="0"/>
          <w:szCs w:val="24"/>
          <w:lang w:val="en-GB"/>
        </w:rPr>
        <w:t>,</w:t>
      </w:r>
      <w:r w:rsidRPr="002C4209">
        <w:rPr>
          <w:snapToGrid w:val="0"/>
          <w:szCs w:val="24"/>
          <w:lang w:val="en-GB"/>
        </w:rPr>
        <w:t xml:space="preserve"> </w:t>
      </w:r>
      <w:r w:rsidR="005F570D">
        <w:rPr>
          <w:snapToGrid w:val="0"/>
          <w:szCs w:val="24"/>
          <w:lang w:val="en-GB"/>
        </w:rPr>
        <w:t xml:space="preserve">and </w:t>
      </w:r>
      <w:r w:rsidRPr="002C4209">
        <w:rPr>
          <w:snapToGrid w:val="0"/>
          <w:szCs w:val="24"/>
          <w:lang w:val="en-GB"/>
        </w:rPr>
        <w:t>a</w:t>
      </w:r>
      <w:r w:rsidRPr="002C4209" w:rsidR="00BC1F85">
        <w:rPr>
          <w:snapToGrid w:val="0"/>
          <w:szCs w:val="24"/>
          <w:lang w:val="en-GB"/>
        </w:rPr>
        <w:t>n appropriate</w:t>
      </w:r>
      <w:r w:rsidRPr="002C4209">
        <w:rPr>
          <w:snapToGrid w:val="0"/>
          <w:szCs w:val="24"/>
          <w:lang w:val="en-GB"/>
        </w:rPr>
        <w:t xml:space="preserve"> </w:t>
      </w:r>
      <w:r w:rsidRPr="002C4209" w:rsidR="007529DD">
        <w:rPr>
          <w:snapToGrid w:val="0"/>
          <w:szCs w:val="24"/>
          <w:lang w:val="en-GB"/>
        </w:rPr>
        <w:t>measure</w:t>
      </w:r>
      <w:r w:rsidRPr="002C4209">
        <w:rPr>
          <w:snapToGrid w:val="0"/>
          <w:szCs w:val="24"/>
          <w:lang w:val="en-GB"/>
        </w:rPr>
        <w:t xml:space="preserve"> </w:t>
      </w:r>
      <w:r w:rsidRPr="002C4209" w:rsidR="007529DD">
        <w:rPr>
          <w:snapToGrid w:val="0"/>
          <w:szCs w:val="24"/>
          <w:lang w:val="en-GB"/>
        </w:rPr>
        <w:t xml:space="preserve">which was broad enough to </w:t>
      </w:r>
      <w:r w:rsidRPr="002C4209" w:rsidR="00EB3175">
        <w:rPr>
          <w:snapToGrid w:val="0"/>
          <w:szCs w:val="24"/>
          <w:lang w:val="en-GB"/>
        </w:rPr>
        <w:t>provide</w:t>
      </w:r>
      <w:r w:rsidRPr="002C4209">
        <w:rPr>
          <w:snapToGrid w:val="0"/>
          <w:szCs w:val="24"/>
          <w:lang w:val="en-GB"/>
        </w:rPr>
        <w:t xml:space="preserve"> certain </w:t>
      </w:r>
      <w:r w:rsidRPr="002C4209" w:rsidR="00EB3175">
        <w:rPr>
          <w:snapToGrid w:val="0"/>
          <w:szCs w:val="24"/>
          <w:lang w:val="en-GB"/>
        </w:rPr>
        <w:t>legal</w:t>
      </w:r>
      <w:r w:rsidRPr="002C4209">
        <w:rPr>
          <w:snapToGrid w:val="0"/>
          <w:szCs w:val="24"/>
          <w:lang w:val="en-GB"/>
        </w:rPr>
        <w:t xml:space="preserve"> </w:t>
      </w:r>
      <w:r w:rsidRPr="002C4209" w:rsidR="00EB3175">
        <w:rPr>
          <w:snapToGrid w:val="0"/>
          <w:szCs w:val="24"/>
          <w:lang w:val="en-GB"/>
        </w:rPr>
        <w:t>prospects</w:t>
      </w:r>
      <w:r w:rsidRPr="002C4209" w:rsidR="007529DD">
        <w:rPr>
          <w:snapToGrid w:val="0"/>
          <w:szCs w:val="24"/>
          <w:lang w:val="en-GB"/>
        </w:rPr>
        <w:t xml:space="preserve"> </w:t>
      </w:r>
      <w:r w:rsidR="00BA476F">
        <w:rPr>
          <w:snapToGrid w:val="0"/>
          <w:szCs w:val="24"/>
          <w:lang w:val="en-GB"/>
        </w:rPr>
        <w:t>o</w:t>
      </w:r>
      <w:r w:rsidRPr="002C4209" w:rsidR="007529DD">
        <w:rPr>
          <w:snapToGrid w:val="0"/>
          <w:szCs w:val="24"/>
          <w:lang w:val="en-GB"/>
        </w:rPr>
        <w:t xml:space="preserve">f release to </w:t>
      </w:r>
      <w:r w:rsidRPr="002C4209" w:rsidR="00EB3175">
        <w:rPr>
          <w:snapToGrid w:val="0"/>
          <w:szCs w:val="24"/>
          <w:lang w:val="en-GB"/>
        </w:rPr>
        <w:t>prisoners</w:t>
      </w:r>
      <w:r w:rsidRPr="002C4209" w:rsidR="007529DD">
        <w:rPr>
          <w:snapToGrid w:val="0"/>
          <w:szCs w:val="24"/>
          <w:lang w:val="en-GB"/>
        </w:rPr>
        <w:t xml:space="preserve"> serving </w:t>
      </w:r>
      <w:r w:rsidRPr="002C4209" w:rsidR="00435221">
        <w:rPr>
          <w:snapToGrid w:val="0"/>
          <w:szCs w:val="24"/>
          <w:lang w:val="en-GB"/>
        </w:rPr>
        <w:t>whole-l</w:t>
      </w:r>
      <w:r w:rsidRPr="002C4209" w:rsidR="00EB3175">
        <w:rPr>
          <w:snapToGrid w:val="0"/>
          <w:szCs w:val="24"/>
          <w:lang w:val="en-GB"/>
        </w:rPr>
        <w:t>ife</w:t>
      </w:r>
      <w:r w:rsidRPr="002C4209" w:rsidR="007529DD">
        <w:rPr>
          <w:snapToGrid w:val="0"/>
          <w:szCs w:val="24"/>
          <w:lang w:val="en-GB"/>
        </w:rPr>
        <w:t xml:space="preserve"> sentences</w:t>
      </w:r>
      <w:r w:rsidRPr="002C4209">
        <w:rPr>
          <w:snapToGrid w:val="0"/>
          <w:szCs w:val="24"/>
          <w:lang w:val="en-GB"/>
        </w:rPr>
        <w:t xml:space="preserve">. </w:t>
      </w:r>
      <w:r w:rsidRPr="002C4209" w:rsidR="00C02C4E">
        <w:rPr>
          <w:snapToGrid w:val="0"/>
          <w:szCs w:val="24"/>
          <w:lang w:val="en-GB"/>
        </w:rPr>
        <w:t>That having been said</w:t>
      </w:r>
      <w:r w:rsidRPr="002C4209">
        <w:rPr>
          <w:snapToGrid w:val="0"/>
          <w:szCs w:val="24"/>
          <w:lang w:val="en-GB"/>
        </w:rPr>
        <w:t>, i</w:t>
      </w:r>
      <w:r w:rsidRPr="002C4209" w:rsidR="00C02C4E">
        <w:rPr>
          <w:snapToGrid w:val="0"/>
          <w:szCs w:val="24"/>
          <w:lang w:val="en-GB"/>
        </w:rPr>
        <w:t xml:space="preserve">t was also important to </w:t>
      </w:r>
      <w:r w:rsidRPr="002C4209" w:rsidR="00EB3175">
        <w:rPr>
          <w:snapToGrid w:val="0"/>
          <w:szCs w:val="24"/>
          <w:lang w:val="en-GB"/>
        </w:rPr>
        <w:t>note</w:t>
      </w:r>
      <w:r w:rsidRPr="002C4209" w:rsidR="00C02C4E">
        <w:rPr>
          <w:snapToGrid w:val="0"/>
          <w:szCs w:val="24"/>
          <w:lang w:val="en-GB"/>
        </w:rPr>
        <w:t xml:space="preserve"> that the US</w:t>
      </w:r>
      <w:r w:rsidRPr="002C4209">
        <w:rPr>
          <w:snapToGrid w:val="0"/>
          <w:szCs w:val="24"/>
          <w:lang w:val="en-GB"/>
        </w:rPr>
        <w:t xml:space="preserve"> </w:t>
      </w:r>
      <w:r w:rsidRPr="002C4209" w:rsidR="00EB3175">
        <w:rPr>
          <w:snapToGrid w:val="0"/>
          <w:szCs w:val="24"/>
          <w:lang w:val="en-GB"/>
        </w:rPr>
        <w:t>system</w:t>
      </w:r>
      <w:r w:rsidRPr="002C4209">
        <w:rPr>
          <w:snapToGrid w:val="0"/>
          <w:szCs w:val="24"/>
          <w:lang w:val="en-GB"/>
        </w:rPr>
        <w:t xml:space="preserve"> </w:t>
      </w:r>
      <w:r w:rsidRPr="002C4209" w:rsidR="00C02C4E">
        <w:rPr>
          <w:snapToGrid w:val="0"/>
          <w:szCs w:val="24"/>
          <w:lang w:val="en-GB"/>
        </w:rPr>
        <w:t>was</w:t>
      </w:r>
      <w:r w:rsidRPr="002C4209">
        <w:rPr>
          <w:snapToGrid w:val="0"/>
          <w:szCs w:val="24"/>
          <w:lang w:val="en-GB"/>
        </w:rPr>
        <w:t xml:space="preserve"> </w:t>
      </w:r>
      <w:r w:rsidRPr="002C4209" w:rsidR="00EB3175">
        <w:rPr>
          <w:snapToGrid w:val="0"/>
          <w:szCs w:val="24"/>
          <w:lang w:val="en-GB"/>
        </w:rPr>
        <w:t>different</w:t>
      </w:r>
      <w:r w:rsidRPr="002C4209">
        <w:rPr>
          <w:snapToGrid w:val="0"/>
          <w:szCs w:val="24"/>
          <w:lang w:val="en-GB"/>
        </w:rPr>
        <w:t xml:space="preserve"> </w:t>
      </w:r>
      <w:r w:rsidRPr="002C4209" w:rsidR="00C02C4E">
        <w:rPr>
          <w:snapToGrid w:val="0"/>
          <w:szCs w:val="24"/>
          <w:lang w:val="en-GB"/>
        </w:rPr>
        <w:t xml:space="preserve">from that </w:t>
      </w:r>
      <w:r w:rsidR="00BA476F">
        <w:rPr>
          <w:snapToGrid w:val="0"/>
          <w:szCs w:val="24"/>
          <w:lang w:val="en-GB"/>
        </w:rPr>
        <w:t>of</w:t>
      </w:r>
      <w:r w:rsidRPr="002C4209" w:rsidR="00C02C4E">
        <w:rPr>
          <w:snapToGrid w:val="0"/>
          <w:szCs w:val="24"/>
          <w:lang w:val="en-GB"/>
        </w:rPr>
        <w:t xml:space="preserve"> the United Kingdom</w:t>
      </w:r>
      <w:r w:rsidRPr="002C4209">
        <w:rPr>
          <w:snapToGrid w:val="0"/>
          <w:szCs w:val="24"/>
          <w:lang w:val="en-GB"/>
        </w:rPr>
        <w:t xml:space="preserve">. </w:t>
      </w:r>
      <w:r w:rsidRPr="002C4209" w:rsidR="00C02C4E">
        <w:rPr>
          <w:snapToGrid w:val="0"/>
          <w:szCs w:val="24"/>
          <w:lang w:val="en-GB"/>
        </w:rPr>
        <w:t xml:space="preserve">Unlike in the </w:t>
      </w:r>
      <w:r w:rsidRPr="002C4209">
        <w:rPr>
          <w:snapToGrid w:val="0"/>
          <w:szCs w:val="24"/>
          <w:lang w:val="en-GB"/>
        </w:rPr>
        <w:t>U</w:t>
      </w:r>
      <w:r w:rsidRPr="002C4209" w:rsidR="00C02C4E">
        <w:rPr>
          <w:snapToGrid w:val="0"/>
          <w:szCs w:val="24"/>
          <w:lang w:val="en-GB"/>
        </w:rPr>
        <w:t>K</w:t>
      </w:r>
      <w:r w:rsidRPr="002C4209">
        <w:rPr>
          <w:snapToGrid w:val="0"/>
          <w:szCs w:val="24"/>
          <w:lang w:val="en-GB"/>
        </w:rPr>
        <w:t xml:space="preserve">, </w:t>
      </w:r>
      <w:r w:rsidRPr="002C4209" w:rsidR="00C02C4E">
        <w:rPr>
          <w:snapToGrid w:val="0"/>
          <w:szCs w:val="24"/>
          <w:lang w:val="en-GB"/>
        </w:rPr>
        <w:t xml:space="preserve">a </w:t>
      </w:r>
      <w:r w:rsidRPr="002C4209" w:rsidR="00EB3175">
        <w:rPr>
          <w:snapToGrid w:val="0"/>
          <w:szCs w:val="24"/>
          <w:lang w:val="en-GB"/>
        </w:rPr>
        <w:t>person</w:t>
      </w:r>
      <w:r w:rsidRPr="002C4209">
        <w:rPr>
          <w:snapToGrid w:val="0"/>
          <w:szCs w:val="24"/>
          <w:lang w:val="en-GB"/>
        </w:rPr>
        <w:t xml:space="preserve"> con</w:t>
      </w:r>
      <w:r w:rsidRPr="002C4209" w:rsidR="00C02C4E">
        <w:rPr>
          <w:snapToGrid w:val="0"/>
          <w:szCs w:val="24"/>
          <w:lang w:val="en-GB"/>
        </w:rPr>
        <w:t xml:space="preserve">victed in the </w:t>
      </w:r>
      <w:r w:rsidRPr="002C4209">
        <w:rPr>
          <w:snapToGrid w:val="0"/>
          <w:szCs w:val="24"/>
          <w:lang w:val="en-GB"/>
        </w:rPr>
        <w:t>Uni</w:t>
      </w:r>
      <w:r w:rsidRPr="002C4209" w:rsidR="00C02C4E">
        <w:rPr>
          <w:snapToGrid w:val="0"/>
          <w:szCs w:val="24"/>
          <w:lang w:val="en-GB"/>
        </w:rPr>
        <w:t>ted State</w:t>
      </w:r>
      <w:r w:rsidRPr="002C4209">
        <w:rPr>
          <w:snapToGrid w:val="0"/>
          <w:szCs w:val="24"/>
          <w:lang w:val="en-GB"/>
        </w:rPr>
        <w:t>s</w:t>
      </w:r>
      <w:r w:rsidRPr="002C4209" w:rsidR="00C02C4E">
        <w:rPr>
          <w:snapToGrid w:val="0"/>
          <w:szCs w:val="24"/>
          <w:lang w:val="en-GB"/>
        </w:rPr>
        <w:t xml:space="preserve"> could apply for a pardon or a</w:t>
      </w:r>
      <w:r w:rsidRPr="002C4209">
        <w:rPr>
          <w:snapToGrid w:val="0"/>
          <w:szCs w:val="24"/>
          <w:lang w:val="en-GB"/>
        </w:rPr>
        <w:t xml:space="preserve"> commutation </w:t>
      </w:r>
      <w:r w:rsidRPr="002C4209" w:rsidR="00C02C4E">
        <w:rPr>
          <w:snapToGrid w:val="0"/>
          <w:szCs w:val="24"/>
          <w:lang w:val="en-GB"/>
        </w:rPr>
        <w:t>of his sentence at any time</w:t>
      </w:r>
      <w:r w:rsidRPr="002C4209">
        <w:rPr>
          <w:snapToGrid w:val="0"/>
          <w:szCs w:val="24"/>
          <w:lang w:val="en-GB"/>
        </w:rPr>
        <w:t xml:space="preserve">. </w:t>
      </w:r>
      <w:r w:rsidRPr="002C4209" w:rsidR="00C02C4E">
        <w:rPr>
          <w:snapToGrid w:val="0"/>
          <w:szCs w:val="24"/>
          <w:lang w:val="en-GB"/>
        </w:rPr>
        <w:t>The</w:t>
      </w:r>
      <w:r w:rsidRPr="002C4209">
        <w:rPr>
          <w:snapToGrid w:val="0"/>
          <w:szCs w:val="24"/>
          <w:lang w:val="en-GB"/>
        </w:rPr>
        <w:t xml:space="preserve"> dur</w:t>
      </w:r>
      <w:r w:rsidRPr="002C4209" w:rsidR="00C02C4E">
        <w:rPr>
          <w:snapToGrid w:val="0"/>
          <w:szCs w:val="24"/>
          <w:lang w:val="en-GB"/>
        </w:rPr>
        <w:t xml:space="preserve">ation or nature of the sentence was </w:t>
      </w:r>
      <w:r w:rsidR="00BA476F">
        <w:rPr>
          <w:snapToGrid w:val="0"/>
          <w:szCs w:val="24"/>
          <w:lang w:val="en-GB"/>
        </w:rPr>
        <w:t>irrelev</w:t>
      </w:r>
      <w:r w:rsidRPr="002C4209" w:rsidR="00EB3175">
        <w:rPr>
          <w:snapToGrid w:val="0"/>
          <w:szCs w:val="24"/>
          <w:lang w:val="en-GB"/>
        </w:rPr>
        <w:t>ant</w:t>
      </w:r>
      <w:r w:rsidRPr="002C4209">
        <w:rPr>
          <w:snapToGrid w:val="0"/>
          <w:szCs w:val="24"/>
          <w:lang w:val="en-GB"/>
        </w:rPr>
        <w:t xml:space="preserve">. </w:t>
      </w:r>
      <w:r w:rsidRPr="002C4209" w:rsidR="00A60519">
        <w:rPr>
          <w:snapToGrid w:val="0"/>
          <w:szCs w:val="24"/>
          <w:lang w:val="en-GB"/>
        </w:rPr>
        <w:t>A</w:t>
      </w:r>
      <w:r w:rsidRPr="002C4209">
        <w:rPr>
          <w:snapToGrid w:val="0"/>
          <w:szCs w:val="24"/>
          <w:lang w:val="en-GB"/>
        </w:rPr>
        <w:t xml:space="preserve"> con</w:t>
      </w:r>
      <w:r w:rsidRPr="002C4209" w:rsidR="00A85371">
        <w:rPr>
          <w:snapToGrid w:val="0"/>
          <w:szCs w:val="24"/>
          <w:lang w:val="en-GB"/>
        </w:rPr>
        <w:t xml:space="preserve">victed person could submit an unlimited </w:t>
      </w:r>
      <w:r w:rsidRPr="002C4209" w:rsidR="00EB3175">
        <w:rPr>
          <w:snapToGrid w:val="0"/>
          <w:szCs w:val="24"/>
          <w:lang w:val="en-GB"/>
        </w:rPr>
        <w:t>number</w:t>
      </w:r>
      <w:r w:rsidRPr="002C4209" w:rsidR="00A85371">
        <w:rPr>
          <w:snapToGrid w:val="0"/>
          <w:szCs w:val="24"/>
          <w:lang w:val="en-GB"/>
        </w:rPr>
        <w:t xml:space="preserve"> of applications</w:t>
      </w:r>
      <w:r w:rsidRPr="002C4209">
        <w:rPr>
          <w:snapToGrid w:val="0"/>
          <w:szCs w:val="24"/>
          <w:lang w:val="en-GB"/>
        </w:rPr>
        <w:t xml:space="preserve">. </w:t>
      </w:r>
      <w:r w:rsidRPr="002C4209" w:rsidR="00A85371">
        <w:rPr>
          <w:snapToGrid w:val="0"/>
          <w:szCs w:val="24"/>
          <w:lang w:val="en-GB"/>
        </w:rPr>
        <w:t xml:space="preserve">The </w:t>
      </w:r>
      <w:r w:rsidRPr="002C4209" w:rsidR="00EB3175">
        <w:rPr>
          <w:snapToGrid w:val="0"/>
          <w:szCs w:val="24"/>
          <w:lang w:val="en-GB"/>
        </w:rPr>
        <w:t>procedure</w:t>
      </w:r>
      <w:r w:rsidRPr="002C4209">
        <w:rPr>
          <w:snapToGrid w:val="0"/>
          <w:szCs w:val="24"/>
          <w:lang w:val="en-GB"/>
        </w:rPr>
        <w:t xml:space="preserve"> </w:t>
      </w:r>
      <w:r w:rsidRPr="002C4209" w:rsidR="00A85371">
        <w:rPr>
          <w:snapToGrid w:val="0"/>
          <w:szCs w:val="24"/>
          <w:lang w:val="en-GB"/>
        </w:rPr>
        <w:t>required prior assessment by the</w:t>
      </w:r>
      <w:r w:rsidRPr="002C4209">
        <w:rPr>
          <w:snapToGrid w:val="0"/>
          <w:szCs w:val="24"/>
          <w:lang w:val="en-GB"/>
        </w:rPr>
        <w:t xml:space="preserve"> Pardon Attorney, </w:t>
      </w:r>
      <w:r w:rsidRPr="002C4209" w:rsidR="00A85371">
        <w:rPr>
          <w:snapToGrid w:val="0"/>
          <w:szCs w:val="24"/>
          <w:lang w:val="en-GB"/>
        </w:rPr>
        <w:t xml:space="preserve">who operated </w:t>
      </w:r>
      <w:r w:rsidRPr="002C4209" w:rsidR="00EB3175">
        <w:rPr>
          <w:snapToGrid w:val="0"/>
          <w:szCs w:val="24"/>
          <w:lang w:val="en-GB"/>
        </w:rPr>
        <w:t>within</w:t>
      </w:r>
      <w:r w:rsidRPr="002C4209" w:rsidR="00A85371">
        <w:rPr>
          <w:snapToGrid w:val="0"/>
          <w:szCs w:val="24"/>
          <w:lang w:val="en-GB"/>
        </w:rPr>
        <w:t xml:space="preserve"> the</w:t>
      </w:r>
      <w:r w:rsidRPr="002C4209">
        <w:rPr>
          <w:snapToGrid w:val="0"/>
          <w:szCs w:val="24"/>
          <w:lang w:val="en-GB"/>
        </w:rPr>
        <w:t xml:space="preserve"> </w:t>
      </w:r>
      <w:r w:rsidR="00394982">
        <w:rPr>
          <w:snapToGrid w:val="0"/>
          <w:szCs w:val="24"/>
          <w:lang w:val="en-GB"/>
        </w:rPr>
        <w:t>Department of Justice</w:t>
      </w:r>
      <w:r w:rsidRPr="002C4209">
        <w:rPr>
          <w:snapToGrid w:val="0"/>
          <w:szCs w:val="24"/>
          <w:lang w:val="en-GB"/>
        </w:rPr>
        <w:t xml:space="preserve">, </w:t>
      </w:r>
      <w:r w:rsidRPr="002C4209" w:rsidR="00A85371">
        <w:rPr>
          <w:snapToGrid w:val="0"/>
          <w:szCs w:val="24"/>
          <w:lang w:val="en-GB"/>
        </w:rPr>
        <w:t xml:space="preserve">and who provided a </w:t>
      </w:r>
      <w:r w:rsidRPr="002C4209">
        <w:rPr>
          <w:snapToGrid w:val="0"/>
          <w:szCs w:val="24"/>
          <w:lang w:val="en-GB"/>
        </w:rPr>
        <w:t>non</w:t>
      </w:r>
      <w:r w:rsidRPr="002C4209" w:rsidR="00A85371">
        <w:rPr>
          <w:snapToGrid w:val="0"/>
          <w:szCs w:val="24"/>
          <w:lang w:val="en-GB"/>
        </w:rPr>
        <w:t>-binding opinion to the</w:t>
      </w:r>
      <w:r w:rsidRPr="002C4209">
        <w:rPr>
          <w:snapToGrid w:val="0"/>
          <w:szCs w:val="24"/>
          <w:lang w:val="en-GB"/>
        </w:rPr>
        <w:t xml:space="preserve"> </w:t>
      </w:r>
      <w:r w:rsidRPr="002C4209" w:rsidR="00EB3175">
        <w:rPr>
          <w:snapToGrid w:val="0"/>
          <w:szCs w:val="24"/>
          <w:lang w:val="en-GB"/>
        </w:rPr>
        <w:t>President</w:t>
      </w:r>
      <w:r w:rsidRPr="002C4209">
        <w:rPr>
          <w:snapToGrid w:val="0"/>
          <w:szCs w:val="24"/>
          <w:lang w:val="en-GB"/>
        </w:rPr>
        <w:t xml:space="preserve"> </w:t>
      </w:r>
      <w:r w:rsidRPr="002C4209" w:rsidR="00A85371">
        <w:rPr>
          <w:snapToGrid w:val="0"/>
          <w:szCs w:val="24"/>
          <w:lang w:val="en-GB"/>
        </w:rPr>
        <w:t xml:space="preserve">taking </w:t>
      </w:r>
      <w:r w:rsidRPr="002C4209" w:rsidR="00EB3175">
        <w:rPr>
          <w:snapToGrid w:val="0"/>
          <w:szCs w:val="24"/>
          <w:lang w:val="en-GB"/>
        </w:rPr>
        <w:t>account</w:t>
      </w:r>
      <w:r w:rsidRPr="002C4209">
        <w:rPr>
          <w:snapToGrid w:val="0"/>
          <w:szCs w:val="24"/>
          <w:lang w:val="en-GB"/>
        </w:rPr>
        <w:t xml:space="preserve"> </w:t>
      </w:r>
      <w:r w:rsidR="00F8696D">
        <w:rPr>
          <w:snapToGrid w:val="0"/>
          <w:szCs w:val="24"/>
          <w:lang w:val="en-GB"/>
        </w:rPr>
        <w:t xml:space="preserve">of </w:t>
      </w:r>
      <w:r w:rsidRPr="002C4209" w:rsidR="00A85371">
        <w:rPr>
          <w:snapToGrid w:val="0"/>
          <w:szCs w:val="24"/>
          <w:lang w:val="en-GB"/>
        </w:rPr>
        <w:t>the</w:t>
      </w:r>
      <w:r w:rsidRPr="002C4209">
        <w:rPr>
          <w:snapToGrid w:val="0"/>
          <w:szCs w:val="24"/>
          <w:lang w:val="en-GB"/>
        </w:rPr>
        <w:t xml:space="preserve"> </w:t>
      </w:r>
      <w:r w:rsidRPr="002C4209" w:rsidR="00EB3175">
        <w:rPr>
          <w:snapToGrid w:val="0"/>
          <w:szCs w:val="24"/>
          <w:lang w:val="en-GB"/>
        </w:rPr>
        <w:t>circumstances</w:t>
      </w:r>
      <w:r w:rsidRPr="002C4209">
        <w:rPr>
          <w:snapToGrid w:val="0"/>
          <w:szCs w:val="24"/>
          <w:lang w:val="en-GB"/>
        </w:rPr>
        <w:t xml:space="preserve"> </w:t>
      </w:r>
      <w:r w:rsidRPr="002C4209" w:rsidR="00A85371">
        <w:rPr>
          <w:snapToGrid w:val="0"/>
          <w:szCs w:val="24"/>
          <w:lang w:val="en-GB"/>
        </w:rPr>
        <w:t>of the offence and the applic</w:t>
      </w:r>
      <w:r w:rsidRPr="002C4209">
        <w:rPr>
          <w:snapToGrid w:val="0"/>
          <w:szCs w:val="24"/>
          <w:lang w:val="en-GB"/>
        </w:rPr>
        <w:t>ant</w:t>
      </w:r>
      <w:r w:rsidR="00E3780D">
        <w:rPr>
          <w:snapToGrid w:val="0"/>
          <w:szCs w:val="24"/>
          <w:lang w:val="en-GB"/>
        </w:rPr>
        <w:t>’</w:t>
      </w:r>
      <w:r w:rsidRPr="002C4209" w:rsidR="00A85371">
        <w:rPr>
          <w:snapToGrid w:val="0"/>
          <w:szCs w:val="24"/>
          <w:lang w:val="en-GB"/>
        </w:rPr>
        <w:t>s character</w:t>
      </w:r>
      <w:r w:rsidRPr="002C4209">
        <w:rPr>
          <w:snapToGrid w:val="0"/>
          <w:szCs w:val="24"/>
          <w:lang w:val="en-GB"/>
        </w:rPr>
        <w:t>.</w:t>
      </w:r>
    </w:p>
    <w:p w:rsidRPr="002C4209" w:rsidR="007529DD" w:rsidP="007529DD" w:rsidRDefault="007529DD">
      <w:pPr>
        <w:pStyle w:val="ECHRHeading3"/>
        <w:rPr>
          <w:snapToGrid w:val="0"/>
          <w:lang w:val="en-GB"/>
        </w:rPr>
      </w:pPr>
      <w:r w:rsidRPr="002C4209">
        <w:rPr>
          <w:snapToGrid w:val="0"/>
          <w:lang w:val="en-GB"/>
        </w:rPr>
        <w:t xml:space="preserve">2.  The </w:t>
      </w:r>
      <w:r w:rsidRPr="002C4209" w:rsidR="00EB3175">
        <w:rPr>
          <w:snapToGrid w:val="0"/>
          <w:lang w:val="en-GB"/>
        </w:rPr>
        <w:t>Court</w:t>
      </w:r>
      <w:r w:rsidR="00E3780D">
        <w:rPr>
          <w:snapToGrid w:val="0"/>
          <w:lang w:val="en-GB"/>
        </w:rPr>
        <w:t>’</w:t>
      </w:r>
      <w:r w:rsidRPr="002C4209" w:rsidR="00EB3175">
        <w:rPr>
          <w:snapToGrid w:val="0"/>
          <w:lang w:val="en-GB"/>
        </w:rPr>
        <w:t>s</w:t>
      </w:r>
      <w:r w:rsidRPr="002C4209">
        <w:rPr>
          <w:snapToGrid w:val="0"/>
          <w:lang w:val="en-GB"/>
        </w:rPr>
        <w:t xml:space="preserve"> assessment</w:t>
      </w:r>
    </w:p>
    <w:p w:rsidRPr="002C4209" w:rsidR="007529DD" w:rsidP="007529DD" w:rsidRDefault="007529DD">
      <w:pPr>
        <w:ind w:firstLine="284"/>
        <w:rPr>
          <w:snapToGrid w:val="0"/>
          <w:szCs w:val="24"/>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110</w:t>
      </w:r>
      <w:r w:rsidRPr="002C4209">
        <w:rPr>
          <w:snapToGrid w:val="0"/>
          <w:szCs w:val="24"/>
          <w:lang w:val="en-GB"/>
        </w:rPr>
        <w:fldChar w:fldCharType="end"/>
      </w:r>
      <w:r w:rsidRPr="002C4209">
        <w:rPr>
          <w:snapToGrid w:val="0"/>
          <w:szCs w:val="24"/>
          <w:lang w:val="en-GB"/>
        </w:rPr>
        <w:t>.  </w:t>
      </w:r>
      <w:r w:rsidRPr="002C4209" w:rsidR="00A85371">
        <w:rPr>
          <w:snapToGrid w:val="0"/>
          <w:szCs w:val="24"/>
          <w:lang w:val="en-GB"/>
        </w:rPr>
        <w:t xml:space="preserve">The </w:t>
      </w:r>
      <w:r w:rsidRPr="002C4209" w:rsidR="00EB3175">
        <w:rPr>
          <w:snapToGrid w:val="0"/>
          <w:szCs w:val="24"/>
          <w:lang w:val="en-GB"/>
        </w:rPr>
        <w:t>alleged</w:t>
      </w:r>
      <w:r w:rsidRPr="002C4209">
        <w:rPr>
          <w:snapToGrid w:val="0"/>
          <w:szCs w:val="24"/>
          <w:lang w:val="en-GB"/>
        </w:rPr>
        <w:t xml:space="preserve"> </w:t>
      </w:r>
      <w:r w:rsidRPr="002C4209" w:rsidR="00A85371">
        <w:rPr>
          <w:snapToGrid w:val="0"/>
          <w:szCs w:val="24"/>
          <w:lang w:val="en-GB"/>
        </w:rPr>
        <w:t xml:space="preserve">violation </w:t>
      </w:r>
      <w:r w:rsidRPr="002C4209">
        <w:rPr>
          <w:snapToGrid w:val="0"/>
          <w:szCs w:val="24"/>
          <w:lang w:val="en-GB"/>
        </w:rPr>
        <w:t>consiste</w:t>
      </w:r>
      <w:r w:rsidRPr="002C4209" w:rsidR="00A85371">
        <w:rPr>
          <w:snapToGrid w:val="0"/>
          <w:szCs w:val="24"/>
          <w:lang w:val="en-GB"/>
        </w:rPr>
        <w:t>d in having</w:t>
      </w:r>
      <w:r w:rsidRPr="002C4209">
        <w:rPr>
          <w:snapToGrid w:val="0"/>
          <w:szCs w:val="24"/>
          <w:lang w:val="en-GB"/>
        </w:rPr>
        <w:t xml:space="preserve"> </w:t>
      </w:r>
      <w:r w:rsidRPr="002C4209" w:rsidR="00EB3175">
        <w:rPr>
          <w:snapToGrid w:val="0"/>
          <w:szCs w:val="24"/>
          <w:lang w:val="en-GB"/>
        </w:rPr>
        <w:t>exposed</w:t>
      </w:r>
      <w:r w:rsidRPr="002C4209">
        <w:rPr>
          <w:snapToGrid w:val="0"/>
          <w:szCs w:val="24"/>
          <w:lang w:val="en-GB"/>
        </w:rPr>
        <w:t xml:space="preserve"> </w:t>
      </w:r>
      <w:r w:rsidRPr="002C4209" w:rsidR="00EB3175">
        <w:rPr>
          <w:snapToGrid w:val="0"/>
          <w:szCs w:val="24"/>
          <w:lang w:val="en-GB"/>
        </w:rPr>
        <w:t>the</w:t>
      </w:r>
      <w:r w:rsidRPr="002C4209">
        <w:rPr>
          <w:snapToGrid w:val="0"/>
          <w:szCs w:val="24"/>
          <w:lang w:val="en-GB"/>
        </w:rPr>
        <w:t xml:space="preserve"> </w:t>
      </w:r>
      <w:r w:rsidRPr="002C4209" w:rsidR="00A85371">
        <w:rPr>
          <w:snapToGrid w:val="0"/>
          <w:szCs w:val="24"/>
          <w:lang w:val="en-GB"/>
        </w:rPr>
        <w:t>applic</w:t>
      </w:r>
      <w:r w:rsidRPr="002C4209">
        <w:rPr>
          <w:snapToGrid w:val="0"/>
          <w:szCs w:val="24"/>
          <w:lang w:val="en-GB"/>
        </w:rPr>
        <w:t xml:space="preserve">ant, </w:t>
      </w:r>
      <w:r w:rsidRPr="002C4209" w:rsidR="00A85371">
        <w:rPr>
          <w:snapToGrid w:val="0"/>
          <w:szCs w:val="24"/>
          <w:lang w:val="en-GB"/>
        </w:rPr>
        <w:t>by</w:t>
      </w:r>
      <w:r w:rsidRPr="002C4209">
        <w:rPr>
          <w:snapToGrid w:val="0"/>
          <w:szCs w:val="24"/>
          <w:lang w:val="en-GB"/>
        </w:rPr>
        <w:t xml:space="preserve"> </w:t>
      </w:r>
      <w:r w:rsidRPr="002C4209" w:rsidR="00EB3175">
        <w:rPr>
          <w:snapToGrid w:val="0"/>
          <w:szCs w:val="24"/>
          <w:lang w:val="en-GB"/>
        </w:rPr>
        <w:t>extraditing</w:t>
      </w:r>
      <w:r w:rsidRPr="002C4209" w:rsidR="00A85371">
        <w:rPr>
          <w:snapToGrid w:val="0"/>
          <w:szCs w:val="24"/>
          <w:lang w:val="en-GB"/>
        </w:rPr>
        <w:t xml:space="preserve"> him to the </w:t>
      </w:r>
      <w:r w:rsidRPr="002C4209">
        <w:rPr>
          <w:snapToGrid w:val="0"/>
          <w:szCs w:val="24"/>
          <w:lang w:val="en-GB"/>
        </w:rPr>
        <w:t>Uni</w:t>
      </w:r>
      <w:r w:rsidRPr="002C4209" w:rsidR="00A85371">
        <w:rPr>
          <w:snapToGrid w:val="0"/>
          <w:szCs w:val="24"/>
          <w:lang w:val="en-GB"/>
        </w:rPr>
        <w:t>ted State</w:t>
      </w:r>
      <w:r w:rsidRPr="002C4209">
        <w:rPr>
          <w:snapToGrid w:val="0"/>
          <w:szCs w:val="24"/>
          <w:lang w:val="en-GB"/>
        </w:rPr>
        <w:t xml:space="preserve">s, </w:t>
      </w:r>
      <w:r w:rsidRPr="002C4209" w:rsidR="00EB3175">
        <w:rPr>
          <w:snapToGrid w:val="0"/>
          <w:szCs w:val="24"/>
          <w:lang w:val="en-GB"/>
        </w:rPr>
        <w:t>to</w:t>
      </w:r>
      <w:r w:rsidRPr="002C4209" w:rsidR="00A85371">
        <w:rPr>
          <w:snapToGrid w:val="0"/>
          <w:szCs w:val="24"/>
          <w:lang w:val="en-GB"/>
        </w:rPr>
        <w:t xml:space="preserve"> </w:t>
      </w:r>
      <w:r w:rsidRPr="002C4209" w:rsidR="00EB3175">
        <w:rPr>
          <w:snapToGrid w:val="0"/>
          <w:szCs w:val="24"/>
          <w:lang w:val="en-GB"/>
        </w:rPr>
        <w:t>the</w:t>
      </w:r>
      <w:r w:rsidRPr="002C4209">
        <w:rPr>
          <w:snapToGrid w:val="0"/>
          <w:szCs w:val="24"/>
          <w:lang w:val="en-GB"/>
        </w:rPr>
        <w:t xml:space="preserve"> </w:t>
      </w:r>
      <w:r w:rsidRPr="002C4209" w:rsidR="00EB3175">
        <w:rPr>
          <w:snapToGrid w:val="0"/>
          <w:szCs w:val="24"/>
          <w:lang w:val="en-GB"/>
        </w:rPr>
        <w:t>risk</w:t>
      </w:r>
      <w:r w:rsidRPr="002C4209" w:rsidR="00A85371">
        <w:rPr>
          <w:snapToGrid w:val="0"/>
          <w:szCs w:val="24"/>
          <w:lang w:val="en-GB"/>
        </w:rPr>
        <w:t xml:space="preserve"> of an</w:t>
      </w:r>
      <w:r w:rsidRPr="002C4209">
        <w:rPr>
          <w:snapToGrid w:val="0"/>
          <w:szCs w:val="24"/>
          <w:lang w:val="en-GB"/>
        </w:rPr>
        <w:t xml:space="preserve"> i</w:t>
      </w:r>
      <w:r w:rsidRPr="002C4209" w:rsidR="00A85371">
        <w:rPr>
          <w:snapToGrid w:val="0"/>
          <w:szCs w:val="24"/>
          <w:lang w:val="en-GB"/>
        </w:rPr>
        <w:t>rreduci</w:t>
      </w:r>
      <w:r w:rsidRPr="002C4209">
        <w:rPr>
          <w:snapToGrid w:val="0"/>
          <w:szCs w:val="24"/>
          <w:lang w:val="en-GB"/>
        </w:rPr>
        <w:t xml:space="preserve">ble </w:t>
      </w:r>
      <w:r w:rsidRPr="002C4209" w:rsidR="00A85371">
        <w:rPr>
          <w:snapToGrid w:val="0"/>
          <w:szCs w:val="24"/>
          <w:lang w:val="en-GB"/>
        </w:rPr>
        <w:t>life sentence without parole,</w:t>
      </w:r>
      <w:r w:rsidRPr="002C4209">
        <w:rPr>
          <w:snapToGrid w:val="0"/>
          <w:szCs w:val="24"/>
          <w:lang w:val="en-GB"/>
        </w:rPr>
        <w:t xml:space="preserve"> </w:t>
      </w:r>
      <w:r w:rsidRPr="002C4209" w:rsidR="00A85371">
        <w:rPr>
          <w:snapToGrid w:val="0"/>
          <w:szCs w:val="24"/>
          <w:lang w:val="en-GB"/>
        </w:rPr>
        <w:t>in breach of the requirements of A</w:t>
      </w:r>
      <w:r w:rsidRPr="002C4209">
        <w:rPr>
          <w:snapToGrid w:val="0"/>
          <w:szCs w:val="24"/>
          <w:lang w:val="en-GB"/>
        </w:rPr>
        <w:t xml:space="preserve">rticle 3 </w:t>
      </w:r>
      <w:r w:rsidRPr="002C4209" w:rsidR="00A85371">
        <w:rPr>
          <w:snapToGrid w:val="0"/>
          <w:szCs w:val="24"/>
          <w:lang w:val="en-GB"/>
        </w:rPr>
        <w:t>of the</w:t>
      </w:r>
      <w:r w:rsidRPr="002C4209">
        <w:rPr>
          <w:snapToGrid w:val="0"/>
          <w:szCs w:val="24"/>
          <w:lang w:val="en-GB"/>
        </w:rPr>
        <w:t xml:space="preserve"> Convention.</w:t>
      </w:r>
    </w:p>
    <w:p w:rsidRPr="002C4209" w:rsidR="007529DD" w:rsidP="007529DD" w:rsidRDefault="007529DD">
      <w:pPr>
        <w:ind w:firstLine="284"/>
        <w:rPr>
          <w:snapToGrid w:val="0"/>
          <w:szCs w:val="24"/>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111</w:t>
      </w:r>
      <w:r w:rsidRPr="002C4209">
        <w:rPr>
          <w:snapToGrid w:val="0"/>
          <w:szCs w:val="24"/>
          <w:lang w:val="en-GB"/>
        </w:rPr>
        <w:fldChar w:fldCharType="end"/>
      </w:r>
      <w:r w:rsidRPr="002C4209">
        <w:rPr>
          <w:snapToGrid w:val="0"/>
          <w:szCs w:val="24"/>
          <w:lang w:val="en-GB"/>
        </w:rPr>
        <w:t>.  </w:t>
      </w:r>
      <w:r w:rsidRPr="002C4209" w:rsidR="00EB3175">
        <w:rPr>
          <w:snapToGrid w:val="0"/>
          <w:szCs w:val="24"/>
          <w:lang w:val="en-GB"/>
        </w:rPr>
        <w:t>The</w:t>
      </w:r>
      <w:r w:rsidRPr="002C4209" w:rsidR="005A6DD0">
        <w:rPr>
          <w:snapToGrid w:val="0"/>
          <w:szCs w:val="24"/>
          <w:lang w:val="en-GB"/>
        </w:rPr>
        <w:t xml:space="preserve"> </w:t>
      </w:r>
      <w:r w:rsidRPr="002C4209" w:rsidR="00EB3175">
        <w:rPr>
          <w:snapToGrid w:val="0"/>
          <w:szCs w:val="24"/>
          <w:lang w:val="en-GB"/>
        </w:rPr>
        <w:t>Court</w:t>
      </w:r>
      <w:r w:rsidRPr="002C4209">
        <w:rPr>
          <w:snapToGrid w:val="0"/>
          <w:szCs w:val="24"/>
          <w:lang w:val="en-GB"/>
        </w:rPr>
        <w:t xml:space="preserve"> </w:t>
      </w:r>
      <w:r w:rsidRPr="002C4209" w:rsidR="005A6DD0">
        <w:rPr>
          <w:snapToGrid w:val="0"/>
          <w:szCs w:val="24"/>
          <w:lang w:val="en-GB"/>
        </w:rPr>
        <w:t>will begin its examination of the matter before it with a number of</w:t>
      </w:r>
      <w:r w:rsidRPr="002C4209">
        <w:rPr>
          <w:snapToGrid w:val="0"/>
          <w:szCs w:val="24"/>
          <w:lang w:val="en-GB"/>
        </w:rPr>
        <w:t xml:space="preserve"> </w:t>
      </w:r>
      <w:r w:rsidRPr="002C4209" w:rsidR="00EB3175">
        <w:rPr>
          <w:snapToGrid w:val="0"/>
          <w:szCs w:val="24"/>
          <w:lang w:val="en-GB"/>
        </w:rPr>
        <w:t>general</w:t>
      </w:r>
      <w:r w:rsidRPr="002C4209">
        <w:rPr>
          <w:snapToGrid w:val="0"/>
          <w:szCs w:val="24"/>
          <w:lang w:val="en-GB"/>
        </w:rPr>
        <w:t xml:space="preserve"> </w:t>
      </w:r>
      <w:r w:rsidRPr="002C4209" w:rsidR="00EB3175">
        <w:rPr>
          <w:snapToGrid w:val="0"/>
          <w:szCs w:val="24"/>
          <w:lang w:val="en-GB"/>
        </w:rPr>
        <w:t>considerations</w:t>
      </w:r>
      <w:r w:rsidRPr="002C4209" w:rsidR="005A6DD0">
        <w:rPr>
          <w:snapToGrid w:val="0"/>
          <w:szCs w:val="24"/>
          <w:lang w:val="en-GB"/>
        </w:rPr>
        <w:t xml:space="preserve"> on the state of its case-law on A</w:t>
      </w:r>
      <w:r w:rsidRPr="002C4209">
        <w:rPr>
          <w:snapToGrid w:val="0"/>
          <w:szCs w:val="24"/>
          <w:lang w:val="en-GB"/>
        </w:rPr>
        <w:t>rticle 3,</w:t>
      </w:r>
      <w:r w:rsidRPr="002C4209" w:rsidR="005A6DD0">
        <w:rPr>
          <w:snapToGrid w:val="0"/>
          <w:szCs w:val="24"/>
          <w:lang w:val="en-GB"/>
        </w:rPr>
        <w:t xml:space="preserve"> dealing first of all with life </w:t>
      </w:r>
      <w:r w:rsidRPr="002C4209" w:rsidR="00EB3175">
        <w:rPr>
          <w:snapToGrid w:val="0"/>
          <w:szCs w:val="24"/>
          <w:lang w:val="en-GB"/>
        </w:rPr>
        <w:t>sentences</w:t>
      </w:r>
      <w:r w:rsidRPr="002C4209" w:rsidR="005A6DD0">
        <w:rPr>
          <w:snapToGrid w:val="0"/>
          <w:szCs w:val="24"/>
          <w:lang w:val="en-GB"/>
        </w:rPr>
        <w:t xml:space="preserve"> and then going on to the removal of </w:t>
      </w:r>
      <w:r w:rsidR="00B97C9A">
        <w:rPr>
          <w:snapToGrid w:val="0"/>
          <w:szCs w:val="24"/>
          <w:lang w:val="en-GB"/>
        </w:rPr>
        <w:t>aliens</w:t>
      </w:r>
      <w:r w:rsidRPr="002C4209" w:rsidR="005A6DD0">
        <w:rPr>
          <w:snapToGrid w:val="0"/>
          <w:szCs w:val="24"/>
          <w:lang w:val="en-GB"/>
        </w:rPr>
        <w:t xml:space="preserve"> from the national </w:t>
      </w:r>
      <w:r w:rsidRPr="002C4209" w:rsidR="00EB3175">
        <w:rPr>
          <w:snapToGrid w:val="0"/>
          <w:szCs w:val="24"/>
          <w:lang w:val="en-GB"/>
        </w:rPr>
        <w:t>territory</w:t>
      </w:r>
      <w:r w:rsidRPr="002C4209">
        <w:rPr>
          <w:snapToGrid w:val="0"/>
          <w:szCs w:val="24"/>
          <w:lang w:val="en-GB"/>
        </w:rPr>
        <w:t xml:space="preserve">. </w:t>
      </w:r>
      <w:r w:rsidRPr="002C4209" w:rsidR="00831F02">
        <w:rPr>
          <w:snapToGrid w:val="0"/>
          <w:szCs w:val="24"/>
          <w:lang w:val="en-GB"/>
        </w:rPr>
        <w:t xml:space="preserve">It will subsequently address the </w:t>
      </w:r>
      <w:r w:rsidR="000765B1">
        <w:rPr>
          <w:snapToGrid w:val="0"/>
          <w:szCs w:val="24"/>
          <w:lang w:val="en-GB"/>
        </w:rPr>
        <w:t>issue</w:t>
      </w:r>
      <w:r w:rsidRPr="002C4209" w:rsidR="00831F02">
        <w:rPr>
          <w:snapToGrid w:val="0"/>
          <w:szCs w:val="24"/>
          <w:lang w:val="en-GB"/>
        </w:rPr>
        <w:t xml:space="preserve"> of the</w:t>
      </w:r>
      <w:r w:rsidRPr="002C4209">
        <w:rPr>
          <w:snapToGrid w:val="0"/>
          <w:szCs w:val="24"/>
          <w:lang w:val="en-GB"/>
        </w:rPr>
        <w:t xml:space="preserve"> application </w:t>
      </w:r>
      <w:r w:rsidRPr="002C4209" w:rsidR="00831F02">
        <w:rPr>
          <w:snapToGrid w:val="0"/>
          <w:szCs w:val="24"/>
          <w:lang w:val="en-GB"/>
        </w:rPr>
        <w:t>of the</w:t>
      </w:r>
      <w:r w:rsidRPr="002C4209">
        <w:rPr>
          <w:snapToGrid w:val="0"/>
          <w:szCs w:val="24"/>
          <w:lang w:val="en-GB"/>
        </w:rPr>
        <w:t xml:space="preserve"> </w:t>
      </w:r>
      <w:r w:rsidRPr="002C4209" w:rsidR="00EB3175">
        <w:rPr>
          <w:snapToGrid w:val="0"/>
          <w:szCs w:val="24"/>
          <w:lang w:val="en-GB"/>
        </w:rPr>
        <w:t>principles</w:t>
      </w:r>
      <w:r w:rsidRPr="002C4209">
        <w:rPr>
          <w:snapToGrid w:val="0"/>
          <w:szCs w:val="24"/>
          <w:lang w:val="en-GB"/>
        </w:rPr>
        <w:t xml:space="preserve"> on</w:t>
      </w:r>
      <w:r w:rsidRPr="002C4209" w:rsidR="00831F02">
        <w:rPr>
          <w:snapToGrid w:val="0"/>
          <w:szCs w:val="24"/>
          <w:lang w:val="en-GB"/>
        </w:rPr>
        <w:t xml:space="preserve"> life sentences </w:t>
      </w:r>
      <w:r w:rsidR="000765B1">
        <w:rPr>
          <w:snapToGrid w:val="0"/>
          <w:szCs w:val="24"/>
          <w:lang w:val="en-GB"/>
        </w:rPr>
        <w:t>to</w:t>
      </w:r>
      <w:r w:rsidRPr="002C4209" w:rsidR="00831F02">
        <w:rPr>
          <w:snapToGrid w:val="0"/>
          <w:szCs w:val="24"/>
          <w:lang w:val="en-GB"/>
        </w:rPr>
        <w:t xml:space="preserve"> the </w:t>
      </w:r>
      <w:r w:rsidR="000765B1">
        <w:rPr>
          <w:snapToGrid w:val="0"/>
          <w:szCs w:val="24"/>
          <w:lang w:val="en-GB"/>
        </w:rPr>
        <w:t>s</w:t>
      </w:r>
      <w:r w:rsidRPr="002C4209" w:rsidR="00831F02">
        <w:rPr>
          <w:snapToGrid w:val="0"/>
          <w:szCs w:val="24"/>
          <w:lang w:val="en-GB"/>
        </w:rPr>
        <w:t>p</w:t>
      </w:r>
      <w:r w:rsidR="000765B1">
        <w:rPr>
          <w:snapToGrid w:val="0"/>
          <w:szCs w:val="24"/>
          <w:lang w:val="en-GB"/>
        </w:rPr>
        <w:t>e</w:t>
      </w:r>
      <w:r w:rsidRPr="002C4209" w:rsidR="00831F02">
        <w:rPr>
          <w:snapToGrid w:val="0"/>
          <w:szCs w:val="24"/>
          <w:lang w:val="en-GB"/>
        </w:rPr>
        <w:t>c</w:t>
      </w:r>
      <w:r w:rsidR="000765B1">
        <w:rPr>
          <w:snapToGrid w:val="0"/>
          <w:szCs w:val="24"/>
          <w:lang w:val="en-GB"/>
        </w:rPr>
        <w:t>ific</w:t>
      </w:r>
      <w:r w:rsidRPr="002C4209">
        <w:rPr>
          <w:snapToGrid w:val="0"/>
          <w:szCs w:val="24"/>
          <w:lang w:val="en-GB"/>
        </w:rPr>
        <w:t xml:space="preserve"> situation </w:t>
      </w:r>
      <w:r w:rsidRPr="002C4209" w:rsidR="00831F02">
        <w:rPr>
          <w:snapToGrid w:val="0"/>
          <w:szCs w:val="24"/>
          <w:lang w:val="en-GB"/>
        </w:rPr>
        <w:t>of the applic</w:t>
      </w:r>
      <w:r w:rsidRPr="002C4209">
        <w:rPr>
          <w:snapToGrid w:val="0"/>
          <w:szCs w:val="24"/>
          <w:lang w:val="en-GB"/>
        </w:rPr>
        <w:t xml:space="preserve">ant, </w:t>
      </w:r>
      <w:r w:rsidRPr="002C4209" w:rsidR="00831F02">
        <w:rPr>
          <w:snapToGrid w:val="0"/>
          <w:szCs w:val="24"/>
          <w:lang w:val="en-GB"/>
        </w:rPr>
        <w:t xml:space="preserve">who has been </w:t>
      </w:r>
      <w:r w:rsidR="000765B1">
        <w:rPr>
          <w:snapToGrid w:val="0"/>
          <w:szCs w:val="24"/>
          <w:lang w:val="en-GB"/>
        </w:rPr>
        <w:t>extradited</w:t>
      </w:r>
      <w:r w:rsidRPr="002C4209">
        <w:rPr>
          <w:snapToGrid w:val="0"/>
          <w:szCs w:val="24"/>
          <w:lang w:val="en-GB"/>
        </w:rPr>
        <w:t>.</w:t>
      </w:r>
    </w:p>
    <w:p w:rsidRPr="002C4209" w:rsidR="007529DD" w:rsidP="007529DD" w:rsidRDefault="007529DD">
      <w:pPr>
        <w:pStyle w:val="ECHRHeading4"/>
        <w:rPr>
          <w:snapToGrid w:val="0"/>
          <w:lang w:val="en-GB"/>
        </w:rPr>
      </w:pPr>
      <w:r w:rsidRPr="002C4209">
        <w:rPr>
          <w:snapToGrid w:val="0"/>
          <w:lang w:val="en-GB"/>
        </w:rPr>
        <w:t>a)  </w:t>
      </w:r>
      <w:r w:rsidRPr="002C4209" w:rsidR="00EB3175">
        <w:rPr>
          <w:snapToGrid w:val="0"/>
          <w:lang w:val="en-GB"/>
        </w:rPr>
        <w:t>Principles</w:t>
      </w:r>
      <w:r w:rsidRPr="002C4209">
        <w:rPr>
          <w:snapToGrid w:val="0"/>
          <w:lang w:val="en-GB"/>
        </w:rPr>
        <w:t xml:space="preserve"> applicable</w:t>
      </w:r>
      <w:r w:rsidRPr="002C4209" w:rsidR="00831F02">
        <w:rPr>
          <w:snapToGrid w:val="0"/>
          <w:lang w:val="en-GB"/>
        </w:rPr>
        <w:t xml:space="preserve"> to life imprisonment</w:t>
      </w:r>
    </w:p>
    <w:p w:rsidRPr="002C4209" w:rsidR="007529DD" w:rsidP="007529DD" w:rsidRDefault="007529DD">
      <w:pPr>
        <w:pStyle w:val="ECHRPara"/>
        <w:rPr>
          <w:snapToGrid w:val="0"/>
          <w:szCs w:val="24"/>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112</w:t>
      </w:r>
      <w:r w:rsidRPr="002C4209">
        <w:rPr>
          <w:snapToGrid w:val="0"/>
          <w:szCs w:val="24"/>
          <w:lang w:val="en-GB"/>
        </w:rPr>
        <w:fldChar w:fldCharType="end"/>
      </w:r>
      <w:r w:rsidRPr="002C4209">
        <w:rPr>
          <w:snapToGrid w:val="0"/>
          <w:szCs w:val="24"/>
          <w:lang w:val="en-GB"/>
        </w:rPr>
        <w:t>.  </w:t>
      </w:r>
      <w:r w:rsidRPr="002C4209">
        <w:rPr>
          <w:rStyle w:val="sb8d990e2"/>
          <w:lang w:val="en-GB"/>
        </w:rPr>
        <w:t>I</w:t>
      </w:r>
      <w:r w:rsidRPr="002C4209" w:rsidR="00831F02">
        <w:rPr>
          <w:rStyle w:val="sb8d990e2"/>
          <w:lang w:val="en-GB"/>
        </w:rPr>
        <w:t>t is well-</w:t>
      </w:r>
      <w:r w:rsidRPr="002C4209" w:rsidR="00EB3175">
        <w:rPr>
          <w:rStyle w:val="sb8d990e2"/>
          <w:lang w:val="en-GB"/>
        </w:rPr>
        <w:t>established</w:t>
      </w:r>
      <w:r w:rsidRPr="002C4209" w:rsidR="00831F02">
        <w:rPr>
          <w:rStyle w:val="sb8d990e2"/>
          <w:lang w:val="en-GB"/>
        </w:rPr>
        <w:t xml:space="preserve"> in the</w:t>
      </w:r>
      <w:r w:rsidRPr="002C4209">
        <w:rPr>
          <w:rStyle w:val="sb8d990e2"/>
          <w:lang w:val="en-GB"/>
        </w:rPr>
        <w:t xml:space="preserve"> </w:t>
      </w:r>
      <w:r w:rsidRPr="002C4209" w:rsidR="00EB3175">
        <w:rPr>
          <w:rStyle w:val="sb8d990e2"/>
          <w:lang w:val="en-GB"/>
        </w:rPr>
        <w:t>Court</w:t>
      </w:r>
      <w:r w:rsidR="00E3780D">
        <w:rPr>
          <w:rStyle w:val="sb8d990e2"/>
          <w:lang w:val="en-GB"/>
        </w:rPr>
        <w:t>’</w:t>
      </w:r>
      <w:r w:rsidRPr="002C4209" w:rsidR="00EB3175">
        <w:rPr>
          <w:rStyle w:val="sb8d990e2"/>
          <w:lang w:val="en-GB"/>
        </w:rPr>
        <w:t>s</w:t>
      </w:r>
      <w:r w:rsidRPr="002C4209" w:rsidR="00831F02">
        <w:rPr>
          <w:rStyle w:val="sb8d990e2"/>
          <w:lang w:val="en-GB"/>
        </w:rPr>
        <w:t xml:space="preserve"> case-law that </w:t>
      </w:r>
      <w:r w:rsidRPr="002C4209" w:rsidR="00F33E3C">
        <w:rPr>
          <w:rStyle w:val="sb8d990e2"/>
          <w:lang w:val="en-GB"/>
        </w:rPr>
        <w:t xml:space="preserve">the imposition of a sentence of life imprisonment on an adult offender is not in itself prohibited by or incompatible with Article 3 or any other Article of the Convention </w:t>
      </w:r>
      <w:r w:rsidRPr="002C4209">
        <w:rPr>
          <w:snapToGrid w:val="0"/>
          <w:szCs w:val="24"/>
          <w:lang w:val="en-GB"/>
        </w:rPr>
        <w:t>(</w:t>
      </w:r>
      <w:r w:rsidRPr="002C4209" w:rsidR="00B67031">
        <w:rPr>
          <w:snapToGrid w:val="0"/>
          <w:szCs w:val="24"/>
          <w:lang w:val="en-GB"/>
        </w:rPr>
        <w:t xml:space="preserve">see </w:t>
      </w:r>
      <w:r w:rsidRPr="002C4209">
        <w:rPr>
          <w:i/>
          <w:snapToGrid w:val="0"/>
          <w:szCs w:val="24"/>
          <w:lang w:val="en-GB"/>
        </w:rPr>
        <w:t>Kafkaris</w:t>
      </w:r>
      <w:r w:rsidRPr="002C4209">
        <w:rPr>
          <w:snapToGrid w:val="0"/>
          <w:szCs w:val="24"/>
          <w:lang w:val="en-GB"/>
        </w:rPr>
        <w:t xml:space="preserve">, </w:t>
      </w:r>
      <w:r w:rsidRPr="002C4209" w:rsidR="00EB3175">
        <w:rPr>
          <w:snapToGrid w:val="0"/>
          <w:szCs w:val="24"/>
          <w:lang w:val="en-GB"/>
        </w:rPr>
        <w:t>cited above</w:t>
      </w:r>
      <w:r w:rsidRPr="002C4209">
        <w:rPr>
          <w:snapToGrid w:val="0"/>
          <w:szCs w:val="24"/>
          <w:lang w:val="en-GB"/>
        </w:rPr>
        <w:t>, § 97</w:t>
      </w:r>
      <w:r w:rsidRPr="002C4209" w:rsidR="000131E1">
        <w:rPr>
          <w:snapToGrid w:val="0"/>
          <w:szCs w:val="24"/>
          <w:lang w:val="en-GB"/>
        </w:rPr>
        <w:t>, and</w:t>
      </w:r>
      <w:r w:rsidRPr="002C4209">
        <w:rPr>
          <w:snapToGrid w:val="0"/>
          <w:szCs w:val="24"/>
          <w:lang w:val="en-GB"/>
        </w:rPr>
        <w:t xml:space="preserve"> </w:t>
      </w:r>
      <w:r w:rsidRPr="002C4209" w:rsidR="000131E1">
        <w:rPr>
          <w:snapToGrid w:val="0"/>
          <w:szCs w:val="24"/>
          <w:lang w:val="en-GB"/>
        </w:rPr>
        <w:t>references</w:t>
      </w:r>
      <w:r w:rsidRPr="002C4209">
        <w:rPr>
          <w:snapToGrid w:val="0"/>
          <w:szCs w:val="24"/>
          <w:lang w:val="en-GB"/>
        </w:rPr>
        <w:t xml:space="preserve"> </w:t>
      </w:r>
      <w:r w:rsidRPr="002C4209" w:rsidR="000131E1">
        <w:rPr>
          <w:snapToGrid w:val="0"/>
          <w:szCs w:val="24"/>
          <w:lang w:val="en-GB"/>
        </w:rPr>
        <w:t>cited</w:t>
      </w:r>
      <w:r w:rsidRPr="002C4209" w:rsidR="00307D5E">
        <w:rPr>
          <w:snapToGrid w:val="0"/>
          <w:szCs w:val="24"/>
          <w:lang w:val="en-GB"/>
        </w:rPr>
        <w:t xml:space="preserve"> therein</w:t>
      </w:r>
      <w:r w:rsidRPr="002C4209">
        <w:rPr>
          <w:snapToGrid w:val="0"/>
          <w:szCs w:val="24"/>
          <w:lang w:val="en-GB"/>
        </w:rPr>
        <w:t>)</w:t>
      </w:r>
      <w:r w:rsidRPr="002C4209" w:rsidR="00F33E3C">
        <w:rPr>
          <w:snapToGrid w:val="0"/>
          <w:szCs w:val="24"/>
          <w:lang w:val="en-GB"/>
        </w:rPr>
        <w:t xml:space="preserve">, provided that it is not </w:t>
      </w:r>
      <w:r w:rsidRPr="002C4209" w:rsidR="003E3F87">
        <w:rPr>
          <w:snapToGrid w:val="0"/>
          <w:szCs w:val="24"/>
          <w:lang w:val="en-GB"/>
        </w:rPr>
        <w:t>gross</w:t>
      </w:r>
      <w:r w:rsidRPr="002C4209" w:rsidR="00F33E3C">
        <w:rPr>
          <w:snapToGrid w:val="0"/>
          <w:szCs w:val="24"/>
          <w:lang w:val="en-GB"/>
        </w:rPr>
        <w:t>ly</w:t>
      </w:r>
      <w:r w:rsidRPr="002C4209">
        <w:rPr>
          <w:rStyle w:val="sb8d990e2"/>
          <w:lang w:val="en-GB"/>
        </w:rPr>
        <w:t xml:space="preserve"> disproportion</w:t>
      </w:r>
      <w:r w:rsidRPr="002C4209" w:rsidR="00F33E3C">
        <w:rPr>
          <w:rStyle w:val="sb8d990e2"/>
          <w:lang w:val="en-GB"/>
        </w:rPr>
        <w:t>at</w:t>
      </w:r>
      <w:r w:rsidRPr="002C4209">
        <w:rPr>
          <w:rStyle w:val="sb8d990e2"/>
          <w:lang w:val="en-GB"/>
        </w:rPr>
        <w:t>e (</w:t>
      </w:r>
      <w:r w:rsidR="007A7675">
        <w:rPr>
          <w:rStyle w:val="sb8d990e2"/>
          <w:lang w:val="en-GB"/>
        </w:rPr>
        <w:t xml:space="preserve">see </w:t>
      </w:r>
      <w:r w:rsidRPr="002C4209">
        <w:rPr>
          <w:i/>
          <w:lang w:val="en-GB"/>
        </w:rPr>
        <w:t xml:space="preserve">Vinter </w:t>
      </w:r>
      <w:r w:rsidRPr="002C4209" w:rsidR="00F33E3C">
        <w:rPr>
          <w:i/>
          <w:lang w:val="en-GB"/>
        </w:rPr>
        <w:t>and Others</w:t>
      </w:r>
      <w:r w:rsidRPr="002C4209">
        <w:rPr>
          <w:snapToGrid w:val="0"/>
          <w:szCs w:val="24"/>
          <w:lang w:val="en-GB"/>
        </w:rPr>
        <w:t xml:space="preserve">, </w:t>
      </w:r>
      <w:r w:rsidRPr="002C4209" w:rsidR="000131E1">
        <w:rPr>
          <w:snapToGrid w:val="0"/>
          <w:szCs w:val="24"/>
          <w:lang w:val="en-GB"/>
        </w:rPr>
        <w:t>cited</w:t>
      </w:r>
      <w:r w:rsidRPr="002C4209" w:rsidR="00F33E3C">
        <w:rPr>
          <w:snapToGrid w:val="0"/>
          <w:szCs w:val="24"/>
          <w:lang w:val="en-GB"/>
        </w:rPr>
        <w:t xml:space="preserve"> above</w:t>
      </w:r>
      <w:r w:rsidRPr="002C4209">
        <w:rPr>
          <w:snapToGrid w:val="0"/>
          <w:szCs w:val="24"/>
          <w:lang w:val="en-GB"/>
        </w:rPr>
        <w:t xml:space="preserve">, §§ 88 </w:t>
      </w:r>
      <w:r w:rsidRPr="002C4209" w:rsidR="00F33E3C">
        <w:rPr>
          <w:snapToGrid w:val="0"/>
          <w:szCs w:val="24"/>
          <w:lang w:val="en-GB"/>
        </w:rPr>
        <w:t>and</w:t>
      </w:r>
      <w:r w:rsidRPr="002C4209">
        <w:rPr>
          <w:snapToGrid w:val="0"/>
          <w:szCs w:val="24"/>
          <w:lang w:val="en-GB"/>
        </w:rPr>
        <w:t xml:space="preserve"> 89)</w:t>
      </w:r>
      <w:r w:rsidRPr="002C4209">
        <w:rPr>
          <w:rStyle w:val="sb8d990e2"/>
          <w:lang w:val="en-GB"/>
        </w:rPr>
        <w:t xml:space="preserve">. </w:t>
      </w:r>
      <w:r w:rsidRPr="002C4209" w:rsidR="003E3F87">
        <w:rPr>
          <w:rStyle w:val="sb8d990e2"/>
          <w:lang w:val="en-GB"/>
        </w:rPr>
        <w:t>The</w:t>
      </w:r>
      <w:r w:rsidRPr="002C4209">
        <w:rPr>
          <w:rStyle w:val="sb8d990e2"/>
          <w:lang w:val="en-GB"/>
        </w:rPr>
        <w:t xml:space="preserve"> </w:t>
      </w:r>
      <w:r w:rsidRPr="002C4209" w:rsidR="000131E1">
        <w:rPr>
          <w:rStyle w:val="sb8d990e2"/>
          <w:lang w:val="en-GB"/>
        </w:rPr>
        <w:t>Court</w:t>
      </w:r>
      <w:r w:rsidRPr="002C4209">
        <w:rPr>
          <w:rStyle w:val="sb8d990e2"/>
          <w:lang w:val="en-GB"/>
        </w:rPr>
        <w:t xml:space="preserve"> </w:t>
      </w:r>
      <w:r w:rsidRPr="002C4209" w:rsidR="003E3F87">
        <w:rPr>
          <w:rStyle w:val="sb8d990e2"/>
          <w:lang w:val="en-GB"/>
        </w:rPr>
        <w:t>has, however, held that</w:t>
      </w:r>
      <w:r w:rsidRPr="002C4209">
        <w:rPr>
          <w:rStyle w:val="sb8d990e2"/>
          <w:lang w:val="en-GB"/>
        </w:rPr>
        <w:t xml:space="preserve"> </w:t>
      </w:r>
      <w:r w:rsidRPr="002C4209" w:rsidR="003E3F87">
        <w:rPr>
          <w:rStyle w:val="sb8d990e2"/>
          <w:lang w:val="en-GB"/>
        </w:rPr>
        <w:t xml:space="preserve">the imposition of an irreducible life sentence on an adult may raise an issue under Article 3 </w:t>
      </w:r>
      <w:r w:rsidRPr="002C4209">
        <w:rPr>
          <w:snapToGrid w:val="0"/>
          <w:szCs w:val="24"/>
          <w:lang w:val="en-GB"/>
        </w:rPr>
        <w:t>(</w:t>
      </w:r>
      <w:r w:rsidRPr="002C4209" w:rsidR="00B67031">
        <w:rPr>
          <w:snapToGrid w:val="0"/>
          <w:szCs w:val="24"/>
          <w:lang w:val="en-GB"/>
        </w:rPr>
        <w:t xml:space="preserve">see </w:t>
      </w:r>
      <w:r w:rsidRPr="002C4209">
        <w:rPr>
          <w:i/>
          <w:snapToGrid w:val="0"/>
          <w:szCs w:val="24"/>
          <w:lang w:val="en-GB"/>
        </w:rPr>
        <w:t>Kafkaris</w:t>
      </w:r>
      <w:r w:rsidRPr="002C4209">
        <w:rPr>
          <w:snapToGrid w:val="0"/>
          <w:szCs w:val="24"/>
          <w:lang w:val="en-GB"/>
        </w:rPr>
        <w:t xml:space="preserve">, </w:t>
      </w:r>
      <w:r w:rsidRPr="002C4209" w:rsidR="003E3F87">
        <w:rPr>
          <w:snapToGrid w:val="0"/>
          <w:szCs w:val="24"/>
          <w:lang w:val="en-GB"/>
        </w:rPr>
        <w:t>cited above</w:t>
      </w:r>
      <w:r w:rsidRPr="002C4209">
        <w:rPr>
          <w:snapToGrid w:val="0"/>
          <w:szCs w:val="24"/>
          <w:lang w:val="en-GB"/>
        </w:rPr>
        <w:t>, § 97).</w:t>
      </w:r>
    </w:p>
    <w:p w:rsidRPr="002C4209" w:rsidR="007529DD" w:rsidP="007529DD" w:rsidRDefault="007529DD">
      <w:pPr>
        <w:ind w:firstLine="284"/>
        <w:rPr>
          <w:snapToGrid w:val="0"/>
          <w:color w:val="FF0000"/>
          <w:szCs w:val="24"/>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113</w:t>
      </w:r>
      <w:r w:rsidRPr="002C4209">
        <w:rPr>
          <w:snapToGrid w:val="0"/>
          <w:szCs w:val="24"/>
          <w:lang w:val="en-GB"/>
        </w:rPr>
        <w:fldChar w:fldCharType="end"/>
      </w:r>
      <w:r w:rsidRPr="002C4209">
        <w:rPr>
          <w:snapToGrid w:val="0"/>
          <w:szCs w:val="24"/>
          <w:lang w:val="en-GB"/>
        </w:rPr>
        <w:t>.  </w:t>
      </w:r>
      <w:r w:rsidRPr="002C4209" w:rsidR="003E3F87">
        <w:rPr>
          <w:snapToGrid w:val="0"/>
          <w:szCs w:val="24"/>
          <w:lang w:val="en-GB"/>
        </w:rPr>
        <w:t>This latter</w:t>
      </w:r>
      <w:r w:rsidRPr="002C4209">
        <w:rPr>
          <w:snapToGrid w:val="0"/>
          <w:szCs w:val="24"/>
          <w:lang w:val="en-GB"/>
        </w:rPr>
        <w:t xml:space="preserve"> </w:t>
      </w:r>
      <w:r w:rsidRPr="002C4209" w:rsidR="000131E1">
        <w:rPr>
          <w:snapToGrid w:val="0"/>
          <w:szCs w:val="24"/>
          <w:lang w:val="en-GB"/>
        </w:rPr>
        <w:t>principle</w:t>
      </w:r>
      <w:r w:rsidRPr="002C4209">
        <w:rPr>
          <w:snapToGrid w:val="0"/>
          <w:szCs w:val="24"/>
          <w:lang w:val="en-GB"/>
        </w:rPr>
        <w:t xml:space="preserve"> </w:t>
      </w:r>
      <w:r w:rsidRPr="002C4209" w:rsidR="003E3F87">
        <w:rPr>
          <w:snapToGrid w:val="0"/>
          <w:szCs w:val="24"/>
          <w:lang w:val="en-GB"/>
        </w:rPr>
        <w:t xml:space="preserve">gives rise to two </w:t>
      </w:r>
      <w:r w:rsidRPr="002C4209" w:rsidR="000131E1">
        <w:rPr>
          <w:snapToGrid w:val="0"/>
          <w:szCs w:val="24"/>
          <w:lang w:val="en-GB"/>
        </w:rPr>
        <w:t>further</w:t>
      </w:r>
      <w:r w:rsidRPr="002C4209" w:rsidR="003E3F87">
        <w:rPr>
          <w:snapToGrid w:val="0"/>
          <w:szCs w:val="24"/>
          <w:lang w:val="en-GB"/>
        </w:rPr>
        <w:t xml:space="preserve"> ones</w:t>
      </w:r>
      <w:r w:rsidRPr="002C4209">
        <w:rPr>
          <w:snapToGrid w:val="0"/>
          <w:szCs w:val="24"/>
          <w:lang w:val="en-GB"/>
        </w:rPr>
        <w:t>.  </w:t>
      </w:r>
      <w:r w:rsidRPr="002C4209" w:rsidR="003E3F87">
        <w:rPr>
          <w:snapToGrid w:val="0"/>
          <w:szCs w:val="24"/>
          <w:lang w:val="en-GB"/>
        </w:rPr>
        <w:t>First of all</w:t>
      </w:r>
      <w:r w:rsidRPr="002C4209">
        <w:rPr>
          <w:snapToGrid w:val="0"/>
          <w:szCs w:val="24"/>
          <w:lang w:val="en-GB"/>
        </w:rPr>
        <w:t xml:space="preserve">, </w:t>
      </w:r>
      <w:r w:rsidRPr="002C4209" w:rsidR="003E3F87">
        <w:rPr>
          <w:snapToGrid w:val="0"/>
          <w:szCs w:val="24"/>
          <w:lang w:val="en-GB"/>
        </w:rPr>
        <w:t>A</w:t>
      </w:r>
      <w:r w:rsidRPr="002C4209" w:rsidR="00932879">
        <w:rPr>
          <w:snapToGrid w:val="0"/>
          <w:szCs w:val="24"/>
          <w:lang w:val="en-GB"/>
        </w:rPr>
        <w:t>rticle 3 does not prevent life prison sentences from being, in practice, served in their entir</w:t>
      </w:r>
      <w:r w:rsidRPr="002C4209">
        <w:rPr>
          <w:snapToGrid w:val="0"/>
          <w:szCs w:val="24"/>
          <w:lang w:val="en-GB"/>
        </w:rPr>
        <w:t>e</w:t>
      </w:r>
      <w:r w:rsidRPr="002C4209" w:rsidR="00932879">
        <w:rPr>
          <w:snapToGrid w:val="0"/>
          <w:szCs w:val="24"/>
          <w:lang w:val="en-GB"/>
        </w:rPr>
        <w:t>ty</w:t>
      </w:r>
      <w:r w:rsidRPr="002C4209">
        <w:rPr>
          <w:snapToGrid w:val="0"/>
          <w:szCs w:val="24"/>
          <w:lang w:val="en-GB"/>
        </w:rPr>
        <w:t xml:space="preserve">. </w:t>
      </w:r>
      <w:r w:rsidRPr="002C4209" w:rsidR="00932879">
        <w:rPr>
          <w:snapToGrid w:val="0"/>
          <w:szCs w:val="24"/>
          <w:lang w:val="en-GB"/>
        </w:rPr>
        <w:t>What A</w:t>
      </w:r>
      <w:r w:rsidRPr="002C4209">
        <w:rPr>
          <w:snapToGrid w:val="0"/>
          <w:szCs w:val="24"/>
          <w:lang w:val="en-GB"/>
        </w:rPr>
        <w:t>rticle 3</w:t>
      </w:r>
      <w:r w:rsidRPr="002C4209" w:rsidR="00932879">
        <w:rPr>
          <w:snapToGrid w:val="0"/>
          <w:szCs w:val="24"/>
          <w:lang w:val="en-GB"/>
        </w:rPr>
        <w:t xml:space="preserve"> does prohibit is that a life sentence should be</w:t>
      </w:r>
      <w:r w:rsidRPr="002C4209">
        <w:rPr>
          <w:rStyle w:val="sb8d990e2"/>
          <w:lang w:val="en-GB"/>
        </w:rPr>
        <w:t xml:space="preserve"> </w:t>
      </w:r>
      <w:r w:rsidRPr="002C4209" w:rsidR="00932879">
        <w:rPr>
          <w:rStyle w:val="sb8d990e2"/>
          <w:lang w:val="en-GB"/>
        </w:rPr>
        <w:t>irreducible</w:t>
      </w:r>
      <w:r w:rsidRPr="002C4209" w:rsidR="00932879">
        <w:rPr>
          <w:rStyle w:val="s6b621b36"/>
          <w:i/>
          <w:lang w:val="en-GB"/>
        </w:rPr>
        <w:t xml:space="preserve"> </w:t>
      </w:r>
      <w:r w:rsidRPr="002C4209">
        <w:rPr>
          <w:rStyle w:val="s6b621b36"/>
          <w:i/>
          <w:lang w:val="en-GB"/>
        </w:rPr>
        <w:t>de jure</w:t>
      </w:r>
      <w:r w:rsidRPr="002C4209">
        <w:rPr>
          <w:rStyle w:val="sb8d990e2"/>
          <w:i/>
          <w:lang w:val="en-GB"/>
        </w:rPr>
        <w:t xml:space="preserve"> </w:t>
      </w:r>
      <w:r w:rsidRPr="002C4209" w:rsidR="00932879">
        <w:rPr>
          <w:rStyle w:val="sb8d990e2"/>
          <w:lang w:val="en-GB"/>
        </w:rPr>
        <w:t>and</w:t>
      </w:r>
      <w:r w:rsidRPr="002C4209">
        <w:rPr>
          <w:rStyle w:val="sb8d990e2"/>
          <w:i/>
          <w:lang w:val="en-GB"/>
        </w:rPr>
        <w:t xml:space="preserve"> </w:t>
      </w:r>
      <w:r w:rsidRPr="002C4209">
        <w:rPr>
          <w:rStyle w:val="s6b621b36"/>
          <w:i/>
          <w:lang w:val="en-GB"/>
        </w:rPr>
        <w:t>de facto</w:t>
      </w:r>
      <w:r w:rsidRPr="002C4209">
        <w:rPr>
          <w:rStyle w:val="sb8d990e2"/>
          <w:lang w:val="en-GB"/>
        </w:rPr>
        <w:t xml:space="preserve">. </w:t>
      </w:r>
      <w:r w:rsidRPr="002C4209" w:rsidR="00932879">
        <w:rPr>
          <w:rStyle w:val="sb8d990e2"/>
          <w:lang w:val="en-GB"/>
        </w:rPr>
        <w:t>Secondly</w:t>
      </w:r>
      <w:r w:rsidRPr="002C4209">
        <w:rPr>
          <w:snapToGrid w:val="0"/>
          <w:szCs w:val="24"/>
          <w:lang w:val="en-GB"/>
        </w:rPr>
        <w:t xml:space="preserve">, </w:t>
      </w:r>
      <w:r w:rsidRPr="002C4209" w:rsidR="000131E1">
        <w:rPr>
          <w:rStyle w:val="sb8d990e2"/>
          <w:lang w:val="en-GB"/>
        </w:rPr>
        <w:t>in</w:t>
      </w:r>
      <w:r w:rsidRPr="002C4209" w:rsidR="00DE6399">
        <w:rPr>
          <w:rStyle w:val="sb8d990e2"/>
          <w:lang w:val="en-GB"/>
        </w:rPr>
        <w:t xml:space="preserve"> determining whether a life sentence in a given case can be regarded as irreducible, the Court </w:t>
      </w:r>
      <w:r w:rsidR="007A7675">
        <w:rPr>
          <w:rStyle w:val="sb8d990e2"/>
          <w:lang w:val="en-GB"/>
        </w:rPr>
        <w:t>seeks</w:t>
      </w:r>
      <w:r w:rsidRPr="002C4209" w:rsidR="00DE6399">
        <w:rPr>
          <w:rStyle w:val="sb8d990e2"/>
          <w:lang w:val="en-GB"/>
        </w:rPr>
        <w:t xml:space="preserve"> to ascertain whether a life prisoner can be said to have any prospect of release. </w:t>
      </w:r>
      <w:r w:rsidR="000765B1">
        <w:rPr>
          <w:rStyle w:val="sb8d990e2"/>
          <w:lang w:val="en-GB"/>
        </w:rPr>
        <w:t>W</w:t>
      </w:r>
      <w:r w:rsidRPr="002C4209" w:rsidR="00DE6399">
        <w:rPr>
          <w:rStyle w:val="sb8d990e2"/>
          <w:lang w:val="en-GB"/>
        </w:rPr>
        <w:t xml:space="preserve">here national law affords the possibility of review of a life sentence with a view to its commutation, remission, termination or the conditional release of the prisoner, this will be sufficient to satisfy Article 3 </w:t>
      </w:r>
      <w:r w:rsidRPr="002C4209">
        <w:rPr>
          <w:snapToGrid w:val="0"/>
          <w:szCs w:val="24"/>
          <w:lang w:val="en-GB"/>
        </w:rPr>
        <w:t>(</w:t>
      </w:r>
      <w:r w:rsidRPr="002C4209" w:rsidR="00B67031">
        <w:rPr>
          <w:snapToGrid w:val="0"/>
          <w:szCs w:val="24"/>
          <w:lang w:val="en-GB"/>
        </w:rPr>
        <w:t xml:space="preserve">see </w:t>
      </w:r>
      <w:r w:rsidRPr="002C4209">
        <w:rPr>
          <w:i/>
          <w:snapToGrid w:val="0"/>
          <w:szCs w:val="24"/>
          <w:lang w:val="en-GB"/>
        </w:rPr>
        <w:t>Kafkaris</w:t>
      </w:r>
      <w:r w:rsidRPr="002C4209">
        <w:rPr>
          <w:snapToGrid w:val="0"/>
          <w:szCs w:val="24"/>
          <w:lang w:val="en-GB"/>
        </w:rPr>
        <w:t xml:space="preserve">, </w:t>
      </w:r>
      <w:r w:rsidRPr="002C4209" w:rsidR="00DE6399">
        <w:rPr>
          <w:snapToGrid w:val="0"/>
          <w:szCs w:val="24"/>
          <w:lang w:val="en-GB"/>
        </w:rPr>
        <w:t>cited above</w:t>
      </w:r>
      <w:r w:rsidRPr="002C4209">
        <w:rPr>
          <w:snapToGrid w:val="0"/>
          <w:szCs w:val="24"/>
          <w:lang w:val="en-GB"/>
        </w:rPr>
        <w:t xml:space="preserve">, § 98, </w:t>
      </w:r>
      <w:r w:rsidRPr="002C4209" w:rsidR="00DE6399">
        <w:rPr>
          <w:snapToGrid w:val="0"/>
          <w:szCs w:val="24"/>
          <w:lang w:val="en-GB"/>
        </w:rPr>
        <w:t>and</w:t>
      </w:r>
      <w:r w:rsidRPr="002C4209">
        <w:rPr>
          <w:snapToGrid w:val="0"/>
          <w:szCs w:val="24"/>
          <w:lang w:val="en-GB"/>
        </w:rPr>
        <w:t xml:space="preserve"> </w:t>
      </w:r>
      <w:r w:rsidRPr="002C4209" w:rsidR="000131E1">
        <w:rPr>
          <w:snapToGrid w:val="0"/>
          <w:szCs w:val="24"/>
          <w:lang w:val="en-GB"/>
        </w:rPr>
        <w:t>references</w:t>
      </w:r>
      <w:r w:rsidRPr="002C4209">
        <w:rPr>
          <w:snapToGrid w:val="0"/>
          <w:szCs w:val="24"/>
          <w:lang w:val="en-GB"/>
        </w:rPr>
        <w:t xml:space="preserve"> </w:t>
      </w:r>
      <w:r w:rsidRPr="002C4209" w:rsidR="00DE6399">
        <w:rPr>
          <w:snapToGrid w:val="0"/>
          <w:szCs w:val="24"/>
          <w:lang w:val="en-GB"/>
        </w:rPr>
        <w:t>cited therein</w:t>
      </w:r>
      <w:r w:rsidRPr="002C4209">
        <w:rPr>
          <w:snapToGrid w:val="0"/>
          <w:szCs w:val="24"/>
          <w:lang w:val="en-GB"/>
        </w:rPr>
        <w:t>).</w:t>
      </w:r>
    </w:p>
    <w:p w:rsidRPr="002C4209" w:rsidR="007529DD" w:rsidP="007529DD" w:rsidRDefault="007529DD">
      <w:pPr>
        <w:pStyle w:val="ECHRPara"/>
        <w:rPr>
          <w:i/>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114</w:t>
      </w:r>
      <w:r w:rsidRPr="002C4209">
        <w:rPr>
          <w:snapToGrid w:val="0"/>
          <w:szCs w:val="24"/>
          <w:lang w:val="en-GB"/>
        </w:rPr>
        <w:fldChar w:fldCharType="end"/>
      </w:r>
      <w:r w:rsidRPr="002C4209" w:rsidR="00DE6399">
        <w:rPr>
          <w:snapToGrid w:val="0"/>
          <w:szCs w:val="24"/>
          <w:lang w:val="en-GB"/>
        </w:rPr>
        <w:t>.  Until</w:t>
      </w:r>
      <w:r w:rsidRPr="002C4209">
        <w:rPr>
          <w:snapToGrid w:val="0"/>
          <w:szCs w:val="24"/>
          <w:lang w:val="en-GB"/>
        </w:rPr>
        <w:t xml:space="preserve"> </w:t>
      </w:r>
      <w:r w:rsidRPr="002C4209" w:rsidR="000131E1">
        <w:rPr>
          <w:snapToGrid w:val="0"/>
          <w:szCs w:val="24"/>
          <w:lang w:val="en-GB"/>
        </w:rPr>
        <w:t>recently</w:t>
      </w:r>
      <w:r w:rsidRPr="002C4209" w:rsidR="00DE6399">
        <w:rPr>
          <w:snapToGrid w:val="0"/>
          <w:szCs w:val="24"/>
          <w:lang w:val="en-GB"/>
        </w:rPr>
        <w:t xml:space="preserve"> the</w:t>
      </w:r>
      <w:r w:rsidRPr="002C4209">
        <w:rPr>
          <w:snapToGrid w:val="0"/>
          <w:szCs w:val="24"/>
          <w:lang w:val="en-GB"/>
        </w:rPr>
        <w:t xml:space="preserve"> </w:t>
      </w:r>
      <w:r w:rsidRPr="002C4209" w:rsidR="000131E1">
        <w:rPr>
          <w:snapToGrid w:val="0"/>
          <w:szCs w:val="24"/>
          <w:lang w:val="en-GB"/>
        </w:rPr>
        <w:t>Court</w:t>
      </w:r>
      <w:r w:rsidRPr="002C4209">
        <w:rPr>
          <w:snapToGrid w:val="0"/>
          <w:szCs w:val="24"/>
          <w:lang w:val="en-GB"/>
        </w:rPr>
        <w:t xml:space="preserve"> </w:t>
      </w:r>
      <w:r w:rsidRPr="002C4209" w:rsidR="00DE6399">
        <w:rPr>
          <w:snapToGrid w:val="0"/>
          <w:szCs w:val="24"/>
          <w:lang w:val="en-GB"/>
        </w:rPr>
        <w:t xml:space="preserve">had held that the </w:t>
      </w:r>
      <w:r w:rsidRPr="002C4209" w:rsidR="00C56C57">
        <w:rPr>
          <w:snapToGrid w:val="0"/>
          <w:szCs w:val="24"/>
          <w:lang w:val="en-GB"/>
        </w:rPr>
        <w:t xml:space="preserve">sole </w:t>
      </w:r>
      <w:r w:rsidRPr="002C4209" w:rsidR="000131E1">
        <w:rPr>
          <w:snapToGrid w:val="0"/>
          <w:szCs w:val="24"/>
          <w:lang w:val="en-GB"/>
        </w:rPr>
        <w:t>possibility</w:t>
      </w:r>
      <w:r w:rsidRPr="002C4209" w:rsidR="00C56C57">
        <w:rPr>
          <w:snapToGrid w:val="0"/>
          <w:szCs w:val="24"/>
          <w:lang w:val="en-GB"/>
        </w:rPr>
        <w:t xml:space="preserve"> of </w:t>
      </w:r>
      <w:r w:rsidR="007A7675">
        <w:rPr>
          <w:snapToGrid w:val="0"/>
          <w:szCs w:val="24"/>
          <w:lang w:val="en-GB"/>
        </w:rPr>
        <w:t>adjustment</w:t>
      </w:r>
      <w:r w:rsidRPr="002C4209" w:rsidR="00C56C57">
        <w:rPr>
          <w:snapToGrid w:val="0"/>
          <w:szCs w:val="24"/>
          <w:lang w:val="en-GB"/>
        </w:rPr>
        <w:t xml:space="preserve"> of a life sentence was</w:t>
      </w:r>
      <w:r w:rsidRPr="002C4209">
        <w:rPr>
          <w:snapToGrid w:val="0"/>
          <w:szCs w:val="24"/>
          <w:lang w:val="en-GB"/>
        </w:rPr>
        <w:t xml:space="preserve"> suffi</w:t>
      </w:r>
      <w:r w:rsidRPr="002C4209" w:rsidR="00C56C57">
        <w:rPr>
          <w:snapToGrid w:val="0"/>
          <w:szCs w:val="24"/>
          <w:lang w:val="en-GB"/>
        </w:rPr>
        <w:t>cient to fulfil the requirements of A</w:t>
      </w:r>
      <w:r w:rsidRPr="002C4209">
        <w:rPr>
          <w:snapToGrid w:val="0"/>
          <w:szCs w:val="24"/>
          <w:lang w:val="en-GB"/>
        </w:rPr>
        <w:t xml:space="preserve">rticle 3. </w:t>
      </w:r>
      <w:r w:rsidRPr="002C4209" w:rsidR="00C56C57">
        <w:rPr>
          <w:snapToGrid w:val="0"/>
          <w:szCs w:val="24"/>
          <w:lang w:val="en-GB"/>
        </w:rPr>
        <w:t>It had th</w:t>
      </w:r>
      <w:r w:rsidR="007A7675">
        <w:rPr>
          <w:snapToGrid w:val="0"/>
          <w:szCs w:val="24"/>
          <w:lang w:val="en-GB"/>
        </w:rPr>
        <w:t>us</w:t>
      </w:r>
      <w:r w:rsidRPr="002C4209" w:rsidR="00C56C57">
        <w:rPr>
          <w:snapToGrid w:val="0"/>
          <w:szCs w:val="24"/>
          <w:lang w:val="en-GB"/>
        </w:rPr>
        <w:t xml:space="preserve"> ruled that</w:t>
      </w:r>
      <w:r w:rsidRPr="002C4209">
        <w:rPr>
          <w:snapToGrid w:val="0"/>
          <w:szCs w:val="24"/>
          <w:lang w:val="en-GB"/>
        </w:rPr>
        <w:t xml:space="preserve"> </w:t>
      </w:r>
      <w:r w:rsidRPr="002C4209" w:rsidR="00C56C57">
        <w:rPr>
          <w:snapToGrid w:val="0"/>
          <w:szCs w:val="24"/>
          <w:lang w:val="en-GB"/>
        </w:rPr>
        <w:t>the</w:t>
      </w:r>
      <w:r w:rsidRPr="002C4209">
        <w:rPr>
          <w:snapToGrid w:val="0"/>
          <w:szCs w:val="24"/>
          <w:lang w:val="en-GB"/>
        </w:rPr>
        <w:t xml:space="preserve"> </w:t>
      </w:r>
      <w:r w:rsidRPr="002C4209" w:rsidR="000131E1">
        <w:rPr>
          <w:snapToGrid w:val="0"/>
          <w:szCs w:val="24"/>
          <w:lang w:val="en-GB"/>
        </w:rPr>
        <w:t>possibility</w:t>
      </w:r>
      <w:r w:rsidRPr="002C4209">
        <w:rPr>
          <w:snapToGrid w:val="0"/>
          <w:szCs w:val="24"/>
          <w:lang w:val="en-GB"/>
        </w:rPr>
        <w:t xml:space="preserve"> </w:t>
      </w:r>
      <w:r w:rsidRPr="002C4209" w:rsidR="00C56C57">
        <w:rPr>
          <w:snapToGrid w:val="0"/>
          <w:szCs w:val="24"/>
          <w:lang w:val="en-GB"/>
        </w:rPr>
        <w:t>of early release, even where such a decision was only at the</w:t>
      </w:r>
      <w:r w:rsidRPr="002C4209">
        <w:rPr>
          <w:snapToGrid w:val="0"/>
          <w:szCs w:val="24"/>
          <w:lang w:val="en-GB"/>
        </w:rPr>
        <w:t xml:space="preserve"> </w:t>
      </w:r>
      <w:r w:rsidRPr="002C4209" w:rsidR="000131E1">
        <w:rPr>
          <w:snapToGrid w:val="0"/>
          <w:szCs w:val="24"/>
          <w:lang w:val="en-GB"/>
        </w:rPr>
        <w:t>discretion</w:t>
      </w:r>
      <w:r w:rsidRPr="002C4209" w:rsidR="00C56C57">
        <w:rPr>
          <w:snapToGrid w:val="0"/>
          <w:szCs w:val="24"/>
          <w:lang w:val="en-GB"/>
        </w:rPr>
        <w:t xml:space="preserve"> of the Head of S</w:t>
      </w:r>
      <w:r w:rsidRPr="002C4209">
        <w:rPr>
          <w:snapToGrid w:val="0"/>
          <w:szCs w:val="24"/>
          <w:lang w:val="en-GB"/>
        </w:rPr>
        <w:t>tat</w:t>
      </w:r>
      <w:r w:rsidRPr="002C4209" w:rsidR="00C56C57">
        <w:rPr>
          <w:snapToGrid w:val="0"/>
          <w:szCs w:val="24"/>
          <w:lang w:val="en-GB"/>
        </w:rPr>
        <w:t>e</w:t>
      </w:r>
      <w:r w:rsidRPr="002C4209">
        <w:rPr>
          <w:snapToGrid w:val="0"/>
          <w:szCs w:val="24"/>
          <w:lang w:val="en-GB"/>
        </w:rPr>
        <w:t xml:space="preserve"> (</w:t>
      </w:r>
      <w:r w:rsidRPr="002C4209" w:rsidR="00B67031">
        <w:rPr>
          <w:snapToGrid w:val="0"/>
          <w:szCs w:val="24"/>
          <w:lang w:val="en-GB"/>
        </w:rPr>
        <w:t xml:space="preserve">see </w:t>
      </w:r>
      <w:r w:rsidRPr="002C4209">
        <w:rPr>
          <w:i/>
          <w:snapToGrid w:val="0"/>
          <w:szCs w:val="24"/>
          <w:lang w:val="en-GB"/>
        </w:rPr>
        <w:t>Kafkaris</w:t>
      </w:r>
      <w:r w:rsidRPr="002C4209">
        <w:rPr>
          <w:snapToGrid w:val="0"/>
          <w:szCs w:val="24"/>
          <w:lang w:val="en-GB"/>
        </w:rPr>
        <w:t xml:space="preserve">, </w:t>
      </w:r>
      <w:r w:rsidRPr="002C4209" w:rsidR="000131E1">
        <w:rPr>
          <w:snapToGrid w:val="0"/>
          <w:szCs w:val="24"/>
          <w:lang w:val="en-GB"/>
        </w:rPr>
        <w:t>cited</w:t>
      </w:r>
      <w:r w:rsidRPr="002C4209" w:rsidR="00C56C57">
        <w:rPr>
          <w:snapToGrid w:val="0"/>
          <w:szCs w:val="24"/>
          <w:lang w:val="en-GB"/>
        </w:rPr>
        <w:t xml:space="preserve"> above</w:t>
      </w:r>
      <w:r w:rsidRPr="002C4209">
        <w:rPr>
          <w:snapToGrid w:val="0"/>
          <w:szCs w:val="24"/>
          <w:lang w:val="en-GB"/>
        </w:rPr>
        <w:t>, § 103) o</w:t>
      </w:r>
      <w:r w:rsidRPr="002C4209" w:rsidR="00C56C57">
        <w:rPr>
          <w:snapToGrid w:val="0"/>
          <w:szCs w:val="24"/>
          <w:lang w:val="en-GB"/>
        </w:rPr>
        <w:t xml:space="preserve">r the hope of </w:t>
      </w:r>
      <w:r w:rsidRPr="002C4209" w:rsidR="000131E1">
        <w:rPr>
          <w:snapToGrid w:val="0"/>
          <w:szCs w:val="24"/>
          <w:lang w:val="en-GB"/>
        </w:rPr>
        <w:t>Presidential clemenc</w:t>
      </w:r>
      <w:r w:rsidRPr="002C4209" w:rsidR="00C56C57">
        <w:rPr>
          <w:snapToGrid w:val="0"/>
          <w:szCs w:val="24"/>
          <w:lang w:val="en-GB"/>
        </w:rPr>
        <w:t>y in the</w:t>
      </w:r>
      <w:r w:rsidRPr="002C4209">
        <w:rPr>
          <w:snapToGrid w:val="0"/>
          <w:szCs w:val="24"/>
          <w:lang w:val="en-GB"/>
        </w:rPr>
        <w:t xml:space="preserve"> </w:t>
      </w:r>
      <w:r w:rsidRPr="002C4209" w:rsidR="000131E1">
        <w:rPr>
          <w:snapToGrid w:val="0"/>
          <w:szCs w:val="24"/>
          <w:lang w:val="en-GB"/>
        </w:rPr>
        <w:t>form</w:t>
      </w:r>
      <w:r w:rsidRPr="002C4209">
        <w:rPr>
          <w:snapToGrid w:val="0"/>
          <w:szCs w:val="24"/>
          <w:lang w:val="en-GB"/>
        </w:rPr>
        <w:t xml:space="preserve"> </w:t>
      </w:r>
      <w:r w:rsidRPr="002C4209" w:rsidR="00C56C57">
        <w:rPr>
          <w:snapToGrid w:val="0"/>
          <w:szCs w:val="24"/>
          <w:lang w:val="en-GB"/>
        </w:rPr>
        <w:t>of either a</w:t>
      </w:r>
      <w:r w:rsidRPr="002C4209">
        <w:rPr>
          <w:snapToGrid w:val="0"/>
          <w:szCs w:val="24"/>
          <w:lang w:val="en-GB"/>
        </w:rPr>
        <w:t xml:space="preserve"> pardon </w:t>
      </w:r>
      <w:r w:rsidRPr="002C4209" w:rsidR="00C56C57">
        <w:rPr>
          <w:snapToGrid w:val="0"/>
          <w:szCs w:val="24"/>
          <w:lang w:val="en-GB"/>
        </w:rPr>
        <w:t>or a</w:t>
      </w:r>
      <w:r w:rsidRPr="002C4209">
        <w:rPr>
          <w:snapToGrid w:val="0"/>
          <w:szCs w:val="24"/>
          <w:lang w:val="en-GB"/>
        </w:rPr>
        <w:t xml:space="preserve"> commutation </w:t>
      </w:r>
      <w:r w:rsidRPr="002C4209" w:rsidR="00C56C57">
        <w:rPr>
          <w:snapToGrid w:val="0"/>
          <w:szCs w:val="24"/>
          <w:lang w:val="en-GB"/>
        </w:rPr>
        <w:t>of sentence</w:t>
      </w:r>
      <w:r w:rsidRPr="002C4209">
        <w:rPr>
          <w:snapToGrid w:val="0"/>
          <w:szCs w:val="24"/>
          <w:lang w:val="en-GB"/>
        </w:rPr>
        <w:t xml:space="preserve"> (</w:t>
      </w:r>
      <w:r w:rsidRPr="002C4209" w:rsidR="00B67031">
        <w:rPr>
          <w:snapToGrid w:val="0"/>
          <w:szCs w:val="24"/>
          <w:lang w:val="en-GB"/>
        </w:rPr>
        <w:t xml:space="preserve">see </w:t>
      </w:r>
      <w:r w:rsidRPr="002C4209">
        <w:rPr>
          <w:i/>
          <w:lang w:val="en-GB"/>
        </w:rPr>
        <w:t xml:space="preserve">Iorgov </w:t>
      </w:r>
      <w:r w:rsidRPr="002C4209" w:rsidR="00C56C57">
        <w:rPr>
          <w:i/>
          <w:lang w:val="en-GB"/>
        </w:rPr>
        <w:t>v</w:t>
      </w:r>
      <w:r w:rsidRPr="002C4209">
        <w:rPr>
          <w:i/>
          <w:lang w:val="en-GB"/>
        </w:rPr>
        <w:t xml:space="preserve">. </w:t>
      </w:r>
      <w:r w:rsidRPr="002C4209" w:rsidR="000131E1">
        <w:rPr>
          <w:i/>
          <w:lang w:val="en-GB"/>
        </w:rPr>
        <w:t>Bulgaria</w:t>
      </w:r>
      <w:r w:rsidRPr="002C4209">
        <w:rPr>
          <w:i/>
          <w:lang w:val="en-GB"/>
        </w:rPr>
        <w:t xml:space="preserve"> (n</w:t>
      </w:r>
      <w:r w:rsidRPr="002C4209" w:rsidR="00C56C57">
        <w:rPr>
          <w:i/>
          <w:lang w:val="en-GB"/>
        </w:rPr>
        <w:t>o.</w:t>
      </w:r>
      <w:r w:rsidRPr="002C4209">
        <w:rPr>
          <w:i/>
          <w:lang w:val="en-GB"/>
        </w:rPr>
        <w:t xml:space="preserve"> 2)</w:t>
      </w:r>
      <w:r w:rsidRPr="002C4209">
        <w:rPr>
          <w:lang w:val="en-GB"/>
        </w:rPr>
        <w:t>, n</w:t>
      </w:r>
      <w:r w:rsidRPr="002C4209" w:rsidR="00C56C57">
        <w:rPr>
          <w:lang w:val="en-GB"/>
        </w:rPr>
        <w:t>o.</w:t>
      </w:r>
      <w:r w:rsidRPr="002C4209">
        <w:rPr>
          <w:lang w:val="en-GB"/>
        </w:rPr>
        <w:t xml:space="preserve"> 36295/02</w:t>
      </w:r>
      <w:r w:rsidRPr="002C4209">
        <w:rPr>
          <w:snapToGrid w:val="0"/>
          <w:szCs w:val="24"/>
          <w:lang w:val="en-GB"/>
        </w:rPr>
        <w:t xml:space="preserve">, §§ 51 </w:t>
      </w:r>
      <w:r w:rsidRPr="002C4209" w:rsidR="00C56C57">
        <w:rPr>
          <w:snapToGrid w:val="0"/>
          <w:szCs w:val="24"/>
          <w:lang w:val="en-GB"/>
        </w:rPr>
        <w:t xml:space="preserve">to </w:t>
      </w:r>
      <w:r w:rsidRPr="002C4209">
        <w:rPr>
          <w:snapToGrid w:val="0"/>
          <w:szCs w:val="24"/>
          <w:lang w:val="en-GB"/>
        </w:rPr>
        <w:t xml:space="preserve">60, 2 </w:t>
      </w:r>
      <w:r w:rsidRPr="002C4209" w:rsidR="000131E1">
        <w:rPr>
          <w:snapToGrid w:val="0"/>
          <w:szCs w:val="24"/>
          <w:lang w:val="en-GB"/>
        </w:rPr>
        <w:t>September</w:t>
      </w:r>
      <w:r w:rsidRPr="002C4209">
        <w:rPr>
          <w:snapToGrid w:val="0"/>
          <w:szCs w:val="24"/>
          <w:lang w:val="en-GB"/>
        </w:rPr>
        <w:t xml:space="preserve"> 2010) </w:t>
      </w:r>
      <w:r w:rsidRPr="002C4209" w:rsidR="00C56C57">
        <w:rPr>
          <w:snapToGrid w:val="0"/>
          <w:szCs w:val="24"/>
          <w:lang w:val="en-GB"/>
        </w:rPr>
        <w:t xml:space="preserve">was </w:t>
      </w:r>
      <w:r w:rsidRPr="002C4209">
        <w:rPr>
          <w:snapToGrid w:val="0"/>
          <w:szCs w:val="24"/>
          <w:lang w:val="en-GB"/>
        </w:rPr>
        <w:t>suffi</w:t>
      </w:r>
      <w:r w:rsidRPr="002C4209" w:rsidR="00C56C57">
        <w:rPr>
          <w:snapToGrid w:val="0"/>
          <w:szCs w:val="24"/>
          <w:lang w:val="en-GB"/>
        </w:rPr>
        <w:t>cient to establish such a</w:t>
      </w:r>
      <w:r w:rsidRPr="002C4209">
        <w:rPr>
          <w:snapToGrid w:val="0"/>
          <w:szCs w:val="24"/>
          <w:lang w:val="en-GB"/>
        </w:rPr>
        <w:t xml:space="preserve"> </w:t>
      </w:r>
      <w:r w:rsidRPr="002C4209" w:rsidR="000131E1">
        <w:rPr>
          <w:snapToGrid w:val="0"/>
          <w:szCs w:val="24"/>
          <w:lang w:val="en-GB"/>
        </w:rPr>
        <w:t>possibility</w:t>
      </w:r>
      <w:r w:rsidRPr="002C4209">
        <w:rPr>
          <w:snapToGrid w:val="0"/>
          <w:szCs w:val="24"/>
          <w:lang w:val="en-GB"/>
        </w:rPr>
        <w:t>.</w:t>
      </w:r>
    </w:p>
    <w:p w:rsidRPr="002C4209" w:rsidR="007529DD" w:rsidP="007529DD" w:rsidRDefault="007529DD">
      <w:pPr>
        <w:pStyle w:val="ECHRPara"/>
        <w:rPr>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115</w:t>
      </w:r>
      <w:r w:rsidRPr="002C4209">
        <w:rPr>
          <w:snapToGrid w:val="0"/>
          <w:szCs w:val="24"/>
          <w:lang w:val="en-GB"/>
        </w:rPr>
        <w:fldChar w:fldCharType="end"/>
      </w:r>
      <w:r w:rsidRPr="002C4209">
        <w:rPr>
          <w:snapToGrid w:val="0"/>
          <w:szCs w:val="24"/>
          <w:lang w:val="en-GB"/>
        </w:rPr>
        <w:t>.  </w:t>
      </w:r>
      <w:r w:rsidRPr="002C4209" w:rsidR="000131E1">
        <w:rPr>
          <w:snapToGrid w:val="0"/>
          <w:szCs w:val="24"/>
          <w:lang w:val="en-GB"/>
        </w:rPr>
        <w:t xml:space="preserve">In </w:t>
      </w:r>
      <w:r w:rsidRPr="002C4209">
        <w:rPr>
          <w:i/>
          <w:snapToGrid w:val="0"/>
          <w:szCs w:val="24"/>
          <w:lang w:val="en-GB"/>
        </w:rPr>
        <w:t xml:space="preserve">Vinter </w:t>
      </w:r>
      <w:r w:rsidRPr="002C4209" w:rsidR="000131E1">
        <w:rPr>
          <w:i/>
          <w:snapToGrid w:val="0"/>
          <w:szCs w:val="24"/>
          <w:lang w:val="en-GB"/>
        </w:rPr>
        <w:t>and Others</w:t>
      </w:r>
      <w:r w:rsidRPr="002C4209">
        <w:rPr>
          <w:snapToGrid w:val="0"/>
          <w:szCs w:val="24"/>
          <w:lang w:val="en-GB"/>
        </w:rPr>
        <w:t xml:space="preserve">, </w:t>
      </w:r>
      <w:r w:rsidRPr="002C4209" w:rsidR="000131E1">
        <w:rPr>
          <w:snapToGrid w:val="0"/>
          <w:szCs w:val="24"/>
          <w:lang w:val="en-GB"/>
        </w:rPr>
        <w:t>cited above</w:t>
      </w:r>
      <w:r w:rsidRPr="002C4209">
        <w:rPr>
          <w:snapToGrid w:val="0"/>
          <w:szCs w:val="24"/>
          <w:lang w:val="en-GB"/>
        </w:rPr>
        <w:t xml:space="preserve">, </w:t>
      </w:r>
      <w:r w:rsidRPr="002C4209" w:rsidR="000131E1">
        <w:rPr>
          <w:snapToGrid w:val="0"/>
          <w:szCs w:val="24"/>
          <w:lang w:val="en-GB"/>
        </w:rPr>
        <w:t>the Court</w:t>
      </w:r>
      <w:r w:rsidRPr="002C4209">
        <w:rPr>
          <w:snapToGrid w:val="0"/>
          <w:szCs w:val="24"/>
          <w:lang w:val="en-GB"/>
        </w:rPr>
        <w:t xml:space="preserve"> r</w:t>
      </w:r>
      <w:r w:rsidRPr="002C4209" w:rsidR="000131E1">
        <w:rPr>
          <w:snapToGrid w:val="0"/>
          <w:szCs w:val="24"/>
          <w:lang w:val="en-GB"/>
        </w:rPr>
        <w:t>e-examined the problem of how to</w:t>
      </w:r>
      <w:r w:rsidRPr="002C4209">
        <w:rPr>
          <w:snapToGrid w:val="0"/>
          <w:szCs w:val="24"/>
          <w:lang w:val="en-GB"/>
        </w:rPr>
        <w:t xml:space="preserve"> </w:t>
      </w:r>
      <w:r w:rsidRPr="002C4209" w:rsidR="000131E1">
        <w:rPr>
          <w:snapToGrid w:val="0"/>
          <w:szCs w:val="24"/>
          <w:lang w:val="en-GB"/>
        </w:rPr>
        <w:t>determine whethe</w:t>
      </w:r>
      <w:r w:rsidRPr="002C4209">
        <w:rPr>
          <w:snapToGrid w:val="0"/>
          <w:szCs w:val="24"/>
          <w:lang w:val="en-GB"/>
        </w:rPr>
        <w:t xml:space="preserve">r, </w:t>
      </w:r>
      <w:r w:rsidRPr="002C4209" w:rsidR="000131E1">
        <w:rPr>
          <w:snapToGrid w:val="0"/>
          <w:szCs w:val="24"/>
          <w:lang w:val="en-GB"/>
        </w:rPr>
        <w:t>in a given</w:t>
      </w:r>
      <w:r w:rsidRPr="002C4209">
        <w:rPr>
          <w:snapToGrid w:val="0"/>
          <w:szCs w:val="24"/>
          <w:lang w:val="en-GB"/>
        </w:rPr>
        <w:t xml:space="preserve"> </w:t>
      </w:r>
      <w:r w:rsidRPr="002C4209" w:rsidR="000131E1">
        <w:rPr>
          <w:snapToGrid w:val="0"/>
          <w:szCs w:val="24"/>
          <w:lang w:val="en-GB"/>
        </w:rPr>
        <w:t>case</w:t>
      </w:r>
      <w:r w:rsidRPr="002C4209">
        <w:rPr>
          <w:snapToGrid w:val="0"/>
          <w:szCs w:val="24"/>
          <w:lang w:val="en-GB"/>
        </w:rPr>
        <w:t xml:space="preserve">, </w:t>
      </w:r>
      <w:r w:rsidRPr="002C4209" w:rsidR="000131E1">
        <w:rPr>
          <w:snapToGrid w:val="0"/>
          <w:szCs w:val="24"/>
          <w:lang w:val="en-GB"/>
        </w:rPr>
        <w:t>a life sentence could be regarded as</w:t>
      </w:r>
      <w:r w:rsidRPr="002C4209">
        <w:rPr>
          <w:snapToGrid w:val="0"/>
          <w:szCs w:val="24"/>
          <w:lang w:val="en-GB"/>
        </w:rPr>
        <w:t xml:space="preserve"> </w:t>
      </w:r>
      <w:r w:rsidRPr="002C4209" w:rsidR="000131E1">
        <w:rPr>
          <w:snapToGrid w:val="0"/>
          <w:szCs w:val="24"/>
          <w:lang w:val="en-GB"/>
        </w:rPr>
        <w:t>reduc</w:t>
      </w:r>
      <w:r w:rsidRPr="002C4209">
        <w:rPr>
          <w:snapToGrid w:val="0"/>
          <w:szCs w:val="24"/>
          <w:lang w:val="en-GB"/>
        </w:rPr>
        <w:t xml:space="preserve">ible. </w:t>
      </w:r>
      <w:r w:rsidRPr="002C4209" w:rsidR="000131E1">
        <w:rPr>
          <w:snapToGrid w:val="0"/>
          <w:szCs w:val="24"/>
          <w:lang w:val="en-GB"/>
        </w:rPr>
        <w:t xml:space="preserve">It considered this issue in the light of the </w:t>
      </w:r>
      <w:r w:rsidRPr="002C4209" w:rsidR="0093687C">
        <w:rPr>
          <w:snapToGrid w:val="0"/>
          <w:szCs w:val="24"/>
          <w:lang w:val="en-GB"/>
        </w:rPr>
        <w:t>prevention</w:t>
      </w:r>
      <w:r w:rsidRPr="002C4209">
        <w:rPr>
          <w:snapToGrid w:val="0"/>
          <w:szCs w:val="24"/>
          <w:lang w:val="en-GB"/>
        </w:rPr>
        <w:t xml:space="preserve"> </w:t>
      </w:r>
      <w:r w:rsidRPr="002C4209" w:rsidR="000131E1">
        <w:rPr>
          <w:snapToGrid w:val="0"/>
          <w:szCs w:val="24"/>
          <w:lang w:val="en-GB"/>
        </w:rPr>
        <w:t>and</w:t>
      </w:r>
      <w:r w:rsidRPr="002C4209">
        <w:rPr>
          <w:snapToGrid w:val="0"/>
          <w:szCs w:val="24"/>
          <w:lang w:val="en-GB"/>
        </w:rPr>
        <w:t xml:space="preserve"> </w:t>
      </w:r>
      <w:r w:rsidRPr="002C4209" w:rsidR="0093687C">
        <w:rPr>
          <w:snapToGrid w:val="0"/>
          <w:szCs w:val="24"/>
          <w:lang w:val="en-GB"/>
        </w:rPr>
        <w:t>rehabilitation</w:t>
      </w:r>
      <w:r w:rsidRPr="002C4209">
        <w:rPr>
          <w:snapToGrid w:val="0"/>
          <w:szCs w:val="24"/>
          <w:lang w:val="en-GB"/>
        </w:rPr>
        <w:t xml:space="preserve"> </w:t>
      </w:r>
      <w:r w:rsidRPr="002C4209" w:rsidR="00E702F1">
        <w:rPr>
          <w:snapToGrid w:val="0"/>
          <w:szCs w:val="24"/>
          <w:lang w:val="en-GB"/>
        </w:rPr>
        <w:t xml:space="preserve">aims of the penalty </w:t>
      </w:r>
      <w:r w:rsidRPr="002C4209">
        <w:rPr>
          <w:snapToGrid w:val="0"/>
          <w:szCs w:val="24"/>
          <w:lang w:val="en-GB"/>
        </w:rPr>
        <w:t xml:space="preserve">(§§ 112 </w:t>
      </w:r>
      <w:r w:rsidRPr="002C4209" w:rsidR="00A60519">
        <w:rPr>
          <w:snapToGrid w:val="0"/>
          <w:szCs w:val="24"/>
          <w:lang w:val="en-GB"/>
        </w:rPr>
        <w:t>to</w:t>
      </w:r>
      <w:r w:rsidRPr="002C4209">
        <w:rPr>
          <w:snapToGrid w:val="0"/>
          <w:szCs w:val="24"/>
          <w:lang w:val="en-GB"/>
        </w:rPr>
        <w:t xml:space="preserve"> 118). </w:t>
      </w:r>
      <w:r w:rsidRPr="002C4209" w:rsidR="00E702F1">
        <w:rPr>
          <w:snapToGrid w:val="0"/>
          <w:szCs w:val="24"/>
          <w:lang w:val="en-GB"/>
        </w:rPr>
        <w:t xml:space="preserve">With </w:t>
      </w:r>
      <w:r w:rsidRPr="002C4209" w:rsidR="0093687C">
        <w:rPr>
          <w:snapToGrid w:val="0"/>
          <w:szCs w:val="24"/>
          <w:lang w:val="en-GB"/>
        </w:rPr>
        <w:t>reference</w:t>
      </w:r>
      <w:r w:rsidRPr="002C4209" w:rsidR="00E702F1">
        <w:rPr>
          <w:snapToGrid w:val="0"/>
          <w:szCs w:val="24"/>
          <w:lang w:val="en-GB"/>
        </w:rPr>
        <w:t xml:space="preserve"> to a</w:t>
      </w:r>
      <w:r w:rsidRPr="002C4209">
        <w:rPr>
          <w:snapToGrid w:val="0"/>
          <w:szCs w:val="24"/>
          <w:lang w:val="en-GB"/>
        </w:rPr>
        <w:t xml:space="preserve"> </w:t>
      </w:r>
      <w:r w:rsidRPr="002C4209" w:rsidR="0093687C">
        <w:rPr>
          <w:snapToGrid w:val="0"/>
          <w:szCs w:val="24"/>
          <w:lang w:val="en-GB"/>
        </w:rPr>
        <w:t>principle</w:t>
      </w:r>
      <w:r w:rsidRPr="002C4209">
        <w:rPr>
          <w:snapToGrid w:val="0"/>
          <w:szCs w:val="24"/>
          <w:lang w:val="en-GB"/>
        </w:rPr>
        <w:t xml:space="preserve"> </w:t>
      </w:r>
      <w:r w:rsidRPr="002C4209" w:rsidR="00E702F1">
        <w:rPr>
          <w:snapToGrid w:val="0"/>
          <w:szCs w:val="24"/>
          <w:lang w:val="en-GB"/>
        </w:rPr>
        <w:t xml:space="preserve">already set out in the </w:t>
      </w:r>
      <w:r w:rsidRPr="002C4209">
        <w:rPr>
          <w:i/>
          <w:snapToGrid w:val="0"/>
          <w:szCs w:val="24"/>
          <w:lang w:val="en-GB"/>
        </w:rPr>
        <w:t>Kafkaris</w:t>
      </w:r>
      <w:r w:rsidRPr="002C4209" w:rsidR="00E702F1">
        <w:rPr>
          <w:snapToGrid w:val="0"/>
          <w:szCs w:val="24"/>
          <w:lang w:val="en-GB"/>
        </w:rPr>
        <w:t xml:space="preserve"> </w:t>
      </w:r>
      <w:r w:rsidRPr="002C4209" w:rsidR="0093687C">
        <w:rPr>
          <w:snapToGrid w:val="0"/>
          <w:szCs w:val="24"/>
          <w:lang w:val="en-GB"/>
        </w:rPr>
        <w:t>judgment</w:t>
      </w:r>
      <w:r w:rsidRPr="002C4209">
        <w:rPr>
          <w:snapToGrid w:val="0"/>
          <w:szCs w:val="24"/>
          <w:lang w:val="en-GB"/>
        </w:rPr>
        <w:t xml:space="preserve">, </w:t>
      </w:r>
      <w:r w:rsidRPr="002C4209" w:rsidR="00E702F1">
        <w:rPr>
          <w:snapToGrid w:val="0"/>
          <w:szCs w:val="24"/>
          <w:lang w:val="en-GB"/>
        </w:rPr>
        <w:t>the</w:t>
      </w:r>
      <w:r w:rsidRPr="002C4209">
        <w:rPr>
          <w:snapToGrid w:val="0"/>
          <w:szCs w:val="24"/>
          <w:lang w:val="en-GB"/>
        </w:rPr>
        <w:t xml:space="preserve"> </w:t>
      </w:r>
      <w:r w:rsidRPr="002C4209" w:rsidR="0093687C">
        <w:rPr>
          <w:snapToGrid w:val="0"/>
          <w:szCs w:val="24"/>
          <w:lang w:val="en-GB"/>
        </w:rPr>
        <w:t>Court</w:t>
      </w:r>
      <w:r w:rsidRPr="002C4209">
        <w:rPr>
          <w:snapToGrid w:val="0"/>
          <w:szCs w:val="24"/>
          <w:lang w:val="en-GB"/>
        </w:rPr>
        <w:t xml:space="preserve"> </w:t>
      </w:r>
      <w:r w:rsidRPr="002C4209" w:rsidR="00E702F1">
        <w:rPr>
          <w:snapToGrid w:val="0"/>
          <w:szCs w:val="24"/>
          <w:lang w:val="en-GB"/>
        </w:rPr>
        <w:t xml:space="preserve">pointed out that </w:t>
      </w:r>
      <w:r w:rsidRPr="002C4209" w:rsidR="008957C1">
        <w:rPr>
          <w:snapToGrid w:val="0"/>
          <w:szCs w:val="24"/>
          <w:lang w:val="en-GB"/>
        </w:rPr>
        <w:t>if a life sentence was to be regarded as reduci</w:t>
      </w:r>
      <w:r w:rsidRPr="002C4209">
        <w:rPr>
          <w:snapToGrid w:val="0"/>
          <w:szCs w:val="24"/>
          <w:lang w:val="en-GB"/>
        </w:rPr>
        <w:t xml:space="preserve">ble, </w:t>
      </w:r>
      <w:r w:rsidRPr="002C4209" w:rsidR="008957C1">
        <w:rPr>
          <w:snapToGrid w:val="0"/>
          <w:szCs w:val="24"/>
          <w:lang w:val="en-GB"/>
        </w:rPr>
        <w:t xml:space="preserve">it should be </w:t>
      </w:r>
      <w:r w:rsidRPr="002C4209" w:rsidR="0093687C">
        <w:rPr>
          <w:snapToGrid w:val="0"/>
          <w:szCs w:val="24"/>
          <w:lang w:val="en-GB"/>
        </w:rPr>
        <w:t>subject</w:t>
      </w:r>
      <w:r w:rsidRPr="002C4209" w:rsidR="008957C1">
        <w:rPr>
          <w:snapToGrid w:val="0"/>
          <w:szCs w:val="24"/>
          <w:lang w:val="en-GB"/>
        </w:rPr>
        <w:t xml:space="preserve"> to </w:t>
      </w:r>
      <w:r w:rsidRPr="002C4209" w:rsidR="008957C1">
        <w:rPr>
          <w:rStyle w:val="sb8d990e2"/>
          <w:lang w:val="en-GB"/>
        </w:rPr>
        <w:t xml:space="preserve">a review which </w:t>
      </w:r>
      <w:r w:rsidRPr="002C4209" w:rsidR="0093687C">
        <w:rPr>
          <w:rStyle w:val="sb8d990e2"/>
          <w:lang w:val="en-GB"/>
        </w:rPr>
        <w:t>allowed</w:t>
      </w:r>
      <w:r w:rsidRPr="002C4209" w:rsidR="008957C1">
        <w:rPr>
          <w:rStyle w:val="sb8d990e2"/>
          <w:lang w:val="en-GB"/>
        </w:rPr>
        <w:t xml:space="preserve"> the domestic authorities to consider whether any changes in the life prisoner </w:t>
      </w:r>
      <w:r w:rsidRPr="002C4209" w:rsidR="0093687C">
        <w:rPr>
          <w:rStyle w:val="sb8d990e2"/>
          <w:lang w:val="en-GB"/>
        </w:rPr>
        <w:t>were</w:t>
      </w:r>
      <w:r w:rsidRPr="002C4209" w:rsidR="008957C1">
        <w:rPr>
          <w:rStyle w:val="sb8d990e2"/>
          <w:lang w:val="en-GB"/>
        </w:rPr>
        <w:t xml:space="preserve"> so significant, and such progress towards rehabilitation had been made in the course of the sentence, as to mean that continued detention could no longer be justified on legitimate penological grounds </w:t>
      </w:r>
      <w:r w:rsidRPr="002C4209">
        <w:rPr>
          <w:rStyle w:val="sb8d990e2"/>
          <w:lang w:val="en-GB"/>
        </w:rPr>
        <w:t xml:space="preserve">(§ 119). </w:t>
      </w:r>
      <w:r w:rsidRPr="002C4209" w:rsidR="00E75281">
        <w:rPr>
          <w:rStyle w:val="sb8d990e2"/>
          <w:lang w:val="en-GB"/>
        </w:rPr>
        <w:t>Furthermore, the</w:t>
      </w:r>
      <w:r w:rsidRPr="002C4209">
        <w:rPr>
          <w:rStyle w:val="sb8d990e2"/>
          <w:lang w:val="en-GB"/>
        </w:rPr>
        <w:t xml:space="preserve"> </w:t>
      </w:r>
      <w:r w:rsidRPr="002C4209" w:rsidR="0093687C">
        <w:rPr>
          <w:rStyle w:val="sb8d990e2"/>
          <w:lang w:val="en-GB"/>
        </w:rPr>
        <w:t>Court</w:t>
      </w:r>
      <w:r w:rsidRPr="002C4209">
        <w:rPr>
          <w:rStyle w:val="sb8d990e2"/>
          <w:lang w:val="en-GB"/>
        </w:rPr>
        <w:t xml:space="preserve"> </w:t>
      </w:r>
      <w:r w:rsidRPr="002C4209" w:rsidR="00E75281">
        <w:rPr>
          <w:rStyle w:val="sb8d990e2"/>
          <w:lang w:val="en-GB"/>
        </w:rPr>
        <w:t>explained for the first time that a</w:t>
      </w:r>
      <w:r w:rsidRPr="002C4209" w:rsidR="0093687C">
        <w:rPr>
          <w:rStyle w:val="sb8d990e2"/>
          <w:lang w:val="en-GB"/>
        </w:rPr>
        <w:t xml:space="preserve"> whole</w:t>
      </w:r>
      <w:r w:rsidRPr="002C4209" w:rsidR="002B5641">
        <w:rPr>
          <w:rStyle w:val="sb8d990e2"/>
          <w:lang w:val="en-GB"/>
        </w:rPr>
        <w:t>-</w:t>
      </w:r>
      <w:r w:rsidRPr="002C4209" w:rsidR="0093687C">
        <w:rPr>
          <w:rStyle w:val="sb8d990e2"/>
          <w:lang w:val="en-GB"/>
        </w:rPr>
        <w:t>life prisoner was entitled to know, at the outset of his sentence, what he must do to be considered for release and under what conditions, including when a review of his sentence would take place or could be sought. Consequently, where domestic law did not provide any mechanism or possibility for review of a whole</w:t>
      </w:r>
      <w:r w:rsidRPr="002C4209" w:rsidR="00D32402">
        <w:rPr>
          <w:rStyle w:val="sb8d990e2"/>
          <w:lang w:val="en-GB"/>
        </w:rPr>
        <w:t>-</w:t>
      </w:r>
      <w:r w:rsidRPr="002C4209" w:rsidR="0093687C">
        <w:rPr>
          <w:rStyle w:val="sb8d990e2"/>
          <w:lang w:val="en-GB"/>
        </w:rPr>
        <w:t>life sentence, the incompatibility with Arti</w:t>
      </w:r>
      <w:r w:rsidR="00302CC4">
        <w:rPr>
          <w:rStyle w:val="sb8d990e2"/>
          <w:lang w:val="en-GB"/>
        </w:rPr>
        <w:t>cle 3 on this ground already aro</w:t>
      </w:r>
      <w:r w:rsidRPr="002C4209" w:rsidR="00302CC4">
        <w:rPr>
          <w:rStyle w:val="sb8d990e2"/>
          <w:lang w:val="en-GB"/>
        </w:rPr>
        <w:t>se</w:t>
      </w:r>
      <w:r w:rsidRPr="002C4209" w:rsidR="0093687C">
        <w:rPr>
          <w:rStyle w:val="sb8d990e2"/>
          <w:lang w:val="en-GB"/>
        </w:rPr>
        <w:t xml:space="preserve"> at the moment of the imposition of the whole</w:t>
      </w:r>
      <w:r w:rsidRPr="002C4209" w:rsidR="00D32402">
        <w:rPr>
          <w:rStyle w:val="sb8d990e2"/>
          <w:lang w:val="en-GB"/>
        </w:rPr>
        <w:t>-</w:t>
      </w:r>
      <w:r w:rsidRPr="002C4209" w:rsidR="0093687C">
        <w:rPr>
          <w:rStyle w:val="sb8d990e2"/>
          <w:lang w:val="en-GB"/>
        </w:rPr>
        <w:t xml:space="preserve">life sentence and not at a later stage of incarceration </w:t>
      </w:r>
      <w:r w:rsidRPr="002C4209">
        <w:rPr>
          <w:rStyle w:val="sb8d990e2"/>
          <w:lang w:val="en-GB"/>
        </w:rPr>
        <w:t>(§ 122).</w:t>
      </w:r>
    </w:p>
    <w:p w:rsidRPr="002C4209" w:rsidR="00651B6B" w:rsidP="00651B6B" w:rsidRDefault="00651B6B">
      <w:pPr>
        <w:pStyle w:val="ECHRHeading4"/>
        <w:rPr>
          <w:lang w:val="en-GB"/>
        </w:rPr>
      </w:pPr>
      <w:r w:rsidRPr="002C4209">
        <w:rPr>
          <w:lang w:val="en-GB"/>
        </w:rPr>
        <w:t>b)  </w:t>
      </w:r>
      <w:r w:rsidRPr="002C4209" w:rsidR="0093687C">
        <w:rPr>
          <w:lang w:val="en-GB"/>
        </w:rPr>
        <w:t>Principles</w:t>
      </w:r>
      <w:r w:rsidRPr="002C4209">
        <w:rPr>
          <w:lang w:val="en-GB"/>
        </w:rPr>
        <w:t xml:space="preserve"> </w:t>
      </w:r>
      <w:r w:rsidRPr="002C4209" w:rsidR="0093687C">
        <w:rPr>
          <w:lang w:val="en-GB"/>
        </w:rPr>
        <w:t>applicable</w:t>
      </w:r>
      <w:r w:rsidRPr="002C4209" w:rsidR="00FE0686">
        <w:rPr>
          <w:lang w:val="en-GB"/>
        </w:rPr>
        <w:t xml:space="preserve"> to removal of</w:t>
      </w:r>
      <w:r w:rsidRPr="002C4209">
        <w:rPr>
          <w:lang w:val="en-GB"/>
        </w:rPr>
        <w:t xml:space="preserve"> </w:t>
      </w:r>
      <w:r w:rsidR="00913512">
        <w:rPr>
          <w:lang w:val="en-GB"/>
        </w:rPr>
        <w:t>aliens</w:t>
      </w:r>
    </w:p>
    <w:p w:rsidRPr="002C4209" w:rsidR="00651B6B" w:rsidP="00F02D4E" w:rsidRDefault="00651B6B">
      <w:pPr>
        <w:pStyle w:val="ECHRPara"/>
        <w:rPr>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116</w:t>
      </w:r>
      <w:r w:rsidRPr="002C4209">
        <w:rPr>
          <w:szCs w:val="24"/>
          <w:lang w:val="en-GB"/>
        </w:rPr>
        <w:fldChar w:fldCharType="end"/>
      </w:r>
      <w:r w:rsidRPr="002C4209">
        <w:rPr>
          <w:szCs w:val="24"/>
          <w:lang w:val="en-GB"/>
        </w:rPr>
        <w:t>.  </w:t>
      </w:r>
      <w:r w:rsidRPr="002C4209" w:rsidR="00443F55">
        <w:rPr>
          <w:szCs w:val="24"/>
          <w:lang w:val="en-GB"/>
        </w:rPr>
        <w:t>Under</w:t>
      </w:r>
      <w:r w:rsidRPr="002C4209" w:rsidR="00FC475F">
        <w:rPr>
          <w:szCs w:val="24"/>
          <w:lang w:val="en-GB"/>
        </w:rPr>
        <w:t xml:space="preserve"> </w:t>
      </w:r>
      <w:r w:rsidRPr="002C4209" w:rsidR="00FE0686">
        <w:rPr>
          <w:szCs w:val="24"/>
          <w:lang w:val="en-GB"/>
        </w:rPr>
        <w:t>well-established case-</w:t>
      </w:r>
      <w:r w:rsidRPr="002C4209">
        <w:rPr>
          <w:szCs w:val="24"/>
          <w:lang w:val="en-GB"/>
        </w:rPr>
        <w:t>l</w:t>
      </w:r>
      <w:r w:rsidRPr="002C4209" w:rsidR="00FE0686">
        <w:rPr>
          <w:szCs w:val="24"/>
          <w:lang w:val="en-GB"/>
        </w:rPr>
        <w:t>aw</w:t>
      </w:r>
      <w:r w:rsidRPr="002C4209" w:rsidR="00FC475F">
        <w:rPr>
          <w:szCs w:val="24"/>
          <w:lang w:val="en-GB"/>
        </w:rPr>
        <w:t>,</w:t>
      </w:r>
      <w:r w:rsidRPr="002C4209">
        <w:rPr>
          <w:szCs w:val="24"/>
          <w:lang w:val="en-GB"/>
        </w:rPr>
        <w:t xml:space="preserve"> protection </w:t>
      </w:r>
      <w:r w:rsidRPr="002C4209" w:rsidR="006429D4">
        <w:rPr>
          <w:szCs w:val="24"/>
          <w:lang w:val="en-GB"/>
        </w:rPr>
        <w:t>against</w:t>
      </w:r>
      <w:r w:rsidRPr="002C4209" w:rsidR="00FE0686">
        <w:rPr>
          <w:szCs w:val="24"/>
          <w:lang w:val="en-GB"/>
        </w:rPr>
        <w:t xml:space="preserve"> the</w:t>
      </w:r>
      <w:r w:rsidRPr="002C4209">
        <w:rPr>
          <w:szCs w:val="24"/>
          <w:lang w:val="en-GB"/>
        </w:rPr>
        <w:t xml:space="preserve"> </w:t>
      </w:r>
      <w:r w:rsidRPr="002C4209" w:rsidR="006429D4">
        <w:rPr>
          <w:szCs w:val="24"/>
          <w:lang w:val="en-GB"/>
        </w:rPr>
        <w:t>treatment</w:t>
      </w:r>
      <w:r w:rsidRPr="002C4209">
        <w:rPr>
          <w:szCs w:val="24"/>
          <w:lang w:val="en-GB"/>
        </w:rPr>
        <w:t xml:space="preserve"> prohib</w:t>
      </w:r>
      <w:r w:rsidRPr="002C4209" w:rsidR="00FE0686">
        <w:rPr>
          <w:szCs w:val="24"/>
          <w:lang w:val="en-GB"/>
        </w:rPr>
        <w:t>ited under A</w:t>
      </w:r>
      <w:r w:rsidRPr="002C4209">
        <w:rPr>
          <w:szCs w:val="24"/>
          <w:lang w:val="en-GB"/>
        </w:rPr>
        <w:t xml:space="preserve">rticle 3 </w:t>
      </w:r>
      <w:r w:rsidRPr="002C4209" w:rsidR="006429D4">
        <w:rPr>
          <w:szCs w:val="24"/>
          <w:lang w:val="en-GB"/>
        </w:rPr>
        <w:t>is</w:t>
      </w:r>
      <w:r w:rsidRPr="002C4209">
        <w:rPr>
          <w:szCs w:val="24"/>
          <w:lang w:val="en-GB"/>
        </w:rPr>
        <w:t xml:space="preserve"> </w:t>
      </w:r>
      <w:r w:rsidRPr="002C4209" w:rsidR="006429D4">
        <w:rPr>
          <w:szCs w:val="24"/>
          <w:lang w:val="en-GB"/>
        </w:rPr>
        <w:t>absolute</w:t>
      </w:r>
      <w:r w:rsidRPr="002C4209" w:rsidR="00FC475F">
        <w:rPr>
          <w:szCs w:val="24"/>
          <w:lang w:val="en-GB"/>
        </w:rPr>
        <w:t>,</w:t>
      </w:r>
      <w:r w:rsidRPr="002C4209">
        <w:rPr>
          <w:szCs w:val="24"/>
          <w:lang w:val="en-GB"/>
        </w:rPr>
        <w:t xml:space="preserve"> </w:t>
      </w:r>
      <w:r w:rsidRPr="002C4209" w:rsidR="00F35AF7">
        <w:rPr>
          <w:szCs w:val="24"/>
          <w:lang w:val="en-GB"/>
        </w:rPr>
        <w:t>and as a</w:t>
      </w:r>
      <w:r w:rsidRPr="002C4209">
        <w:rPr>
          <w:szCs w:val="24"/>
          <w:lang w:val="en-GB"/>
        </w:rPr>
        <w:t xml:space="preserve"> </w:t>
      </w:r>
      <w:r w:rsidRPr="002C4209" w:rsidR="006429D4">
        <w:rPr>
          <w:szCs w:val="24"/>
          <w:lang w:val="en-GB"/>
        </w:rPr>
        <w:t>result</w:t>
      </w:r>
      <w:r w:rsidRPr="002C4209">
        <w:rPr>
          <w:szCs w:val="24"/>
          <w:lang w:val="en-GB"/>
        </w:rPr>
        <w:t xml:space="preserve"> </w:t>
      </w:r>
      <w:r w:rsidRPr="002C4209" w:rsidR="00F35AF7">
        <w:rPr>
          <w:szCs w:val="24"/>
          <w:lang w:val="en-GB"/>
        </w:rPr>
        <w:t xml:space="preserve">the </w:t>
      </w:r>
      <w:r w:rsidRPr="002C4209" w:rsidR="0071160F">
        <w:rPr>
          <w:rStyle w:val="sb8d990e2"/>
          <w:lang w:val="en-GB"/>
        </w:rPr>
        <w:t xml:space="preserve">extradition of a person by a Contracting State </w:t>
      </w:r>
      <w:r w:rsidR="000765B1">
        <w:rPr>
          <w:rStyle w:val="sb8d990e2"/>
          <w:lang w:val="en-GB"/>
        </w:rPr>
        <w:t>can</w:t>
      </w:r>
      <w:r w:rsidRPr="002C4209" w:rsidR="00F02D4E">
        <w:rPr>
          <w:rStyle w:val="sb8d990e2"/>
          <w:lang w:val="en-GB"/>
        </w:rPr>
        <w:t xml:space="preserve"> raise problems under this provision and therefore</w:t>
      </w:r>
      <w:r w:rsidRPr="002C4209" w:rsidR="0071160F">
        <w:rPr>
          <w:rStyle w:val="sb8d990e2"/>
          <w:lang w:val="en-GB"/>
        </w:rPr>
        <w:t xml:space="preserve"> </w:t>
      </w:r>
      <w:r w:rsidRPr="002C4209" w:rsidR="00F02D4E">
        <w:rPr>
          <w:rStyle w:val="sb8d990e2"/>
          <w:lang w:val="en-GB"/>
        </w:rPr>
        <w:t xml:space="preserve">engage the </w:t>
      </w:r>
      <w:r w:rsidR="004F3C56">
        <w:rPr>
          <w:rStyle w:val="sb8d990e2"/>
          <w:lang w:val="en-GB"/>
        </w:rPr>
        <w:t>respons</w:t>
      </w:r>
      <w:r w:rsidRPr="002C4209" w:rsidR="005A4C77">
        <w:rPr>
          <w:rStyle w:val="sb8d990e2"/>
          <w:lang w:val="en-GB"/>
        </w:rPr>
        <w:t>ibility</w:t>
      </w:r>
      <w:r w:rsidRPr="002C4209" w:rsidR="00F02D4E">
        <w:rPr>
          <w:rStyle w:val="sb8d990e2"/>
          <w:lang w:val="en-GB"/>
        </w:rPr>
        <w:t xml:space="preserve"> of the State in question under the Convention, </w:t>
      </w:r>
      <w:r w:rsidRPr="002C4209" w:rsidR="0071160F">
        <w:rPr>
          <w:rStyle w:val="sb8d990e2"/>
          <w:lang w:val="en-GB"/>
        </w:rPr>
        <w:t>where</w:t>
      </w:r>
      <w:r w:rsidRPr="002C4209" w:rsidR="00F02D4E">
        <w:rPr>
          <w:rStyle w:val="sb8d990e2"/>
          <w:lang w:val="en-GB"/>
        </w:rPr>
        <w:t xml:space="preserve"> there are </w:t>
      </w:r>
      <w:r w:rsidRPr="002C4209" w:rsidR="006429D4">
        <w:rPr>
          <w:szCs w:val="24"/>
          <w:lang w:val="en-GB"/>
        </w:rPr>
        <w:t>serious</w:t>
      </w:r>
      <w:r w:rsidRPr="002C4209" w:rsidR="00F02D4E">
        <w:rPr>
          <w:szCs w:val="24"/>
          <w:lang w:val="en-GB"/>
        </w:rPr>
        <w:t xml:space="preserve"> </w:t>
      </w:r>
      <w:r w:rsidRPr="002C4209" w:rsidR="006429D4">
        <w:rPr>
          <w:szCs w:val="24"/>
          <w:lang w:val="en-GB"/>
        </w:rPr>
        <w:t>grounds</w:t>
      </w:r>
      <w:r w:rsidRPr="002C4209" w:rsidR="00F02D4E">
        <w:rPr>
          <w:szCs w:val="24"/>
          <w:lang w:val="en-GB"/>
        </w:rPr>
        <w:t xml:space="preserve"> to believe that if the person is extradited to the </w:t>
      </w:r>
      <w:r w:rsidR="005D3EAB">
        <w:rPr>
          <w:szCs w:val="24"/>
          <w:lang w:val="en-GB"/>
        </w:rPr>
        <w:t xml:space="preserve">requesting </w:t>
      </w:r>
      <w:r w:rsidRPr="002C4209" w:rsidR="00F02D4E">
        <w:rPr>
          <w:szCs w:val="24"/>
          <w:lang w:val="en-GB"/>
        </w:rPr>
        <w:t xml:space="preserve">country he </w:t>
      </w:r>
      <w:r w:rsidR="00913512">
        <w:rPr>
          <w:szCs w:val="24"/>
          <w:lang w:val="en-GB"/>
        </w:rPr>
        <w:t>would run the real risk of</w:t>
      </w:r>
      <w:r w:rsidRPr="002C4209" w:rsidR="0071160F">
        <w:rPr>
          <w:rStyle w:val="sb8d990e2"/>
          <w:lang w:val="en-GB"/>
        </w:rPr>
        <w:t xml:space="preserve"> be</w:t>
      </w:r>
      <w:r w:rsidR="00913512">
        <w:rPr>
          <w:rStyle w:val="sb8d990e2"/>
          <w:lang w:val="en-GB"/>
        </w:rPr>
        <w:t>ing</w:t>
      </w:r>
      <w:r w:rsidRPr="002C4209" w:rsidR="0071160F">
        <w:rPr>
          <w:rStyle w:val="sb8d990e2"/>
          <w:lang w:val="en-GB"/>
        </w:rPr>
        <w:t xml:space="preserve"> subjected to treatment </w:t>
      </w:r>
      <w:r w:rsidRPr="002C4209" w:rsidR="00F02D4E">
        <w:rPr>
          <w:rStyle w:val="sb8d990e2"/>
          <w:lang w:val="en-GB"/>
        </w:rPr>
        <w:t xml:space="preserve">contrary to </w:t>
      </w:r>
      <w:r w:rsidRPr="002C4209" w:rsidR="0071160F">
        <w:rPr>
          <w:rStyle w:val="sb8d990e2"/>
          <w:lang w:val="en-GB"/>
        </w:rPr>
        <w:t>Article 3</w:t>
      </w:r>
      <w:r w:rsidRPr="002C4209">
        <w:rPr>
          <w:szCs w:val="24"/>
          <w:lang w:val="en-GB"/>
        </w:rPr>
        <w:t xml:space="preserve"> </w:t>
      </w:r>
      <w:r w:rsidRPr="002C4209">
        <w:rPr>
          <w:snapToGrid w:val="0"/>
          <w:szCs w:val="24"/>
          <w:lang w:val="en-GB"/>
        </w:rPr>
        <w:t>(</w:t>
      </w:r>
      <w:r w:rsidRPr="002C4209" w:rsidR="00B67031">
        <w:rPr>
          <w:snapToGrid w:val="0"/>
          <w:szCs w:val="24"/>
          <w:lang w:val="en-GB"/>
        </w:rPr>
        <w:t xml:space="preserve">see </w:t>
      </w:r>
      <w:r w:rsidRPr="002C4209">
        <w:rPr>
          <w:i/>
          <w:snapToGrid w:val="0"/>
          <w:szCs w:val="24"/>
          <w:lang w:val="en-GB"/>
        </w:rPr>
        <w:t xml:space="preserve">Soering </w:t>
      </w:r>
      <w:r w:rsidRPr="002C4209" w:rsidR="00F02D4E">
        <w:rPr>
          <w:i/>
          <w:snapToGrid w:val="0"/>
          <w:szCs w:val="24"/>
          <w:lang w:val="en-GB"/>
        </w:rPr>
        <w:t>v</w:t>
      </w:r>
      <w:r w:rsidRPr="002C4209">
        <w:rPr>
          <w:i/>
          <w:snapToGrid w:val="0"/>
          <w:szCs w:val="24"/>
          <w:lang w:val="en-GB"/>
        </w:rPr>
        <w:t>. Uni</w:t>
      </w:r>
      <w:r w:rsidRPr="002C4209" w:rsidR="00F02D4E">
        <w:rPr>
          <w:i/>
          <w:snapToGrid w:val="0"/>
          <w:szCs w:val="24"/>
          <w:lang w:val="en-GB"/>
        </w:rPr>
        <w:t>ted Kingdom</w:t>
      </w:r>
      <w:r w:rsidRPr="002C4209" w:rsidR="00F02D4E">
        <w:rPr>
          <w:snapToGrid w:val="0"/>
          <w:szCs w:val="24"/>
          <w:lang w:val="en-GB"/>
        </w:rPr>
        <w:t xml:space="preserve">, 7 </w:t>
      </w:r>
      <w:r w:rsidRPr="002C4209" w:rsidR="006429D4">
        <w:rPr>
          <w:snapToGrid w:val="0"/>
          <w:szCs w:val="24"/>
          <w:lang w:val="en-GB"/>
        </w:rPr>
        <w:t>July</w:t>
      </w:r>
      <w:r w:rsidRPr="002C4209">
        <w:rPr>
          <w:snapToGrid w:val="0"/>
          <w:szCs w:val="24"/>
          <w:lang w:val="en-GB"/>
        </w:rPr>
        <w:t xml:space="preserve"> 1989, § 88, </w:t>
      </w:r>
      <w:r w:rsidRPr="002C4209" w:rsidR="006429D4">
        <w:rPr>
          <w:snapToGrid w:val="0"/>
          <w:szCs w:val="24"/>
          <w:lang w:val="en-GB"/>
        </w:rPr>
        <w:t>Series</w:t>
      </w:r>
      <w:r w:rsidRPr="002C4209">
        <w:rPr>
          <w:snapToGrid w:val="0"/>
          <w:szCs w:val="24"/>
          <w:lang w:val="en-GB"/>
        </w:rPr>
        <w:t xml:space="preserve"> A n</w:t>
      </w:r>
      <w:r w:rsidRPr="002C4209" w:rsidR="00F02D4E">
        <w:rPr>
          <w:snapToGrid w:val="0"/>
          <w:szCs w:val="24"/>
          <w:lang w:val="en-GB"/>
        </w:rPr>
        <w:t>o.</w:t>
      </w:r>
      <w:r w:rsidRPr="002C4209">
        <w:rPr>
          <w:snapToGrid w:val="0"/>
          <w:szCs w:val="24"/>
          <w:lang w:val="en-GB"/>
        </w:rPr>
        <w:t xml:space="preserve"> 161).</w:t>
      </w:r>
      <w:r w:rsidRPr="002C4209">
        <w:rPr>
          <w:szCs w:val="24"/>
          <w:lang w:val="en-GB"/>
        </w:rPr>
        <w:t xml:space="preserve"> </w:t>
      </w:r>
      <w:r w:rsidRPr="002C4209" w:rsidR="00D3316A">
        <w:rPr>
          <w:szCs w:val="24"/>
          <w:lang w:val="en-GB"/>
        </w:rPr>
        <w:t>The fact that the ill-</w:t>
      </w:r>
      <w:r w:rsidRPr="002C4209" w:rsidR="006429D4">
        <w:rPr>
          <w:szCs w:val="24"/>
          <w:lang w:val="en-GB"/>
        </w:rPr>
        <w:t>treatment</w:t>
      </w:r>
      <w:r w:rsidRPr="002C4209" w:rsidR="00D3316A">
        <w:rPr>
          <w:szCs w:val="24"/>
          <w:lang w:val="en-GB"/>
        </w:rPr>
        <w:t xml:space="preserve"> is inflicted by a </w:t>
      </w:r>
      <w:r w:rsidR="00913512">
        <w:rPr>
          <w:szCs w:val="24"/>
          <w:lang w:val="en-GB"/>
        </w:rPr>
        <w:t xml:space="preserve">non-Convention </w:t>
      </w:r>
      <w:r w:rsidRPr="002C4209" w:rsidR="00D3316A">
        <w:rPr>
          <w:szCs w:val="24"/>
          <w:lang w:val="en-GB"/>
        </w:rPr>
        <w:t>State</w:t>
      </w:r>
      <w:r w:rsidRPr="002C4209">
        <w:rPr>
          <w:szCs w:val="24"/>
          <w:lang w:val="en-GB"/>
        </w:rPr>
        <w:t xml:space="preserve"> </w:t>
      </w:r>
      <w:r w:rsidRPr="002C4209" w:rsidR="00D3316A">
        <w:rPr>
          <w:szCs w:val="24"/>
          <w:lang w:val="en-GB"/>
        </w:rPr>
        <w:t>is beside the point</w:t>
      </w:r>
      <w:r w:rsidRPr="002C4209">
        <w:rPr>
          <w:szCs w:val="24"/>
          <w:lang w:val="en-GB"/>
        </w:rPr>
        <w:t xml:space="preserve"> (</w:t>
      </w:r>
      <w:r w:rsidRPr="002C4209" w:rsidR="00B67031">
        <w:rPr>
          <w:szCs w:val="24"/>
          <w:lang w:val="en-GB"/>
        </w:rPr>
        <w:t xml:space="preserve">see </w:t>
      </w:r>
      <w:r w:rsidRPr="002C4209">
        <w:rPr>
          <w:i/>
          <w:szCs w:val="24"/>
          <w:lang w:val="en-GB"/>
        </w:rPr>
        <w:t>Saadi</w:t>
      </w:r>
      <w:r w:rsidRPr="002C4209">
        <w:rPr>
          <w:szCs w:val="24"/>
          <w:lang w:val="en-GB"/>
        </w:rPr>
        <w:t xml:space="preserve">, </w:t>
      </w:r>
      <w:r w:rsidRPr="002C4209" w:rsidR="00D3316A">
        <w:rPr>
          <w:szCs w:val="24"/>
          <w:lang w:val="en-GB"/>
        </w:rPr>
        <w:t>cited above</w:t>
      </w:r>
      <w:r w:rsidRPr="002C4209">
        <w:rPr>
          <w:szCs w:val="24"/>
          <w:lang w:val="en-GB"/>
        </w:rPr>
        <w:t xml:space="preserve">, § 138). </w:t>
      </w:r>
      <w:r w:rsidRPr="002C4209" w:rsidR="00D3316A">
        <w:rPr>
          <w:szCs w:val="24"/>
          <w:lang w:val="en-GB"/>
        </w:rPr>
        <w:t>In such</w:t>
      </w:r>
      <w:r w:rsidRPr="002C4209">
        <w:rPr>
          <w:szCs w:val="24"/>
          <w:lang w:val="en-GB"/>
        </w:rPr>
        <w:t xml:space="preserve"> cas</w:t>
      </w:r>
      <w:r w:rsidRPr="002C4209" w:rsidR="00D3316A">
        <w:rPr>
          <w:szCs w:val="24"/>
          <w:lang w:val="en-GB"/>
        </w:rPr>
        <w:t>es A</w:t>
      </w:r>
      <w:r w:rsidRPr="002C4209">
        <w:rPr>
          <w:szCs w:val="24"/>
          <w:lang w:val="en-GB"/>
        </w:rPr>
        <w:t>rticle 3 i</w:t>
      </w:r>
      <w:r w:rsidRPr="002C4209" w:rsidR="00D3316A">
        <w:rPr>
          <w:szCs w:val="24"/>
          <w:lang w:val="en-GB"/>
        </w:rPr>
        <w:t>mplies an</w:t>
      </w:r>
      <w:r w:rsidRPr="002C4209">
        <w:rPr>
          <w:szCs w:val="24"/>
          <w:lang w:val="en-GB"/>
        </w:rPr>
        <w:t xml:space="preserve"> obligation </w:t>
      </w:r>
      <w:r w:rsidRPr="002C4209" w:rsidR="00D3316A">
        <w:rPr>
          <w:szCs w:val="24"/>
          <w:lang w:val="en-GB"/>
        </w:rPr>
        <w:t>not to remove the</w:t>
      </w:r>
      <w:r w:rsidRPr="002C4209">
        <w:rPr>
          <w:szCs w:val="24"/>
          <w:lang w:val="en-GB"/>
        </w:rPr>
        <w:t xml:space="preserve"> </w:t>
      </w:r>
      <w:r w:rsidRPr="002C4209" w:rsidR="006429D4">
        <w:rPr>
          <w:szCs w:val="24"/>
          <w:lang w:val="en-GB"/>
        </w:rPr>
        <w:t>person</w:t>
      </w:r>
      <w:r w:rsidRPr="002C4209" w:rsidR="00D3316A">
        <w:rPr>
          <w:szCs w:val="24"/>
          <w:lang w:val="en-GB"/>
        </w:rPr>
        <w:t xml:space="preserve"> i</w:t>
      </w:r>
      <w:r w:rsidRPr="002C4209">
        <w:rPr>
          <w:szCs w:val="24"/>
          <w:lang w:val="en-GB"/>
        </w:rPr>
        <w:t xml:space="preserve">n question </w:t>
      </w:r>
      <w:r w:rsidRPr="002C4209" w:rsidR="00D3316A">
        <w:rPr>
          <w:szCs w:val="24"/>
          <w:lang w:val="en-GB"/>
        </w:rPr>
        <w:t>to the said country</w:t>
      </w:r>
      <w:r w:rsidRPr="002C4209">
        <w:rPr>
          <w:snapToGrid w:val="0"/>
          <w:szCs w:val="24"/>
          <w:lang w:val="en-GB"/>
        </w:rPr>
        <w:t xml:space="preserve">, </w:t>
      </w:r>
      <w:r w:rsidRPr="002C4209" w:rsidR="00D3316A">
        <w:rPr>
          <w:snapToGrid w:val="0"/>
          <w:szCs w:val="24"/>
          <w:lang w:val="en-GB"/>
        </w:rPr>
        <w:t>even if it is a non-Convention S</w:t>
      </w:r>
      <w:r w:rsidRPr="002C4209">
        <w:rPr>
          <w:snapToGrid w:val="0"/>
          <w:szCs w:val="24"/>
          <w:lang w:val="en-GB"/>
        </w:rPr>
        <w:t>tat</w:t>
      </w:r>
      <w:r w:rsidRPr="002C4209" w:rsidR="00D3316A">
        <w:rPr>
          <w:snapToGrid w:val="0"/>
          <w:szCs w:val="24"/>
          <w:lang w:val="en-GB"/>
        </w:rPr>
        <w:t>e</w:t>
      </w:r>
      <w:r w:rsidRPr="002C4209">
        <w:rPr>
          <w:szCs w:val="24"/>
          <w:lang w:val="en-GB"/>
        </w:rPr>
        <w:t xml:space="preserve">. </w:t>
      </w:r>
      <w:r w:rsidRPr="002C4209" w:rsidR="00D3316A">
        <w:rPr>
          <w:szCs w:val="24"/>
          <w:lang w:val="en-GB"/>
        </w:rPr>
        <w:t xml:space="preserve">The </w:t>
      </w:r>
      <w:r w:rsidRPr="002C4209" w:rsidR="006429D4">
        <w:rPr>
          <w:szCs w:val="24"/>
          <w:lang w:val="en-GB"/>
        </w:rPr>
        <w:t>Court</w:t>
      </w:r>
      <w:r w:rsidRPr="002C4209">
        <w:rPr>
          <w:szCs w:val="24"/>
          <w:lang w:val="en-GB"/>
        </w:rPr>
        <w:t xml:space="preserve"> </w:t>
      </w:r>
      <w:r w:rsidRPr="002C4209" w:rsidR="00D3316A">
        <w:rPr>
          <w:szCs w:val="24"/>
          <w:lang w:val="en-GB"/>
        </w:rPr>
        <w:t>draws no</w:t>
      </w:r>
      <w:r w:rsidRPr="002C4209">
        <w:rPr>
          <w:szCs w:val="24"/>
          <w:lang w:val="en-GB"/>
        </w:rPr>
        <w:t xml:space="preserve"> distinction </w:t>
      </w:r>
      <w:r w:rsidRPr="002C4209" w:rsidR="00D3316A">
        <w:rPr>
          <w:szCs w:val="24"/>
          <w:lang w:val="en-GB"/>
        </w:rPr>
        <w:t xml:space="preserve">in terms of the </w:t>
      </w:r>
      <w:r w:rsidRPr="002C4209" w:rsidR="006429D4">
        <w:rPr>
          <w:szCs w:val="24"/>
          <w:lang w:val="en-GB"/>
        </w:rPr>
        <w:t>legal</w:t>
      </w:r>
      <w:r w:rsidRPr="002C4209" w:rsidR="00D3316A">
        <w:rPr>
          <w:szCs w:val="24"/>
          <w:lang w:val="en-GB"/>
        </w:rPr>
        <w:t xml:space="preserve"> basis for removal</w:t>
      </w:r>
      <w:r w:rsidRPr="002C4209">
        <w:rPr>
          <w:szCs w:val="24"/>
          <w:lang w:val="en-GB"/>
        </w:rPr>
        <w:t xml:space="preserve">; </w:t>
      </w:r>
      <w:r w:rsidR="002834ED">
        <w:rPr>
          <w:szCs w:val="24"/>
          <w:lang w:val="en-GB"/>
        </w:rPr>
        <w:t>i</w:t>
      </w:r>
      <w:r w:rsidRPr="002C4209" w:rsidR="006429D4">
        <w:rPr>
          <w:szCs w:val="24"/>
          <w:lang w:val="en-GB"/>
        </w:rPr>
        <w:t>t</w:t>
      </w:r>
      <w:r w:rsidRPr="002C4209" w:rsidR="00B67031">
        <w:rPr>
          <w:szCs w:val="24"/>
          <w:lang w:val="en-GB"/>
        </w:rPr>
        <w:t xml:space="preserve"> adopts the same approach in cases of both</w:t>
      </w:r>
      <w:r w:rsidRPr="002C4209">
        <w:rPr>
          <w:szCs w:val="24"/>
          <w:lang w:val="en-GB"/>
        </w:rPr>
        <w:t xml:space="preserve"> expulsion </w:t>
      </w:r>
      <w:r w:rsidRPr="002C4209" w:rsidR="00B67031">
        <w:rPr>
          <w:szCs w:val="24"/>
          <w:lang w:val="en-GB"/>
        </w:rPr>
        <w:t>and extradition</w:t>
      </w:r>
      <w:r w:rsidRPr="002C4209">
        <w:rPr>
          <w:szCs w:val="24"/>
          <w:lang w:val="en-GB"/>
        </w:rPr>
        <w:t xml:space="preserve"> (</w:t>
      </w:r>
      <w:r w:rsidRPr="002C4209" w:rsidR="00B67031">
        <w:rPr>
          <w:szCs w:val="24"/>
          <w:lang w:val="en-GB"/>
        </w:rPr>
        <w:t xml:space="preserve">see </w:t>
      </w:r>
      <w:r w:rsidRPr="002C4209">
        <w:rPr>
          <w:rFonts w:cs="Arial"/>
          <w:i/>
          <w:szCs w:val="24"/>
          <w:lang w:val="en-GB"/>
        </w:rPr>
        <w:t xml:space="preserve">Harkins </w:t>
      </w:r>
      <w:r w:rsidRPr="002C4209" w:rsidR="00B67031">
        <w:rPr>
          <w:rFonts w:cs="Arial"/>
          <w:i/>
          <w:szCs w:val="24"/>
          <w:lang w:val="en-GB"/>
        </w:rPr>
        <w:t>and</w:t>
      </w:r>
      <w:r w:rsidRPr="002C4209">
        <w:rPr>
          <w:rFonts w:cs="Arial"/>
          <w:i/>
          <w:szCs w:val="24"/>
          <w:lang w:val="en-GB"/>
        </w:rPr>
        <w:t xml:space="preserve"> Edwards</w:t>
      </w:r>
      <w:r w:rsidRPr="002C4209">
        <w:rPr>
          <w:rFonts w:cs="Arial"/>
          <w:szCs w:val="24"/>
          <w:lang w:val="en-GB"/>
        </w:rPr>
        <w:t xml:space="preserve">, </w:t>
      </w:r>
      <w:r w:rsidRPr="002C4209" w:rsidR="00B67031">
        <w:rPr>
          <w:rFonts w:cs="Arial"/>
          <w:szCs w:val="24"/>
          <w:lang w:val="en-GB"/>
        </w:rPr>
        <w:t>cited above</w:t>
      </w:r>
      <w:r w:rsidRPr="002C4209">
        <w:rPr>
          <w:rFonts w:cs="Arial"/>
          <w:szCs w:val="24"/>
          <w:lang w:val="en-GB"/>
        </w:rPr>
        <w:t xml:space="preserve">, § 120, </w:t>
      </w:r>
      <w:r w:rsidRPr="002C4209" w:rsidR="00B67031">
        <w:rPr>
          <w:rFonts w:cs="Arial"/>
          <w:szCs w:val="24"/>
          <w:lang w:val="en-GB"/>
        </w:rPr>
        <w:t>and</w:t>
      </w:r>
      <w:r w:rsidRPr="002C4209">
        <w:rPr>
          <w:rFonts w:cs="Arial"/>
          <w:szCs w:val="24"/>
          <w:lang w:val="en-GB"/>
        </w:rPr>
        <w:t xml:space="preserve"> </w:t>
      </w:r>
      <w:r w:rsidRPr="002C4209">
        <w:rPr>
          <w:i/>
          <w:szCs w:val="24"/>
          <w:lang w:val="en-GB"/>
        </w:rPr>
        <w:t xml:space="preserve">Babar Ahmad </w:t>
      </w:r>
      <w:r w:rsidRPr="002C4209" w:rsidR="00B67031">
        <w:rPr>
          <w:i/>
          <w:szCs w:val="24"/>
          <w:lang w:val="en-GB"/>
        </w:rPr>
        <w:t>and Others</w:t>
      </w:r>
      <w:r w:rsidRPr="002C4209">
        <w:rPr>
          <w:szCs w:val="24"/>
          <w:lang w:val="en-GB"/>
        </w:rPr>
        <w:t xml:space="preserve">, </w:t>
      </w:r>
      <w:r w:rsidRPr="002C4209" w:rsidR="00B67031">
        <w:rPr>
          <w:szCs w:val="24"/>
          <w:lang w:val="en-GB"/>
        </w:rPr>
        <w:t>cited above</w:t>
      </w:r>
      <w:r w:rsidRPr="002C4209">
        <w:rPr>
          <w:szCs w:val="24"/>
          <w:lang w:val="en-GB"/>
        </w:rPr>
        <w:t>, § 168).</w:t>
      </w:r>
    </w:p>
    <w:p w:rsidRPr="002C4209" w:rsidR="00651B6B" w:rsidP="00651B6B" w:rsidRDefault="00651B6B">
      <w:pPr>
        <w:pStyle w:val="ECHRPara"/>
        <w:rPr>
          <w:snapToGrid w:val="0"/>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117</w:t>
      </w:r>
      <w:r w:rsidRPr="002C4209">
        <w:rPr>
          <w:szCs w:val="24"/>
          <w:lang w:val="en-GB"/>
        </w:rPr>
        <w:fldChar w:fldCharType="end"/>
      </w:r>
      <w:r w:rsidRPr="002C4209">
        <w:rPr>
          <w:szCs w:val="24"/>
          <w:lang w:val="en-GB"/>
        </w:rPr>
        <w:t>.  </w:t>
      </w:r>
      <w:r w:rsidRPr="002C4209" w:rsidR="00B67031">
        <w:rPr>
          <w:szCs w:val="24"/>
          <w:lang w:val="en-GB"/>
        </w:rPr>
        <w:t>Moreover</w:t>
      </w:r>
      <w:r w:rsidRPr="002C4209">
        <w:rPr>
          <w:szCs w:val="24"/>
          <w:lang w:val="en-GB"/>
        </w:rPr>
        <w:t xml:space="preserve">, </w:t>
      </w:r>
      <w:r w:rsidRPr="002C4209" w:rsidR="00B67031">
        <w:rPr>
          <w:szCs w:val="24"/>
          <w:lang w:val="en-GB"/>
        </w:rPr>
        <w:t>the</w:t>
      </w:r>
      <w:r w:rsidRPr="002C4209">
        <w:rPr>
          <w:szCs w:val="24"/>
          <w:lang w:val="en-GB"/>
        </w:rPr>
        <w:t xml:space="preserve"> </w:t>
      </w:r>
      <w:r w:rsidRPr="002C4209" w:rsidR="006429D4">
        <w:rPr>
          <w:szCs w:val="24"/>
          <w:lang w:val="en-GB"/>
        </w:rPr>
        <w:t>Court</w:t>
      </w:r>
      <w:r w:rsidRPr="002C4209">
        <w:rPr>
          <w:szCs w:val="24"/>
          <w:lang w:val="en-GB"/>
        </w:rPr>
        <w:t xml:space="preserve"> r</w:t>
      </w:r>
      <w:r w:rsidRPr="002C4209" w:rsidR="00B67031">
        <w:rPr>
          <w:szCs w:val="24"/>
          <w:lang w:val="en-GB"/>
        </w:rPr>
        <w:t xml:space="preserve">eiterates that it is </w:t>
      </w:r>
      <w:r w:rsidRPr="002C4209" w:rsidR="007E3487">
        <w:rPr>
          <w:szCs w:val="24"/>
          <w:lang w:val="en-GB"/>
        </w:rPr>
        <w:t>acutely conscious</w:t>
      </w:r>
      <w:r w:rsidRPr="002C4209" w:rsidR="00B67031">
        <w:rPr>
          <w:szCs w:val="24"/>
          <w:lang w:val="en-GB"/>
        </w:rPr>
        <w:t xml:space="preserve"> of the</w:t>
      </w:r>
      <w:r w:rsidRPr="002C4209">
        <w:rPr>
          <w:szCs w:val="24"/>
          <w:lang w:val="en-GB"/>
        </w:rPr>
        <w:t xml:space="preserve"> </w:t>
      </w:r>
      <w:r w:rsidRPr="002C4209" w:rsidR="006429D4">
        <w:rPr>
          <w:szCs w:val="24"/>
          <w:lang w:val="en-GB"/>
        </w:rPr>
        <w:t>difficulties</w:t>
      </w:r>
      <w:r w:rsidRPr="002C4209">
        <w:rPr>
          <w:szCs w:val="24"/>
          <w:lang w:val="en-GB"/>
        </w:rPr>
        <w:t xml:space="preserve"> </w:t>
      </w:r>
      <w:r w:rsidRPr="002C4209" w:rsidR="00350815">
        <w:rPr>
          <w:szCs w:val="24"/>
          <w:lang w:val="en-GB"/>
        </w:rPr>
        <w:t>faced</w:t>
      </w:r>
      <w:r w:rsidRPr="002C4209" w:rsidR="007E3487">
        <w:rPr>
          <w:szCs w:val="24"/>
          <w:lang w:val="en-GB"/>
        </w:rPr>
        <w:t xml:space="preserve"> by</w:t>
      </w:r>
      <w:r w:rsidRPr="002C4209" w:rsidR="00B67031">
        <w:rPr>
          <w:szCs w:val="24"/>
          <w:lang w:val="en-GB"/>
        </w:rPr>
        <w:t xml:space="preserve"> S</w:t>
      </w:r>
      <w:r w:rsidRPr="002C4209">
        <w:rPr>
          <w:szCs w:val="24"/>
          <w:lang w:val="en-GB"/>
        </w:rPr>
        <w:t>tat</w:t>
      </w:r>
      <w:r w:rsidRPr="002C4209" w:rsidR="00B67031">
        <w:rPr>
          <w:szCs w:val="24"/>
          <w:lang w:val="en-GB"/>
        </w:rPr>
        <w:t>e</w:t>
      </w:r>
      <w:r w:rsidRPr="002C4209">
        <w:rPr>
          <w:szCs w:val="24"/>
          <w:lang w:val="en-GB"/>
        </w:rPr>
        <w:t>s</w:t>
      </w:r>
      <w:r w:rsidRPr="002C4209" w:rsidR="00B67031">
        <w:rPr>
          <w:szCs w:val="24"/>
          <w:lang w:val="en-GB"/>
        </w:rPr>
        <w:t xml:space="preserve"> in</w:t>
      </w:r>
      <w:r w:rsidRPr="002C4209">
        <w:rPr>
          <w:szCs w:val="24"/>
          <w:lang w:val="en-GB"/>
        </w:rPr>
        <w:t xml:space="preserve"> </w:t>
      </w:r>
      <w:r w:rsidRPr="002C4209" w:rsidR="006429D4">
        <w:rPr>
          <w:szCs w:val="24"/>
          <w:lang w:val="en-GB"/>
        </w:rPr>
        <w:t>protecting</w:t>
      </w:r>
      <w:r w:rsidRPr="002C4209" w:rsidR="00B67031">
        <w:rPr>
          <w:szCs w:val="24"/>
          <w:lang w:val="en-GB"/>
        </w:rPr>
        <w:t xml:space="preserve"> their</w:t>
      </w:r>
      <w:r w:rsidRPr="002C4209">
        <w:rPr>
          <w:szCs w:val="24"/>
          <w:lang w:val="en-GB"/>
        </w:rPr>
        <w:t xml:space="preserve"> population</w:t>
      </w:r>
      <w:r w:rsidRPr="002C4209" w:rsidR="00B67031">
        <w:rPr>
          <w:szCs w:val="24"/>
          <w:lang w:val="en-GB"/>
        </w:rPr>
        <w:t>s against</w:t>
      </w:r>
      <w:r w:rsidRPr="002C4209">
        <w:rPr>
          <w:szCs w:val="24"/>
          <w:lang w:val="en-GB"/>
        </w:rPr>
        <w:t xml:space="preserve"> </w:t>
      </w:r>
      <w:r w:rsidRPr="002C4209" w:rsidR="006429D4">
        <w:rPr>
          <w:szCs w:val="24"/>
          <w:lang w:val="en-GB"/>
        </w:rPr>
        <w:t>terrorist</w:t>
      </w:r>
      <w:r w:rsidRPr="002C4209" w:rsidR="00B67031">
        <w:rPr>
          <w:szCs w:val="24"/>
          <w:lang w:val="en-GB"/>
        </w:rPr>
        <w:t xml:space="preserve"> violence</w:t>
      </w:r>
      <w:r w:rsidRPr="002C4209">
        <w:rPr>
          <w:szCs w:val="24"/>
          <w:lang w:val="en-GB"/>
        </w:rPr>
        <w:t xml:space="preserve">, </w:t>
      </w:r>
      <w:r w:rsidRPr="002C4209" w:rsidR="00CC0898">
        <w:rPr>
          <w:szCs w:val="24"/>
          <w:lang w:val="en-GB"/>
        </w:rPr>
        <w:t xml:space="preserve">which </w:t>
      </w:r>
      <w:r w:rsidRPr="002C4209" w:rsidR="006429D4">
        <w:rPr>
          <w:szCs w:val="24"/>
          <w:lang w:val="en-GB"/>
        </w:rPr>
        <w:t>constitutes</w:t>
      </w:r>
      <w:r w:rsidRPr="002C4209" w:rsidR="007E3487">
        <w:rPr>
          <w:szCs w:val="24"/>
          <w:lang w:val="en-GB"/>
        </w:rPr>
        <w:t>,</w:t>
      </w:r>
      <w:r w:rsidRPr="002C4209" w:rsidR="00CC0898">
        <w:rPr>
          <w:szCs w:val="24"/>
          <w:lang w:val="en-GB"/>
        </w:rPr>
        <w:t xml:space="preserve"> </w:t>
      </w:r>
      <w:r w:rsidRPr="002C4209" w:rsidR="007E3487">
        <w:rPr>
          <w:szCs w:val="24"/>
          <w:lang w:val="en-GB"/>
        </w:rPr>
        <w:t xml:space="preserve">in itself, </w:t>
      </w:r>
      <w:r w:rsidRPr="002C4209" w:rsidR="00CC0898">
        <w:rPr>
          <w:szCs w:val="24"/>
          <w:lang w:val="en-GB"/>
        </w:rPr>
        <w:t xml:space="preserve">a </w:t>
      </w:r>
      <w:r w:rsidRPr="002C4209" w:rsidR="007E3487">
        <w:rPr>
          <w:szCs w:val="24"/>
          <w:lang w:val="en-GB"/>
        </w:rPr>
        <w:t>grave</w:t>
      </w:r>
      <w:r w:rsidRPr="002C4209" w:rsidR="00CC0898">
        <w:rPr>
          <w:szCs w:val="24"/>
          <w:lang w:val="en-GB"/>
        </w:rPr>
        <w:t xml:space="preserve"> threat to human righ</w:t>
      </w:r>
      <w:r w:rsidRPr="002C4209">
        <w:rPr>
          <w:szCs w:val="24"/>
          <w:lang w:val="en-GB"/>
        </w:rPr>
        <w:t>ts.</w:t>
      </w:r>
      <w:r w:rsidRPr="002C4209">
        <w:rPr>
          <w:lang w:val="en-GB"/>
        </w:rPr>
        <w:t xml:space="preserve"> </w:t>
      </w:r>
      <w:r w:rsidRPr="002C4209" w:rsidR="007E3487">
        <w:rPr>
          <w:lang w:val="en-GB"/>
        </w:rPr>
        <w:t>It is therefore careful not to under</w:t>
      </w:r>
      <w:r w:rsidRPr="002C4209">
        <w:rPr>
          <w:rStyle w:val="sb8d990e2"/>
          <w:lang w:val="en-GB"/>
        </w:rPr>
        <w:t>estim</w:t>
      </w:r>
      <w:r w:rsidRPr="002C4209" w:rsidR="007E3487">
        <w:rPr>
          <w:rStyle w:val="sb8d990e2"/>
          <w:lang w:val="en-GB"/>
        </w:rPr>
        <w:t>ate the extent of the</w:t>
      </w:r>
      <w:r w:rsidRPr="002C4209">
        <w:rPr>
          <w:rStyle w:val="sb8d990e2"/>
          <w:lang w:val="en-GB"/>
        </w:rPr>
        <w:t xml:space="preserve"> danger </w:t>
      </w:r>
      <w:r w:rsidRPr="002C4209" w:rsidR="00350815">
        <w:rPr>
          <w:rStyle w:val="sb8d990e2"/>
          <w:lang w:val="en-GB"/>
        </w:rPr>
        <w:t>represented</w:t>
      </w:r>
      <w:r w:rsidRPr="002C4209" w:rsidR="007E3487">
        <w:rPr>
          <w:rStyle w:val="sb8d990e2"/>
          <w:lang w:val="en-GB"/>
        </w:rPr>
        <w:t xml:space="preserve"> by</w:t>
      </w:r>
      <w:r w:rsidRPr="002C4209">
        <w:rPr>
          <w:rStyle w:val="sb8d990e2"/>
          <w:lang w:val="en-GB"/>
        </w:rPr>
        <w:t xml:space="preserve"> </w:t>
      </w:r>
      <w:r w:rsidRPr="002C4209" w:rsidR="00350815">
        <w:rPr>
          <w:rStyle w:val="sb8d990e2"/>
          <w:lang w:val="en-GB"/>
        </w:rPr>
        <w:t>terrorism</w:t>
      </w:r>
      <w:r w:rsidRPr="002C4209">
        <w:rPr>
          <w:rStyle w:val="sb8d990e2"/>
          <w:lang w:val="en-GB"/>
        </w:rPr>
        <w:t xml:space="preserve"> </w:t>
      </w:r>
      <w:r w:rsidRPr="002C4209" w:rsidR="007E3487">
        <w:rPr>
          <w:rStyle w:val="sb8d990e2"/>
          <w:lang w:val="en-GB"/>
        </w:rPr>
        <w:t>and the threat it poses to society</w:t>
      </w:r>
      <w:r w:rsidRPr="002C4209">
        <w:rPr>
          <w:rStyle w:val="sb8d990e2"/>
          <w:lang w:val="en-GB"/>
        </w:rPr>
        <w:t xml:space="preserve"> </w:t>
      </w:r>
      <w:r w:rsidRPr="002C4209">
        <w:rPr>
          <w:szCs w:val="24"/>
          <w:lang w:val="en-GB"/>
        </w:rPr>
        <w:t>(</w:t>
      </w:r>
      <w:r w:rsidRPr="002C4209" w:rsidR="00B67031">
        <w:rPr>
          <w:szCs w:val="24"/>
          <w:lang w:val="en-GB"/>
        </w:rPr>
        <w:t xml:space="preserve">see </w:t>
      </w:r>
      <w:r w:rsidRPr="002C4209">
        <w:rPr>
          <w:i/>
          <w:lang w:val="en-GB"/>
        </w:rPr>
        <w:t xml:space="preserve">Othman (Abu Qatada) </w:t>
      </w:r>
      <w:r w:rsidRPr="002C4209" w:rsidR="007E3487">
        <w:rPr>
          <w:i/>
          <w:lang w:val="en-GB"/>
        </w:rPr>
        <w:t>v</w:t>
      </w:r>
      <w:r w:rsidRPr="002C4209">
        <w:rPr>
          <w:i/>
          <w:lang w:val="en-GB"/>
        </w:rPr>
        <w:t>. Uni</w:t>
      </w:r>
      <w:r w:rsidRPr="002C4209" w:rsidR="007E3487">
        <w:rPr>
          <w:i/>
          <w:lang w:val="en-GB"/>
        </w:rPr>
        <w:t>ted Kingdom</w:t>
      </w:r>
      <w:r w:rsidRPr="002C4209">
        <w:rPr>
          <w:lang w:val="en-GB"/>
        </w:rPr>
        <w:t>, n</w:t>
      </w:r>
      <w:r w:rsidRPr="002C4209" w:rsidR="007E3487">
        <w:rPr>
          <w:lang w:val="en-GB"/>
        </w:rPr>
        <w:t>o.</w:t>
      </w:r>
      <w:r w:rsidRPr="002C4209">
        <w:rPr>
          <w:lang w:val="en-GB"/>
        </w:rPr>
        <w:t xml:space="preserve"> 8139/09, § 183, </w:t>
      </w:r>
      <w:r w:rsidRPr="002C4209" w:rsidR="007E3487">
        <w:rPr>
          <w:lang w:val="en-GB"/>
        </w:rPr>
        <w:t>E</w:t>
      </w:r>
      <w:r w:rsidRPr="002C4209">
        <w:rPr>
          <w:lang w:val="en-GB"/>
        </w:rPr>
        <w:t>CH</w:t>
      </w:r>
      <w:r w:rsidRPr="002C4209" w:rsidR="007E3487">
        <w:rPr>
          <w:lang w:val="en-GB"/>
        </w:rPr>
        <w:t>R</w:t>
      </w:r>
      <w:r w:rsidRPr="002C4209">
        <w:rPr>
          <w:lang w:val="en-GB"/>
        </w:rPr>
        <w:t xml:space="preserve"> 2012</w:t>
      </w:r>
      <w:r w:rsidRPr="002C4209" w:rsidR="007E3487">
        <w:rPr>
          <w:lang w:val="en-GB"/>
        </w:rPr>
        <w:t>, and</w:t>
      </w:r>
      <w:r w:rsidR="00913512">
        <w:rPr>
          <w:lang w:val="en-GB"/>
        </w:rPr>
        <w:t xml:space="preserve"> the</w:t>
      </w:r>
      <w:r w:rsidRPr="002C4209">
        <w:rPr>
          <w:lang w:val="en-GB"/>
        </w:rPr>
        <w:t xml:space="preserve"> </w:t>
      </w:r>
      <w:r w:rsidRPr="002C4209" w:rsidR="00350815">
        <w:rPr>
          <w:lang w:val="en-GB"/>
        </w:rPr>
        <w:t>references</w:t>
      </w:r>
      <w:r w:rsidRPr="002C4209">
        <w:rPr>
          <w:lang w:val="en-GB"/>
        </w:rPr>
        <w:t xml:space="preserve"> </w:t>
      </w:r>
      <w:r w:rsidRPr="002C4209" w:rsidR="007E3487">
        <w:rPr>
          <w:lang w:val="en-GB"/>
        </w:rPr>
        <w:t>cited therein</w:t>
      </w:r>
      <w:r w:rsidRPr="002C4209">
        <w:rPr>
          <w:szCs w:val="24"/>
          <w:lang w:val="en-GB"/>
        </w:rPr>
        <w:t>)</w:t>
      </w:r>
      <w:r w:rsidRPr="002C4209">
        <w:rPr>
          <w:rStyle w:val="sb8d990e2"/>
          <w:lang w:val="en-GB"/>
        </w:rPr>
        <w:t xml:space="preserve">. </w:t>
      </w:r>
      <w:r w:rsidRPr="002C4209" w:rsidR="007E3487">
        <w:rPr>
          <w:rStyle w:val="sb8d990e2"/>
          <w:lang w:val="en-GB"/>
        </w:rPr>
        <w:t>It</w:t>
      </w:r>
      <w:r w:rsidRPr="002C4209" w:rsidR="007E3487">
        <w:rPr>
          <w:szCs w:val="24"/>
          <w:lang w:val="en-GB"/>
        </w:rPr>
        <w:t xml:space="preserve"> considers it </w:t>
      </w:r>
      <w:r w:rsidRPr="002C4209" w:rsidR="00350815">
        <w:rPr>
          <w:szCs w:val="24"/>
          <w:lang w:val="en-GB"/>
        </w:rPr>
        <w:t>legitimate</w:t>
      </w:r>
      <w:r w:rsidRPr="002C4209">
        <w:rPr>
          <w:szCs w:val="24"/>
          <w:lang w:val="en-GB"/>
        </w:rPr>
        <w:t xml:space="preserve">, </w:t>
      </w:r>
      <w:r w:rsidRPr="002C4209" w:rsidR="007E3487">
        <w:rPr>
          <w:szCs w:val="24"/>
          <w:lang w:val="en-GB"/>
        </w:rPr>
        <w:t xml:space="preserve">in the </w:t>
      </w:r>
      <w:r w:rsidRPr="002C4209" w:rsidR="00350815">
        <w:rPr>
          <w:szCs w:val="24"/>
          <w:lang w:val="en-GB"/>
        </w:rPr>
        <w:t>face</w:t>
      </w:r>
      <w:r w:rsidRPr="002C4209" w:rsidR="007E3487">
        <w:rPr>
          <w:szCs w:val="24"/>
          <w:lang w:val="en-GB"/>
        </w:rPr>
        <w:t xml:space="preserve"> of such a threat</w:t>
      </w:r>
      <w:r w:rsidRPr="002C4209">
        <w:rPr>
          <w:szCs w:val="24"/>
          <w:lang w:val="en-GB"/>
        </w:rPr>
        <w:t xml:space="preserve">, </w:t>
      </w:r>
      <w:r w:rsidRPr="002C4209" w:rsidR="007E3487">
        <w:rPr>
          <w:rStyle w:val="sb8d990e2"/>
          <w:lang w:val="en-GB"/>
        </w:rPr>
        <w:t xml:space="preserve">for Contracting States to take a firm stand against those who contribute to terrorist acts </w:t>
      </w:r>
      <w:r w:rsidRPr="002C4209">
        <w:rPr>
          <w:szCs w:val="24"/>
          <w:lang w:val="en-GB"/>
        </w:rPr>
        <w:t>(</w:t>
      </w:r>
      <w:r w:rsidRPr="002C4209" w:rsidR="007E3487">
        <w:rPr>
          <w:i/>
          <w:szCs w:val="24"/>
          <w:lang w:val="en-GB"/>
        </w:rPr>
        <w:t>ib</w:t>
      </w:r>
      <w:r w:rsidRPr="002C4209">
        <w:rPr>
          <w:i/>
          <w:szCs w:val="24"/>
          <w:lang w:val="en-GB"/>
        </w:rPr>
        <w:t>id</w:t>
      </w:r>
      <w:r w:rsidRPr="002C4209">
        <w:rPr>
          <w:szCs w:val="24"/>
          <w:lang w:val="en-GB"/>
        </w:rPr>
        <w:t xml:space="preserve">). </w:t>
      </w:r>
      <w:r w:rsidRPr="002C4209" w:rsidR="007E3487">
        <w:rPr>
          <w:szCs w:val="24"/>
          <w:lang w:val="en-GB"/>
        </w:rPr>
        <w:t>Lastly</w:t>
      </w:r>
      <w:r w:rsidRPr="002C4209">
        <w:rPr>
          <w:szCs w:val="24"/>
          <w:lang w:val="en-GB"/>
        </w:rPr>
        <w:t xml:space="preserve">, </w:t>
      </w:r>
      <w:r w:rsidRPr="002C4209" w:rsidR="007E3487">
        <w:rPr>
          <w:szCs w:val="24"/>
          <w:lang w:val="en-GB"/>
        </w:rPr>
        <w:t>the</w:t>
      </w:r>
      <w:r w:rsidRPr="002C4209">
        <w:rPr>
          <w:szCs w:val="24"/>
          <w:lang w:val="en-GB"/>
        </w:rPr>
        <w:t xml:space="preserve"> </w:t>
      </w:r>
      <w:r w:rsidRPr="002C4209" w:rsidR="00350815">
        <w:rPr>
          <w:szCs w:val="24"/>
          <w:lang w:val="en-GB"/>
        </w:rPr>
        <w:t>Court</w:t>
      </w:r>
      <w:r w:rsidRPr="002C4209">
        <w:rPr>
          <w:szCs w:val="24"/>
          <w:lang w:val="en-GB"/>
        </w:rPr>
        <w:t xml:space="preserve"> </w:t>
      </w:r>
      <w:r w:rsidRPr="002C4209" w:rsidR="009F523B">
        <w:rPr>
          <w:szCs w:val="24"/>
          <w:lang w:val="en-GB"/>
        </w:rPr>
        <w:t>does not lose sight of the</w:t>
      </w:r>
      <w:r w:rsidRPr="002C4209">
        <w:rPr>
          <w:snapToGrid w:val="0"/>
          <w:szCs w:val="24"/>
          <w:lang w:val="en-GB"/>
        </w:rPr>
        <w:t xml:space="preserve"> </w:t>
      </w:r>
      <w:r w:rsidRPr="002C4209" w:rsidR="009F523B">
        <w:rPr>
          <w:snapToGrid w:val="0"/>
          <w:szCs w:val="24"/>
          <w:lang w:val="en-GB"/>
        </w:rPr>
        <w:t>fundamental aim of</w:t>
      </w:r>
      <w:r w:rsidRPr="002C4209">
        <w:rPr>
          <w:snapToGrid w:val="0"/>
          <w:szCs w:val="24"/>
          <w:lang w:val="en-GB"/>
        </w:rPr>
        <w:t xml:space="preserve"> extradition</w:t>
      </w:r>
      <w:r w:rsidRPr="002C4209" w:rsidR="009F523B">
        <w:rPr>
          <w:snapToGrid w:val="0"/>
          <w:szCs w:val="24"/>
          <w:lang w:val="en-GB"/>
        </w:rPr>
        <w:t>, which</w:t>
      </w:r>
      <w:r w:rsidRPr="002C4209">
        <w:rPr>
          <w:snapToGrid w:val="0"/>
          <w:szCs w:val="24"/>
          <w:lang w:val="en-GB"/>
        </w:rPr>
        <w:t xml:space="preserve"> </w:t>
      </w:r>
      <w:r w:rsidRPr="002C4209" w:rsidR="009F523B">
        <w:rPr>
          <w:snapToGrid w:val="0"/>
          <w:szCs w:val="24"/>
          <w:lang w:val="en-GB"/>
        </w:rPr>
        <w:t>is to prevent</w:t>
      </w:r>
      <w:r w:rsidRPr="002C4209" w:rsidR="009F523B">
        <w:rPr>
          <w:lang w:val="en-GB"/>
        </w:rPr>
        <w:t xml:space="preserve"> </w:t>
      </w:r>
      <w:r w:rsidRPr="002C4209" w:rsidR="009F523B">
        <w:rPr>
          <w:rStyle w:val="sb8d990e2"/>
          <w:lang w:val="en-GB"/>
        </w:rPr>
        <w:t xml:space="preserve">fugitive offenders from evading justice, nor </w:t>
      </w:r>
      <w:r w:rsidRPr="002C4209" w:rsidR="009F523B">
        <w:rPr>
          <w:snapToGrid w:val="0"/>
          <w:szCs w:val="24"/>
          <w:lang w:val="en-GB"/>
        </w:rPr>
        <w:t>the</w:t>
      </w:r>
      <w:r w:rsidRPr="002C4209">
        <w:rPr>
          <w:snapToGrid w:val="0"/>
          <w:szCs w:val="24"/>
          <w:lang w:val="en-GB"/>
        </w:rPr>
        <w:t xml:space="preserve"> </w:t>
      </w:r>
      <w:r w:rsidRPr="002C4209" w:rsidR="009F523B">
        <w:rPr>
          <w:snapToGrid w:val="0"/>
          <w:szCs w:val="24"/>
          <w:lang w:val="en-GB"/>
        </w:rPr>
        <w:t>beneficial purpose which it</w:t>
      </w:r>
      <w:r w:rsidRPr="002C4209">
        <w:rPr>
          <w:snapToGrid w:val="0"/>
          <w:szCs w:val="24"/>
          <w:lang w:val="en-GB"/>
        </w:rPr>
        <w:t xml:space="preserve"> </w:t>
      </w:r>
      <w:r w:rsidRPr="002C4209" w:rsidR="00350815">
        <w:rPr>
          <w:snapToGrid w:val="0"/>
          <w:szCs w:val="24"/>
          <w:lang w:val="en-GB"/>
        </w:rPr>
        <w:t>pursues</w:t>
      </w:r>
      <w:r w:rsidRPr="002C4209" w:rsidR="009F523B">
        <w:rPr>
          <w:snapToGrid w:val="0"/>
          <w:szCs w:val="24"/>
          <w:lang w:val="en-GB"/>
        </w:rPr>
        <w:t xml:space="preserve"> for all S</w:t>
      </w:r>
      <w:r w:rsidRPr="002C4209">
        <w:rPr>
          <w:snapToGrid w:val="0"/>
          <w:szCs w:val="24"/>
          <w:lang w:val="en-GB"/>
        </w:rPr>
        <w:t>tat</w:t>
      </w:r>
      <w:r w:rsidRPr="002C4209" w:rsidR="009F523B">
        <w:rPr>
          <w:snapToGrid w:val="0"/>
          <w:szCs w:val="24"/>
          <w:lang w:val="en-GB"/>
        </w:rPr>
        <w:t>e</w:t>
      </w:r>
      <w:r w:rsidRPr="002C4209">
        <w:rPr>
          <w:snapToGrid w:val="0"/>
          <w:szCs w:val="24"/>
          <w:lang w:val="en-GB"/>
        </w:rPr>
        <w:t>s</w:t>
      </w:r>
      <w:r w:rsidRPr="002C4209" w:rsidR="009F523B">
        <w:rPr>
          <w:snapToGrid w:val="0"/>
          <w:szCs w:val="24"/>
          <w:lang w:val="en-GB"/>
        </w:rPr>
        <w:t xml:space="preserve"> in a</w:t>
      </w:r>
      <w:r w:rsidRPr="002C4209">
        <w:rPr>
          <w:snapToGrid w:val="0"/>
          <w:szCs w:val="24"/>
          <w:lang w:val="en-GB"/>
        </w:rPr>
        <w:t xml:space="preserve"> </w:t>
      </w:r>
      <w:r w:rsidRPr="002C4209" w:rsidR="00350815">
        <w:rPr>
          <w:snapToGrid w:val="0"/>
          <w:szCs w:val="24"/>
          <w:lang w:val="en-GB"/>
        </w:rPr>
        <w:t>context</w:t>
      </w:r>
      <w:r w:rsidRPr="002C4209">
        <w:rPr>
          <w:snapToGrid w:val="0"/>
          <w:szCs w:val="24"/>
          <w:lang w:val="en-GB"/>
        </w:rPr>
        <w:t xml:space="preserve"> </w:t>
      </w:r>
      <w:r w:rsidR="00485EBE">
        <w:rPr>
          <w:snapToGrid w:val="0"/>
          <w:szCs w:val="24"/>
          <w:lang w:val="en-GB"/>
        </w:rPr>
        <w:t xml:space="preserve">where </w:t>
      </w:r>
      <w:r w:rsidR="00485EBE">
        <w:rPr>
          <w:rStyle w:val="sb8d990e2"/>
        </w:rPr>
        <w:t xml:space="preserve">crime is taking on a larger international dimension </w:t>
      </w:r>
      <w:r w:rsidRPr="002C4209">
        <w:rPr>
          <w:snapToGrid w:val="0"/>
          <w:szCs w:val="24"/>
          <w:lang w:val="en-GB"/>
        </w:rPr>
        <w:t>(</w:t>
      </w:r>
      <w:r w:rsidRPr="002C4209" w:rsidR="006C3FB8">
        <w:rPr>
          <w:snapToGrid w:val="0"/>
          <w:szCs w:val="24"/>
          <w:lang w:val="en-GB"/>
        </w:rPr>
        <w:t xml:space="preserve">see </w:t>
      </w:r>
      <w:r w:rsidRPr="002C4209">
        <w:rPr>
          <w:i/>
          <w:snapToGrid w:val="0"/>
          <w:szCs w:val="24"/>
          <w:lang w:val="en-GB"/>
        </w:rPr>
        <w:t>Soering</w:t>
      </w:r>
      <w:r w:rsidRPr="002C4209">
        <w:rPr>
          <w:snapToGrid w:val="0"/>
          <w:szCs w:val="24"/>
          <w:lang w:val="en-GB"/>
        </w:rPr>
        <w:t xml:space="preserve">, </w:t>
      </w:r>
      <w:r w:rsidRPr="002C4209" w:rsidR="009F523B">
        <w:rPr>
          <w:snapToGrid w:val="0"/>
          <w:szCs w:val="24"/>
          <w:lang w:val="en-GB"/>
        </w:rPr>
        <w:t>cited above</w:t>
      </w:r>
      <w:r w:rsidRPr="002C4209">
        <w:rPr>
          <w:snapToGrid w:val="0"/>
          <w:szCs w:val="24"/>
          <w:lang w:val="en-GB"/>
        </w:rPr>
        <w:t>, § 8</w:t>
      </w:r>
      <w:r w:rsidR="00913512">
        <w:rPr>
          <w:snapToGrid w:val="0"/>
          <w:szCs w:val="24"/>
          <w:lang w:val="en-GB"/>
        </w:rPr>
        <w:t>6</w:t>
      </w:r>
      <w:r w:rsidRPr="002C4209">
        <w:rPr>
          <w:snapToGrid w:val="0"/>
          <w:szCs w:val="24"/>
          <w:lang w:val="en-GB"/>
        </w:rPr>
        <w:t>).</w:t>
      </w:r>
    </w:p>
    <w:p w:rsidRPr="002C4209" w:rsidR="00651B6B" w:rsidP="00651B6B" w:rsidRDefault="00651B6B">
      <w:pPr>
        <w:pStyle w:val="ECHRPara"/>
        <w:rPr>
          <w:snapToGrid w:val="0"/>
          <w:szCs w:val="24"/>
          <w:lang w:val="en-GB"/>
        </w:rPr>
      </w:pPr>
      <w:r w:rsidRPr="002C4209">
        <w:rPr>
          <w:rStyle w:val="sb8d990e2"/>
          <w:lang w:val="en-GB"/>
        </w:rPr>
        <w:fldChar w:fldCharType="begin"/>
      </w:r>
      <w:r w:rsidRPr="002C4209">
        <w:rPr>
          <w:rStyle w:val="sb8d990e2"/>
          <w:lang w:val="en-GB"/>
        </w:rPr>
        <w:instrText xml:space="preserve"> SEQ level0 \*arabic </w:instrText>
      </w:r>
      <w:r w:rsidRPr="002C4209">
        <w:rPr>
          <w:rStyle w:val="sb8d990e2"/>
          <w:lang w:val="en-GB"/>
        </w:rPr>
        <w:fldChar w:fldCharType="separate"/>
      </w:r>
      <w:r w:rsidR="00757387">
        <w:rPr>
          <w:rStyle w:val="sb8d990e2"/>
          <w:noProof/>
          <w:lang w:val="en-GB"/>
        </w:rPr>
        <w:t>118</w:t>
      </w:r>
      <w:r w:rsidRPr="002C4209">
        <w:rPr>
          <w:rStyle w:val="sb8d990e2"/>
          <w:lang w:val="en-GB"/>
        </w:rPr>
        <w:fldChar w:fldCharType="end"/>
      </w:r>
      <w:r w:rsidRPr="002C4209">
        <w:rPr>
          <w:rStyle w:val="sb8d990e2"/>
          <w:lang w:val="en-GB"/>
        </w:rPr>
        <w:t>.  </w:t>
      </w:r>
      <w:r w:rsidRPr="002C4209" w:rsidR="00350815">
        <w:rPr>
          <w:rStyle w:val="sb8d990e2"/>
          <w:lang w:val="en-GB"/>
        </w:rPr>
        <w:t xml:space="preserve">However, none of these factors </w:t>
      </w:r>
      <w:r w:rsidR="005D3EAB">
        <w:rPr>
          <w:rStyle w:val="sb8d990e2"/>
          <w:lang w:val="en-GB"/>
        </w:rPr>
        <w:t>have any effect</w:t>
      </w:r>
      <w:r w:rsidRPr="002C4209" w:rsidR="00350815">
        <w:rPr>
          <w:rStyle w:val="sb8d990e2"/>
          <w:lang w:val="en-GB"/>
        </w:rPr>
        <w:t xml:space="preserve"> on the</w:t>
      </w:r>
      <w:r w:rsidRPr="002C4209">
        <w:rPr>
          <w:rStyle w:val="sb8d990e2"/>
          <w:lang w:val="en-GB"/>
        </w:rPr>
        <w:t xml:space="preserve"> </w:t>
      </w:r>
      <w:r w:rsidRPr="002C4209" w:rsidR="00350815">
        <w:rPr>
          <w:rStyle w:val="sb8d990e2"/>
          <w:lang w:val="en-GB"/>
        </w:rPr>
        <w:t>absolute nature of A</w:t>
      </w:r>
      <w:r w:rsidRPr="002C4209">
        <w:rPr>
          <w:rStyle w:val="sb8d990e2"/>
          <w:lang w:val="en-GB"/>
        </w:rPr>
        <w:t>rticle 3.</w:t>
      </w:r>
      <w:r w:rsidRPr="002C4209">
        <w:rPr>
          <w:lang w:val="en-GB"/>
        </w:rPr>
        <w:t xml:space="preserve"> </w:t>
      </w:r>
      <w:r w:rsidRPr="002C4209" w:rsidR="00350815">
        <w:rPr>
          <w:lang w:val="en-GB"/>
        </w:rPr>
        <w:t>As the</w:t>
      </w:r>
      <w:r w:rsidRPr="002C4209">
        <w:rPr>
          <w:rStyle w:val="sb8d990e2"/>
          <w:lang w:val="en-GB"/>
        </w:rPr>
        <w:t xml:space="preserve"> </w:t>
      </w:r>
      <w:r w:rsidRPr="002C4209" w:rsidR="00350815">
        <w:rPr>
          <w:rStyle w:val="sb8d990e2"/>
          <w:lang w:val="en-GB"/>
        </w:rPr>
        <w:t>Court</w:t>
      </w:r>
      <w:r w:rsidRPr="002C4209">
        <w:rPr>
          <w:rStyle w:val="sb8d990e2"/>
          <w:lang w:val="en-GB"/>
        </w:rPr>
        <w:t xml:space="preserve"> </w:t>
      </w:r>
      <w:r w:rsidRPr="002C4209" w:rsidR="00350815">
        <w:rPr>
          <w:rStyle w:val="sb8d990e2"/>
          <w:lang w:val="en-GB"/>
        </w:rPr>
        <w:t>has</w:t>
      </w:r>
      <w:r w:rsidRPr="002C4209">
        <w:rPr>
          <w:rStyle w:val="sb8d990e2"/>
          <w:lang w:val="en-GB"/>
        </w:rPr>
        <w:t xml:space="preserve"> </w:t>
      </w:r>
      <w:r w:rsidRPr="002C4209" w:rsidR="00350815">
        <w:rPr>
          <w:rStyle w:val="sb8d990e2"/>
          <w:lang w:val="en-GB"/>
        </w:rPr>
        <w:t>affirmed on several occasions</w:t>
      </w:r>
      <w:r w:rsidRPr="002C4209">
        <w:rPr>
          <w:rStyle w:val="sb8d990e2"/>
          <w:lang w:val="en-GB"/>
        </w:rPr>
        <w:t xml:space="preserve">, </w:t>
      </w:r>
      <w:r w:rsidRPr="002C4209" w:rsidR="00C5727E">
        <w:rPr>
          <w:rStyle w:val="sb8d990e2"/>
          <w:lang w:val="en-GB"/>
        </w:rPr>
        <w:t xml:space="preserve">this </w:t>
      </w:r>
      <w:r w:rsidRPr="002C4209" w:rsidR="00F01246">
        <w:rPr>
          <w:rStyle w:val="sb8d990e2"/>
          <w:lang w:val="en-GB"/>
        </w:rPr>
        <w:t>rule</w:t>
      </w:r>
      <w:r w:rsidRPr="002C4209">
        <w:rPr>
          <w:rStyle w:val="sb8d990e2"/>
          <w:lang w:val="en-GB"/>
        </w:rPr>
        <w:t xml:space="preserve"> </w:t>
      </w:r>
      <w:r w:rsidRPr="002C4209" w:rsidR="00C5727E">
        <w:rPr>
          <w:rStyle w:val="sb8d990e2"/>
          <w:lang w:val="en-GB"/>
        </w:rPr>
        <w:t xml:space="preserve">brooks </w:t>
      </w:r>
      <w:r w:rsidRPr="002C4209">
        <w:rPr>
          <w:rStyle w:val="sb8d990e2"/>
          <w:lang w:val="en-GB"/>
        </w:rPr>
        <w:t>n</w:t>
      </w:r>
      <w:r w:rsidRPr="002C4209" w:rsidR="00C5727E">
        <w:rPr>
          <w:rStyle w:val="sb8d990e2"/>
          <w:lang w:val="en-GB"/>
        </w:rPr>
        <w:t>o</w:t>
      </w:r>
      <w:r w:rsidRPr="002C4209">
        <w:rPr>
          <w:rStyle w:val="sb8d990e2"/>
          <w:lang w:val="en-GB"/>
        </w:rPr>
        <w:t xml:space="preserve"> exception. </w:t>
      </w:r>
      <w:r w:rsidRPr="002C4209" w:rsidR="00C5727E">
        <w:rPr>
          <w:rStyle w:val="sb8d990e2"/>
          <w:lang w:val="en-GB"/>
        </w:rPr>
        <w:t xml:space="preserve">The </w:t>
      </w:r>
      <w:r w:rsidRPr="002C4209" w:rsidR="00F01246">
        <w:rPr>
          <w:rStyle w:val="sb8d990e2"/>
          <w:lang w:val="en-GB"/>
        </w:rPr>
        <w:t>principle</w:t>
      </w:r>
      <w:r w:rsidRPr="002C4209">
        <w:rPr>
          <w:rStyle w:val="sb8d990e2"/>
          <w:lang w:val="en-GB"/>
        </w:rPr>
        <w:t xml:space="preserve"> </w:t>
      </w:r>
      <w:r w:rsidRPr="002C4209" w:rsidR="00C5727E">
        <w:rPr>
          <w:rStyle w:val="sb8d990e2"/>
          <w:lang w:val="en-GB"/>
        </w:rPr>
        <w:t xml:space="preserve">has therefore had to be </w:t>
      </w:r>
      <w:r w:rsidRPr="002C4209" w:rsidR="00F01246">
        <w:rPr>
          <w:rStyle w:val="sb8d990e2"/>
          <w:lang w:val="en-GB"/>
        </w:rPr>
        <w:t>reaffirmed</w:t>
      </w:r>
      <w:r w:rsidRPr="002C4209" w:rsidR="00C5727E">
        <w:rPr>
          <w:rStyle w:val="sb8d990e2"/>
          <w:lang w:val="en-GB"/>
        </w:rPr>
        <w:t xml:space="preserve"> on </w:t>
      </w:r>
      <w:r w:rsidRPr="002C4209" w:rsidR="00F01246">
        <w:rPr>
          <w:rStyle w:val="sb8d990e2"/>
          <w:lang w:val="en-GB"/>
        </w:rPr>
        <w:t>many</w:t>
      </w:r>
      <w:r w:rsidRPr="002C4209" w:rsidR="00C5727E">
        <w:rPr>
          <w:rStyle w:val="sb8d990e2"/>
          <w:lang w:val="en-GB"/>
        </w:rPr>
        <w:t xml:space="preserve"> occasions since </w:t>
      </w:r>
      <w:r w:rsidRPr="002C4209">
        <w:rPr>
          <w:i/>
          <w:snapToGrid w:val="0"/>
          <w:szCs w:val="24"/>
          <w:lang w:val="en-GB"/>
        </w:rPr>
        <w:t>Chahal</w:t>
      </w:r>
      <w:r w:rsidRPr="002C4209" w:rsidR="00C5727E">
        <w:rPr>
          <w:i/>
          <w:snapToGrid w:val="0"/>
          <w:szCs w:val="24"/>
          <w:lang w:val="en-GB"/>
        </w:rPr>
        <w:t xml:space="preserve"> v</w:t>
      </w:r>
      <w:r w:rsidRPr="002C4209">
        <w:rPr>
          <w:i/>
          <w:snapToGrid w:val="0"/>
          <w:szCs w:val="24"/>
          <w:lang w:val="en-GB"/>
        </w:rPr>
        <w:t>. </w:t>
      </w:r>
      <w:r w:rsidR="00427C39">
        <w:rPr>
          <w:i/>
          <w:snapToGrid w:val="0"/>
          <w:szCs w:val="24"/>
          <w:lang w:val="en-GB"/>
        </w:rPr>
        <w:t xml:space="preserve">the </w:t>
      </w:r>
      <w:r w:rsidRPr="002C4209">
        <w:rPr>
          <w:i/>
          <w:snapToGrid w:val="0"/>
          <w:szCs w:val="24"/>
          <w:lang w:val="en-GB"/>
        </w:rPr>
        <w:t>Uni</w:t>
      </w:r>
      <w:r w:rsidRPr="002C4209" w:rsidR="00C5727E">
        <w:rPr>
          <w:i/>
          <w:snapToGrid w:val="0"/>
          <w:szCs w:val="24"/>
          <w:lang w:val="en-GB"/>
        </w:rPr>
        <w:t>ted Kingdom</w:t>
      </w:r>
      <w:r w:rsidRPr="002C4209">
        <w:rPr>
          <w:i/>
          <w:snapToGrid w:val="0"/>
          <w:szCs w:val="24"/>
          <w:lang w:val="en-GB"/>
        </w:rPr>
        <w:t xml:space="preserve"> </w:t>
      </w:r>
      <w:r w:rsidRPr="002C4209">
        <w:rPr>
          <w:snapToGrid w:val="0"/>
          <w:szCs w:val="24"/>
          <w:lang w:val="en-GB"/>
        </w:rPr>
        <w:t xml:space="preserve">(15 </w:t>
      </w:r>
      <w:r w:rsidRPr="002C4209" w:rsidR="00F01246">
        <w:rPr>
          <w:snapToGrid w:val="0"/>
          <w:szCs w:val="24"/>
          <w:lang w:val="en-GB"/>
        </w:rPr>
        <w:t>November</w:t>
      </w:r>
      <w:r w:rsidRPr="002C4209">
        <w:rPr>
          <w:snapToGrid w:val="0"/>
          <w:szCs w:val="24"/>
          <w:lang w:val="en-GB"/>
        </w:rPr>
        <w:t xml:space="preserve"> 1996, §§ 80 et 81, </w:t>
      </w:r>
      <w:r w:rsidRPr="002C4209">
        <w:rPr>
          <w:i/>
          <w:snapToGrid w:val="0"/>
          <w:szCs w:val="24"/>
          <w:lang w:val="en-GB"/>
        </w:rPr>
        <w:t>Re</w:t>
      </w:r>
      <w:r w:rsidRPr="002C4209" w:rsidR="00C5727E">
        <w:rPr>
          <w:i/>
          <w:snapToGrid w:val="0"/>
          <w:szCs w:val="24"/>
          <w:lang w:val="en-GB"/>
        </w:rPr>
        <w:t xml:space="preserve">ports of </w:t>
      </w:r>
      <w:r w:rsidRPr="002C4209" w:rsidR="00F01246">
        <w:rPr>
          <w:i/>
          <w:snapToGrid w:val="0"/>
          <w:szCs w:val="24"/>
          <w:lang w:val="en-GB"/>
        </w:rPr>
        <w:t>Judgments</w:t>
      </w:r>
      <w:r w:rsidRPr="002C4209">
        <w:rPr>
          <w:i/>
          <w:snapToGrid w:val="0"/>
          <w:szCs w:val="24"/>
          <w:lang w:val="en-GB"/>
        </w:rPr>
        <w:t xml:space="preserve"> </w:t>
      </w:r>
      <w:r w:rsidRPr="002C4209" w:rsidR="00C5727E">
        <w:rPr>
          <w:i/>
          <w:snapToGrid w:val="0"/>
          <w:szCs w:val="24"/>
          <w:lang w:val="en-GB"/>
        </w:rPr>
        <w:t xml:space="preserve">and </w:t>
      </w:r>
      <w:r w:rsidRPr="002C4209" w:rsidR="00F01246">
        <w:rPr>
          <w:i/>
          <w:snapToGrid w:val="0"/>
          <w:szCs w:val="24"/>
          <w:lang w:val="en-GB"/>
        </w:rPr>
        <w:t>Decisions</w:t>
      </w:r>
      <w:r w:rsidRPr="002C4209">
        <w:rPr>
          <w:snapToGrid w:val="0"/>
          <w:szCs w:val="24"/>
          <w:lang w:val="en-GB"/>
        </w:rPr>
        <w:t xml:space="preserve"> 1996-V)</w:t>
      </w:r>
      <w:r w:rsidRPr="002C4209" w:rsidR="00C5727E">
        <w:rPr>
          <w:snapToGrid w:val="0"/>
          <w:szCs w:val="24"/>
          <w:lang w:val="en-GB"/>
        </w:rPr>
        <w:t xml:space="preserve">, to the effect that </w:t>
      </w:r>
      <w:r w:rsidRPr="002C4209" w:rsidR="00DF5C51">
        <w:rPr>
          <w:rStyle w:val="sb8d990e2"/>
          <w:lang w:val="en-GB"/>
        </w:rPr>
        <w:t>it is not possible to make the activities of the individual in question, however undesirable or dangerous,</w:t>
      </w:r>
      <w:r w:rsidR="005D3EAB">
        <w:rPr>
          <w:rStyle w:val="sb8d990e2"/>
          <w:lang w:val="en-GB"/>
        </w:rPr>
        <w:t xml:space="preserve"> a</w:t>
      </w:r>
      <w:r w:rsidRPr="002C4209" w:rsidR="00DF5C51">
        <w:rPr>
          <w:rStyle w:val="sb8d990e2"/>
          <w:lang w:val="en-GB"/>
        </w:rPr>
        <w:t xml:space="preserve"> material consideration or to weigh the risk of ill-treatment against the reasons put forward for the expulsion in order to determine whether the </w:t>
      </w:r>
      <w:r w:rsidR="00427C39">
        <w:rPr>
          <w:rStyle w:val="sb8d990e2"/>
          <w:lang w:val="en-GB"/>
        </w:rPr>
        <w:t>respons</w:t>
      </w:r>
      <w:r w:rsidRPr="002C4209" w:rsidR="005A4C77">
        <w:rPr>
          <w:rStyle w:val="sb8d990e2"/>
          <w:lang w:val="en-GB"/>
        </w:rPr>
        <w:t>i</w:t>
      </w:r>
      <w:r w:rsidRPr="002C4209" w:rsidR="00DF5C51">
        <w:rPr>
          <w:rStyle w:val="sb8d990e2"/>
          <w:lang w:val="en-GB"/>
        </w:rPr>
        <w:t xml:space="preserve">bility of </w:t>
      </w:r>
      <w:r w:rsidR="00427C39">
        <w:rPr>
          <w:rStyle w:val="sb8d990e2"/>
          <w:lang w:val="en-GB"/>
        </w:rPr>
        <w:t>the</w:t>
      </w:r>
      <w:r w:rsidRPr="002C4209" w:rsidR="00DF5C51">
        <w:rPr>
          <w:rStyle w:val="sb8d990e2"/>
          <w:lang w:val="en-GB"/>
        </w:rPr>
        <w:t xml:space="preserve"> State is engaged under Article 3 </w:t>
      </w:r>
      <w:r w:rsidRPr="002C4209">
        <w:rPr>
          <w:snapToGrid w:val="0"/>
          <w:szCs w:val="24"/>
          <w:lang w:val="en-GB"/>
        </w:rPr>
        <w:t>(</w:t>
      </w:r>
      <w:r w:rsidRPr="002C4209" w:rsidR="006C3FB8">
        <w:rPr>
          <w:snapToGrid w:val="0"/>
          <w:szCs w:val="24"/>
          <w:lang w:val="en-GB"/>
        </w:rPr>
        <w:t xml:space="preserve">see </w:t>
      </w:r>
      <w:r w:rsidRPr="002C4209">
        <w:rPr>
          <w:i/>
          <w:snapToGrid w:val="0"/>
          <w:szCs w:val="24"/>
          <w:lang w:val="en-GB"/>
        </w:rPr>
        <w:t>Saadi</w:t>
      </w:r>
      <w:r w:rsidRPr="002C4209">
        <w:rPr>
          <w:snapToGrid w:val="0"/>
          <w:szCs w:val="24"/>
          <w:lang w:val="en-GB"/>
        </w:rPr>
        <w:t xml:space="preserve">, </w:t>
      </w:r>
      <w:r w:rsidRPr="002C4209" w:rsidR="00DF5C51">
        <w:rPr>
          <w:snapToGrid w:val="0"/>
          <w:szCs w:val="24"/>
          <w:lang w:val="en-GB"/>
        </w:rPr>
        <w:t>cited above, § 138</w:t>
      </w:r>
      <w:r w:rsidRPr="002C4209">
        <w:rPr>
          <w:snapToGrid w:val="0"/>
          <w:szCs w:val="24"/>
          <w:lang w:val="en-GB"/>
        </w:rPr>
        <w:t xml:space="preserve">; </w:t>
      </w:r>
      <w:r w:rsidRPr="002C4209" w:rsidR="00DF5C51">
        <w:rPr>
          <w:snapToGrid w:val="0"/>
          <w:szCs w:val="24"/>
          <w:lang w:val="en-GB"/>
        </w:rPr>
        <w:t>see also</w:t>
      </w:r>
      <w:r w:rsidRPr="002C4209">
        <w:rPr>
          <w:snapToGrid w:val="0"/>
          <w:szCs w:val="24"/>
          <w:lang w:val="en-GB"/>
        </w:rPr>
        <w:t xml:space="preserve"> </w:t>
      </w:r>
      <w:r w:rsidRPr="002C4209">
        <w:rPr>
          <w:i/>
          <w:snapToGrid w:val="0"/>
          <w:szCs w:val="24"/>
          <w:lang w:val="en-GB"/>
        </w:rPr>
        <w:t xml:space="preserve">Daoudi </w:t>
      </w:r>
      <w:r w:rsidRPr="002C4209" w:rsidR="00DF5C51">
        <w:rPr>
          <w:i/>
          <w:snapToGrid w:val="0"/>
          <w:szCs w:val="24"/>
          <w:lang w:val="en-GB"/>
        </w:rPr>
        <w:t>v</w:t>
      </w:r>
      <w:r w:rsidRPr="002C4209">
        <w:rPr>
          <w:i/>
          <w:snapToGrid w:val="0"/>
          <w:szCs w:val="24"/>
          <w:lang w:val="en-GB"/>
        </w:rPr>
        <w:t>. France</w:t>
      </w:r>
      <w:r w:rsidRPr="002C4209">
        <w:rPr>
          <w:snapToGrid w:val="0"/>
          <w:szCs w:val="24"/>
          <w:lang w:val="en-GB"/>
        </w:rPr>
        <w:t>, n</w:t>
      </w:r>
      <w:r w:rsidRPr="002C4209" w:rsidR="00DF5C51">
        <w:rPr>
          <w:snapToGrid w:val="0"/>
          <w:szCs w:val="24"/>
          <w:lang w:val="en-GB"/>
        </w:rPr>
        <w:t>o.</w:t>
      </w:r>
      <w:r w:rsidRPr="002C4209">
        <w:rPr>
          <w:snapToGrid w:val="0"/>
          <w:szCs w:val="24"/>
          <w:lang w:val="en-GB"/>
        </w:rPr>
        <w:t xml:space="preserve"> 19576/08, § 64, 3 </w:t>
      </w:r>
      <w:r w:rsidRPr="002C4209" w:rsidR="00F01246">
        <w:rPr>
          <w:snapToGrid w:val="0"/>
          <w:szCs w:val="24"/>
          <w:lang w:val="en-GB"/>
        </w:rPr>
        <w:t>December</w:t>
      </w:r>
      <w:r w:rsidRPr="002C4209">
        <w:rPr>
          <w:snapToGrid w:val="0"/>
          <w:szCs w:val="24"/>
          <w:lang w:val="en-GB"/>
        </w:rPr>
        <w:t xml:space="preserve"> 2009</w:t>
      </w:r>
      <w:r w:rsidR="00427C39">
        <w:rPr>
          <w:snapToGrid w:val="0"/>
          <w:szCs w:val="24"/>
          <w:lang w:val="en-GB"/>
        </w:rPr>
        <w:t>,</w:t>
      </w:r>
      <w:r w:rsidRPr="002C4209" w:rsidR="00DF5C51">
        <w:rPr>
          <w:snapToGrid w:val="0"/>
          <w:szCs w:val="24"/>
          <w:lang w:val="en-GB"/>
        </w:rPr>
        <w:t xml:space="preserve"> and</w:t>
      </w:r>
      <w:r w:rsidRPr="002C4209">
        <w:rPr>
          <w:snapToGrid w:val="0"/>
          <w:szCs w:val="24"/>
          <w:lang w:val="en-GB"/>
        </w:rPr>
        <w:t xml:space="preserve"> </w:t>
      </w:r>
      <w:r w:rsidRPr="002C4209">
        <w:rPr>
          <w:i/>
          <w:snapToGrid w:val="0"/>
          <w:szCs w:val="24"/>
          <w:lang w:val="en-GB"/>
        </w:rPr>
        <w:t xml:space="preserve">M. S. </w:t>
      </w:r>
      <w:r w:rsidRPr="002C4209" w:rsidR="00DF5C51">
        <w:rPr>
          <w:i/>
          <w:snapToGrid w:val="0"/>
          <w:szCs w:val="24"/>
          <w:lang w:val="en-GB"/>
        </w:rPr>
        <w:t xml:space="preserve">v. </w:t>
      </w:r>
      <w:r w:rsidRPr="002C4209" w:rsidR="00F01246">
        <w:rPr>
          <w:i/>
          <w:snapToGrid w:val="0"/>
          <w:szCs w:val="24"/>
          <w:lang w:val="en-GB"/>
        </w:rPr>
        <w:t>Belgium</w:t>
      </w:r>
      <w:r w:rsidRPr="002C4209">
        <w:rPr>
          <w:snapToGrid w:val="0"/>
          <w:szCs w:val="24"/>
          <w:lang w:val="en-GB"/>
        </w:rPr>
        <w:t>, n</w:t>
      </w:r>
      <w:r w:rsidRPr="002C4209" w:rsidR="00DF5C51">
        <w:rPr>
          <w:snapToGrid w:val="0"/>
          <w:szCs w:val="24"/>
          <w:lang w:val="en-GB"/>
        </w:rPr>
        <w:t>o.</w:t>
      </w:r>
      <w:r w:rsidRPr="002C4209">
        <w:rPr>
          <w:snapToGrid w:val="0"/>
          <w:szCs w:val="24"/>
          <w:lang w:val="en-GB"/>
        </w:rPr>
        <w:t xml:space="preserve"> 50012/08, §§ 126 </w:t>
      </w:r>
      <w:r w:rsidRPr="002C4209" w:rsidR="00DF5C51">
        <w:rPr>
          <w:snapToGrid w:val="0"/>
          <w:szCs w:val="24"/>
          <w:lang w:val="en-GB"/>
        </w:rPr>
        <w:t>and</w:t>
      </w:r>
      <w:r w:rsidRPr="002C4209">
        <w:rPr>
          <w:snapToGrid w:val="0"/>
          <w:szCs w:val="24"/>
          <w:lang w:val="en-GB"/>
        </w:rPr>
        <w:t xml:space="preserve"> 127, 31 </w:t>
      </w:r>
      <w:r w:rsidRPr="002C4209" w:rsidR="00F01246">
        <w:rPr>
          <w:snapToGrid w:val="0"/>
          <w:szCs w:val="24"/>
          <w:lang w:val="en-GB"/>
        </w:rPr>
        <w:t>January</w:t>
      </w:r>
      <w:r w:rsidRPr="002C4209">
        <w:rPr>
          <w:snapToGrid w:val="0"/>
          <w:szCs w:val="24"/>
          <w:lang w:val="en-GB"/>
        </w:rPr>
        <w:t xml:space="preserve"> 2012).</w:t>
      </w:r>
    </w:p>
    <w:p w:rsidRPr="002C4209" w:rsidR="00651B6B" w:rsidP="00651B6B" w:rsidRDefault="00651B6B">
      <w:pPr>
        <w:pStyle w:val="ECHRPara"/>
        <w:rPr>
          <w:rStyle w:val="sb8d990e2"/>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119</w:t>
      </w:r>
      <w:r w:rsidRPr="002C4209">
        <w:rPr>
          <w:snapToGrid w:val="0"/>
          <w:szCs w:val="24"/>
          <w:lang w:val="en-GB"/>
        </w:rPr>
        <w:fldChar w:fldCharType="end"/>
      </w:r>
      <w:r w:rsidRPr="002C4209">
        <w:rPr>
          <w:snapToGrid w:val="0"/>
          <w:szCs w:val="24"/>
          <w:lang w:val="en-GB"/>
        </w:rPr>
        <w:t>.  </w:t>
      </w:r>
      <w:r w:rsidRPr="002C4209" w:rsidR="00F01246">
        <w:rPr>
          <w:snapToGrid w:val="0"/>
          <w:szCs w:val="24"/>
          <w:lang w:val="en-GB"/>
        </w:rPr>
        <w:t>In order to</w:t>
      </w:r>
      <w:r w:rsidRPr="002C4209">
        <w:rPr>
          <w:rStyle w:val="sb8d990e2"/>
          <w:lang w:val="en-GB"/>
        </w:rPr>
        <w:t xml:space="preserve"> </w:t>
      </w:r>
      <w:r w:rsidRPr="002C4209" w:rsidR="00F01246">
        <w:rPr>
          <w:rStyle w:val="sb8d990e2"/>
          <w:lang w:val="en-GB"/>
        </w:rPr>
        <w:t>establish such</w:t>
      </w:r>
      <w:r w:rsidRPr="002C4209">
        <w:rPr>
          <w:rStyle w:val="sb8d990e2"/>
          <w:lang w:val="en-GB"/>
        </w:rPr>
        <w:t xml:space="preserve"> </w:t>
      </w:r>
      <w:r w:rsidR="00427C39">
        <w:rPr>
          <w:rStyle w:val="sb8d990e2"/>
          <w:lang w:val="en-GB"/>
        </w:rPr>
        <w:t>respons</w:t>
      </w:r>
      <w:r w:rsidRPr="002C4209" w:rsidR="005A4C77">
        <w:rPr>
          <w:rStyle w:val="sb8d990e2"/>
          <w:lang w:val="en-GB"/>
        </w:rPr>
        <w:t>i</w:t>
      </w:r>
      <w:r w:rsidRPr="002C4209" w:rsidR="00F01246">
        <w:rPr>
          <w:rStyle w:val="sb8d990e2"/>
          <w:lang w:val="en-GB"/>
        </w:rPr>
        <w:t>bility</w:t>
      </w:r>
      <w:r w:rsidRPr="002C4209">
        <w:rPr>
          <w:rStyle w:val="sb8d990e2"/>
          <w:lang w:val="en-GB"/>
        </w:rPr>
        <w:t xml:space="preserve">, </w:t>
      </w:r>
      <w:r w:rsidRPr="002C4209" w:rsidR="00F01246">
        <w:rPr>
          <w:rStyle w:val="sb8d990e2"/>
          <w:lang w:val="en-GB"/>
        </w:rPr>
        <w:t>the</w:t>
      </w:r>
      <w:r w:rsidRPr="002C4209">
        <w:rPr>
          <w:rStyle w:val="sb8d990e2"/>
          <w:lang w:val="en-GB"/>
        </w:rPr>
        <w:t xml:space="preserve"> </w:t>
      </w:r>
      <w:r w:rsidRPr="002C4209" w:rsidR="00F01246">
        <w:rPr>
          <w:rStyle w:val="sb8d990e2"/>
          <w:lang w:val="en-GB"/>
        </w:rPr>
        <w:t>Court</w:t>
      </w:r>
      <w:r w:rsidRPr="002C4209">
        <w:rPr>
          <w:rStyle w:val="sb8d990e2"/>
          <w:lang w:val="en-GB"/>
        </w:rPr>
        <w:t xml:space="preserve"> </w:t>
      </w:r>
      <w:r w:rsidRPr="002C4209" w:rsidR="00F01246">
        <w:rPr>
          <w:rStyle w:val="sb8d990e2"/>
          <w:lang w:val="en-GB"/>
        </w:rPr>
        <w:t xml:space="preserve">must </w:t>
      </w:r>
      <w:r w:rsidR="003D53B8">
        <w:rPr>
          <w:rStyle w:val="sb8d990e2"/>
          <w:lang w:val="en-GB"/>
        </w:rPr>
        <w:t>inevitab</w:t>
      </w:r>
      <w:r w:rsidRPr="002C4209" w:rsidR="00F01246">
        <w:rPr>
          <w:rStyle w:val="sb8d990e2"/>
          <w:lang w:val="en-GB"/>
        </w:rPr>
        <w:t>ly assess the</w:t>
      </w:r>
      <w:r w:rsidRPr="002C4209">
        <w:rPr>
          <w:rStyle w:val="sb8d990e2"/>
          <w:lang w:val="en-GB"/>
        </w:rPr>
        <w:t xml:space="preserve"> situation </w:t>
      </w:r>
      <w:r w:rsidRPr="002C4209" w:rsidR="00F01246">
        <w:rPr>
          <w:rStyle w:val="sb8d990e2"/>
          <w:lang w:val="en-GB"/>
        </w:rPr>
        <w:t xml:space="preserve">in the </w:t>
      </w:r>
      <w:r w:rsidR="005D3EAB">
        <w:rPr>
          <w:rStyle w:val="sb8d990e2"/>
          <w:lang w:val="en-GB"/>
        </w:rPr>
        <w:t xml:space="preserve">requesting </w:t>
      </w:r>
      <w:r w:rsidRPr="002C4209" w:rsidR="00F01246">
        <w:rPr>
          <w:rStyle w:val="sb8d990e2"/>
          <w:lang w:val="en-GB"/>
        </w:rPr>
        <w:t xml:space="preserve">country </w:t>
      </w:r>
      <w:r w:rsidR="003D53B8">
        <w:rPr>
          <w:rStyle w:val="sb8d990e2"/>
          <w:lang w:val="en-GB"/>
        </w:rPr>
        <w:t>in terms of</w:t>
      </w:r>
      <w:r w:rsidRPr="002C4209" w:rsidR="00F01246">
        <w:rPr>
          <w:rStyle w:val="sb8d990e2"/>
          <w:lang w:val="en-GB"/>
        </w:rPr>
        <w:t xml:space="preserve"> the requirements of A</w:t>
      </w:r>
      <w:r w:rsidRPr="002C4209">
        <w:rPr>
          <w:rStyle w:val="sb8d990e2"/>
          <w:lang w:val="en-GB"/>
        </w:rPr>
        <w:t xml:space="preserve">rticle 3. </w:t>
      </w:r>
      <w:r w:rsidRPr="002C4209" w:rsidR="00F01246">
        <w:rPr>
          <w:rStyle w:val="sb8d990e2"/>
          <w:lang w:val="en-GB"/>
        </w:rPr>
        <w:t xml:space="preserve">This does not, however, </w:t>
      </w:r>
      <w:r w:rsidR="00913512">
        <w:rPr>
          <w:rStyle w:val="sb8d990e2"/>
          <w:lang w:val="en-GB"/>
        </w:rPr>
        <w:t>involve</w:t>
      </w:r>
      <w:r w:rsidRPr="002C4209" w:rsidR="00F01246">
        <w:rPr>
          <w:rStyle w:val="sb8d990e2"/>
          <w:lang w:val="en-GB"/>
        </w:rPr>
        <w:t xml:space="preserve"> making the</w:t>
      </w:r>
      <w:r w:rsidRPr="002C4209">
        <w:rPr>
          <w:rStyle w:val="sb8d990e2"/>
          <w:lang w:val="en-GB"/>
        </w:rPr>
        <w:t xml:space="preserve"> </w:t>
      </w:r>
      <w:r w:rsidRPr="002C4209">
        <w:rPr>
          <w:snapToGrid w:val="0"/>
          <w:szCs w:val="24"/>
          <w:lang w:val="en-GB"/>
        </w:rPr>
        <w:t xml:space="preserve">Convention </w:t>
      </w:r>
      <w:r w:rsidRPr="002C4209" w:rsidR="00F01246">
        <w:rPr>
          <w:snapToGrid w:val="0"/>
          <w:szCs w:val="24"/>
          <w:lang w:val="en-GB"/>
        </w:rPr>
        <w:t>a</w:t>
      </w:r>
      <w:r w:rsidRPr="002C4209">
        <w:rPr>
          <w:snapToGrid w:val="0"/>
          <w:szCs w:val="24"/>
          <w:lang w:val="en-GB"/>
        </w:rPr>
        <w:t xml:space="preserve">n instrument </w:t>
      </w:r>
      <w:r w:rsidRPr="002C4209" w:rsidR="00F01246">
        <w:rPr>
          <w:snapToGrid w:val="0"/>
          <w:szCs w:val="24"/>
          <w:lang w:val="en-GB"/>
        </w:rPr>
        <w:t>governing the</w:t>
      </w:r>
      <w:r w:rsidRPr="002C4209">
        <w:rPr>
          <w:snapToGrid w:val="0"/>
          <w:szCs w:val="24"/>
          <w:lang w:val="en-GB"/>
        </w:rPr>
        <w:t xml:space="preserve"> </w:t>
      </w:r>
      <w:r w:rsidRPr="002C4209" w:rsidR="00F01246">
        <w:rPr>
          <w:snapToGrid w:val="0"/>
          <w:szCs w:val="24"/>
          <w:lang w:val="en-GB"/>
        </w:rPr>
        <w:t>actions</w:t>
      </w:r>
      <w:r w:rsidRPr="002C4209">
        <w:rPr>
          <w:snapToGrid w:val="0"/>
          <w:szCs w:val="24"/>
          <w:lang w:val="en-GB"/>
        </w:rPr>
        <w:t xml:space="preserve"> </w:t>
      </w:r>
      <w:r w:rsidRPr="002C4209" w:rsidR="00F01246">
        <w:rPr>
          <w:snapToGrid w:val="0"/>
          <w:szCs w:val="24"/>
          <w:lang w:val="en-GB"/>
        </w:rPr>
        <w:t>of S</w:t>
      </w:r>
      <w:r w:rsidRPr="002C4209">
        <w:rPr>
          <w:snapToGrid w:val="0"/>
          <w:szCs w:val="24"/>
          <w:lang w:val="en-GB"/>
        </w:rPr>
        <w:t>tat</w:t>
      </w:r>
      <w:r w:rsidRPr="002C4209" w:rsidR="00F01246">
        <w:rPr>
          <w:snapToGrid w:val="0"/>
          <w:szCs w:val="24"/>
          <w:lang w:val="en-GB"/>
        </w:rPr>
        <w:t xml:space="preserve">es </w:t>
      </w:r>
      <w:r w:rsidR="009A0FFB">
        <w:rPr>
          <w:snapToGrid w:val="0"/>
          <w:szCs w:val="24"/>
          <w:lang w:val="en-GB"/>
        </w:rPr>
        <w:t xml:space="preserve">not Parties </w:t>
      </w:r>
      <w:r w:rsidR="00913512">
        <w:rPr>
          <w:snapToGrid w:val="0"/>
          <w:szCs w:val="24"/>
          <w:lang w:val="en-GB"/>
        </w:rPr>
        <w:t xml:space="preserve">to it </w:t>
      </w:r>
      <w:r w:rsidRPr="002C4209" w:rsidR="00F01246">
        <w:rPr>
          <w:snapToGrid w:val="0"/>
          <w:szCs w:val="24"/>
          <w:lang w:val="en-GB"/>
        </w:rPr>
        <w:t>or</w:t>
      </w:r>
      <w:r w:rsidRPr="002C4209">
        <w:rPr>
          <w:snapToGrid w:val="0"/>
          <w:szCs w:val="24"/>
          <w:lang w:val="en-GB"/>
        </w:rPr>
        <w:t xml:space="preserve"> </w:t>
      </w:r>
      <w:r w:rsidR="00913512">
        <w:rPr>
          <w:snapToGrid w:val="0"/>
          <w:szCs w:val="24"/>
          <w:lang w:val="en-GB"/>
        </w:rPr>
        <w:t xml:space="preserve">requiring </w:t>
      </w:r>
      <w:r w:rsidRPr="002C4209" w:rsidR="00F01246">
        <w:rPr>
          <w:snapToGrid w:val="0"/>
          <w:szCs w:val="24"/>
          <w:lang w:val="en-GB"/>
        </w:rPr>
        <w:t>Contracting</w:t>
      </w:r>
      <w:r w:rsidRPr="002C4209">
        <w:rPr>
          <w:snapToGrid w:val="0"/>
          <w:szCs w:val="24"/>
          <w:lang w:val="en-GB"/>
        </w:rPr>
        <w:t xml:space="preserve"> </w:t>
      </w:r>
      <w:r w:rsidRPr="002C4209" w:rsidR="00F01246">
        <w:rPr>
          <w:snapToGrid w:val="0"/>
          <w:szCs w:val="24"/>
          <w:lang w:val="en-GB"/>
        </w:rPr>
        <w:t>States</w:t>
      </w:r>
      <w:r w:rsidR="00913512">
        <w:rPr>
          <w:snapToGrid w:val="0"/>
          <w:szCs w:val="24"/>
          <w:lang w:val="en-GB"/>
        </w:rPr>
        <w:t xml:space="preserve"> to</w:t>
      </w:r>
      <w:r w:rsidRPr="002C4209">
        <w:rPr>
          <w:snapToGrid w:val="0"/>
          <w:szCs w:val="24"/>
          <w:lang w:val="en-GB"/>
        </w:rPr>
        <w:t xml:space="preserve"> impose</w:t>
      </w:r>
      <w:r w:rsidRPr="002C4209" w:rsidR="00F01246">
        <w:rPr>
          <w:snapToGrid w:val="0"/>
          <w:szCs w:val="24"/>
          <w:lang w:val="en-GB"/>
        </w:rPr>
        <w:t xml:space="preserve"> standards on such S</w:t>
      </w:r>
      <w:r w:rsidRPr="002C4209">
        <w:rPr>
          <w:snapToGrid w:val="0"/>
          <w:szCs w:val="24"/>
          <w:lang w:val="en-GB"/>
        </w:rPr>
        <w:t>tat</w:t>
      </w:r>
      <w:r w:rsidRPr="002C4209" w:rsidR="00F01246">
        <w:rPr>
          <w:snapToGrid w:val="0"/>
          <w:szCs w:val="24"/>
          <w:lang w:val="en-GB"/>
        </w:rPr>
        <w:t>es</w:t>
      </w:r>
      <w:r w:rsidRPr="002C4209">
        <w:rPr>
          <w:snapToGrid w:val="0"/>
          <w:szCs w:val="24"/>
          <w:lang w:val="en-GB"/>
        </w:rPr>
        <w:t xml:space="preserve"> (</w:t>
      </w:r>
      <w:r w:rsidRPr="002C4209" w:rsidR="006C3FB8">
        <w:rPr>
          <w:snapToGrid w:val="0"/>
          <w:szCs w:val="24"/>
          <w:lang w:val="en-GB"/>
        </w:rPr>
        <w:t xml:space="preserve">see </w:t>
      </w:r>
      <w:r w:rsidRPr="002C4209">
        <w:rPr>
          <w:i/>
          <w:snapToGrid w:val="0"/>
          <w:szCs w:val="24"/>
          <w:lang w:val="en-GB"/>
        </w:rPr>
        <w:t>Soering</w:t>
      </w:r>
      <w:r w:rsidRPr="002C4209">
        <w:rPr>
          <w:snapToGrid w:val="0"/>
          <w:szCs w:val="24"/>
          <w:lang w:val="en-GB"/>
        </w:rPr>
        <w:t xml:space="preserve">, </w:t>
      </w:r>
      <w:r w:rsidRPr="002C4209" w:rsidR="00F01246">
        <w:rPr>
          <w:snapToGrid w:val="0"/>
          <w:szCs w:val="24"/>
          <w:lang w:val="en-GB"/>
        </w:rPr>
        <w:t>cited above</w:t>
      </w:r>
      <w:r w:rsidRPr="002C4209">
        <w:rPr>
          <w:snapToGrid w:val="0"/>
          <w:szCs w:val="24"/>
          <w:lang w:val="en-GB"/>
        </w:rPr>
        <w:t xml:space="preserve">, § 86, </w:t>
      </w:r>
      <w:r w:rsidRPr="002C4209" w:rsidR="00F01246">
        <w:rPr>
          <w:snapToGrid w:val="0"/>
          <w:szCs w:val="24"/>
          <w:lang w:val="en-GB"/>
        </w:rPr>
        <w:t>and</w:t>
      </w:r>
      <w:r w:rsidRPr="002C4209">
        <w:rPr>
          <w:snapToGrid w:val="0"/>
          <w:szCs w:val="24"/>
          <w:lang w:val="en-GB"/>
        </w:rPr>
        <w:t xml:space="preserve"> </w:t>
      </w:r>
      <w:r w:rsidRPr="002C4209">
        <w:rPr>
          <w:i/>
          <w:lang w:val="en-GB"/>
        </w:rPr>
        <w:t xml:space="preserve">Al-Skeini </w:t>
      </w:r>
      <w:r w:rsidRPr="002C4209" w:rsidR="00F01246">
        <w:rPr>
          <w:i/>
          <w:lang w:val="en-GB"/>
        </w:rPr>
        <w:t>and Others v</w:t>
      </w:r>
      <w:r w:rsidRPr="002C4209">
        <w:rPr>
          <w:i/>
          <w:lang w:val="en-GB"/>
        </w:rPr>
        <w:t>.</w:t>
      </w:r>
      <w:r w:rsidRPr="002C4209" w:rsidR="00F01246">
        <w:rPr>
          <w:i/>
          <w:lang w:val="en-GB"/>
        </w:rPr>
        <w:t xml:space="preserve"> </w:t>
      </w:r>
      <w:r w:rsidRPr="002C4209">
        <w:rPr>
          <w:i/>
          <w:lang w:val="en-GB"/>
        </w:rPr>
        <w:t>Uni</w:t>
      </w:r>
      <w:r w:rsidRPr="002C4209" w:rsidR="00F01246">
        <w:rPr>
          <w:i/>
          <w:lang w:val="en-GB"/>
        </w:rPr>
        <w:t>ted Kingdom</w:t>
      </w:r>
      <w:r w:rsidRPr="002C4209">
        <w:rPr>
          <w:i/>
          <w:lang w:val="en-GB"/>
        </w:rPr>
        <w:t xml:space="preserve"> </w:t>
      </w:r>
      <w:r w:rsidRPr="002C4209">
        <w:rPr>
          <w:lang w:val="en-GB"/>
        </w:rPr>
        <w:t>[GC], n</w:t>
      </w:r>
      <w:r w:rsidRPr="002C4209" w:rsidR="00F01246">
        <w:rPr>
          <w:lang w:val="en-GB"/>
        </w:rPr>
        <w:t>o.</w:t>
      </w:r>
      <w:r w:rsidRPr="002C4209">
        <w:rPr>
          <w:lang w:val="en-GB"/>
        </w:rPr>
        <w:t xml:space="preserve"> 55721/07, § 141, </w:t>
      </w:r>
      <w:r w:rsidRPr="002C4209" w:rsidR="00F01246">
        <w:rPr>
          <w:lang w:val="en-GB"/>
        </w:rPr>
        <w:t>E</w:t>
      </w:r>
      <w:r w:rsidRPr="002C4209">
        <w:rPr>
          <w:lang w:val="en-GB"/>
        </w:rPr>
        <w:t>CH</w:t>
      </w:r>
      <w:r w:rsidRPr="002C4209" w:rsidR="00F01246">
        <w:rPr>
          <w:lang w:val="en-GB"/>
        </w:rPr>
        <w:t>R</w:t>
      </w:r>
      <w:r w:rsidRPr="002C4209">
        <w:rPr>
          <w:lang w:val="en-GB"/>
        </w:rPr>
        <w:t xml:space="preserve"> 2011</w:t>
      </w:r>
      <w:r w:rsidRPr="002C4209">
        <w:rPr>
          <w:snapToGrid w:val="0"/>
          <w:szCs w:val="24"/>
          <w:lang w:val="en-GB"/>
        </w:rPr>
        <w:t xml:space="preserve">). </w:t>
      </w:r>
      <w:r w:rsidRPr="002C4209" w:rsidR="005A4C77">
        <w:rPr>
          <w:rStyle w:val="sb8d990e2"/>
          <w:lang w:val="en-GB"/>
        </w:rPr>
        <w:t xml:space="preserve">In so far as any liability under the Convention is or may be incurred, </w:t>
      </w:r>
      <w:r w:rsidR="00427C39">
        <w:rPr>
          <w:rStyle w:val="sb8d990e2"/>
          <w:lang w:val="en-GB"/>
        </w:rPr>
        <w:t>it</w:t>
      </w:r>
      <w:r w:rsidRPr="002C4209" w:rsidR="005A4C77">
        <w:rPr>
          <w:rStyle w:val="sb8d990e2"/>
          <w:lang w:val="en-GB"/>
        </w:rPr>
        <w:t xml:space="preserve"> </w:t>
      </w:r>
      <w:r w:rsidR="005D3EAB">
        <w:rPr>
          <w:rStyle w:val="sb8d990e2"/>
          <w:lang w:val="en-GB"/>
        </w:rPr>
        <w:t xml:space="preserve">is </w:t>
      </w:r>
      <w:r w:rsidRPr="002C4209" w:rsidR="005A4C77">
        <w:rPr>
          <w:rStyle w:val="sb8d990e2"/>
          <w:lang w:val="en-GB"/>
        </w:rPr>
        <w:t xml:space="preserve">incurred by the extraditing Contracting State by reason of its having taken action which has </w:t>
      </w:r>
      <w:r w:rsidR="009A0FFB">
        <w:rPr>
          <w:rStyle w:val="sb8d990e2"/>
          <w:lang w:val="en-GB"/>
        </w:rPr>
        <w:t>the</w:t>
      </w:r>
      <w:r w:rsidRPr="002C4209" w:rsidR="005A4C77">
        <w:rPr>
          <w:rStyle w:val="sb8d990e2"/>
          <w:lang w:val="en-GB"/>
        </w:rPr>
        <w:t xml:space="preserve"> direct consequence </w:t>
      </w:r>
      <w:r w:rsidR="009A0FFB">
        <w:rPr>
          <w:rStyle w:val="sb8d990e2"/>
          <w:lang w:val="en-GB"/>
        </w:rPr>
        <w:t>of</w:t>
      </w:r>
      <w:r w:rsidRPr="002C4209" w:rsidR="005A4C77">
        <w:rPr>
          <w:rStyle w:val="sb8d990e2"/>
          <w:lang w:val="en-GB"/>
        </w:rPr>
        <w:t xml:space="preserve"> expos</w:t>
      </w:r>
      <w:r w:rsidR="009A0FFB">
        <w:rPr>
          <w:rStyle w:val="sb8d990e2"/>
          <w:lang w:val="en-GB"/>
        </w:rPr>
        <w:t>ing</w:t>
      </w:r>
      <w:r w:rsidRPr="002C4209" w:rsidR="005A4C77">
        <w:rPr>
          <w:rStyle w:val="sb8d990e2"/>
          <w:lang w:val="en-GB"/>
        </w:rPr>
        <w:t xml:space="preserve"> an individual to proscribed ill-treatment </w:t>
      </w:r>
      <w:r w:rsidRPr="002C4209">
        <w:rPr>
          <w:rStyle w:val="sb8d990e2"/>
          <w:lang w:val="en-GB"/>
        </w:rPr>
        <w:t>(</w:t>
      </w:r>
      <w:r w:rsidRPr="002C4209" w:rsidR="006C3FB8">
        <w:rPr>
          <w:rStyle w:val="sb8d990e2"/>
          <w:lang w:val="en-GB"/>
        </w:rPr>
        <w:t xml:space="preserve">see </w:t>
      </w:r>
      <w:r w:rsidRPr="002C4209">
        <w:rPr>
          <w:rStyle w:val="sb8d990e2"/>
          <w:i/>
          <w:lang w:val="en-GB"/>
        </w:rPr>
        <w:t>Soering</w:t>
      </w:r>
      <w:r w:rsidRPr="002C4209">
        <w:rPr>
          <w:rStyle w:val="sb8d990e2"/>
          <w:lang w:val="en-GB"/>
        </w:rPr>
        <w:t xml:space="preserve">, </w:t>
      </w:r>
      <w:r w:rsidRPr="002C4209" w:rsidR="006C3FB8">
        <w:rPr>
          <w:rStyle w:val="sb8d990e2"/>
          <w:lang w:val="en-GB"/>
        </w:rPr>
        <w:t>cited above</w:t>
      </w:r>
      <w:r w:rsidRPr="002C4209">
        <w:rPr>
          <w:rStyle w:val="sb8d990e2"/>
          <w:lang w:val="en-GB"/>
        </w:rPr>
        <w:t>, § 91</w:t>
      </w:r>
      <w:r w:rsidRPr="002C4209" w:rsidR="002D5D64">
        <w:rPr>
          <w:rStyle w:val="sb8d990e2"/>
          <w:lang w:val="en-GB"/>
        </w:rPr>
        <w:t>;</w:t>
      </w:r>
      <w:r w:rsidRPr="002C4209">
        <w:rPr>
          <w:rStyle w:val="sb8d990e2"/>
          <w:lang w:val="en-GB"/>
        </w:rPr>
        <w:t xml:space="preserve"> </w:t>
      </w:r>
      <w:r w:rsidRPr="002C4209">
        <w:rPr>
          <w:i/>
          <w:lang w:val="en-GB"/>
        </w:rPr>
        <w:t xml:space="preserve">Mamatkulov </w:t>
      </w:r>
      <w:r w:rsidRPr="002C4209" w:rsidR="006C3FB8">
        <w:rPr>
          <w:i/>
          <w:lang w:val="en-GB"/>
        </w:rPr>
        <w:t>and Askarov v</w:t>
      </w:r>
      <w:r w:rsidRPr="002C4209">
        <w:rPr>
          <w:i/>
          <w:lang w:val="en-GB"/>
        </w:rPr>
        <w:t>. Tur</w:t>
      </w:r>
      <w:r w:rsidRPr="002C4209" w:rsidR="006C3FB8">
        <w:rPr>
          <w:i/>
          <w:lang w:val="en-GB"/>
        </w:rPr>
        <w:t>key</w:t>
      </w:r>
      <w:r w:rsidRPr="002C4209">
        <w:rPr>
          <w:i/>
          <w:lang w:val="en-GB"/>
        </w:rPr>
        <w:t xml:space="preserve"> </w:t>
      </w:r>
      <w:r w:rsidRPr="002C4209">
        <w:rPr>
          <w:lang w:val="en-GB"/>
        </w:rPr>
        <w:t>[GC], n</w:t>
      </w:r>
      <w:r w:rsidRPr="002C4209" w:rsidR="006C3FB8">
        <w:rPr>
          <w:lang w:val="en-GB"/>
        </w:rPr>
        <w:t>os.</w:t>
      </w:r>
      <w:r w:rsidRPr="002C4209">
        <w:rPr>
          <w:lang w:val="en-GB"/>
        </w:rPr>
        <w:t xml:space="preserve"> 46827/99 </w:t>
      </w:r>
      <w:r w:rsidRPr="002C4209" w:rsidR="006C3FB8">
        <w:rPr>
          <w:lang w:val="en-GB"/>
        </w:rPr>
        <w:t>and</w:t>
      </w:r>
      <w:r w:rsidRPr="002C4209">
        <w:rPr>
          <w:lang w:val="en-GB"/>
        </w:rPr>
        <w:t xml:space="preserve"> 46951/99, § 67, </w:t>
      </w:r>
      <w:r w:rsidRPr="002C4209" w:rsidR="006C3FB8">
        <w:rPr>
          <w:lang w:val="en-GB"/>
        </w:rPr>
        <w:t>E</w:t>
      </w:r>
      <w:r w:rsidRPr="002C4209">
        <w:rPr>
          <w:lang w:val="en-GB"/>
        </w:rPr>
        <w:t>CH</w:t>
      </w:r>
      <w:r w:rsidRPr="002C4209" w:rsidR="006C3FB8">
        <w:rPr>
          <w:lang w:val="en-GB"/>
        </w:rPr>
        <w:t>R</w:t>
      </w:r>
      <w:r w:rsidRPr="002C4209">
        <w:rPr>
          <w:lang w:val="en-GB"/>
        </w:rPr>
        <w:t xml:space="preserve"> 2005</w:t>
      </w:r>
      <w:r w:rsidRPr="002C4209">
        <w:rPr>
          <w:lang w:val="en-GB"/>
        </w:rPr>
        <w:noBreakHyphen/>
        <w:t>I</w:t>
      </w:r>
      <w:r w:rsidRPr="002C4209" w:rsidR="002D5D64">
        <w:rPr>
          <w:lang w:val="en-GB"/>
        </w:rPr>
        <w:t>; and</w:t>
      </w:r>
      <w:r w:rsidRPr="002C4209">
        <w:rPr>
          <w:lang w:val="en-GB"/>
        </w:rPr>
        <w:t xml:space="preserve"> </w:t>
      </w:r>
      <w:r w:rsidRPr="002C4209">
        <w:rPr>
          <w:i/>
          <w:lang w:val="en-GB"/>
        </w:rPr>
        <w:t>Saadi</w:t>
      </w:r>
      <w:r w:rsidRPr="002C4209">
        <w:rPr>
          <w:lang w:val="en-GB"/>
        </w:rPr>
        <w:t xml:space="preserve">, </w:t>
      </w:r>
      <w:r w:rsidRPr="002C4209" w:rsidR="002D5D64">
        <w:rPr>
          <w:lang w:val="en-GB"/>
        </w:rPr>
        <w:t>cited above</w:t>
      </w:r>
      <w:r w:rsidRPr="002C4209">
        <w:rPr>
          <w:lang w:val="en-GB"/>
        </w:rPr>
        <w:t>, §</w:t>
      </w:r>
      <w:r w:rsidR="00913512">
        <w:rPr>
          <w:lang w:val="en-GB"/>
        </w:rPr>
        <w:t> </w:t>
      </w:r>
      <w:r w:rsidRPr="002C4209">
        <w:rPr>
          <w:lang w:val="en-GB"/>
        </w:rPr>
        <w:t>126</w:t>
      </w:r>
      <w:r w:rsidRPr="002C4209">
        <w:rPr>
          <w:rStyle w:val="sb8d990e2"/>
          <w:lang w:val="en-GB"/>
        </w:rPr>
        <w:t>).</w:t>
      </w:r>
    </w:p>
    <w:p w:rsidRPr="002C4209" w:rsidR="00651B6B" w:rsidP="00651B6B" w:rsidRDefault="00651B6B">
      <w:pPr>
        <w:pStyle w:val="ECHRPara"/>
        <w:rPr>
          <w:rStyle w:val="sb8d990e2"/>
          <w:lang w:val="en-GB"/>
        </w:rPr>
      </w:pPr>
      <w:r w:rsidRPr="002C4209">
        <w:rPr>
          <w:rStyle w:val="sb8d990e2"/>
          <w:lang w:val="en-GB"/>
        </w:rPr>
        <w:fldChar w:fldCharType="begin"/>
      </w:r>
      <w:r w:rsidRPr="002C4209">
        <w:rPr>
          <w:rStyle w:val="sb8d990e2"/>
          <w:lang w:val="en-GB"/>
        </w:rPr>
        <w:instrText xml:space="preserve"> SEQ level0 \*arabic </w:instrText>
      </w:r>
      <w:r w:rsidRPr="002C4209">
        <w:rPr>
          <w:rStyle w:val="sb8d990e2"/>
          <w:lang w:val="en-GB"/>
        </w:rPr>
        <w:fldChar w:fldCharType="separate"/>
      </w:r>
      <w:r w:rsidR="00757387">
        <w:rPr>
          <w:rStyle w:val="sb8d990e2"/>
          <w:noProof/>
          <w:lang w:val="en-GB"/>
        </w:rPr>
        <w:t>120</w:t>
      </w:r>
      <w:r w:rsidRPr="002C4209">
        <w:rPr>
          <w:rStyle w:val="sb8d990e2"/>
          <w:lang w:val="en-GB"/>
        </w:rPr>
        <w:fldChar w:fldCharType="end"/>
      </w:r>
      <w:r w:rsidRPr="002C4209">
        <w:rPr>
          <w:rStyle w:val="sb8d990e2"/>
          <w:lang w:val="en-GB"/>
        </w:rPr>
        <w:t>.  </w:t>
      </w:r>
      <w:r w:rsidRPr="002C4209" w:rsidDel="00515DC0">
        <w:rPr>
          <w:rStyle w:val="sb8d990e2"/>
          <w:lang w:val="en-GB"/>
        </w:rPr>
        <w:t xml:space="preserve"> </w:t>
      </w:r>
      <w:r w:rsidRPr="002C4209" w:rsidR="009C339B">
        <w:rPr>
          <w:rStyle w:val="sb8d990e2"/>
          <w:lang w:val="en-GB"/>
        </w:rPr>
        <w:t>If the</w:t>
      </w:r>
      <w:r w:rsidRPr="002C4209">
        <w:rPr>
          <w:rStyle w:val="sb8d990e2"/>
          <w:lang w:val="en-GB"/>
        </w:rPr>
        <w:t xml:space="preserve"> extradition </w:t>
      </w:r>
      <w:r w:rsidRPr="002C4209" w:rsidR="009C339B">
        <w:rPr>
          <w:rStyle w:val="sb8d990e2"/>
          <w:lang w:val="en-GB"/>
        </w:rPr>
        <w:t>is li</w:t>
      </w:r>
      <w:r w:rsidR="009A0FFB">
        <w:rPr>
          <w:rStyle w:val="sb8d990e2"/>
          <w:lang w:val="en-GB"/>
        </w:rPr>
        <w:t>kely</w:t>
      </w:r>
      <w:r w:rsidRPr="002C4209" w:rsidR="009C339B">
        <w:rPr>
          <w:rStyle w:val="sb8d990e2"/>
          <w:lang w:val="en-GB"/>
        </w:rPr>
        <w:t xml:space="preserve"> to have</w:t>
      </w:r>
      <w:r w:rsidRPr="002C4209">
        <w:rPr>
          <w:rStyle w:val="sb8d990e2"/>
          <w:lang w:val="en-GB"/>
        </w:rPr>
        <w:t xml:space="preserve"> </w:t>
      </w:r>
      <w:r w:rsidRPr="002C4209" w:rsidR="00110A09">
        <w:rPr>
          <w:rStyle w:val="sb8d990e2"/>
          <w:lang w:val="en-GB"/>
        </w:rPr>
        <w:t>consequences</w:t>
      </w:r>
      <w:r w:rsidRPr="002C4209">
        <w:rPr>
          <w:rStyle w:val="sb8d990e2"/>
          <w:lang w:val="en-GB"/>
        </w:rPr>
        <w:t xml:space="preserve"> </w:t>
      </w:r>
      <w:r w:rsidRPr="002C4209" w:rsidR="009C339B">
        <w:rPr>
          <w:rStyle w:val="sb8d990e2"/>
          <w:lang w:val="en-GB"/>
        </w:rPr>
        <w:t xml:space="preserve">in the </w:t>
      </w:r>
      <w:r w:rsidR="005D3EAB">
        <w:rPr>
          <w:rStyle w:val="sb8d990e2"/>
          <w:lang w:val="en-GB"/>
        </w:rPr>
        <w:t xml:space="preserve">requesting </w:t>
      </w:r>
      <w:r w:rsidRPr="002C4209" w:rsidR="009C339B">
        <w:rPr>
          <w:rStyle w:val="sb8d990e2"/>
          <w:lang w:val="en-GB"/>
        </w:rPr>
        <w:t xml:space="preserve">country </w:t>
      </w:r>
      <w:r w:rsidR="005D3EAB">
        <w:rPr>
          <w:rStyle w:val="sb8d990e2"/>
          <w:lang w:val="en-GB"/>
        </w:rPr>
        <w:t xml:space="preserve">which are </w:t>
      </w:r>
      <w:r w:rsidRPr="002C4209">
        <w:rPr>
          <w:rStyle w:val="sb8d990e2"/>
          <w:lang w:val="en-GB"/>
        </w:rPr>
        <w:t>incompatible</w:t>
      </w:r>
      <w:r w:rsidRPr="002C4209" w:rsidR="009C339B">
        <w:rPr>
          <w:rStyle w:val="sb8d990e2"/>
          <w:lang w:val="en-GB"/>
        </w:rPr>
        <w:t xml:space="preserve"> with A</w:t>
      </w:r>
      <w:r w:rsidRPr="002C4209">
        <w:rPr>
          <w:rStyle w:val="sb8d990e2"/>
          <w:lang w:val="en-GB"/>
        </w:rPr>
        <w:t xml:space="preserve">rticle 3 </w:t>
      </w:r>
      <w:r w:rsidRPr="002C4209" w:rsidR="009C339B">
        <w:rPr>
          <w:rStyle w:val="sb8d990e2"/>
          <w:lang w:val="en-GB"/>
        </w:rPr>
        <w:t>of the</w:t>
      </w:r>
      <w:r w:rsidRPr="002C4209">
        <w:rPr>
          <w:rStyle w:val="sb8d990e2"/>
          <w:lang w:val="en-GB"/>
        </w:rPr>
        <w:t xml:space="preserve"> Convention, </w:t>
      </w:r>
      <w:r w:rsidRPr="002C4209" w:rsidR="009C339B">
        <w:rPr>
          <w:rStyle w:val="sb8d990e2"/>
          <w:lang w:val="en-GB"/>
        </w:rPr>
        <w:t xml:space="preserve">the </w:t>
      </w:r>
      <w:r w:rsidRPr="002C4209" w:rsidR="00110A09">
        <w:rPr>
          <w:rStyle w:val="sb8d990e2"/>
          <w:lang w:val="en-GB"/>
        </w:rPr>
        <w:t>Contracting</w:t>
      </w:r>
      <w:r w:rsidRPr="002C4209">
        <w:rPr>
          <w:rStyle w:val="sb8d990e2"/>
          <w:lang w:val="en-GB"/>
        </w:rPr>
        <w:t xml:space="preserve"> </w:t>
      </w:r>
      <w:r w:rsidRPr="002C4209" w:rsidR="009C339B">
        <w:rPr>
          <w:rStyle w:val="sb8d990e2"/>
          <w:lang w:val="en-GB"/>
        </w:rPr>
        <w:t xml:space="preserve">State </w:t>
      </w:r>
      <w:r w:rsidR="009A0FFB">
        <w:rPr>
          <w:rStyle w:val="sb8d990e2"/>
          <w:lang w:val="en-GB"/>
        </w:rPr>
        <w:t>must n</w:t>
      </w:r>
      <w:r w:rsidRPr="002C4209" w:rsidR="00110A09">
        <w:rPr>
          <w:rStyle w:val="sb8d990e2"/>
          <w:lang w:val="en-GB"/>
        </w:rPr>
        <w:t>ot</w:t>
      </w:r>
      <w:r w:rsidRPr="002C4209">
        <w:rPr>
          <w:rStyle w:val="sb8d990e2"/>
          <w:lang w:val="en-GB"/>
        </w:rPr>
        <w:t xml:space="preserve"> extrad</w:t>
      </w:r>
      <w:r w:rsidRPr="002C4209" w:rsidR="009C339B">
        <w:rPr>
          <w:rStyle w:val="sb8d990e2"/>
          <w:lang w:val="en-GB"/>
        </w:rPr>
        <w:t>it</w:t>
      </w:r>
      <w:r w:rsidRPr="002C4209">
        <w:rPr>
          <w:rStyle w:val="sb8d990e2"/>
          <w:lang w:val="en-GB"/>
        </w:rPr>
        <w:t>e</w:t>
      </w:r>
      <w:r w:rsidRPr="002C4209" w:rsidR="00825DDC">
        <w:rPr>
          <w:rStyle w:val="sb8d990e2"/>
          <w:lang w:val="en-GB"/>
        </w:rPr>
        <w:t>. I</w:t>
      </w:r>
      <w:r w:rsidRPr="002C4209" w:rsidR="00944046">
        <w:rPr>
          <w:rStyle w:val="sb8d990e2"/>
          <w:lang w:val="en-GB"/>
        </w:rPr>
        <w:t>t is a matter of ensuring the effectiveness of the safeguard provided by Article 3 in view of the serious and irreparable nature of the alleged suffering risked</w:t>
      </w:r>
      <w:r w:rsidRPr="002C4209">
        <w:rPr>
          <w:rStyle w:val="sb8d990e2"/>
          <w:lang w:val="en-GB"/>
        </w:rPr>
        <w:t xml:space="preserve"> (</w:t>
      </w:r>
      <w:r w:rsidRPr="002C4209" w:rsidR="00944046">
        <w:rPr>
          <w:rStyle w:val="sb8d990e2"/>
          <w:lang w:val="en-GB"/>
        </w:rPr>
        <w:t>see</w:t>
      </w:r>
      <w:r w:rsidRPr="002C4209">
        <w:rPr>
          <w:rStyle w:val="sb8d990e2"/>
          <w:lang w:val="en-GB"/>
        </w:rPr>
        <w:t xml:space="preserve"> </w:t>
      </w:r>
      <w:r w:rsidRPr="002C4209">
        <w:rPr>
          <w:rStyle w:val="sb8d990e2"/>
          <w:i/>
          <w:lang w:val="en-GB"/>
        </w:rPr>
        <w:t>Soering</w:t>
      </w:r>
      <w:r w:rsidRPr="002C4209">
        <w:rPr>
          <w:rStyle w:val="sb8d990e2"/>
          <w:lang w:val="en-GB"/>
        </w:rPr>
        <w:t xml:space="preserve">, </w:t>
      </w:r>
      <w:r w:rsidRPr="002C4209" w:rsidR="00944046">
        <w:rPr>
          <w:rStyle w:val="sb8d990e2"/>
          <w:lang w:val="en-GB"/>
        </w:rPr>
        <w:t>cited abov</w:t>
      </w:r>
      <w:r w:rsidRPr="002C4209">
        <w:rPr>
          <w:rStyle w:val="sb8d990e2"/>
          <w:lang w:val="en-GB"/>
        </w:rPr>
        <w:t>e, § 90).</w:t>
      </w:r>
    </w:p>
    <w:p w:rsidRPr="002C4209" w:rsidR="00434524" w:rsidP="00434524" w:rsidRDefault="00434524">
      <w:pPr>
        <w:pStyle w:val="ECHRHeading4"/>
        <w:rPr>
          <w:lang w:val="en-GB"/>
        </w:rPr>
      </w:pPr>
      <w:r w:rsidRPr="002C4209">
        <w:rPr>
          <w:lang w:val="en-GB"/>
        </w:rPr>
        <w:t xml:space="preserve">c)  Application </w:t>
      </w:r>
      <w:r w:rsidRPr="002C4209" w:rsidR="00944046">
        <w:rPr>
          <w:lang w:val="en-GB"/>
        </w:rPr>
        <w:t>of the</w:t>
      </w:r>
      <w:r w:rsidRPr="002C4209">
        <w:rPr>
          <w:lang w:val="en-GB"/>
        </w:rPr>
        <w:t xml:space="preserve"> </w:t>
      </w:r>
      <w:r w:rsidRPr="002C4209" w:rsidR="00110A09">
        <w:rPr>
          <w:lang w:val="en-GB"/>
        </w:rPr>
        <w:t>principles</w:t>
      </w:r>
      <w:r w:rsidRPr="002C4209">
        <w:rPr>
          <w:lang w:val="en-GB"/>
        </w:rPr>
        <w:t xml:space="preserve"> </w:t>
      </w:r>
      <w:r w:rsidRPr="002C4209" w:rsidR="00944046">
        <w:rPr>
          <w:lang w:val="en-GB"/>
        </w:rPr>
        <w:t>to the present case</w:t>
      </w:r>
    </w:p>
    <w:p w:rsidRPr="002C4209" w:rsidR="00434524" w:rsidP="00434524" w:rsidRDefault="00434524">
      <w:pPr>
        <w:pStyle w:val="ECHRPara"/>
        <w:rPr>
          <w:snapToGrid w:val="0"/>
          <w:szCs w:val="24"/>
          <w:lang w:val="en-GB"/>
        </w:rPr>
      </w:pPr>
      <w:r w:rsidRPr="002C4209">
        <w:rPr>
          <w:rFonts w:cs="Arial"/>
          <w:szCs w:val="24"/>
          <w:lang w:val="en-GB"/>
        </w:rPr>
        <w:fldChar w:fldCharType="begin"/>
      </w:r>
      <w:r w:rsidRPr="002C4209">
        <w:rPr>
          <w:rFonts w:cs="Arial"/>
          <w:szCs w:val="24"/>
          <w:lang w:val="en-GB"/>
        </w:rPr>
        <w:instrText xml:space="preserve"> SEQ level0 \*arabic </w:instrText>
      </w:r>
      <w:r w:rsidRPr="002C4209">
        <w:rPr>
          <w:rFonts w:cs="Arial"/>
          <w:szCs w:val="24"/>
          <w:lang w:val="en-GB"/>
        </w:rPr>
        <w:fldChar w:fldCharType="separate"/>
      </w:r>
      <w:r w:rsidR="00757387">
        <w:rPr>
          <w:rFonts w:cs="Arial"/>
          <w:noProof/>
          <w:szCs w:val="24"/>
          <w:lang w:val="en-GB"/>
        </w:rPr>
        <w:t>121</w:t>
      </w:r>
      <w:r w:rsidRPr="002C4209">
        <w:rPr>
          <w:rFonts w:cs="Arial"/>
          <w:szCs w:val="24"/>
          <w:lang w:val="en-GB"/>
        </w:rPr>
        <w:fldChar w:fldCharType="end"/>
      </w:r>
      <w:r w:rsidRPr="002C4209">
        <w:rPr>
          <w:rFonts w:cs="Arial"/>
          <w:szCs w:val="24"/>
          <w:lang w:val="en-GB"/>
        </w:rPr>
        <w:t>.  </w:t>
      </w:r>
      <w:r w:rsidRPr="002C4209" w:rsidR="00944046">
        <w:rPr>
          <w:rFonts w:cs="Arial"/>
          <w:szCs w:val="24"/>
          <w:lang w:val="en-GB"/>
        </w:rPr>
        <w:t>The</w:t>
      </w:r>
      <w:r w:rsidRPr="002C4209">
        <w:rPr>
          <w:snapToGrid w:val="0"/>
          <w:szCs w:val="24"/>
          <w:lang w:val="en-GB"/>
        </w:rPr>
        <w:t xml:space="preserve"> </w:t>
      </w:r>
      <w:r w:rsidRPr="002C4209" w:rsidR="00110A09">
        <w:rPr>
          <w:snapToGrid w:val="0"/>
          <w:szCs w:val="24"/>
          <w:lang w:val="en-GB"/>
        </w:rPr>
        <w:t>Court</w:t>
      </w:r>
      <w:r w:rsidRPr="002C4209">
        <w:rPr>
          <w:snapToGrid w:val="0"/>
          <w:szCs w:val="24"/>
          <w:lang w:val="en-GB"/>
        </w:rPr>
        <w:t xml:space="preserve"> note</w:t>
      </w:r>
      <w:r w:rsidRPr="002C4209" w:rsidR="00944046">
        <w:rPr>
          <w:snapToGrid w:val="0"/>
          <w:szCs w:val="24"/>
          <w:lang w:val="en-GB"/>
        </w:rPr>
        <w:t>s that the applic</w:t>
      </w:r>
      <w:r w:rsidRPr="002C4209">
        <w:rPr>
          <w:snapToGrid w:val="0"/>
          <w:szCs w:val="24"/>
          <w:lang w:val="en-GB"/>
        </w:rPr>
        <w:t xml:space="preserve">ant </w:t>
      </w:r>
      <w:r w:rsidRPr="002C4209" w:rsidR="00944046">
        <w:rPr>
          <w:snapToGrid w:val="0"/>
          <w:szCs w:val="24"/>
          <w:lang w:val="en-GB"/>
        </w:rPr>
        <w:t xml:space="preserve">has been extradited to the </w:t>
      </w:r>
      <w:r w:rsidRPr="002C4209">
        <w:rPr>
          <w:snapToGrid w:val="0"/>
          <w:szCs w:val="24"/>
          <w:lang w:val="en-GB"/>
        </w:rPr>
        <w:t>Uni</w:t>
      </w:r>
      <w:r w:rsidRPr="002C4209" w:rsidR="00944046">
        <w:rPr>
          <w:snapToGrid w:val="0"/>
          <w:szCs w:val="24"/>
          <w:lang w:val="en-GB"/>
        </w:rPr>
        <w:t>ted State</w:t>
      </w:r>
      <w:r w:rsidRPr="002C4209">
        <w:rPr>
          <w:snapToGrid w:val="0"/>
          <w:szCs w:val="24"/>
          <w:lang w:val="en-GB"/>
        </w:rPr>
        <w:t>s</w:t>
      </w:r>
      <w:r w:rsidRPr="002C4209" w:rsidR="00944046">
        <w:rPr>
          <w:snapToGrid w:val="0"/>
          <w:szCs w:val="24"/>
          <w:lang w:val="en-GB"/>
        </w:rPr>
        <w:t xml:space="preserve">, where he is </w:t>
      </w:r>
      <w:r w:rsidR="007E0E8D">
        <w:rPr>
          <w:snapToGrid w:val="0"/>
          <w:szCs w:val="24"/>
          <w:lang w:val="en-GB"/>
        </w:rPr>
        <w:t>being</w:t>
      </w:r>
      <w:r w:rsidRPr="002C4209" w:rsidR="00944046">
        <w:rPr>
          <w:snapToGrid w:val="0"/>
          <w:szCs w:val="24"/>
          <w:lang w:val="en-GB"/>
        </w:rPr>
        <w:t xml:space="preserve"> </w:t>
      </w:r>
      <w:r w:rsidR="007E0E8D">
        <w:rPr>
          <w:snapToGrid w:val="0"/>
          <w:szCs w:val="24"/>
          <w:lang w:val="en-GB"/>
        </w:rPr>
        <w:t xml:space="preserve">prosecuted </w:t>
      </w:r>
      <w:r w:rsidRPr="002C4209" w:rsidR="00944046">
        <w:rPr>
          <w:snapToGrid w:val="0"/>
          <w:szCs w:val="24"/>
          <w:lang w:val="en-GB"/>
        </w:rPr>
        <w:t xml:space="preserve">on charges relating to </w:t>
      </w:r>
      <w:r w:rsidR="00500436">
        <w:rPr>
          <w:snapToGrid w:val="0"/>
          <w:szCs w:val="24"/>
          <w:lang w:val="en-GB"/>
        </w:rPr>
        <w:t>a</w:t>
      </w:r>
      <w:r w:rsidRPr="00500436" w:rsidR="00944046">
        <w:rPr>
          <w:snapToGrid w:val="0"/>
          <w:szCs w:val="24"/>
          <w:lang w:val="en-GB"/>
        </w:rPr>
        <w:t>l-Qa</w:t>
      </w:r>
      <w:r w:rsidR="00500436">
        <w:rPr>
          <w:snapToGrid w:val="0"/>
          <w:szCs w:val="24"/>
          <w:lang w:val="en-GB"/>
        </w:rPr>
        <w:t>e</w:t>
      </w:r>
      <w:r w:rsidRPr="00500436" w:rsidR="00944046">
        <w:rPr>
          <w:snapToGrid w:val="0"/>
          <w:szCs w:val="24"/>
          <w:lang w:val="en-GB"/>
        </w:rPr>
        <w:t>da</w:t>
      </w:r>
      <w:r w:rsidRPr="002C4209" w:rsidR="00944046">
        <w:rPr>
          <w:snapToGrid w:val="0"/>
          <w:szCs w:val="24"/>
          <w:lang w:val="en-GB"/>
        </w:rPr>
        <w:t>-</w:t>
      </w:r>
      <w:r w:rsidRPr="002C4209" w:rsidR="00110A09">
        <w:rPr>
          <w:szCs w:val="24"/>
          <w:lang w:val="en-GB"/>
        </w:rPr>
        <w:t>inspired</w:t>
      </w:r>
      <w:r w:rsidRPr="002C4209">
        <w:rPr>
          <w:szCs w:val="24"/>
          <w:lang w:val="en-GB"/>
        </w:rPr>
        <w:t xml:space="preserve"> </w:t>
      </w:r>
      <w:r w:rsidRPr="002C4209" w:rsidR="00110A09">
        <w:rPr>
          <w:szCs w:val="24"/>
          <w:lang w:val="en-GB"/>
        </w:rPr>
        <w:t>acts</w:t>
      </w:r>
      <w:r w:rsidRPr="002C4209">
        <w:rPr>
          <w:szCs w:val="24"/>
          <w:lang w:val="en-GB"/>
        </w:rPr>
        <w:t xml:space="preserve"> </w:t>
      </w:r>
      <w:r w:rsidRPr="002C4209" w:rsidR="00944046">
        <w:rPr>
          <w:szCs w:val="24"/>
          <w:lang w:val="en-GB"/>
        </w:rPr>
        <w:t>of</w:t>
      </w:r>
      <w:r w:rsidRPr="002C4209">
        <w:rPr>
          <w:szCs w:val="24"/>
          <w:lang w:val="en-GB"/>
        </w:rPr>
        <w:t xml:space="preserve"> </w:t>
      </w:r>
      <w:r w:rsidRPr="002C4209" w:rsidR="00110A09">
        <w:rPr>
          <w:szCs w:val="24"/>
          <w:lang w:val="en-GB"/>
        </w:rPr>
        <w:t>terrorism</w:t>
      </w:r>
      <w:r w:rsidRPr="002C4209" w:rsidR="00944046">
        <w:rPr>
          <w:szCs w:val="24"/>
          <w:lang w:val="en-GB"/>
        </w:rPr>
        <w:t>, and that if he is found guilty and</w:t>
      </w:r>
      <w:r w:rsidRPr="002C4209">
        <w:rPr>
          <w:snapToGrid w:val="0"/>
          <w:szCs w:val="24"/>
          <w:lang w:val="en-GB"/>
        </w:rPr>
        <w:t xml:space="preserve"> con</w:t>
      </w:r>
      <w:r w:rsidRPr="002C4209" w:rsidR="00944046">
        <w:rPr>
          <w:snapToGrid w:val="0"/>
          <w:szCs w:val="24"/>
          <w:lang w:val="en-GB"/>
        </w:rPr>
        <w:t>victed of some of these offences he is lia</w:t>
      </w:r>
      <w:r w:rsidRPr="002C4209">
        <w:rPr>
          <w:snapToGrid w:val="0"/>
          <w:szCs w:val="24"/>
          <w:lang w:val="en-GB"/>
        </w:rPr>
        <w:t xml:space="preserve">ble </w:t>
      </w:r>
      <w:r w:rsidRPr="002C4209" w:rsidR="00944046">
        <w:rPr>
          <w:snapToGrid w:val="0"/>
          <w:szCs w:val="24"/>
          <w:lang w:val="en-GB"/>
        </w:rPr>
        <w:t xml:space="preserve">to </w:t>
      </w:r>
      <w:r w:rsidR="00913512">
        <w:rPr>
          <w:snapToGrid w:val="0"/>
          <w:szCs w:val="24"/>
          <w:lang w:val="en-GB"/>
        </w:rPr>
        <w:t>a</w:t>
      </w:r>
      <w:r w:rsidRPr="002C4209">
        <w:rPr>
          <w:snapToGrid w:val="0"/>
          <w:szCs w:val="24"/>
          <w:lang w:val="en-GB"/>
        </w:rPr>
        <w:t xml:space="preserve"> maximum </w:t>
      </w:r>
      <w:r w:rsidRPr="002C4209" w:rsidR="00110A09">
        <w:rPr>
          <w:snapToGrid w:val="0"/>
          <w:szCs w:val="24"/>
          <w:lang w:val="en-GB"/>
        </w:rPr>
        <w:t>discretionary</w:t>
      </w:r>
      <w:r w:rsidRPr="002C4209" w:rsidR="00E55592">
        <w:rPr>
          <w:snapToGrid w:val="0"/>
          <w:szCs w:val="24"/>
          <w:lang w:val="en-GB"/>
        </w:rPr>
        <w:t xml:space="preserve"> </w:t>
      </w:r>
      <w:r w:rsidRPr="002C4209" w:rsidR="00435221">
        <w:rPr>
          <w:snapToGrid w:val="0"/>
          <w:szCs w:val="24"/>
          <w:lang w:val="en-GB"/>
        </w:rPr>
        <w:t>whole-l</w:t>
      </w:r>
      <w:r w:rsidRPr="002C4209" w:rsidR="00E55592">
        <w:rPr>
          <w:snapToGrid w:val="0"/>
          <w:szCs w:val="24"/>
          <w:lang w:val="en-GB"/>
        </w:rPr>
        <w:t>ife</w:t>
      </w:r>
      <w:r w:rsidRPr="002C4209">
        <w:rPr>
          <w:snapToGrid w:val="0"/>
          <w:szCs w:val="24"/>
          <w:lang w:val="en-GB"/>
        </w:rPr>
        <w:t xml:space="preserve"> prison</w:t>
      </w:r>
      <w:r w:rsidRPr="002C4209" w:rsidR="00E55592">
        <w:rPr>
          <w:snapToGrid w:val="0"/>
          <w:szCs w:val="24"/>
          <w:lang w:val="en-GB"/>
        </w:rPr>
        <w:t xml:space="preserve"> </w:t>
      </w:r>
      <w:r w:rsidRPr="002C4209" w:rsidR="00110A09">
        <w:rPr>
          <w:snapToGrid w:val="0"/>
          <w:szCs w:val="24"/>
          <w:lang w:val="en-GB"/>
        </w:rPr>
        <w:t>sentence</w:t>
      </w:r>
      <w:r w:rsidRPr="002C4209">
        <w:rPr>
          <w:snapToGrid w:val="0"/>
          <w:szCs w:val="24"/>
          <w:lang w:val="en-GB"/>
        </w:rPr>
        <w:t xml:space="preserve">. </w:t>
      </w:r>
      <w:r w:rsidRPr="002C4209" w:rsidR="00E55592">
        <w:rPr>
          <w:snapToGrid w:val="0"/>
          <w:szCs w:val="24"/>
          <w:lang w:val="en-GB"/>
        </w:rPr>
        <w:t>The sentence is</w:t>
      </w:r>
      <w:r w:rsidRPr="002C4209">
        <w:rPr>
          <w:snapToGrid w:val="0"/>
          <w:szCs w:val="24"/>
          <w:lang w:val="en-GB"/>
        </w:rPr>
        <w:t xml:space="preserve"> </w:t>
      </w:r>
      <w:r w:rsidRPr="002C4209" w:rsidR="00110A09">
        <w:rPr>
          <w:snapToGrid w:val="0"/>
          <w:szCs w:val="24"/>
          <w:lang w:val="en-GB"/>
        </w:rPr>
        <w:t>discretionary</w:t>
      </w:r>
      <w:r w:rsidRPr="002C4209" w:rsidR="00E55592">
        <w:rPr>
          <w:snapToGrid w:val="0"/>
          <w:szCs w:val="24"/>
          <w:lang w:val="en-GB"/>
        </w:rPr>
        <w:t xml:space="preserve"> in that the</w:t>
      </w:r>
      <w:r w:rsidRPr="002C4209">
        <w:rPr>
          <w:snapToGrid w:val="0"/>
          <w:szCs w:val="24"/>
          <w:lang w:val="en-GB"/>
        </w:rPr>
        <w:t xml:space="preserve"> </w:t>
      </w:r>
      <w:r w:rsidRPr="002C4209" w:rsidR="00110A09">
        <w:rPr>
          <w:snapToGrid w:val="0"/>
          <w:szCs w:val="24"/>
          <w:lang w:val="en-GB"/>
        </w:rPr>
        <w:t>judge</w:t>
      </w:r>
      <w:r w:rsidRPr="002C4209">
        <w:rPr>
          <w:snapToGrid w:val="0"/>
          <w:szCs w:val="24"/>
          <w:lang w:val="en-GB"/>
        </w:rPr>
        <w:t xml:space="preserve"> </w:t>
      </w:r>
      <w:r w:rsidRPr="002C4209" w:rsidR="0019549B">
        <w:rPr>
          <w:snapToGrid w:val="0"/>
          <w:szCs w:val="24"/>
          <w:lang w:val="en-GB"/>
        </w:rPr>
        <w:t>can</w:t>
      </w:r>
      <w:r w:rsidRPr="002C4209" w:rsidR="00E55592">
        <w:rPr>
          <w:snapToGrid w:val="0"/>
          <w:szCs w:val="24"/>
          <w:lang w:val="en-GB"/>
        </w:rPr>
        <w:t xml:space="preserve"> </w:t>
      </w:r>
      <w:r w:rsidRPr="002C4209" w:rsidR="00F85414">
        <w:rPr>
          <w:snapToGrid w:val="0"/>
          <w:szCs w:val="24"/>
          <w:lang w:val="en-GB"/>
        </w:rPr>
        <w:t xml:space="preserve">impose </w:t>
      </w:r>
      <w:r w:rsidRPr="002C4209" w:rsidR="00E55592">
        <w:rPr>
          <w:snapToGrid w:val="0"/>
          <w:szCs w:val="24"/>
          <w:lang w:val="en-GB"/>
        </w:rPr>
        <w:t>a l</w:t>
      </w:r>
      <w:r w:rsidRPr="002C4209" w:rsidR="0019549B">
        <w:rPr>
          <w:snapToGrid w:val="0"/>
          <w:szCs w:val="24"/>
          <w:lang w:val="en-GB"/>
        </w:rPr>
        <w:t>ighter</w:t>
      </w:r>
      <w:r w:rsidRPr="002C4209" w:rsidR="00E55592">
        <w:rPr>
          <w:snapToGrid w:val="0"/>
          <w:szCs w:val="24"/>
          <w:lang w:val="en-GB"/>
        </w:rPr>
        <w:t xml:space="preserve"> </w:t>
      </w:r>
      <w:r w:rsidRPr="002C4209" w:rsidR="00F85414">
        <w:rPr>
          <w:snapToGrid w:val="0"/>
          <w:szCs w:val="24"/>
          <w:lang w:val="en-GB"/>
        </w:rPr>
        <w:t>penalty</w:t>
      </w:r>
      <w:r w:rsidRPr="002C4209" w:rsidR="009D1EDA">
        <w:rPr>
          <w:snapToGrid w:val="0"/>
          <w:szCs w:val="24"/>
          <w:lang w:val="en-GB"/>
        </w:rPr>
        <w:t>, with the option of</w:t>
      </w:r>
      <w:r w:rsidRPr="002C4209" w:rsidR="00E55592">
        <w:rPr>
          <w:snapToGrid w:val="0"/>
          <w:szCs w:val="24"/>
          <w:lang w:val="en-GB"/>
        </w:rPr>
        <w:t xml:space="preserve"> </w:t>
      </w:r>
      <w:r w:rsidR="00794597">
        <w:rPr>
          <w:snapToGrid w:val="0"/>
          <w:szCs w:val="24"/>
          <w:lang w:val="en-GB"/>
        </w:rPr>
        <w:t>impos</w:t>
      </w:r>
      <w:r w:rsidRPr="002C4209" w:rsidR="009D1EDA">
        <w:rPr>
          <w:snapToGrid w:val="0"/>
          <w:szCs w:val="24"/>
          <w:lang w:val="en-GB"/>
        </w:rPr>
        <w:t>ing</w:t>
      </w:r>
      <w:r w:rsidRPr="002C4209" w:rsidR="00F85414">
        <w:rPr>
          <w:snapToGrid w:val="0"/>
          <w:szCs w:val="24"/>
          <w:lang w:val="en-GB"/>
        </w:rPr>
        <w:t xml:space="preserve"> a</w:t>
      </w:r>
      <w:r w:rsidRPr="002C4209">
        <w:rPr>
          <w:snapToGrid w:val="0"/>
          <w:szCs w:val="24"/>
          <w:lang w:val="en-GB"/>
        </w:rPr>
        <w:t xml:space="preserve"> fix</w:t>
      </w:r>
      <w:r w:rsidRPr="002C4209" w:rsidR="00F85414">
        <w:rPr>
          <w:snapToGrid w:val="0"/>
          <w:szCs w:val="24"/>
          <w:lang w:val="en-GB"/>
        </w:rPr>
        <w:t>ed-term sentence</w:t>
      </w:r>
      <w:r w:rsidRPr="002C4209">
        <w:rPr>
          <w:snapToGrid w:val="0"/>
          <w:szCs w:val="24"/>
          <w:lang w:val="en-GB"/>
        </w:rPr>
        <w:t>.</w:t>
      </w:r>
    </w:p>
    <w:p w:rsidRPr="002C4209" w:rsidR="00434524" w:rsidP="00434524" w:rsidRDefault="00434524">
      <w:pPr>
        <w:pStyle w:val="ECHRPara"/>
        <w:rPr>
          <w:szCs w:val="24"/>
          <w:lang w:val="en-GB"/>
        </w:rPr>
      </w:pPr>
      <w:r w:rsidRPr="002C4209">
        <w:rPr>
          <w:rFonts w:cs="Arial"/>
          <w:szCs w:val="24"/>
          <w:lang w:val="en-GB"/>
        </w:rPr>
        <w:fldChar w:fldCharType="begin"/>
      </w:r>
      <w:r w:rsidRPr="002C4209">
        <w:rPr>
          <w:rFonts w:cs="Arial"/>
          <w:szCs w:val="24"/>
          <w:lang w:val="en-GB"/>
        </w:rPr>
        <w:instrText xml:space="preserve"> SEQ level0 \*arabic </w:instrText>
      </w:r>
      <w:r w:rsidRPr="002C4209">
        <w:rPr>
          <w:rFonts w:cs="Arial"/>
          <w:szCs w:val="24"/>
          <w:lang w:val="en-GB"/>
        </w:rPr>
        <w:fldChar w:fldCharType="separate"/>
      </w:r>
      <w:r w:rsidR="00757387">
        <w:rPr>
          <w:rFonts w:cs="Arial"/>
          <w:noProof/>
          <w:szCs w:val="24"/>
          <w:lang w:val="en-GB"/>
        </w:rPr>
        <w:t>122</w:t>
      </w:r>
      <w:r w:rsidRPr="002C4209">
        <w:rPr>
          <w:rFonts w:cs="Arial"/>
          <w:szCs w:val="24"/>
          <w:lang w:val="en-GB"/>
        </w:rPr>
        <w:fldChar w:fldCharType="end"/>
      </w:r>
      <w:r w:rsidRPr="002C4209">
        <w:rPr>
          <w:rFonts w:cs="Arial"/>
          <w:szCs w:val="24"/>
          <w:lang w:val="en-GB"/>
        </w:rPr>
        <w:t>.  </w:t>
      </w:r>
      <w:r w:rsidRPr="002C4209" w:rsidR="00A1105E">
        <w:rPr>
          <w:rFonts w:cs="Arial"/>
          <w:szCs w:val="24"/>
          <w:lang w:val="en-GB"/>
        </w:rPr>
        <w:t>The</w:t>
      </w:r>
      <w:r w:rsidRPr="002C4209">
        <w:rPr>
          <w:rFonts w:cs="Arial"/>
          <w:szCs w:val="24"/>
          <w:lang w:val="en-GB"/>
        </w:rPr>
        <w:t xml:space="preserve"> question </w:t>
      </w:r>
      <w:r w:rsidRPr="002C4209" w:rsidR="005B139F">
        <w:rPr>
          <w:rFonts w:cs="Arial"/>
          <w:szCs w:val="24"/>
          <w:lang w:val="en-GB"/>
        </w:rPr>
        <w:t xml:space="preserve">to be </w:t>
      </w:r>
      <w:r w:rsidRPr="002C4209" w:rsidR="00A1105E">
        <w:rPr>
          <w:rFonts w:cs="Arial"/>
          <w:szCs w:val="24"/>
          <w:lang w:val="en-GB"/>
        </w:rPr>
        <w:t>addressed</w:t>
      </w:r>
      <w:r w:rsidRPr="002C4209" w:rsidR="005B139F">
        <w:rPr>
          <w:rFonts w:cs="Arial"/>
          <w:szCs w:val="24"/>
          <w:lang w:val="en-GB"/>
        </w:rPr>
        <w:t xml:space="preserve"> by the</w:t>
      </w:r>
      <w:r w:rsidRPr="002C4209">
        <w:rPr>
          <w:rFonts w:cs="Arial"/>
          <w:szCs w:val="24"/>
          <w:lang w:val="en-GB"/>
        </w:rPr>
        <w:t xml:space="preserve"> </w:t>
      </w:r>
      <w:r w:rsidRPr="002C4209" w:rsidR="00A1105E">
        <w:rPr>
          <w:rFonts w:cs="Arial"/>
          <w:szCs w:val="24"/>
          <w:lang w:val="en-GB"/>
        </w:rPr>
        <w:t>Court</w:t>
      </w:r>
      <w:r w:rsidRPr="002C4209">
        <w:rPr>
          <w:rFonts w:cs="Arial"/>
          <w:szCs w:val="24"/>
          <w:lang w:val="en-GB"/>
        </w:rPr>
        <w:t xml:space="preserve"> </w:t>
      </w:r>
      <w:r w:rsidRPr="002C4209" w:rsidR="005B139F">
        <w:rPr>
          <w:rFonts w:cs="Arial"/>
          <w:szCs w:val="24"/>
          <w:lang w:val="en-GB"/>
        </w:rPr>
        <w:t>is whether</w:t>
      </w:r>
      <w:r w:rsidRPr="002C4209">
        <w:rPr>
          <w:rFonts w:cs="Arial"/>
          <w:szCs w:val="24"/>
          <w:lang w:val="en-GB"/>
        </w:rPr>
        <w:t xml:space="preserve">, </w:t>
      </w:r>
      <w:r w:rsidRPr="002C4209" w:rsidR="005B139F">
        <w:rPr>
          <w:rFonts w:cs="Arial"/>
          <w:szCs w:val="24"/>
          <w:lang w:val="en-GB"/>
        </w:rPr>
        <w:t>in view of the</w:t>
      </w:r>
      <w:r w:rsidRPr="002C4209">
        <w:rPr>
          <w:rFonts w:cs="Arial"/>
          <w:szCs w:val="24"/>
          <w:lang w:val="en-GB"/>
        </w:rPr>
        <w:t xml:space="preserve"> </w:t>
      </w:r>
      <w:r w:rsidRPr="002C4209" w:rsidR="00A1105E">
        <w:rPr>
          <w:rFonts w:cs="Arial"/>
          <w:szCs w:val="24"/>
          <w:lang w:val="en-GB"/>
        </w:rPr>
        <w:t>risk</w:t>
      </w:r>
      <w:r w:rsidRPr="002C4209" w:rsidR="005B139F">
        <w:rPr>
          <w:rFonts w:cs="Arial"/>
          <w:szCs w:val="24"/>
          <w:lang w:val="en-GB"/>
        </w:rPr>
        <w:t xml:space="preserve"> </w:t>
      </w:r>
      <w:r w:rsidRPr="002C4209" w:rsidR="00A1105E">
        <w:rPr>
          <w:rFonts w:cs="Arial"/>
          <w:szCs w:val="24"/>
          <w:lang w:val="en-GB"/>
        </w:rPr>
        <w:t>incurred</w:t>
      </w:r>
      <w:r w:rsidRPr="002C4209">
        <w:rPr>
          <w:rFonts w:cs="Arial"/>
          <w:szCs w:val="24"/>
          <w:lang w:val="en-GB"/>
        </w:rPr>
        <w:t xml:space="preserve">, </w:t>
      </w:r>
      <w:r w:rsidRPr="002C4209" w:rsidR="005B139F">
        <w:rPr>
          <w:rFonts w:cs="Arial"/>
          <w:szCs w:val="24"/>
          <w:lang w:val="en-GB"/>
        </w:rPr>
        <w:t>the applicant</w:t>
      </w:r>
      <w:r w:rsidR="00E3780D">
        <w:rPr>
          <w:rFonts w:cs="Arial"/>
          <w:szCs w:val="24"/>
          <w:lang w:val="en-GB"/>
        </w:rPr>
        <w:t>’</w:t>
      </w:r>
      <w:r w:rsidRPr="002C4209" w:rsidR="005B139F">
        <w:rPr>
          <w:rFonts w:cs="Arial"/>
          <w:szCs w:val="24"/>
          <w:lang w:val="en-GB"/>
        </w:rPr>
        <w:t xml:space="preserve">s </w:t>
      </w:r>
      <w:r w:rsidRPr="002C4209">
        <w:rPr>
          <w:rFonts w:cs="Arial"/>
          <w:szCs w:val="24"/>
          <w:lang w:val="en-GB"/>
        </w:rPr>
        <w:t xml:space="preserve">extradition </w:t>
      </w:r>
      <w:r w:rsidRPr="002C4209" w:rsidR="005B139F">
        <w:rPr>
          <w:rFonts w:cs="Arial"/>
          <w:szCs w:val="24"/>
          <w:lang w:val="en-GB"/>
        </w:rPr>
        <w:t>was in violation of A</w:t>
      </w:r>
      <w:r w:rsidRPr="002C4209">
        <w:rPr>
          <w:rFonts w:cs="Arial"/>
          <w:szCs w:val="24"/>
          <w:lang w:val="en-GB"/>
        </w:rPr>
        <w:t xml:space="preserve">rticle 3 </w:t>
      </w:r>
      <w:r w:rsidRPr="002C4209" w:rsidR="005B139F">
        <w:rPr>
          <w:rFonts w:cs="Arial"/>
          <w:szCs w:val="24"/>
          <w:lang w:val="en-GB"/>
        </w:rPr>
        <w:t>of the</w:t>
      </w:r>
      <w:r w:rsidRPr="002C4209">
        <w:rPr>
          <w:rFonts w:cs="Arial"/>
          <w:szCs w:val="24"/>
          <w:lang w:val="en-GB"/>
        </w:rPr>
        <w:t xml:space="preserve"> Convention. </w:t>
      </w:r>
      <w:r w:rsidRPr="002C4209" w:rsidR="005B139F">
        <w:rPr>
          <w:rFonts w:cs="Arial"/>
          <w:szCs w:val="24"/>
          <w:lang w:val="en-GB"/>
        </w:rPr>
        <w:t>The</w:t>
      </w:r>
      <w:r w:rsidRPr="002C4209">
        <w:rPr>
          <w:rFonts w:cs="Arial"/>
          <w:szCs w:val="24"/>
          <w:lang w:val="en-GB"/>
        </w:rPr>
        <w:t xml:space="preserve"> </w:t>
      </w:r>
      <w:r w:rsidRPr="002C4209" w:rsidR="00A1105E">
        <w:rPr>
          <w:rFonts w:cs="Arial"/>
          <w:szCs w:val="24"/>
          <w:lang w:val="en-GB"/>
        </w:rPr>
        <w:t>Court</w:t>
      </w:r>
      <w:r w:rsidRPr="002C4209">
        <w:rPr>
          <w:rFonts w:cs="Arial"/>
          <w:szCs w:val="24"/>
          <w:lang w:val="en-GB"/>
        </w:rPr>
        <w:t xml:space="preserve"> </w:t>
      </w:r>
      <w:r w:rsidRPr="002C4209" w:rsidR="00A1105E">
        <w:rPr>
          <w:rFonts w:cs="Arial"/>
          <w:szCs w:val="24"/>
          <w:lang w:val="en-GB"/>
        </w:rPr>
        <w:t>has several times in the past dealt with the issue of the</w:t>
      </w:r>
      <w:r w:rsidRPr="002C4209">
        <w:rPr>
          <w:rFonts w:cs="Arial"/>
          <w:szCs w:val="24"/>
          <w:lang w:val="en-GB"/>
        </w:rPr>
        <w:t xml:space="preserve"> </w:t>
      </w:r>
      <w:r w:rsidRPr="002C4209" w:rsidR="00A1105E">
        <w:rPr>
          <w:rFonts w:cs="Arial"/>
          <w:szCs w:val="24"/>
          <w:lang w:val="en-GB"/>
        </w:rPr>
        <w:t xml:space="preserve">risk of </w:t>
      </w:r>
      <w:r w:rsidR="00F54105">
        <w:rPr>
          <w:rFonts w:cs="Arial"/>
          <w:szCs w:val="24"/>
          <w:lang w:val="en-GB"/>
        </w:rPr>
        <w:t xml:space="preserve">a </w:t>
      </w:r>
      <w:r w:rsidRPr="002C4209" w:rsidR="00435221">
        <w:rPr>
          <w:rFonts w:cs="Arial"/>
          <w:szCs w:val="24"/>
          <w:lang w:val="en-GB"/>
        </w:rPr>
        <w:t>whole-l</w:t>
      </w:r>
      <w:r w:rsidR="00F54105">
        <w:rPr>
          <w:rFonts w:cs="Arial"/>
          <w:szCs w:val="24"/>
          <w:lang w:val="en-GB"/>
        </w:rPr>
        <w:t>ife sentence</w:t>
      </w:r>
      <w:r w:rsidRPr="002C4209">
        <w:rPr>
          <w:rFonts w:cs="Arial"/>
          <w:szCs w:val="24"/>
          <w:lang w:val="en-GB"/>
        </w:rPr>
        <w:t xml:space="preserve">. </w:t>
      </w:r>
      <w:r w:rsidRPr="002C4209" w:rsidR="00A1105E">
        <w:rPr>
          <w:rFonts w:cs="Arial"/>
          <w:szCs w:val="24"/>
          <w:lang w:val="en-GB"/>
        </w:rPr>
        <w:t xml:space="preserve">In every case </w:t>
      </w:r>
      <w:r w:rsidR="00913512">
        <w:rPr>
          <w:rFonts w:cs="Arial"/>
          <w:szCs w:val="24"/>
          <w:lang w:val="en-GB"/>
        </w:rPr>
        <w:t>it has</w:t>
      </w:r>
      <w:r w:rsidRPr="002C4209" w:rsidR="00A1105E">
        <w:rPr>
          <w:rFonts w:cs="Arial"/>
          <w:szCs w:val="24"/>
          <w:lang w:val="en-GB"/>
        </w:rPr>
        <w:t xml:space="preserve"> attempted to</w:t>
      </w:r>
      <w:r w:rsidRPr="002C4209">
        <w:rPr>
          <w:rFonts w:cs="Arial"/>
          <w:szCs w:val="24"/>
          <w:lang w:val="en-GB"/>
        </w:rPr>
        <w:t xml:space="preserve"> </w:t>
      </w:r>
      <w:r w:rsidRPr="002C4209" w:rsidR="00A1105E">
        <w:rPr>
          <w:rFonts w:cs="Arial"/>
          <w:szCs w:val="24"/>
          <w:lang w:val="en-GB"/>
        </w:rPr>
        <w:t>determine, on the basis of the</w:t>
      </w:r>
      <w:r w:rsidRPr="002C4209">
        <w:rPr>
          <w:rFonts w:cs="Arial"/>
          <w:szCs w:val="24"/>
          <w:lang w:val="en-GB"/>
        </w:rPr>
        <w:t xml:space="preserve"> </w:t>
      </w:r>
      <w:r w:rsidRPr="002C4209" w:rsidR="00A1105E">
        <w:rPr>
          <w:rFonts w:cs="Arial"/>
          <w:szCs w:val="24"/>
          <w:lang w:val="en-GB"/>
        </w:rPr>
        <w:t>diplomatic</w:t>
      </w:r>
      <w:r w:rsidRPr="002C4209">
        <w:rPr>
          <w:rFonts w:cs="Arial"/>
          <w:szCs w:val="24"/>
          <w:lang w:val="en-GB"/>
        </w:rPr>
        <w:t xml:space="preserve"> </w:t>
      </w:r>
      <w:r w:rsidRPr="002C4209" w:rsidR="00A1105E">
        <w:rPr>
          <w:rFonts w:cs="Arial"/>
          <w:szCs w:val="24"/>
          <w:lang w:val="en-GB"/>
        </w:rPr>
        <w:t xml:space="preserve">assurances provided by the </w:t>
      </w:r>
      <w:r w:rsidR="005D3EAB">
        <w:rPr>
          <w:rFonts w:cs="Arial"/>
          <w:szCs w:val="24"/>
          <w:lang w:val="en-GB"/>
        </w:rPr>
        <w:t xml:space="preserve">requesting </w:t>
      </w:r>
      <w:r w:rsidRPr="002C4209" w:rsidR="00A1105E">
        <w:rPr>
          <w:rFonts w:cs="Arial"/>
          <w:szCs w:val="24"/>
          <w:lang w:val="en-GB"/>
        </w:rPr>
        <w:t>country</w:t>
      </w:r>
      <w:r w:rsidRPr="002C4209">
        <w:rPr>
          <w:rFonts w:cs="Arial"/>
          <w:szCs w:val="24"/>
          <w:lang w:val="en-GB"/>
        </w:rPr>
        <w:t xml:space="preserve">, </w:t>
      </w:r>
      <w:r w:rsidRPr="002C4209" w:rsidR="00A1105E">
        <w:rPr>
          <w:rFonts w:cs="Arial"/>
          <w:szCs w:val="24"/>
          <w:lang w:val="en-GB"/>
        </w:rPr>
        <w:t>whether the</w:t>
      </w:r>
      <w:r w:rsidRPr="002C4209">
        <w:rPr>
          <w:rFonts w:cs="Arial"/>
          <w:szCs w:val="24"/>
          <w:lang w:val="en-GB"/>
        </w:rPr>
        <w:t xml:space="preserve"> extradition </w:t>
      </w:r>
      <w:r w:rsidRPr="002C4209" w:rsidR="00A1105E">
        <w:rPr>
          <w:rFonts w:cs="Arial"/>
          <w:szCs w:val="24"/>
          <w:lang w:val="en-GB"/>
        </w:rPr>
        <w:t>of the persons concerned did indeed</w:t>
      </w:r>
      <w:r w:rsidRPr="002C4209">
        <w:rPr>
          <w:rFonts w:cs="Arial"/>
          <w:szCs w:val="24"/>
          <w:lang w:val="en-GB"/>
        </w:rPr>
        <w:t xml:space="preserve"> expos</w:t>
      </w:r>
      <w:r w:rsidRPr="002C4209" w:rsidR="00A1105E">
        <w:rPr>
          <w:rFonts w:cs="Arial"/>
          <w:szCs w:val="24"/>
          <w:lang w:val="en-GB"/>
        </w:rPr>
        <w:t>e them to such a</w:t>
      </w:r>
      <w:r w:rsidRPr="002C4209">
        <w:rPr>
          <w:rFonts w:cs="Arial"/>
          <w:szCs w:val="24"/>
          <w:lang w:val="en-GB"/>
        </w:rPr>
        <w:t xml:space="preserve"> </w:t>
      </w:r>
      <w:r w:rsidRPr="002C4209" w:rsidR="00A1105E">
        <w:rPr>
          <w:rFonts w:cs="Arial"/>
          <w:szCs w:val="24"/>
          <w:lang w:val="en-GB"/>
        </w:rPr>
        <w:t>risk, and if so</w:t>
      </w:r>
      <w:r w:rsidRPr="002C4209">
        <w:rPr>
          <w:rFonts w:cs="Arial"/>
          <w:szCs w:val="24"/>
          <w:lang w:val="en-GB"/>
        </w:rPr>
        <w:t xml:space="preserve">, </w:t>
      </w:r>
      <w:r w:rsidRPr="002C4209" w:rsidR="00A1105E">
        <w:rPr>
          <w:rFonts w:cs="Arial"/>
          <w:szCs w:val="24"/>
          <w:lang w:val="en-GB"/>
        </w:rPr>
        <w:t xml:space="preserve">whether the life sentence </w:t>
      </w:r>
      <w:r w:rsidR="00046C71">
        <w:rPr>
          <w:rFonts w:cs="Arial"/>
          <w:szCs w:val="24"/>
          <w:lang w:val="en-GB"/>
        </w:rPr>
        <w:t>c</w:t>
      </w:r>
      <w:r w:rsidRPr="002C4209" w:rsidR="00A1105E">
        <w:rPr>
          <w:rFonts w:cs="Arial"/>
          <w:szCs w:val="24"/>
          <w:lang w:val="en-GB"/>
        </w:rPr>
        <w:t>ould be reduced so that they had a hope of being released</w:t>
      </w:r>
      <w:r w:rsidRPr="002C4209">
        <w:rPr>
          <w:rFonts w:cs="Arial"/>
          <w:szCs w:val="24"/>
          <w:lang w:val="en-GB"/>
        </w:rPr>
        <w:t xml:space="preserve"> (</w:t>
      </w:r>
      <w:r w:rsidRPr="002C4209" w:rsidR="00A1105E">
        <w:rPr>
          <w:rFonts w:cs="Arial"/>
          <w:szCs w:val="24"/>
          <w:lang w:val="en-GB"/>
        </w:rPr>
        <w:t>see</w:t>
      </w:r>
      <w:r w:rsidRPr="002C4209">
        <w:rPr>
          <w:rFonts w:cs="Arial"/>
          <w:szCs w:val="24"/>
          <w:lang w:val="en-GB"/>
        </w:rPr>
        <w:t xml:space="preserve">, </w:t>
      </w:r>
      <w:r w:rsidRPr="002C4209" w:rsidR="00A1105E">
        <w:rPr>
          <w:rFonts w:cs="Arial"/>
          <w:szCs w:val="24"/>
          <w:lang w:val="en-GB"/>
        </w:rPr>
        <w:t xml:space="preserve">among other </w:t>
      </w:r>
      <w:r w:rsidRPr="002C4209">
        <w:rPr>
          <w:rFonts w:cs="Arial"/>
          <w:szCs w:val="24"/>
          <w:lang w:val="en-GB"/>
        </w:rPr>
        <w:t>aut</w:t>
      </w:r>
      <w:r w:rsidRPr="002C4209" w:rsidR="00A1105E">
        <w:rPr>
          <w:rFonts w:cs="Arial"/>
          <w:szCs w:val="24"/>
          <w:lang w:val="en-GB"/>
        </w:rPr>
        <w:t>ho</w:t>
      </w:r>
      <w:r w:rsidRPr="002C4209">
        <w:rPr>
          <w:rFonts w:cs="Arial"/>
          <w:szCs w:val="24"/>
          <w:lang w:val="en-GB"/>
        </w:rPr>
        <w:t>r</w:t>
      </w:r>
      <w:r w:rsidRPr="002C4209" w:rsidR="00A1105E">
        <w:rPr>
          <w:rFonts w:cs="Arial"/>
          <w:szCs w:val="24"/>
          <w:lang w:val="en-GB"/>
        </w:rPr>
        <w:t>iti</w:t>
      </w:r>
      <w:r w:rsidRPr="002C4209">
        <w:rPr>
          <w:rFonts w:cs="Arial"/>
          <w:szCs w:val="24"/>
          <w:lang w:val="en-GB"/>
        </w:rPr>
        <w:t xml:space="preserve">es, </w:t>
      </w:r>
      <w:r w:rsidRPr="002C4209" w:rsidR="00A1105E">
        <w:rPr>
          <w:rFonts w:cs="Arial"/>
          <w:i/>
          <w:szCs w:val="24"/>
          <w:lang w:val="en-GB"/>
        </w:rPr>
        <w:t>Nivette v</w:t>
      </w:r>
      <w:r w:rsidRPr="002C4209">
        <w:rPr>
          <w:rFonts w:cs="Arial"/>
          <w:i/>
          <w:szCs w:val="24"/>
          <w:lang w:val="en-GB"/>
        </w:rPr>
        <w:t xml:space="preserve">. France </w:t>
      </w:r>
      <w:r w:rsidRPr="002C4209">
        <w:rPr>
          <w:rFonts w:cs="Arial"/>
          <w:szCs w:val="24"/>
          <w:lang w:val="en-GB"/>
        </w:rPr>
        <w:t>(d</w:t>
      </w:r>
      <w:r w:rsidRPr="002C4209" w:rsidR="00A1105E">
        <w:rPr>
          <w:rFonts w:cs="Arial"/>
          <w:szCs w:val="24"/>
          <w:lang w:val="en-GB"/>
        </w:rPr>
        <w:t>e</w:t>
      </w:r>
      <w:r w:rsidRPr="002C4209">
        <w:rPr>
          <w:rFonts w:cs="Arial"/>
          <w:szCs w:val="24"/>
          <w:lang w:val="en-GB"/>
        </w:rPr>
        <w:t>c.), n</w:t>
      </w:r>
      <w:r w:rsidRPr="002C4209" w:rsidR="00A1105E">
        <w:rPr>
          <w:rFonts w:cs="Arial"/>
          <w:szCs w:val="24"/>
          <w:lang w:val="en-GB"/>
        </w:rPr>
        <w:t>o.</w:t>
      </w:r>
      <w:r w:rsidRPr="002C4209">
        <w:rPr>
          <w:rFonts w:cs="Arial"/>
          <w:szCs w:val="24"/>
          <w:lang w:val="en-GB"/>
        </w:rPr>
        <w:t xml:space="preserve"> 44190/98, </w:t>
      </w:r>
      <w:r w:rsidRPr="002C4209" w:rsidR="00A1105E">
        <w:rPr>
          <w:rFonts w:cs="Arial"/>
          <w:szCs w:val="24"/>
          <w:lang w:val="en-GB"/>
        </w:rPr>
        <w:t>E</w:t>
      </w:r>
      <w:r w:rsidRPr="002C4209">
        <w:rPr>
          <w:rFonts w:cs="Arial"/>
          <w:szCs w:val="24"/>
          <w:lang w:val="en-GB"/>
        </w:rPr>
        <w:t>CH</w:t>
      </w:r>
      <w:r w:rsidRPr="002C4209" w:rsidR="00A1105E">
        <w:rPr>
          <w:rFonts w:cs="Arial"/>
          <w:szCs w:val="24"/>
          <w:lang w:val="en-GB"/>
        </w:rPr>
        <w:t>R</w:t>
      </w:r>
      <w:r w:rsidRPr="002C4209">
        <w:rPr>
          <w:rFonts w:cs="Arial"/>
          <w:szCs w:val="24"/>
          <w:lang w:val="en-GB"/>
        </w:rPr>
        <w:t xml:space="preserve"> 2001-VII</w:t>
      </w:r>
      <w:r w:rsidRPr="002C4209" w:rsidR="00A1105E">
        <w:rPr>
          <w:rFonts w:cs="Arial"/>
          <w:szCs w:val="24"/>
          <w:lang w:val="en-GB"/>
        </w:rPr>
        <w:t>;</w:t>
      </w:r>
      <w:r w:rsidRPr="002C4209">
        <w:rPr>
          <w:rFonts w:cs="Arial"/>
          <w:szCs w:val="24"/>
          <w:lang w:val="en-GB"/>
        </w:rPr>
        <w:t xml:space="preserve"> </w:t>
      </w:r>
      <w:r w:rsidRPr="002C4209">
        <w:rPr>
          <w:rFonts w:cs="Arial"/>
          <w:i/>
          <w:szCs w:val="24"/>
          <w:lang w:val="en-GB"/>
        </w:rPr>
        <w:t xml:space="preserve">Einhorn </w:t>
      </w:r>
      <w:r w:rsidRPr="002C4209" w:rsidR="00A1105E">
        <w:rPr>
          <w:rFonts w:cs="Arial"/>
          <w:i/>
          <w:szCs w:val="24"/>
          <w:lang w:val="en-GB"/>
        </w:rPr>
        <w:t>v</w:t>
      </w:r>
      <w:r w:rsidRPr="002C4209">
        <w:rPr>
          <w:rFonts w:cs="Arial"/>
          <w:i/>
          <w:szCs w:val="24"/>
          <w:lang w:val="en-GB"/>
        </w:rPr>
        <w:t>. France</w:t>
      </w:r>
      <w:r w:rsidRPr="002C4209">
        <w:rPr>
          <w:rFonts w:cs="Arial"/>
          <w:szCs w:val="24"/>
          <w:lang w:val="en-GB"/>
        </w:rPr>
        <w:t xml:space="preserve"> (d</w:t>
      </w:r>
      <w:r w:rsidRPr="002C4209" w:rsidR="00A1105E">
        <w:rPr>
          <w:rFonts w:cs="Arial"/>
          <w:szCs w:val="24"/>
          <w:lang w:val="en-GB"/>
        </w:rPr>
        <w:t>e</w:t>
      </w:r>
      <w:r w:rsidRPr="002C4209">
        <w:rPr>
          <w:rFonts w:cs="Arial"/>
          <w:szCs w:val="24"/>
          <w:lang w:val="en-GB"/>
        </w:rPr>
        <w:t>c.), n</w:t>
      </w:r>
      <w:r w:rsidRPr="002C4209" w:rsidR="00A1105E">
        <w:rPr>
          <w:rFonts w:cs="Arial"/>
          <w:szCs w:val="24"/>
          <w:lang w:val="en-GB"/>
        </w:rPr>
        <w:t>o.</w:t>
      </w:r>
      <w:r w:rsidRPr="002C4209">
        <w:rPr>
          <w:rFonts w:cs="Arial"/>
          <w:szCs w:val="24"/>
          <w:lang w:val="en-GB"/>
        </w:rPr>
        <w:t xml:space="preserve"> 71555/01, </w:t>
      </w:r>
      <w:r w:rsidRPr="002C4209" w:rsidR="00A1105E">
        <w:rPr>
          <w:rFonts w:cs="Arial"/>
          <w:szCs w:val="24"/>
          <w:lang w:val="en-GB"/>
        </w:rPr>
        <w:t>E</w:t>
      </w:r>
      <w:r w:rsidRPr="002C4209">
        <w:rPr>
          <w:rFonts w:cs="Arial"/>
          <w:szCs w:val="24"/>
          <w:lang w:val="en-GB"/>
        </w:rPr>
        <w:t>CH</w:t>
      </w:r>
      <w:r w:rsidRPr="002C4209" w:rsidR="00A1105E">
        <w:rPr>
          <w:rFonts w:cs="Arial"/>
          <w:szCs w:val="24"/>
          <w:lang w:val="en-GB"/>
        </w:rPr>
        <w:t>R</w:t>
      </w:r>
      <w:r w:rsidRPr="002C4209">
        <w:rPr>
          <w:rFonts w:cs="Arial"/>
          <w:szCs w:val="24"/>
          <w:lang w:val="en-GB"/>
        </w:rPr>
        <w:t xml:space="preserve"> 2001</w:t>
      </w:r>
      <w:r w:rsidRPr="002C4209">
        <w:rPr>
          <w:rFonts w:ascii="MS Mincho" w:hAnsi="MS Mincho" w:eastAsia="MS Mincho" w:cs="MS Mincho"/>
          <w:szCs w:val="24"/>
          <w:lang w:val="en-GB"/>
        </w:rPr>
        <w:t>-</w:t>
      </w:r>
      <w:r w:rsidRPr="002C4209">
        <w:rPr>
          <w:rFonts w:cs="Arial"/>
          <w:szCs w:val="24"/>
          <w:lang w:val="en-GB"/>
        </w:rPr>
        <w:t>XI</w:t>
      </w:r>
      <w:r w:rsidRPr="002C4209" w:rsidR="00A1105E">
        <w:rPr>
          <w:rFonts w:cs="Arial"/>
          <w:szCs w:val="24"/>
          <w:lang w:val="en-GB"/>
        </w:rPr>
        <w:t>;</w:t>
      </w:r>
      <w:r w:rsidRPr="002C4209">
        <w:rPr>
          <w:rFonts w:cs="Arial"/>
          <w:szCs w:val="24"/>
          <w:lang w:val="en-GB"/>
        </w:rPr>
        <w:t xml:space="preserve"> </w:t>
      </w:r>
      <w:r w:rsidRPr="002C4209">
        <w:rPr>
          <w:rFonts w:cs="Arial"/>
          <w:i/>
          <w:szCs w:val="24"/>
          <w:lang w:val="en-GB"/>
        </w:rPr>
        <w:t xml:space="preserve">Salem </w:t>
      </w:r>
      <w:r w:rsidRPr="002C4209" w:rsidR="00A1105E">
        <w:rPr>
          <w:rFonts w:cs="Arial"/>
          <w:i/>
          <w:szCs w:val="24"/>
          <w:lang w:val="en-GB"/>
        </w:rPr>
        <w:t>v</w:t>
      </w:r>
      <w:r w:rsidRPr="002C4209">
        <w:rPr>
          <w:rFonts w:cs="Arial"/>
          <w:i/>
          <w:szCs w:val="24"/>
          <w:lang w:val="en-GB"/>
        </w:rPr>
        <w:t>. Portugal</w:t>
      </w:r>
      <w:r w:rsidRPr="002C4209" w:rsidR="00A1105E">
        <w:rPr>
          <w:rFonts w:cs="Arial"/>
          <w:szCs w:val="24"/>
          <w:lang w:val="en-GB"/>
        </w:rPr>
        <w:t xml:space="preserve"> (de</w:t>
      </w:r>
      <w:r w:rsidRPr="002C4209">
        <w:rPr>
          <w:rFonts w:cs="Arial"/>
          <w:szCs w:val="24"/>
          <w:lang w:val="en-GB"/>
        </w:rPr>
        <w:t>c.), n</w:t>
      </w:r>
      <w:r w:rsidRPr="002C4209" w:rsidR="00A1105E">
        <w:rPr>
          <w:rFonts w:cs="Arial"/>
          <w:szCs w:val="24"/>
          <w:lang w:val="en-GB"/>
        </w:rPr>
        <w:t>o.</w:t>
      </w:r>
      <w:r w:rsidRPr="002C4209">
        <w:rPr>
          <w:rFonts w:cs="Arial"/>
          <w:szCs w:val="24"/>
          <w:lang w:val="en-GB"/>
        </w:rPr>
        <w:t xml:space="preserve"> 26844/04, 9 </w:t>
      </w:r>
      <w:r w:rsidRPr="002C4209" w:rsidR="00A1105E">
        <w:rPr>
          <w:rFonts w:cs="Arial"/>
          <w:szCs w:val="24"/>
          <w:lang w:val="en-GB"/>
        </w:rPr>
        <w:t>May</w:t>
      </w:r>
      <w:r w:rsidRPr="002C4209">
        <w:rPr>
          <w:rFonts w:cs="Arial"/>
          <w:szCs w:val="24"/>
          <w:lang w:val="en-GB"/>
        </w:rPr>
        <w:t xml:space="preserve"> 2006</w:t>
      </w:r>
      <w:r w:rsidRPr="002C4209" w:rsidR="00A1105E">
        <w:rPr>
          <w:rFonts w:cs="Arial"/>
          <w:szCs w:val="24"/>
          <w:lang w:val="en-GB"/>
        </w:rPr>
        <w:t>;</w:t>
      </w:r>
      <w:r w:rsidRPr="002C4209">
        <w:rPr>
          <w:rFonts w:cs="Arial"/>
          <w:szCs w:val="24"/>
          <w:lang w:val="en-GB"/>
        </w:rPr>
        <w:t xml:space="preserve"> </w:t>
      </w:r>
      <w:r w:rsidRPr="002C4209">
        <w:rPr>
          <w:i/>
          <w:szCs w:val="24"/>
          <w:lang w:val="en-GB"/>
        </w:rPr>
        <w:t xml:space="preserve">Olaechea Cahuas </w:t>
      </w:r>
      <w:r w:rsidRPr="002C4209" w:rsidR="00A1105E">
        <w:rPr>
          <w:i/>
          <w:szCs w:val="24"/>
          <w:lang w:val="en-GB"/>
        </w:rPr>
        <w:t>v</w:t>
      </w:r>
      <w:r w:rsidRPr="002C4209">
        <w:rPr>
          <w:i/>
          <w:szCs w:val="24"/>
          <w:lang w:val="en-GB"/>
        </w:rPr>
        <w:t xml:space="preserve">. </w:t>
      </w:r>
      <w:r w:rsidRPr="002C4209" w:rsidR="00A1105E">
        <w:rPr>
          <w:i/>
          <w:szCs w:val="24"/>
          <w:lang w:val="en-GB"/>
        </w:rPr>
        <w:t>Spain</w:t>
      </w:r>
      <w:r w:rsidRPr="002C4209">
        <w:rPr>
          <w:szCs w:val="24"/>
          <w:lang w:val="en-GB"/>
        </w:rPr>
        <w:t>, n</w:t>
      </w:r>
      <w:r w:rsidRPr="002C4209" w:rsidR="00A1105E">
        <w:rPr>
          <w:szCs w:val="24"/>
          <w:lang w:val="en-GB"/>
        </w:rPr>
        <w:t>o.</w:t>
      </w:r>
      <w:r w:rsidRPr="002C4209">
        <w:rPr>
          <w:szCs w:val="24"/>
          <w:lang w:val="en-GB"/>
        </w:rPr>
        <w:t xml:space="preserve"> 24668/03, </w:t>
      </w:r>
      <w:r w:rsidRPr="002C4209" w:rsidR="00A1105E">
        <w:rPr>
          <w:szCs w:val="24"/>
          <w:lang w:val="en-GB"/>
        </w:rPr>
        <w:t>E</w:t>
      </w:r>
      <w:r w:rsidRPr="002C4209">
        <w:rPr>
          <w:szCs w:val="24"/>
          <w:lang w:val="en-GB"/>
        </w:rPr>
        <w:t>CH</w:t>
      </w:r>
      <w:r w:rsidRPr="002C4209" w:rsidR="00A1105E">
        <w:rPr>
          <w:szCs w:val="24"/>
          <w:lang w:val="en-GB"/>
        </w:rPr>
        <w:t>R</w:t>
      </w:r>
      <w:r w:rsidRPr="002C4209">
        <w:rPr>
          <w:szCs w:val="24"/>
          <w:lang w:val="en-GB"/>
        </w:rPr>
        <w:t xml:space="preserve"> 2006-X</w:t>
      </w:r>
      <w:r w:rsidRPr="002C4209" w:rsidR="00A1105E">
        <w:rPr>
          <w:szCs w:val="24"/>
          <w:lang w:val="en-GB"/>
        </w:rPr>
        <w:t>; and</w:t>
      </w:r>
      <w:r w:rsidRPr="002C4209">
        <w:rPr>
          <w:rFonts w:cs="Arial"/>
          <w:szCs w:val="24"/>
          <w:lang w:val="en-GB"/>
        </w:rPr>
        <w:t xml:space="preserve"> </w:t>
      </w:r>
      <w:r w:rsidRPr="002C4209">
        <w:rPr>
          <w:rFonts w:cs="Arial"/>
          <w:i/>
          <w:szCs w:val="24"/>
          <w:lang w:val="en-GB"/>
        </w:rPr>
        <w:t xml:space="preserve">Schuchter </w:t>
      </w:r>
      <w:r w:rsidRPr="002C4209" w:rsidR="00A1105E">
        <w:rPr>
          <w:rFonts w:cs="Arial"/>
          <w:i/>
          <w:szCs w:val="24"/>
          <w:lang w:val="en-GB"/>
        </w:rPr>
        <w:t>v</w:t>
      </w:r>
      <w:r w:rsidRPr="002C4209">
        <w:rPr>
          <w:rFonts w:cs="Arial"/>
          <w:i/>
          <w:szCs w:val="24"/>
          <w:lang w:val="en-GB"/>
        </w:rPr>
        <w:t>. </w:t>
      </w:r>
      <w:r w:rsidRPr="002C4209" w:rsidR="00A1105E">
        <w:rPr>
          <w:rFonts w:cs="Arial"/>
          <w:i/>
          <w:szCs w:val="24"/>
          <w:lang w:val="en-GB"/>
        </w:rPr>
        <w:t>Italy</w:t>
      </w:r>
      <w:r w:rsidRPr="002C4209">
        <w:rPr>
          <w:rFonts w:cs="Arial"/>
          <w:i/>
          <w:szCs w:val="24"/>
          <w:lang w:val="en-GB"/>
        </w:rPr>
        <w:t xml:space="preserve">, </w:t>
      </w:r>
      <w:r w:rsidRPr="002C4209">
        <w:rPr>
          <w:rFonts w:cs="Arial"/>
          <w:szCs w:val="24"/>
          <w:lang w:val="en-GB"/>
        </w:rPr>
        <w:t>(d</w:t>
      </w:r>
      <w:r w:rsidRPr="002C4209" w:rsidR="00A1105E">
        <w:rPr>
          <w:rFonts w:cs="Arial"/>
          <w:szCs w:val="24"/>
          <w:lang w:val="en-GB"/>
        </w:rPr>
        <w:t>e</w:t>
      </w:r>
      <w:r w:rsidRPr="002C4209">
        <w:rPr>
          <w:rFonts w:cs="Arial"/>
          <w:szCs w:val="24"/>
          <w:lang w:val="en-GB"/>
        </w:rPr>
        <w:t>c.), n</w:t>
      </w:r>
      <w:r w:rsidRPr="002C4209" w:rsidR="00A1105E">
        <w:rPr>
          <w:rFonts w:cs="Arial"/>
          <w:szCs w:val="24"/>
          <w:lang w:val="en-GB"/>
        </w:rPr>
        <w:t>o.</w:t>
      </w:r>
      <w:r w:rsidRPr="002C4209">
        <w:rPr>
          <w:rFonts w:cs="Arial"/>
          <w:szCs w:val="24"/>
          <w:lang w:val="en-GB"/>
        </w:rPr>
        <w:t xml:space="preserve"> 68476/10,</w:t>
      </w:r>
      <w:r w:rsidRPr="002C4209">
        <w:rPr>
          <w:rFonts w:cs="Arial"/>
          <w:i/>
          <w:szCs w:val="24"/>
          <w:lang w:val="en-GB"/>
        </w:rPr>
        <w:t xml:space="preserve"> </w:t>
      </w:r>
      <w:r w:rsidRPr="002C4209">
        <w:rPr>
          <w:rFonts w:cs="Arial"/>
          <w:szCs w:val="24"/>
          <w:lang w:val="en-GB"/>
        </w:rPr>
        <w:t xml:space="preserve">11 </w:t>
      </w:r>
      <w:r w:rsidRPr="002C4209" w:rsidR="00A1105E">
        <w:rPr>
          <w:rFonts w:cs="Arial"/>
          <w:szCs w:val="24"/>
          <w:lang w:val="en-GB"/>
        </w:rPr>
        <w:t>October</w:t>
      </w:r>
      <w:r w:rsidRPr="002C4209">
        <w:rPr>
          <w:rFonts w:cs="Arial"/>
          <w:szCs w:val="24"/>
          <w:lang w:val="en-GB"/>
        </w:rPr>
        <w:t xml:space="preserve"> 2011).</w:t>
      </w:r>
    </w:p>
    <w:p w:rsidRPr="002C4209" w:rsidR="00434524" w:rsidP="00434524" w:rsidRDefault="00434524">
      <w:pPr>
        <w:pStyle w:val="ECHRPara"/>
        <w:rPr>
          <w:rFonts w:cs="Arial"/>
          <w:szCs w:val="24"/>
          <w:lang w:val="en-GB"/>
        </w:rPr>
      </w:pPr>
      <w:r w:rsidRPr="002C4209">
        <w:rPr>
          <w:rFonts w:cs="Arial"/>
          <w:szCs w:val="24"/>
          <w:lang w:val="en-GB"/>
        </w:rPr>
        <w:fldChar w:fldCharType="begin"/>
      </w:r>
      <w:r w:rsidRPr="002C4209">
        <w:rPr>
          <w:rFonts w:cs="Arial"/>
          <w:szCs w:val="24"/>
          <w:lang w:val="en-GB"/>
        </w:rPr>
        <w:instrText xml:space="preserve"> SEQ level0 \*arabic </w:instrText>
      </w:r>
      <w:r w:rsidRPr="002C4209">
        <w:rPr>
          <w:rFonts w:cs="Arial"/>
          <w:szCs w:val="24"/>
          <w:lang w:val="en-GB"/>
        </w:rPr>
        <w:fldChar w:fldCharType="separate"/>
      </w:r>
      <w:r w:rsidR="00757387">
        <w:rPr>
          <w:rFonts w:cs="Arial"/>
          <w:noProof/>
          <w:szCs w:val="24"/>
          <w:lang w:val="en-GB"/>
        </w:rPr>
        <w:t>123</w:t>
      </w:r>
      <w:r w:rsidRPr="002C4209">
        <w:rPr>
          <w:rFonts w:cs="Arial"/>
          <w:szCs w:val="24"/>
          <w:lang w:val="en-GB"/>
        </w:rPr>
        <w:fldChar w:fldCharType="end"/>
      </w:r>
      <w:r w:rsidRPr="002C4209">
        <w:rPr>
          <w:rFonts w:cs="Arial"/>
          <w:szCs w:val="24"/>
          <w:lang w:val="en-GB"/>
        </w:rPr>
        <w:t>.  </w:t>
      </w:r>
      <w:r w:rsidRPr="002C4209" w:rsidR="00A1105E">
        <w:rPr>
          <w:rFonts w:cs="Arial"/>
          <w:szCs w:val="24"/>
          <w:lang w:val="en-GB"/>
        </w:rPr>
        <w:t xml:space="preserve">This issue arose once again in the cases of </w:t>
      </w:r>
      <w:r w:rsidRPr="002C4209">
        <w:rPr>
          <w:rFonts w:cs="Arial"/>
          <w:i/>
          <w:szCs w:val="24"/>
          <w:lang w:val="en-GB"/>
        </w:rPr>
        <w:t xml:space="preserve">Harkins </w:t>
      </w:r>
      <w:r w:rsidRPr="002C4209" w:rsidR="00A1105E">
        <w:rPr>
          <w:rFonts w:cs="Arial"/>
          <w:i/>
          <w:szCs w:val="24"/>
          <w:lang w:val="en-GB"/>
        </w:rPr>
        <w:t>and</w:t>
      </w:r>
      <w:r w:rsidRPr="002C4209">
        <w:rPr>
          <w:rFonts w:cs="Arial"/>
          <w:i/>
          <w:szCs w:val="24"/>
          <w:lang w:val="en-GB"/>
        </w:rPr>
        <w:t xml:space="preserve"> Edwards</w:t>
      </w:r>
      <w:r w:rsidRPr="002C4209">
        <w:rPr>
          <w:rFonts w:cs="Arial"/>
          <w:szCs w:val="24"/>
          <w:lang w:val="en-GB"/>
        </w:rPr>
        <w:t xml:space="preserve"> </w:t>
      </w:r>
      <w:r w:rsidRPr="002C4209" w:rsidR="00A1105E">
        <w:rPr>
          <w:rFonts w:cs="Arial"/>
          <w:szCs w:val="24"/>
          <w:lang w:val="en-GB"/>
        </w:rPr>
        <w:t>and</w:t>
      </w:r>
      <w:r w:rsidRPr="002C4209">
        <w:rPr>
          <w:rFonts w:cs="Arial"/>
          <w:szCs w:val="24"/>
          <w:lang w:val="en-GB"/>
        </w:rPr>
        <w:t xml:space="preserve"> </w:t>
      </w:r>
      <w:r w:rsidRPr="002C4209">
        <w:rPr>
          <w:rFonts w:cs="Arial"/>
          <w:i/>
          <w:szCs w:val="24"/>
          <w:lang w:val="en-GB"/>
        </w:rPr>
        <w:t>Babar Ahmad</w:t>
      </w:r>
      <w:r w:rsidRPr="002C4209">
        <w:rPr>
          <w:rFonts w:cs="Arial"/>
          <w:szCs w:val="24"/>
          <w:lang w:val="en-GB"/>
        </w:rPr>
        <w:t xml:space="preserve"> </w:t>
      </w:r>
      <w:r w:rsidRPr="002C4209" w:rsidR="00A1105E">
        <w:rPr>
          <w:rFonts w:cs="Arial"/>
          <w:i/>
          <w:szCs w:val="24"/>
          <w:lang w:val="en-GB"/>
        </w:rPr>
        <w:t>and Others</w:t>
      </w:r>
      <w:r w:rsidR="0046725A">
        <w:rPr>
          <w:rFonts w:cs="Arial"/>
          <w:szCs w:val="24"/>
          <w:lang w:val="en-GB"/>
        </w:rPr>
        <w:t>, cited above</w:t>
      </w:r>
      <w:r w:rsidRPr="002C4209">
        <w:rPr>
          <w:rFonts w:cs="Arial"/>
          <w:szCs w:val="24"/>
          <w:lang w:val="en-GB"/>
        </w:rPr>
        <w:t xml:space="preserve">. </w:t>
      </w:r>
      <w:r w:rsidRPr="002C4209" w:rsidR="00A1105E">
        <w:rPr>
          <w:rFonts w:cs="Arial"/>
          <w:szCs w:val="24"/>
          <w:lang w:val="en-GB"/>
        </w:rPr>
        <w:t>Most of the applicants in these cases had been threatened with</w:t>
      </w:r>
      <w:r w:rsidRPr="002C4209">
        <w:rPr>
          <w:rFonts w:cs="Arial"/>
          <w:szCs w:val="24"/>
          <w:lang w:val="en-GB"/>
        </w:rPr>
        <w:t xml:space="preserve"> extradition </w:t>
      </w:r>
      <w:r w:rsidRPr="002C4209" w:rsidR="00A1105E">
        <w:rPr>
          <w:rFonts w:cs="Arial"/>
          <w:szCs w:val="24"/>
          <w:lang w:val="en-GB"/>
        </w:rPr>
        <w:t xml:space="preserve">from the </w:t>
      </w:r>
      <w:r w:rsidRPr="002C4209">
        <w:rPr>
          <w:rFonts w:cs="Arial"/>
          <w:szCs w:val="24"/>
          <w:lang w:val="en-GB"/>
        </w:rPr>
        <w:t>Uni</w:t>
      </w:r>
      <w:r w:rsidRPr="002C4209" w:rsidR="00A1105E">
        <w:rPr>
          <w:rFonts w:cs="Arial"/>
          <w:szCs w:val="24"/>
          <w:lang w:val="en-GB"/>
        </w:rPr>
        <w:t xml:space="preserve">ted Kingdom to the </w:t>
      </w:r>
      <w:r w:rsidRPr="002C4209">
        <w:rPr>
          <w:rFonts w:cs="Arial"/>
          <w:szCs w:val="24"/>
          <w:lang w:val="en-GB"/>
        </w:rPr>
        <w:t>Uni</w:t>
      </w:r>
      <w:r w:rsidRPr="002C4209" w:rsidR="00A1105E">
        <w:rPr>
          <w:rFonts w:cs="Arial"/>
          <w:szCs w:val="24"/>
          <w:lang w:val="en-GB"/>
        </w:rPr>
        <w:t>ted State</w:t>
      </w:r>
      <w:r w:rsidRPr="002C4209">
        <w:rPr>
          <w:rFonts w:cs="Arial"/>
          <w:szCs w:val="24"/>
          <w:lang w:val="en-GB"/>
        </w:rPr>
        <w:t>s</w:t>
      </w:r>
      <w:r w:rsidRPr="002C4209" w:rsidR="00A1105E">
        <w:rPr>
          <w:rFonts w:cs="Arial"/>
          <w:szCs w:val="24"/>
          <w:lang w:val="en-GB"/>
        </w:rPr>
        <w:t>, where they faced prosecution for offences</w:t>
      </w:r>
      <w:r w:rsidRPr="002C4209">
        <w:rPr>
          <w:rFonts w:cs="Arial"/>
          <w:szCs w:val="24"/>
          <w:lang w:val="en-GB"/>
        </w:rPr>
        <w:t xml:space="preserve"> </w:t>
      </w:r>
      <w:r w:rsidRPr="002C4209" w:rsidR="00A1105E">
        <w:rPr>
          <w:snapToGrid w:val="0"/>
          <w:szCs w:val="24"/>
          <w:lang w:val="en-GB"/>
        </w:rPr>
        <w:t xml:space="preserve">relating to </w:t>
      </w:r>
      <w:r w:rsidR="00500436">
        <w:rPr>
          <w:snapToGrid w:val="0"/>
          <w:szCs w:val="24"/>
          <w:lang w:val="en-GB"/>
        </w:rPr>
        <w:t>a</w:t>
      </w:r>
      <w:r w:rsidRPr="00500436" w:rsidR="00A1105E">
        <w:rPr>
          <w:snapToGrid w:val="0"/>
          <w:szCs w:val="24"/>
          <w:lang w:val="en-GB"/>
        </w:rPr>
        <w:t>l-Qa</w:t>
      </w:r>
      <w:r w:rsidR="00500436">
        <w:rPr>
          <w:snapToGrid w:val="0"/>
          <w:szCs w:val="24"/>
          <w:lang w:val="en-GB"/>
        </w:rPr>
        <w:t>e</w:t>
      </w:r>
      <w:r w:rsidRPr="00500436" w:rsidR="00A1105E">
        <w:rPr>
          <w:snapToGrid w:val="0"/>
          <w:szCs w:val="24"/>
          <w:lang w:val="en-GB"/>
        </w:rPr>
        <w:t>da</w:t>
      </w:r>
      <w:r w:rsidRPr="002C4209" w:rsidR="00A1105E">
        <w:rPr>
          <w:snapToGrid w:val="0"/>
          <w:szCs w:val="24"/>
          <w:lang w:val="en-GB"/>
        </w:rPr>
        <w:t>-</w:t>
      </w:r>
      <w:r w:rsidRPr="002C4209" w:rsidR="00A1105E">
        <w:rPr>
          <w:szCs w:val="24"/>
          <w:lang w:val="en-GB"/>
        </w:rPr>
        <w:t>inspired acts of terrorism</w:t>
      </w:r>
      <w:r w:rsidRPr="002C4209" w:rsidR="00A1105E">
        <w:rPr>
          <w:rFonts w:cs="Arial"/>
          <w:szCs w:val="24"/>
          <w:lang w:val="en-GB"/>
        </w:rPr>
        <w:t xml:space="preserve"> and, in the event of conviction</w:t>
      </w:r>
      <w:r w:rsidRPr="002C4209">
        <w:rPr>
          <w:rFonts w:cs="Arial"/>
          <w:szCs w:val="24"/>
          <w:lang w:val="en-GB"/>
        </w:rPr>
        <w:t xml:space="preserve">, </w:t>
      </w:r>
      <w:r w:rsidRPr="002C4209" w:rsidR="00A1105E">
        <w:rPr>
          <w:rFonts w:cs="Arial"/>
          <w:szCs w:val="24"/>
          <w:lang w:val="en-GB"/>
        </w:rPr>
        <w:t>were liable to mandatory or discretionary life sentences</w:t>
      </w:r>
      <w:r w:rsidRPr="002C4209">
        <w:rPr>
          <w:rFonts w:cs="Arial"/>
          <w:szCs w:val="24"/>
          <w:lang w:val="en-GB"/>
        </w:rPr>
        <w:t>.</w:t>
      </w:r>
    </w:p>
    <w:p w:rsidRPr="002C4209" w:rsidR="00434524" w:rsidP="00434524" w:rsidRDefault="00434524">
      <w:pPr>
        <w:pStyle w:val="ECHRPara"/>
        <w:rPr>
          <w:szCs w:val="24"/>
          <w:lang w:val="en-GB"/>
        </w:rPr>
      </w:pPr>
      <w:r w:rsidRPr="002C4209">
        <w:rPr>
          <w:rFonts w:cs="Arial"/>
          <w:szCs w:val="24"/>
          <w:lang w:val="en-GB"/>
        </w:rPr>
        <w:fldChar w:fldCharType="begin"/>
      </w:r>
      <w:r w:rsidRPr="002C4209">
        <w:rPr>
          <w:rFonts w:cs="Arial"/>
          <w:szCs w:val="24"/>
          <w:lang w:val="en-GB"/>
        </w:rPr>
        <w:instrText xml:space="preserve"> SEQ level0 \*arabic </w:instrText>
      </w:r>
      <w:r w:rsidRPr="002C4209">
        <w:rPr>
          <w:rFonts w:cs="Arial"/>
          <w:szCs w:val="24"/>
          <w:lang w:val="en-GB"/>
        </w:rPr>
        <w:fldChar w:fldCharType="separate"/>
      </w:r>
      <w:r w:rsidR="00757387">
        <w:rPr>
          <w:rFonts w:cs="Arial"/>
          <w:noProof/>
          <w:szCs w:val="24"/>
          <w:lang w:val="en-GB"/>
        </w:rPr>
        <w:t>124</w:t>
      </w:r>
      <w:r w:rsidRPr="002C4209">
        <w:rPr>
          <w:rFonts w:cs="Arial"/>
          <w:szCs w:val="24"/>
          <w:lang w:val="en-GB"/>
        </w:rPr>
        <w:fldChar w:fldCharType="end"/>
      </w:r>
      <w:r w:rsidRPr="002C4209">
        <w:rPr>
          <w:rFonts w:cs="Arial"/>
          <w:szCs w:val="24"/>
          <w:lang w:val="en-GB"/>
        </w:rPr>
        <w:t>.  </w:t>
      </w:r>
      <w:r w:rsidRPr="002C4209" w:rsidR="00A1105E">
        <w:rPr>
          <w:rFonts w:cs="Arial"/>
          <w:szCs w:val="24"/>
          <w:lang w:val="en-GB"/>
        </w:rPr>
        <w:t xml:space="preserve">Drawing on its case-law on life imprisonment in the domestic system as set out in its </w:t>
      </w:r>
      <w:r w:rsidRPr="002C4209">
        <w:rPr>
          <w:rFonts w:cs="Arial"/>
          <w:i/>
          <w:szCs w:val="24"/>
          <w:lang w:val="en-GB"/>
        </w:rPr>
        <w:t>Kafkaris</w:t>
      </w:r>
      <w:r w:rsidRPr="002C4209">
        <w:rPr>
          <w:rFonts w:cs="Arial"/>
          <w:szCs w:val="24"/>
          <w:lang w:val="en-GB"/>
        </w:rPr>
        <w:t xml:space="preserve"> </w:t>
      </w:r>
      <w:r w:rsidRPr="002C4209" w:rsidR="00A1105E">
        <w:rPr>
          <w:rFonts w:cs="Arial"/>
          <w:szCs w:val="24"/>
          <w:lang w:val="en-GB"/>
        </w:rPr>
        <w:t xml:space="preserve">judgment </w:t>
      </w:r>
      <w:r w:rsidRPr="002C4209">
        <w:rPr>
          <w:rFonts w:cs="Arial"/>
          <w:szCs w:val="24"/>
          <w:lang w:val="en-GB"/>
        </w:rPr>
        <w:t>(</w:t>
      </w:r>
      <w:r w:rsidRPr="002C4209" w:rsidR="00A1105E">
        <w:rPr>
          <w:rFonts w:cs="Arial"/>
          <w:szCs w:val="24"/>
          <w:lang w:val="en-GB"/>
        </w:rPr>
        <w:t>see</w:t>
      </w:r>
      <w:r w:rsidRPr="002C4209">
        <w:rPr>
          <w:rFonts w:cs="Arial"/>
          <w:szCs w:val="24"/>
          <w:lang w:val="en-GB"/>
        </w:rPr>
        <w:t xml:space="preserve"> </w:t>
      </w:r>
      <w:r w:rsidRPr="002C4209" w:rsidR="00A1105E">
        <w:rPr>
          <w:rFonts w:cs="Arial"/>
          <w:szCs w:val="24"/>
          <w:lang w:val="en-GB"/>
        </w:rPr>
        <w:t>paragraphs</w:t>
      </w:r>
      <w:r w:rsidRPr="002C4209">
        <w:rPr>
          <w:rFonts w:cs="Arial"/>
          <w:szCs w:val="24"/>
          <w:lang w:val="en-GB"/>
        </w:rPr>
        <w:t xml:space="preserve"> 112 </w:t>
      </w:r>
      <w:r w:rsidRPr="002C4209" w:rsidR="00A1105E">
        <w:rPr>
          <w:rFonts w:cs="Arial"/>
          <w:szCs w:val="24"/>
          <w:lang w:val="en-GB"/>
        </w:rPr>
        <w:t xml:space="preserve">to </w:t>
      </w:r>
      <w:r w:rsidRPr="002C4209">
        <w:rPr>
          <w:rFonts w:cs="Arial"/>
          <w:szCs w:val="24"/>
          <w:lang w:val="en-GB"/>
        </w:rPr>
        <w:t>114</w:t>
      </w:r>
      <w:r w:rsidRPr="002C4209" w:rsidR="00A1105E">
        <w:rPr>
          <w:rFonts w:cs="Arial"/>
          <w:szCs w:val="24"/>
          <w:lang w:val="en-GB"/>
        </w:rPr>
        <w:t xml:space="preserve"> above</w:t>
      </w:r>
      <w:r w:rsidRPr="002C4209">
        <w:rPr>
          <w:rFonts w:cs="Arial"/>
          <w:szCs w:val="24"/>
          <w:lang w:val="en-GB"/>
        </w:rPr>
        <w:t xml:space="preserve">), </w:t>
      </w:r>
      <w:r w:rsidRPr="002C4209" w:rsidR="00A1105E">
        <w:rPr>
          <w:rFonts w:cs="Arial"/>
          <w:szCs w:val="24"/>
          <w:lang w:val="en-GB"/>
        </w:rPr>
        <w:t>the</w:t>
      </w:r>
      <w:r w:rsidRPr="002C4209">
        <w:rPr>
          <w:rFonts w:cs="Arial"/>
          <w:szCs w:val="24"/>
          <w:lang w:val="en-GB"/>
        </w:rPr>
        <w:t xml:space="preserve"> </w:t>
      </w:r>
      <w:r w:rsidRPr="002C4209" w:rsidR="00A1105E">
        <w:rPr>
          <w:rFonts w:cs="Arial"/>
          <w:szCs w:val="24"/>
          <w:lang w:val="en-GB"/>
        </w:rPr>
        <w:t>Court</w:t>
      </w:r>
      <w:r w:rsidRPr="002C4209">
        <w:rPr>
          <w:rFonts w:cs="Arial"/>
          <w:szCs w:val="24"/>
          <w:lang w:val="en-GB"/>
        </w:rPr>
        <w:t xml:space="preserve"> </w:t>
      </w:r>
      <w:r w:rsidRPr="002C4209" w:rsidR="00A1105E">
        <w:rPr>
          <w:rFonts w:cs="Arial"/>
          <w:szCs w:val="24"/>
          <w:lang w:val="en-GB"/>
        </w:rPr>
        <w:t>held that</w:t>
      </w:r>
      <w:r w:rsidRPr="002C4209">
        <w:rPr>
          <w:szCs w:val="24"/>
          <w:lang w:val="en-GB"/>
        </w:rPr>
        <w:t xml:space="preserve">, </w:t>
      </w:r>
      <w:r w:rsidRPr="002C4209" w:rsidR="00BA7C61">
        <w:rPr>
          <w:rStyle w:val="sb8d990e2"/>
          <w:lang w:val="en-GB"/>
        </w:rPr>
        <w:t xml:space="preserve">in the absence of gross disproportionality, a discretionary life sentence without parole </w:t>
      </w:r>
      <w:r w:rsidRPr="002C4209" w:rsidR="00F87680">
        <w:rPr>
          <w:rStyle w:val="sb8d990e2"/>
          <w:lang w:val="en-GB"/>
        </w:rPr>
        <w:t xml:space="preserve">would only </w:t>
      </w:r>
      <w:r w:rsidR="00F87680">
        <w:rPr>
          <w:rStyle w:val="sb8d990e2"/>
          <w:lang w:val="en-GB"/>
        </w:rPr>
        <w:t>r</w:t>
      </w:r>
      <w:r w:rsidRPr="002C4209" w:rsidR="00F87680">
        <w:rPr>
          <w:rStyle w:val="sb8d990e2"/>
          <w:lang w:val="en-GB"/>
        </w:rPr>
        <w:t xml:space="preserve">aise </w:t>
      </w:r>
      <w:r w:rsidR="00F87680">
        <w:rPr>
          <w:rStyle w:val="sb8d990e2"/>
          <w:lang w:val="en-GB"/>
        </w:rPr>
        <w:t xml:space="preserve">an </w:t>
      </w:r>
      <w:r w:rsidRPr="002C4209" w:rsidR="00F87680">
        <w:rPr>
          <w:rStyle w:val="sb8d990e2"/>
          <w:lang w:val="en-GB"/>
        </w:rPr>
        <w:t>issue</w:t>
      </w:r>
      <w:r w:rsidR="00F87680">
        <w:rPr>
          <w:rStyle w:val="sb8d990e2"/>
          <w:lang w:val="en-GB"/>
        </w:rPr>
        <w:t xml:space="preserve"> under </w:t>
      </w:r>
      <w:r w:rsidRPr="002C4209" w:rsidR="00F87680">
        <w:rPr>
          <w:rStyle w:val="sb8d990e2"/>
          <w:lang w:val="en-GB"/>
        </w:rPr>
        <w:t>Article 3</w:t>
      </w:r>
      <w:r w:rsidR="00F87680">
        <w:rPr>
          <w:rStyle w:val="sb8d990e2"/>
          <w:lang w:val="en-GB"/>
        </w:rPr>
        <w:t xml:space="preserve"> </w:t>
      </w:r>
      <w:r w:rsidRPr="002C4209" w:rsidR="00BA7C61">
        <w:rPr>
          <w:rStyle w:val="sb8d990e2"/>
          <w:lang w:val="en-GB"/>
        </w:rPr>
        <w:t>whe</w:t>
      </w:r>
      <w:r w:rsidR="00F87680">
        <w:rPr>
          <w:rStyle w:val="sb8d990e2"/>
          <w:lang w:val="en-GB"/>
        </w:rPr>
        <w:t>re</w:t>
      </w:r>
      <w:r w:rsidRPr="002C4209" w:rsidR="00BA7C61">
        <w:rPr>
          <w:rStyle w:val="sb8d990e2"/>
          <w:lang w:val="en-GB"/>
        </w:rPr>
        <w:t xml:space="preserve"> it could be shown that the applicant</w:t>
      </w:r>
      <w:r w:rsidR="00E3780D">
        <w:rPr>
          <w:rStyle w:val="sb8d990e2"/>
          <w:lang w:val="en-GB"/>
        </w:rPr>
        <w:t>’</w:t>
      </w:r>
      <w:r w:rsidRPr="002C4209" w:rsidR="00BA7C61">
        <w:rPr>
          <w:rStyle w:val="sb8d990e2"/>
          <w:lang w:val="en-GB"/>
        </w:rPr>
        <w:t xml:space="preserve">s continued imprisonment could no longer be justified on any legitimate penological grounds, </w:t>
      </w:r>
      <w:r w:rsidRPr="002C4209" w:rsidR="000742F1">
        <w:rPr>
          <w:rStyle w:val="sb8d990e2"/>
          <w:lang w:val="en-GB"/>
        </w:rPr>
        <w:t>and that</w:t>
      </w:r>
      <w:r w:rsidRPr="002C4209" w:rsidR="00BA7C61">
        <w:rPr>
          <w:rStyle w:val="sb8d990e2"/>
          <w:lang w:val="en-GB"/>
        </w:rPr>
        <w:t xml:space="preserve"> the sentence </w:t>
      </w:r>
      <w:r w:rsidRPr="002C4209" w:rsidR="000742F1">
        <w:rPr>
          <w:rStyle w:val="sb8d990e2"/>
          <w:lang w:val="en-GB"/>
        </w:rPr>
        <w:t>was</w:t>
      </w:r>
      <w:r w:rsidRPr="002C4209" w:rsidR="00BA7C61">
        <w:rPr>
          <w:rStyle w:val="sb8d990e2"/>
          <w:lang w:val="en-GB"/>
        </w:rPr>
        <w:t xml:space="preserve"> irreducible </w:t>
      </w:r>
      <w:r w:rsidRPr="002C4209">
        <w:rPr>
          <w:i/>
          <w:iCs/>
          <w:szCs w:val="24"/>
          <w:lang w:val="en-GB"/>
        </w:rPr>
        <w:t xml:space="preserve">de facto </w:t>
      </w:r>
      <w:r w:rsidRPr="002C4209" w:rsidR="00BA7C61">
        <w:rPr>
          <w:iCs/>
          <w:szCs w:val="24"/>
          <w:lang w:val="en-GB"/>
        </w:rPr>
        <w:t>and</w:t>
      </w:r>
      <w:r w:rsidRPr="002C4209">
        <w:rPr>
          <w:i/>
          <w:iCs/>
          <w:szCs w:val="24"/>
          <w:lang w:val="en-GB"/>
        </w:rPr>
        <w:t xml:space="preserve"> de jure</w:t>
      </w:r>
      <w:r w:rsidRPr="002C4209">
        <w:rPr>
          <w:szCs w:val="24"/>
          <w:lang w:val="en-GB"/>
        </w:rPr>
        <w:t xml:space="preserve"> (</w:t>
      </w:r>
      <w:r w:rsidRPr="002C4209" w:rsidR="00776415">
        <w:rPr>
          <w:szCs w:val="24"/>
          <w:lang w:val="en-GB"/>
        </w:rPr>
        <w:t xml:space="preserve">see </w:t>
      </w:r>
      <w:r w:rsidRPr="002C4209">
        <w:rPr>
          <w:rFonts w:cs="Arial"/>
          <w:i/>
          <w:szCs w:val="24"/>
          <w:lang w:val="en-GB"/>
        </w:rPr>
        <w:t xml:space="preserve">Harkins </w:t>
      </w:r>
      <w:r w:rsidR="00913512">
        <w:rPr>
          <w:rFonts w:cs="Arial"/>
          <w:i/>
          <w:szCs w:val="24"/>
          <w:lang w:val="en-GB"/>
        </w:rPr>
        <w:t>and</w:t>
      </w:r>
      <w:r w:rsidRPr="002C4209">
        <w:rPr>
          <w:rFonts w:cs="Arial"/>
          <w:i/>
          <w:szCs w:val="24"/>
          <w:lang w:val="en-GB"/>
        </w:rPr>
        <w:t xml:space="preserve"> Edwards</w:t>
      </w:r>
      <w:r w:rsidRPr="002C4209">
        <w:rPr>
          <w:rFonts w:cs="Arial"/>
          <w:szCs w:val="24"/>
          <w:lang w:val="en-GB"/>
        </w:rPr>
        <w:t xml:space="preserve">, </w:t>
      </w:r>
      <w:r w:rsidRPr="002C4209" w:rsidR="00BA7C61">
        <w:rPr>
          <w:rFonts w:cs="Arial"/>
          <w:szCs w:val="24"/>
          <w:lang w:val="en-GB"/>
        </w:rPr>
        <w:t>cited above</w:t>
      </w:r>
      <w:r w:rsidRPr="002C4209">
        <w:rPr>
          <w:rFonts w:cs="Arial"/>
          <w:szCs w:val="24"/>
          <w:lang w:val="en-GB"/>
        </w:rPr>
        <w:t xml:space="preserve">, § 135, </w:t>
      </w:r>
      <w:r w:rsidRPr="002C4209" w:rsidR="00BA7C61">
        <w:rPr>
          <w:rFonts w:cs="Arial"/>
          <w:szCs w:val="24"/>
          <w:lang w:val="en-GB"/>
        </w:rPr>
        <w:t>and</w:t>
      </w:r>
      <w:r w:rsidRPr="002C4209">
        <w:rPr>
          <w:rFonts w:cs="Arial"/>
          <w:szCs w:val="24"/>
          <w:lang w:val="en-GB"/>
        </w:rPr>
        <w:t xml:space="preserve"> </w:t>
      </w:r>
      <w:r w:rsidRPr="002C4209">
        <w:rPr>
          <w:rFonts w:cs="Arial"/>
          <w:i/>
          <w:szCs w:val="24"/>
          <w:lang w:val="en-GB"/>
        </w:rPr>
        <w:t xml:space="preserve">Babar Ahmad </w:t>
      </w:r>
      <w:r w:rsidRPr="002C4209" w:rsidR="00BA7C61">
        <w:rPr>
          <w:rFonts w:cs="Arial"/>
          <w:i/>
          <w:szCs w:val="24"/>
          <w:lang w:val="en-GB"/>
        </w:rPr>
        <w:t>and Others</w:t>
      </w:r>
      <w:r w:rsidRPr="002C4209">
        <w:rPr>
          <w:rFonts w:cs="Arial"/>
          <w:szCs w:val="24"/>
          <w:lang w:val="en-GB"/>
        </w:rPr>
        <w:t>,</w:t>
      </w:r>
      <w:r w:rsidRPr="002C4209">
        <w:rPr>
          <w:rFonts w:cs="Arial"/>
          <w:i/>
          <w:szCs w:val="24"/>
          <w:lang w:val="en-GB"/>
        </w:rPr>
        <w:t xml:space="preserve"> </w:t>
      </w:r>
      <w:r w:rsidRPr="002C4209" w:rsidR="00BA7C61">
        <w:rPr>
          <w:rFonts w:cs="Arial"/>
          <w:szCs w:val="24"/>
          <w:lang w:val="en-GB"/>
        </w:rPr>
        <w:t>cited above</w:t>
      </w:r>
      <w:r w:rsidRPr="002C4209">
        <w:rPr>
          <w:rFonts w:cs="Arial"/>
          <w:szCs w:val="24"/>
          <w:lang w:val="en-GB"/>
        </w:rPr>
        <w:t>,</w:t>
      </w:r>
      <w:r w:rsidRPr="002C4209">
        <w:rPr>
          <w:szCs w:val="24"/>
          <w:lang w:val="en-GB"/>
        </w:rPr>
        <w:t xml:space="preserve"> §§ 241 </w:t>
      </w:r>
      <w:r w:rsidRPr="002C4209" w:rsidR="00BA7C61">
        <w:rPr>
          <w:szCs w:val="24"/>
          <w:lang w:val="en-GB"/>
        </w:rPr>
        <w:t>and</w:t>
      </w:r>
      <w:r w:rsidRPr="002C4209">
        <w:rPr>
          <w:szCs w:val="24"/>
          <w:lang w:val="en-GB"/>
        </w:rPr>
        <w:t xml:space="preserve"> 242).</w:t>
      </w:r>
    </w:p>
    <w:p w:rsidRPr="002C4209" w:rsidR="00434524" w:rsidP="00434524" w:rsidRDefault="00434524">
      <w:pPr>
        <w:pStyle w:val="ECHRPara"/>
        <w:rPr>
          <w:snapToGrid w:val="0"/>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125</w:t>
      </w:r>
      <w:r w:rsidRPr="002C4209">
        <w:rPr>
          <w:szCs w:val="24"/>
          <w:lang w:val="en-GB"/>
        </w:rPr>
        <w:fldChar w:fldCharType="end"/>
      </w:r>
      <w:r w:rsidRPr="002C4209">
        <w:rPr>
          <w:szCs w:val="24"/>
          <w:lang w:val="en-GB"/>
        </w:rPr>
        <w:t>.  </w:t>
      </w:r>
      <w:r w:rsidRPr="002C4209" w:rsidR="00BA7C61">
        <w:rPr>
          <w:szCs w:val="24"/>
          <w:lang w:val="en-GB"/>
        </w:rPr>
        <w:t>The</w:t>
      </w:r>
      <w:r w:rsidRPr="002C4209">
        <w:rPr>
          <w:szCs w:val="24"/>
          <w:lang w:val="en-GB"/>
        </w:rPr>
        <w:t xml:space="preserve"> </w:t>
      </w:r>
      <w:r w:rsidRPr="002C4209" w:rsidR="000742F1">
        <w:rPr>
          <w:szCs w:val="24"/>
          <w:lang w:val="en-GB"/>
        </w:rPr>
        <w:t>Court</w:t>
      </w:r>
      <w:r w:rsidRPr="002C4209">
        <w:rPr>
          <w:szCs w:val="24"/>
          <w:lang w:val="en-GB"/>
        </w:rPr>
        <w:t xml:space="preserve"> </w:t>
      </w:r>
      <w:r w:rsidRPr="002C4209" w:rsidR="00C81AEF">
        <w:rPr>
          <w:szCs w:val="24"/>
          <w:lang w:val="en-GB"/>
        </w:rPr>
        <w:t>subsequently held that the applic</w:t>
      </w:r>
      <w:r w:rsidRPr="002C4209">
        <w:rPr>
          <w:snapToGrid w:val="0"/>
          <w:szCs w:val="24"/>
          <w:lang w:val="en-GB"/>
        </w:rPr>
        <w:t xml:space="preserve">ants, </w:t>
      </w:r>
      <w:r w:rsidRPr="002C4209" w:rsidR="00D24E6D">
        <w:rPr>
          <w:snapToGrid w:val="0"/>
          <w:szCs w:val="24"/>
          <w:lang w:val="en-GB"/>
        </w:rPr>
        <w:t>who had not been convicted</w:t>
      </w:r>
      <w:r w:rsidR="009937E7">
        <w:rPr>
          <w:snapToGrid w:val="0"/>
          <w:szCs w:val="24"/>
          <w:lang w:val="en-GB"/>
        </w:rPr>
        <w:t>,</w:t>
      </w:r>
      <w:r w:rsidR="00B25D77">
        <w:rPr>
          <w:snapToGrid w:val="0"/>
          <w:szCs w:val="24"/>
          <w:lang w:val="en-GB"/>
        </w:rPr>
        <w:t xml:space="preserve"> </w:t>
      </w:r>
      <w:r w:rsidR="009937E7">
        <w:rPr>
          <w:snapToGrid w:val="0"/>
          <w:szCs w:val="24"/>
          <w:lang w:val="en-GB"/>
        </w:rPr>
        <w:t>still less</w:t>
      </w:r>
      <w:r w:rsidRPr="002C4209" w:rsidR="00D24E6D">
        <w:rPr>
          <w:snapToGrid w:val="0"/>
          <w:szCs w:val="24"/>
          <w:lang w:val="en-GB"/>
        </w:rPr>
        <w:t xml:space="preserve"> begun serv</w:t>
      </w:r>
      <w:r w:rsidR="00B25D77">
        <w:rPr>
          <w:snapToGrid w:val="0"/>
          <w:szCs w:val="24"/>
          <w:lang w:val="en-GB"/>
        </w:rPr>
        <w:t>ing</w:t>
      </w:r>
      <w:r w:rsidRPr="002C4209" w:rsidR="00D24E6D">
        <w:rPr>
          <w:snapToGrid w:val="0"/>
          <w:szCs w:val="24"/>
          <w:lang w:val="en-GB"/>
        </w:rPr>
        <w:t xml:space="preserve"> any sentence </w:t>
      </w:r>
      <w:r w:rsidRPr="002C4209" w:rsidR="000742F1">
        <w:rPr>
          <w:snapToGrid w:val="0"/>
          <w:szCs w:val="24"/>
          <w:lang w:val="en-GB"/>
        </w:rPr>
        <w:t>imposed</w:t>
      </w:r>
      <w:r w:rsidRPr="002C4209" w:rsidR="00D24E6D">
        <w:rPr>
          <w:snapToGrid w:val="0"/>
          <w:szCs w:val="24"/>
          <w:lang w:val="en-GB"/>
        </w:rPr>
        <w:t xml:space="preserve"> as a </w:t>
      </w:r>
      <w:r w:rsidRPr="002C4209" w:rsidR="000742F1">
        <w:rPr>
          <w:snapToGrid w:val="0"/>
          <w:szCs w:val="24"/>
          <w:lang w:val="en-GB"/>
        </w:rPr>
        <w:t>result</w:t>
      </w:r>
      <w:r w:rsidRPr="002C4209" w:rsidR="00D24E6D">
        <w:rPr>
          <w:snapToGrid w:val="0"/>
          <w:szCs w:val="24"/>
          <w:lang w:val="en-GB"/>
        </w:rPr>
        <w:t xml:space="preserve"> of such</w:t>
      </w:r>
      <w:r w:rsidRPr="002C4209">
        <w:rPr>
          <w:snapToGrid w:val="0"/>
          <w:szCs w:val="24"/>
          <w:lang w:val="en-GB"/>
        </w:rPr>
        <w:t xml:space="preserve"> con</w:t>
      </w:r>
      <w:r w:rsidRPr="002C4209" w:rsidR="00D24E6D">
        <w:rPr>
          <w:snapToGrid w:val="0"/>
          <w:szCs w:val="24"/>
          <w:lang w:val="en-GB"/>
        </w:rPr>
        <w:t>vic</w:t>
      </w:r>
      <w:r w:rsidRPr="002C4209">
        <w:rPr>
          <w:snapToGrid w:val="0"/>
          <w:szCs w:val="24"/>
          <w:lang w:val="en-GB"/>
        </w:rPr>
        <w:t xml:space="preserve">tion, </w:t>
      </w:r>
      <w:r w:rsidRPr="002C4209" w:rsidR="00D24E6D">
        <w:rPr>
          <w:snapToGrid w:val="0"/>
          <w:szCs w:val="24"/>
          <w:lang w:val="en-GB"/>
        </w:rPr>
        <w:t xml:space="preserve">had </w:t>
      </w:r>
      <w:r w:rsidRPr="002C4209" w:rsidR="000742F1">
        <w:rPr>
          <w:snapToGrid w:val="0"/>
          <w:szCs w:val="24"/>
          <w:lang w:val="en-GB"/>
        </w:rPr>
        <w:t>not</w:t>
      </w:r>
      <w:r w:rsidRPr="002C4209" w:rsidR="00D24E6D">
        <w:rPr>
          <w:snapToGrid w:val="0"/>
          <w:szCs w:val="24"/>
          <w:lang w:val="en-GB"/>
        </w:rPr>
        <w:t xml:space="preserve"> shown</w:t>
      </w:r>
      <w:r w:rsidRPr="002C4209" w:rsidR="00214261">
        <w:rPr>
          <w:snapToGrid w:val="0"/>
          <w:szCs w:val="24"/>
          <w:lang w:val="en-GB"/>
        </w:rPr>
        <w:t xml:space="preserve"> that</w:t>
      </w:r>
      <w:r w:rsidRPr="002C4209" w:rsidR="00D24E6D">
        <w:rPr>
          <w:snapToGrid w:val="0"/>
          <w:szCs w:val="24"/>
          <w:lang w:val="en-GB"/>
        </w:rPr>
        <w:t xml:space="preserve"> </w:t>
      </w:r>
      <w:r w:rsidRPr="002C4209" w:rsidR="00214261">
        <w:rPr>
          <w:snapToGrid w:val="0"/>
          <w:szCs w:val="24"/>
          <w:lang w:val="en-GB"/>
        </w:rPr>
        <w:t xml:space="preserve">in the event of extradition </w:t>
      </w:r>
      <w:r w:rsidRPr="002C4209" w:rsidR="000742F1">
        <w:rPr>
          <w:snapToGrid w:val="0"/>
          <w:szCs w:val="24"/>
          <w:lang w:val="en-GB"/>
        </w:rPr>
        <w:t>their</w:t>
      </w:r>
      <w:r w:rsidRPr="002C4209" w:rsidR="00214261">
        <w:rPr>
          <w:snapToGrid w:val="0"/>
          <w:szCs w:val="24"/>
          <w:lang w:val="en-GB"/>
        </w:rPr>
        <w:t xml:space="preserve"> </w:t>
      </w:r>
      <w:r w:rsidRPr="002C4209" w:rsidR="000742F1">
        <w:rPr>
          <w:snapToGrid w:val="0"/>
          <w:szCs w:val="24"/>
          <w:lang w:val="en-GB"/>
        </w:rPr>
        <w:t>incarceration</w:t>
      </w:r>
      <w:r w:rsidRPr="002C4209" w:rsidR="00214261">
        <w:rPr>
          <w:snapToGrid w:val="0"/>
          <w:szCs w:val="24"/>
          <w:lang w:val="en-GB"/>
        </w:rPr>
        <w:t xml:space="preserve"> </w:t>
      </w:r>
      <w:r w:rsidRPr="002C4209" w:rsidR="00214261">
        <w:rPr>
          <w:rStyle w:val="sb8d990e2"/>
          <w:lang w:val="en-GB"/>
        </w:rPr>
        <w:t>in the United States would not serve any legitimate penological purpose</w:t>
      </w:r>
      <w:r w:rsidRPr="002C4209">
        <w:rPr>
          <w:snapToGrid w:val="0"/>
          <w:szCs w:val="24"/>
          <w:lang w:val="en-GB"/>
        </w:rPr>
        <w:t xml:space="preserve">. </w:t>
      </w:r>
      <w:r w:rsidRPr="002C4209" w:rsidR="002A4B38">
        <w:rPr>
          <w:snapToGrid w:val="0"/>
          <w:szCs w:val="24"/>
          <w:lang w:val="en-GB"/>
        </w:rPr>
        <w:t xml:space="preserve">It deemed it still less </w:t>
      </w:r>
      <w:r w:rsidR="009937E7">
        <w:rPr>
          <w:snapToGrid w:val="0"/>
          <w:szCs w:val="24"/>
          <w:lang w:val="en-GB"/>
        </w:rPr>
        <w:t>certain</w:t>
      </w:r>
      <w:r w:rsidRPr="002C4209" w:rsidR="000742F1">
        <w:rPr>
          <w:rStyle w:val="hps"/>
          <w:lang w:val="en-GB"/>
        </w:rPr>
        <w:t xml:space="preserve"> that</w:t>
      </w:r>
      <w:r w:rsidRPr="002C4209" w:rsidR="000742F1">
        <w:rPr>
          <w:lang w:val="en-GB"/>
        </w:rPr>
        <w:t xml:space="preserve"> </w:t>
      </w:r>
      <w:r w:rsidR="00E45CC4">
        <w:rPr>
          <w:lang w:val="en-GB"/>
        </w:rPr>
        <w:t xml:space="preserve">if </w:t>
      </w:r>
      <w:r w:rsidR="009937E7">
        <w:rPr>
          <w:lang w:val="en-GB"/>
        </w:rPr>
        <w:t>th</w:t>
      </w:r>
      <w:r w:rsidR="00E45CC4">
        <w:rPr>
          <w:lang w:val="en-GB"/>
        </w:rPr>
        <w:t xml:space="preserve">at </w:t>
      </w:r>
      <w:r w:rsidR="00E45CC4">
        <w:rPr>
          <w:rStyle w:val="sb8d990e2"/>
          <w:lang w:val="en-GB"/>
        </w:rPr>
        <w:t xml:space="preserve">point </w:t>
      </w:r>
      <w:r w:rsidR="009937E7">
        <w:rPr>
          <w:rStyle w:val="sb8d990e2"/>
          <w:lang w:val="en-GB"/>
        </w:rPr>
        <w:t>were ever reached</w:t>
      </w:r>
      <w:r w:rsidRPr="002C4209" w:rsidR="000742F1">
        <w:rPr>
          <w:rStyle w:val="sb8d990e2"/>
          <w:lang w:val="en-GB"/>
        </w:rPr>
        <w:t xml:space="preserve">, the US </w:t>
      </w:r>
      <w:r w:rsidRPr="002C4209" w:rsidR="000742F1">
        <w:rPr>
          <w:rStyle w:val="hps"/>
          <w:lang w:val="en-GB"/>
        </w:rPr>
        <w:t>authorities</w:t>
      </w:r>
      <w:r w:rsidRPr="002C4209" w:rsidR="000742F1">
        <w:rPr>
          <w:rStyle w:val="sb8d990e2"/>
          <w:lang w:val="en-GB"/>
        </w:rPr>
        <w:t xml:space="preserve"> would refuse to avail themselves of the available mechanisms to reduce their sentences </w:t>
      </w:r>
      <w:r w:rsidRPr="002C4209">
        <w:rPr>
          <w:snapToGrid w:val="0"/>
          <w:szCs w:val="24"/>
          <w:lang w:val="en-GB"/>
        </w:rPr>
        <w:t>(</w:t>
      </w:r>
      <w:r w:rsidRPr="002C4209" w:rsidR="000742F1">
        <w:rPr>
          <w:snapToGrid w:val="0"/>
          <w:szCs w:val="24"/>
          <w:lang w:val="en-GB"/>
        </w:rPr>
        <w:t xml:space="preserve">see </w:t>
      </w:r>
      <w:r w:rsidRPr="002C4209">
        <w:rPr>
          <w:i/>
          <w:snapToGrid w:val="0"/>
          <w:szCs w:val="24"/>
          <w:lang w:val="en-GB"/>
        </w:rPr>
        <w:t xml:space="preserve">Harkins </w:t>
      </w:r>
      <w:r w:rsidRPr="002C4209" w:rsidR="000742F1">
        <w:rPr>
          <w:i/>
          <w:snapToGrid w:val="0"/>
          <w:szCs w:val="24"/>
          <w:lang w:val="en-GB"/>
        </w:rPr>
        <w:t>and</w:t>
      </w:r>
      <w:r w:rsidRPr="002C4209">
        <w:rPr>
          <w:i/>
          <w:snapToGrid w:val="0"/>
          <w:szCs w:val="24"/>
          <w:lang w:val="en-GB"/>
        </w:rPr>
        <w:t xml:space="preserve"> Edwards</w:t>
      </w:r>
      <w:r w:rsidRPr="002C4209">
        <w:rPr>
          <w:snapToGrid w:val="0"/>
          <w:szCs w:val="24"/>
          <w:lang w:val="en-GB"/>
        </w:rPr>
        <w:t xml:space="preserve">, </w:t>
      </w:r>
      <w:r w:rsidRPr="002C4209" w:rsidR="000742F1">
        <w:rPr>
          <w:snapToGrid w:val="0"/>
          <w:szCs w:val="24"/>
          <w:lang w:val="en-GB"/>
        </w:rPr>
        <w:t>cited above</w:t>
      </w:r>
      <w:r w:rsidRPr="002C4209">
        <w:rPr>
          <w:snapToGrid w:val="0"/>
          <w:szCs w:val="24"/>
          <w:lang w:val="en-GB"/>
        </w:rPr>
        <w:t xml:space="preserve">, §§ 140 </w:t>
      </w:r>
      <w:r w:rsidRPr="002C4209" w:rsidR="000742F1">
        <w:rPr>
          <w:snapToGrid w:val="0"/>
          <w:szCs w:val="24"/>
          <w:lang w:val="en-GB"/>
        </w:rPr>
        <w:t>and</w:t>
      </w:r>
      <w:r w:rsidRPr="002C4209">
        <w:rPr>
          <w:snapToGrid w:val="0"/>
          <w:szCs w:val="24"/>
          <w:lang w:val="en-GB"/>
        </w:rPr>
        <w:t xml:space="preserve"> 142, </w:t>
      </w:r>
      <w:r w:rsidRPr="002C4209" w:rsidR="000742F1">
        <w:rPr>
          <w:snapToGrid w:val="0"/>
          <w:szCs w:val="24"/>
          <w:lang w:val="en-GB"/>
        </w:rPr>
        <w:t>and</w:t>
      </w:r>
      <w:r w:rsidRPr="002C4209">
        <w:rPr>
          <w:snapToGrid w:val="0"/>
          <w:szCs w:val="24"/>
          <w:lang w:val="en-GB"/>
        </w:rPr>
        <w:t xml:space="preserve"> </w:t>
      </w:r>
      <w:r w:rsidRPr="002C4209">
        <w:rPr>
          <w:i/>
          <w:snapToGrid w:val="0"/>
          <w:szCs w:val="24"/>
          <w:lang w:val="en-GB"/>
        </w:rPr>
        <w:t xml:space="preserve">Babar Ahmad </w:t>
      </w:r>
      <w:r w:rsidRPr="002C4209" w:rsidR="000742F1">
        <w:rPr>
          <w:i/>
          <w:snapToGrid w:val="0"/>
          <w:szCs w:val="24"/>
          <w:lang w:val="en-GB"/>
        </w:rPr>
        <w:t>and Others</w:t>
      </w:r>
      <w:r w:rsidRPr="002C4209">
        <w:rPr>
          <w:snapToGrid w:val="0"/>
          <w:szCs w:val="24"/>
          <w:lang w:val="en-GB"/>
        </w:rPr>
        <w:t xml:space="preserve">, </w:t>
      </w:r>
      <w:r w:rsidRPr="002C4209" w:rsidR="000742F1">
        <w:rPr>
          <w:snapToGrid w:val="0"/>
          <w:szCs w:val="24"/>
          <w:lang w:val="en-GB"/>
        </w:rPr>
        <w:t>cited above</w:t>
      </w:r>
      <w:r w:rsidRPr="002C4209">
        <w:rPr>
          <w:snapToGrid w:val="0"/>
          <w:szCs w:val="24"/>
          <w:lang w:val="en-GB"/>
        </w:rPr>
        <w:t xml:space="preserve">, §§ 130, 131 </w:t>
      </w:r>
      <w:r w:rsidRPr="002C4209" w:rsidR="000742F1">
        <w:rPr>
          <w:snapToGrid w:val="0"/>
          <w:szCs w:val="24"/>
          <w:lang w:val="en-GB"/>
        </w:rPr>
        <w:t xml:space="preserve">and </w:t>
      </w:r>
      <w:r w:rsidRPr="002C4209">
        <w:rPr>
          <w:snapToGrid w:val="0"/>
          <w:szCs w:val="24"/>
          <w:lang w:val="en-GB"/>
        </w:rPr>
        <w:t>243).</w:t>
      </w:r>
      <w:r w:rsidRPr="002C4209">
        <w:rPr>
          <w:lang w:val="en-GB"/>
        </w:rPr>
        <w:t xml:space="preserve"> </w:t>
      </w:r>
      <w:r w:rsidRPr="002C4209" w:rsidR="000742F1">
        <w:rPr>
          <w:lang w:val="en-GB"/>
        </w:rPr>
        <w:t>The Court conclude</w:t>
      </w:r>
      <w:r w:rsidR="006F1D5F">
        <w:rPr>
          <w:lang w:val="en-GB"/>
        </w:rPr>
        <w:t>d</w:t>
      </w:r>
      <w:r w:rsidRPr="002C4209" w:rsidR="000742F1">
        <w:rPr>
          <w:lang w:val="en-GB"/>
        </w:rPr>
        <w:t xml:space="preserve"> that the risk of imposition of life sentences was no obstacle to the applicants</w:t>
      </w:r>
      <w:r w:rsidR="00E3780D">
        <w:rPr>
          <w:lang w:val="en-GB"/>
        </w:rPr>
        <w:t>’</w:t>
      </w:r>
      <w:r w:rsidRPr="002C4209" w:rsidR="000742F1">
        <w:rPr>
          <w:lang w:val="en-GB"/>
        </w:rPr>
        <w:t xml:space="preserve"> extradition</w:t>
      </w:r>
      <w:r w:rsidRPr="002C4209" w:rsidR="000742F1">
        <w:rPr>
          <w:snapToGrid w:val="0"/>
          <w:szCs w:val="24"/>
          <w:lang w:val="en-GB"/>
        </w:rPr>
        <w:t>.</w:t>
      </w:r>
    </w:p>
    <w:p w:rsidRPr="002C4209" w:rsidR="00434524" w:rsidP="00434524" w:rsidRDefault="00434524">
      <w:pPr>
        <w:ind w:firstLine="284"/>
        <w:rPr>
          <w:snapToGrid w:val="0"/>
          <w:szCs w:val="24"/>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126</w:t>
      </w:r>
      <w:r w:rsidRPr="002C4209">
        <w:rPr>
          <w:snapToGrid w:val="0"/>
          <w:szCs w:val="24"/>
          <w:lang w:val="en-GB"/>
        </w:rPr>
        <w:fldChar w:fldCharType="end"/>
      </w:r>
      <w:r w:rsidRPr="002C4209">
        <w:rPr>
          <w:snapToGrid w:val="0"/>
          <w:szCs w:val="24"/>
          <w:lang w:val="en-GB"/>
        </w:rPr>
        <w:t>.  </w:t>
      </w:r>
      <w:r w:rsidRPr="002C4209" w:rsidR="000742F1">
        <w:rPr>
          <w:snapToGrid w:val="0"/>
          <w:szCs w:val="24"/>
          <w:lang w:val="en-GB"/>
        </w:rPr>
        <w:t>In the present case the</w:t>
      </w:r>
      <w:r w:rsidRPr="002C4209">
        <w:rPr>
          <w:rFonts w:cs="Arial"/>
          <w:szCs w:val="24"/>
          <w:lang w:val="en-GB"/>
        </w:rPr>
        <w:t xml:space="preserve"> </w:t>
      </w:r>
      <w:r w:rsidRPr="002C4209" w:rsidR="000742F1">
        <w:rPr>
          <w:rFonts w:cs="Arial"/>
          <w:szCs w:val="24"/>
          <w:lang w:val="en-GB"/>
        </w:rPr>
        <w:t>Court</w:t>
      </w:r>
      <w:r w:rsidRPr="002C4209">
        <w:rPr>
          <w:rFonts w:cs="Arial"/>
          <w:szCs w:val="24"/>
          <w:lang w:val="en-GB"/>
        </w:rPr>
        <w:t xml:space="preserve"> note</w:t>
      </w:r>
      <w:r w:rsidRPr="002C4209" w:rsidR="000742F1">
        <w:rPr>
          <w:rFonts w:cs="Arial"/>
          <w:szCs w:val="24"/>
          <w:lang w:val="en-GB"/>
        </w:rPr>
        <w:t xml:space="preserve">s that before his </w:t>
      </w:r>
      <w:r w:rsidRPr="002C4209" w:rsidR="000742F1">
        <w:rPr>
          <w:snapToGrid w:val="0"/>
          <w:szCs w:val="24"/>
          <w:lang w:val="en-GB"/>
        </w:rPr>
        <w:t>extradition</w:t>
      </w:r>
      <w:r w:rsidRPr="002C4209" w:rsidR="000742F1">
        <w:rPr>
          <w:rFonts w:cs="Arial"/>
          <w:szCs w:val="24"/>
          <w:lang w:val="en-GB"/>
        </w:rPr>
        <w:t xml:space="preserve"> the applic</w:t>
      </w:r>
      <w:r w:rsidRPr="002C4209">
        <w:rPr>
          <w:snapToGrid w:val="0"/>
          <w:szCs w:val="24"/>
          <w:lang w:val="en-GB"/>
        </w:rPr>
        <w:t xml:space="preserve">ant </w:t>
      </w:r>
      <w:r w:rsidRPr="002C4209" w:rsidR="000742F1">
        <w:rPr>
          <w:snapToGrid w:val="0"/>
          <w:szCs w:val="24"/>
          <w:lang w:val="en-GB"/>
        </w:rPr>
        <w:t>had been in a</w:t>
      </w:r>
      <w:r w:rsidRPr="002C4209">
        <w:rPr>
          <w:snapToGrid w:val="0"/>
          <w:szCs w:val="24"/>
          <w:lang w:val="en-GB"/>
        </w:rPr>
        <w:t xml:space="preserve"> situation </w:t>
      </w:r>
      <w:r w:rsidRPr="002C4209" w:rsidR="000742F1">
        <w:rPr>
          <w:snapToGrid w:val="0"/>
          <w:szCs w:val="24"/>
          <w:lang w:val="en-GB"/>
        </w:rPr>
        <w:t>very similar to that of the applic</w:t>
      </w:r>
      <w:r w:rsidRPr="002C4209">
        <w:rPr>
          <w:snapToGrid w:val="0"/>
          <w:szCs w:val="24"/>
          <w:lang w:val="en-GB"/>
        </w:rPr>
        <w:t xml:space="preserve">ants </w:t>
      </w:r>
      <w:r w:rsidRPr="002C4209" w:rsidR="000742F1">
        <w:rPr>
          <w:snapToGrid w:val="0"/>
          <w:szCs w:val="24"/>
          <w:lang w:val="en-GB"/>
        </w:rPr>
        <w:t>in</w:t>
      </w:r>
      <w:r w:rsidRPr="002C4209">
        <w:rPr>
          <w:rFonts w:cs="Arial"/>
          <w:szCs w:val="24"/>
          <w:lang w:val="en-GB"/>
        </w:rPr>
        <w:t xml:space="preserve"> </w:t>
      </w:r>
      <w:r w:rsidRPr="002C4209" w:rsidR="000742F1">
        <w:rPr>
          <w:rFonts w:cs="Arial"/>
          <w:szCs w:val="24"/>
          <w:lang w:val="en-GB"/>
        </w:rPr>
        <w:t xml:space="preserve">the case of </w:t>
      </w:r>
      <w:r w:rsidRPr="002C4209">
        <w:rPr>
          <w:rFonts w:cs="Arial"/>
          <w:i/>
          <w:szCs w:val="24"/>
          <w:lang w:val="en-GB"/>
        </w:rPr>
        <w:t>Babar Ahmad</w:t>
      </w:r>
      <w:r w:rsidRPr="002C4209">
        <w:rPr>
          <w:rFonts w:cs="Arial"/>
          <w:szCs w:val="24"/>
          <w:lang w:val="en-GB"/>
        </w:rPr>
        <w:t xml:space="preserve"> </w:t>
      </w:r>
      <w:r w:rsidRPr="002C4209" w:rsidR="000742F1">
        <w:rPr>
          <w:rFonts w:cs="Arial"/>
          <w:i/>
          <w:szCs w:val="24"/>
          <w:lang w:val="en-GB"/>
        </w:rPr>
        <w:t>and Others</w:t>
      </w:r>
      <w:r w:rsidRPr="002C4209">
        <w:rPr>
          <w:rFonts w:cs="Arial"/>
          <w:szCs w:val="24"/>
          <w:lang w:val="en-GB"/>
        </w:rPr>
        <w:t>.</w:t>
      </w:r>
    </w:p>
    <w:p w:rsidRPr="002C4209" w:rsidR="00434524" w:rsidP="00434524" w:rsidRDefault="00434524">
      <w:pPr>
        <w:pStyle w:val="ECHRPara"/>
        <w:rPr>
          <w:rFonts w:cs="Arial"/>
          <w:szCs w:val="24"/>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127</w:t>
      </w:r>
      <w:r w:rsidRPr="002C4209">
        <w:rPr>
          <w:snapToGrid w:val="0"/>
          <w:szCs w:val="24"/>
          <w:lang w:val="en-GB"/>
        </w:rPr>
        <w:fldChar w:fldCharType="end"/>
      </w:r>
      <w:r w:rsidRPr="002C4209">
        <w:rPr>
          <w:snapToGrid w:val="0"/>
          <w:szCs w:val="24"/>
          <w:lang w:val="en-GB"/>
        </w:rPr>
        <w:t>.  </w:t>
      </w:r>
      <w:r w:rsidRPr="002C4209" w:rsidR="00E103E5">
        <w:rPr>
          <w:snapToGrid w:val="0"/>
          <w:szCs w:val="24"/>
          <w:lang w:val="en-GB"/>
        </w:rPr>
        <w:t>I</w:t>
      </w:r>
      <w:r w:rsidRPr="002C4209" w:rsidR="000742F1">
        <w:rPr>
          <w:snapToGrid w:val="0"/>
          <w:szCs w:val="24"/>
          <w:lang w:val="en-GB"/>
        </w:rPr>
        <w:t>n line with the approach</w:t>
      </w:r>
      <w:r w:rsidRPr="002C4209">
        <w:rPr>
          <w:snapToGrid w:val="0"/>
          <w:szCs w:val="24"/>
          <w:lang w:val="en-GB"/>
        </w:rPr>
        <w:t xml:space="preserve"> </w:t>
      </w:r>
      <w:r w:rsidRPr="002C4209" w:rsidR="000742F1">
        <w:rPr>
          <w:snapToGrid w:val="0"/>
          <w:szCs w:val="24"/>
          <w:lang w:val="en-GB"/>
        </w:rPr>
        <w:t>adopted in that case</w:t>
      </w:r>
      <w:r w:rsidRPr="002C4209">
        <w:rPr>
          <w:snapToGrid w:val="0"/>
          <w:szCs w:val="24"/>
          <w:lang w:val="en-GB"/>
        </w:rPr>
        <w:t xml:space="preserve">, </w:t>
      </w:r>
      <w:r w:rsidRPr="002C4209" w:rsidR="000742F1">
        <w:rPr>
          <w:snapToGrid w:val="0"/>
          <w:szCs w:val="24"/>
          <w:lang w:val="en-GB"/>
        </w:rPr>
        <w:t>the</w:t>
      </w:r>
      <w:r w:rsidRPr="002C4209">
        <w:rPr>
          <w:snapToGrid w:val="0"/>
          <w:szCs w:val="24"/>
          <w:lang w:val="en-GB"/>
        </w:rPr>
        <w:t xml:space="preserve"> </w:t>
      </w:r>
      <w:r w:rsidRPr="002C4209" w:rsidR="000742F1">
        <w:rPr>
          <w:snapToGrid w:val="0"/>
          <w:szCs w:val="24"/>
          <w:lang w:val="en-GB"/>
        </w:rPr>
        <w:t>Court</w:t>
      </w:r>
      <w:r w:rsidRPr="002C4209">
        <w:rPr>
          <w:snapToGrid w:val="0"/>
          <w:szCs w:val="24"/>
          <w:lang w:val="en-GB"/>
        </w:rPr>
        <w:t xml:space="preserve"> </w:t>
      </w:r>
      <w:r w:rsidRPr="002C4209" w:rsidR="000742F1">
        <w:rPr>
          <w:snapToGrid w:val="0"/>
          <w:szCs w:val="24"/>
          <w:lang w:val="en-GB"/>
        </w:rPr>
        <w:t>considers</w:t>
      </w:r>
      <w:r w:rsidRPr="002C4209">
        <w:rPr>
          <w:snapToGrid w:val="0"/>
          <w:szCs w:val="24"/>
          <w:lang w:val="en-GB"/>
        </w:rPr>
        <w:t xml:space="preserve"> </w:t>
      </w:r>
      <w:r w:rsidRPr="002C4209" w:rsidR="0078524C">
        <w:rPr>
          <w:snapToGrid w:val="0"/>
          <w:szCs w:val="24"/>
          <w:lang w:val="en-GB"/>
        </w:rPr>
        <w:t>that in view of the</w:t>
      </w:r>
      <w:r w:rsidRPr="002C4209">
        <w:rPr>
          <w:snapToGrid w:val="0"/>
          <w:szCs w:val="24"/>
          <w:lang w:val="en-GB"/>
        </w:rPr>
        <w:t xml:space="preserve"> </w:t>
      </w:r>
      <w:r w:rsidRPr="002C4209" w:rsidR="00E103E5">
        <w:rPr>
          <w:snapToGrid w:val="0"/>
          <w:szCs w:val="24"/>
          <w:lang w:val="en-GB"/>
        </w:rPr>
        <w:t>gravity</w:t>
      </w:r>
      <w:r w:rsidRPr="002C4209">
        <w:rPr>
          <w:snapToGrid w:val="0"/>
          <w:szCs w:val="24"/>
          <w:lang w:val="en-GB"/>
        </w:rPr>
        <w:t xml:space="preserve"> </w:t>
      </w:r>
      <w:r w:rsidRPr="002C4209" w:rsidR="0078524C">
        <w:rPr>
          <w:snapToGrid w:val="0"/>
          <w:szCs w:val="24"/>
          <w:lang w:val="en-GB"/>
        </w:rPr>
        <w:t>of the</w:t>
      </w:r>
      <w:r w:rsidRPr="002C4209">
        <w:rPr>
          <w:snapToGrid w:val="0"/>
          <w:szCs w:val="24"/>
          <w:lang w:val="en-GB"/>
        </w:rPr>
        <w:t xml:space="preserve"> terrorist</w:t>
      </w:r>
      <w:r w:rsidRPr="002C4209" w:rsidR="0078524C">
        <w:rPr>
          <w:snapToGrid w:val="0"/>
          <w:szCs w:val="24"/>
          <w:lang w:val="en-GB"/>
        </w:rPr>
        <w:t xml:space="preserve"> offenc</w:t>
      </w:r>
      <w:r w:rsidRPr="002C4209">
        <w:rPr>
          <w:snapToGrid w:val="0"/>
          <w:szCs w:val="24"/>
          <w:lang w:val="en-GB"/>
        </w:rPr>
        <w:t>es</w:t>
      </w:r>
      <w:r w:rsidRPr="002C4209" w:rsidR="0078524C">
        <w:rPr>
          <w:snapToGrid w:val="0"/>
          <w:szCs w:val="24"/>
          <w:lang w:val="en-GB"/>
        </w:rPr>
        <w:t xml:space="preserve"> with which the applic</w:t>
      </w:r>
      <w:r w:rsidRPr="002C4209">
        <w:rPr>
          <w:snapToGrid w:val="0"/>
          <w:szCs w:val="24"/>
          <w:lang w:val="en-GB"/>
        </w:rPr>
        <w:t xml:space="preserve">ant </w:t>
      </w:r>
      <w:r w:rsidRPr="002C4209" w:rsidR="0078524C">
        <w:rPr>
          <w:snapToGrid w:val="0"/>
          <w:szCs w:val="24"/>
          <w:lang w:val="en-GB"/>
        </w:rPr>
        <w:t>is charged and the fact</w:t>
      </w:r>
      <w:r w:rsidRPr="002C4209">
        <w:rPr>
          <w:snapToGrid w:val="0"/>
          <w:szCs w:val="24"/>
          <w:lang w:val="en-GB"/>
        </w:rPr>
        <w:t xml:space="preserve"> </w:t>
      </w:r>
      <w:r w:rsidRPr="002C4209" w:rsidR="0078524C">
        <w:rPr>
          <w:snapToGrid w:val="0"/>
          <w:szCs w:val="24"/>
          <w:lang w:val="en-GB"/>
        </w:rPr>
        <w:t xml:space="preserve">that the sentence </w:t>
      </w:r>
      <w:r w:rsidRPr="002C4209" w:rsidR="00DD3D4D">
        <w:rPr>
          <w:snapToGrid w:val="0"/>
          <w:szCs w:val="24"/>
          <w:lang w:val="en-GB"/>
        </w:rPr>
        <w:t>can only be imposed after the trial</w:t>
      </w:r>
      <w:r w:rsidRPr="002C4209" w:rsidR="0078524C">
        <w:rPr>
          <w:snapToGrid w:val="0"/>
          <w:szCs w:val="24"/>
          <w:lang w:val="en-GB"/>
        </w:rPr>
        <w:t xml:space="preserve"> court has taken into </w:t>
      </w:r>
      <w:r w:rsidRPr="002C4209" w:rsidR="00E103E5">
        <w:rPr>
          <w:snapToGrid w:val="0"/>
          <w:szCs w:val="24"/>
          <w:lang w:val="en-GB"/>
        </w:rPr>
        <w:t>consideration</w:t>
      </w:r>
      <w:r w:rsidRPr="002C4209">
        <w:rPr>
          <w:snapToGrid w:val="0"/>
          <w:szCs w:val="24"/>
          <w:lang w:val="en-GB"/>
        </w:rPr>
        <w:t xml:space="preserve"> </w:t>
      </w:r>
      <w:r w:rsidRPr="002C4209" w:rsidR="0078524C">
        <w:rPr>
          <w:snapToGrid w:val="0"/>
          <w:szCs w:val="24"/>
          <w:lang w:val="en-GB"/>
        </w:rPr>
        <w:t xml:space="preserve">all </w:t>
      </w:r>
      <w:r w:rsidRPr="002C4209" w:rsidR="00DD3D4D">
        <w:rPr>
          <w:snapToGrid w:val="0"/>
          <w:szCs w:val="24"/>
          <w:lang w:val="en-GB"/>
        </w:rPr>
        <w:t>relevant</w:t>
      </w:r>
      <w:r w:rsidRPr="002C4209" w:rsidR="0078524C">
        <w:rPr>
          <w:snapToGrid w:val="0"/>
          <w:szCs w:val="24"/>
          <w:lang w:val="en-GB"/>
        </w:rPr>
        <w:t xml:space="preserve"> mitigating and </w:t>
      </w:r>
      <w:r w:rsidRPr="002C4209">
        <w:rPr>
          <w:snapToGrid w:val="0"/>
          <w:szCs w:val="24"/>
          <w:lang w:val="en-GB"/>
        </w:rPr>
        <w:t>aggrava</w:t>
      </w:r>
      <w:r w:rsidRPr="002C4209" w:rsidR="0078524C">
        <w:rPr>
          <w:snapToGrid w:val="0"/>
          <w:szCs w:val="24"/>
          <w:lang w:val="en-GB"/>
        </w:rPr>
        <w:t xml:space="preserve">ting </w:t>
      </w:r>
      <w:r w:rsidRPr="002C4209" w:rsidR="00DD3D4D">
        <w:rPr>
          <w:snapToGrid w:val="0"/>
          <w:szCs w:val="24"/>
          <w:lang w:val="en-GB"/>
        </w:rPr>
        <w:t>factors</w:t>
      </w:r>
      <w:r w:rsidRPr="002C4209">
        <w:rPr>
          <w:snapToGrid w:val="0"/>
          <w:szCs w:val="24"/>
          <w:lang w:val="en-GB"/>
        </w:rPr>
        <w:t xml:space="preserve">, </w:t>
      </w:r>
      <w:r w:rsidR="009B00ED">
        <w:rPr>
          <w:snapToGrid w:val="0"/>
          <w:szCs w:val="24"/>
          <w:lang w:val="en-GB"/>
        </w:rPr>
        <w:t>a</w:t>
      </w:r>
      <w:r w:rsidRPr="002C4209">
        <w:rPr>
          <w:snapToGrid w:val="0"/>
          <w:szCs w:val="24"/>
          <w:lang w:val="en-GB"/>
        </w:rPr>
        <w:t xml:space="preserve"> </w:t>
      </w:r>
      <w:r w:rsidRPr="002C4209" w:rsidR="00E103E5">
        <w:rPr>
          <w:snapToGrid w:val="0"/>
          <w:szCs w:val="24"/>
          <w:lang w:val="en-GB"/>
        </w:rPr>
        <w:t>discretionary</w:t>
      </w:r>
      <w:r w:rsidRPr="002C4209" w:rsidR="0078524C">
        <w:rPr>
          <w:snapToGrid w:val="0"/>
          <w:szCs w:val="24"/>
          <w:lang w:val="en-GB"/>
        </w:rPr>
        <w:t xml:space="preserve"> life sentence would not be grossly</w:t>
      </w:r>
      <w:r w:rsidRPr="002C4209">
        <w:rPr>
          <w:snapToGrid w:val="0"/>
          <w:szCs w:val="24"/>
          <w:lang w:val="en-GB"/>
        </w:rPr>
        <w:t xml:space="preserve"> disproportion</w:t>
      </w:r>
      <w:r w:rsidRPr="002C4209" w:rsidR="0078524C">
        <w:rPr>
          <w:snapToGrid w:val="0"/>
          <w:szCs w:val="24"/>
          <w:lang w:val="en-GB"/>
        </w:rPr>
        <w:t>at</w:t>
      </w:r>
      <w:r w:rsidRPr="002C4209">
        <w:rPr>
          <w:snapToGrid w:val="0"/>
          <w:szCs w:val="24"/>
          <w:lang w:val="en-GB"/>
        </w:rPr>
        <w:t>e (</w:t>
      </w:r>
      <w:r w:rsidRPr="002C4209" w:rsidR="00B65E48">
        <w:rPr>
          <w:snapToGrid w:val="0"/>
          <w:szCs w:val="24"/>
          <w:lang w:val="en-GB"/>
        </w:rPr>
        <w:t xml:space="preserve">see </w:t>
      </w:r>
      <w:r w:rsidRPr="002C4209">
        <w:rPr>
          <w:i/>
          <w:snapToGrid w:val="0"/>
          <w:szCs w:val="24"/>
          <w:lang w:val="en-GB"/>
        </w:rPr>
        <w:t xml:space="preserve">Babar Ahmad </w:t>
      </w:r>
      <w:r w:rsidRPr="002C4209" w:rsidR="00B65E48">
        <w:rPr>
          <w:i/>
          <w:snapToGrid w:val="0"/>
          <w:szCs w:val="24"/>
          <w:lang w:val="en-GB"/>
        </w:rPr>
        <w:t>and Others</w:t>
      </w:r>
      <w:r w:rsidRPr="002C4209">
        <w:rPr>
          <w:snapToGrid w:val="0"/>
          <w:szCs w:val="24"/>
          <w:lang w:val="en-GB"/>
        </w:rPr>
        <w:t xml:space="preserve">, </w:t>
      </w:r>
      <w:r w:rsidRPr="002C4209" w:rsidR="00B65E48">
        <w:rPr>
          <w:snapToGrid w:val="0"/>
          <w:szCs w:val="24"/>
          <w:lang w:val="en-GB"/>
        </w:rPr>
        <w:t>cited above</w:t>
      </w:r>
      <w:r w:rsidRPr="002C4209">
        <w:rPr>
          <w:snapToGrid w:val="0"/>
          <w:szCs w:val="24"/>
          <w:lang w:val="en-GB"/>
        </w:rPr>
        <w:t>, § 243).</w:t>
      </w:r>
    </w:p>
    <w:p w:rsidRPr="002C4209" w:rsidR="00434524" w:rsidP="00434524" w:rsidRDefault="00434524">
      <w:pPr>
        <w:pStyle w:val="ECHRPara"/>
        <w:rPr>
          <w:szCs w:val="24"/>
          <w:lang w:val="en-GB"/>
        </w:rPr>
      </w:pPr>
      <w:r w:rsidRPr="002C4209">
        <w:rPr>
          <w:snapToGrid w:val="0"/>
          <w:szCs w:val="24"/>
          <w:lang w:val="en-GB"/>
        </w:rPr>
        <w:fldChar w:fldCharType="begin"/>
      </w:r>
      <w:r w:rsidRPr="002C4209">
        <w:rPr>
          <w:snapToGrid w:val="0"/>
          <w:szCs w:val="24"/>
          <w:lang w:val="en-GB"/>
        </w:rPr>
        <w:instrText xml:space="preserve"> SEQ level0 \*arabic </w:instrText>
      </w:r>
      <w:r w:rsidRPr="002C4209">
        <w:rPr>
          <w:snapToGrid w:val="0"/>
          <w:szCs w:val="24"/>
          <w:lang w:val="en-GB"/>
        </w:rPr>
        <w:fldChar w:fldCharType="separate"/>
      </w:r>
      <w:r w:rsidR="00757387">
        <w:rPr>
          <w:noProof/>
          <w:snapToGrid w:val="0"/>
          <w:szCs w:val="24"/>
          <w:lang w:val="en-GB"/>
        </w:rPr>
        <w:t>128</w:t>
      </w:r>
      <w:r w:rsidRPr="002C4209">
        <w:rPr>
          <w:snapToGrid w:val="0"/>
          <w:szCs w:val="24"/>
          <w:lang w:val="en-GB"/>
        </w:rPr>
        <w:fldChar w:fldCharType="end"/>
      </w:r>
      <w:r w:rsidRPr="002C4209">
        <w:rPr>
          <w:snapToGrid w:val="0"/>
          <w:szCs w:val="24"/>
          <w:lang w:val="en-GB"/>
        </w:rPr>
        <w:t>. </w:t>
      </w:r>
      <w:r w:rsidRPr="002C4209" w:rsidR="00E103E5">
        <w:rPr>
          <w:snapToGrid w:val="0"/>
          <w:szCs w:val="24"/>
          <w:lang w:val="en-GB"/>
        </w:rPr>
        <w:t xml:space="preserve"> The respondent Government essentially argued that in order to determine the conformity of this sentence with Article 3 </w:t>
      </w:r>
      <w:r w:rsidR="00705806">
        <w:rPr>
          <w:snapToGrid w:val="0"/>
          <w:szCs w:val="24"/>
          <w:lang w:val="en-GB"/>
        </w:rPr>
        <w:t>of the</w:t>
      </w:r>
      <w:r w:rsidRPr="002C4209" w:rsidR="00E103E5">
        <w:rPr>
          <w:snapToGrid w:val="0"/>
          <w:szCs w:val="24"/>
          <w:lang w:val="en-GB"/>
        </w:rPr>
        <w:t xml:space="preserve"> Convention</w:t>
      </w:r>
      <w:r w:rsidRPr="002C4209" w:rsidR="00E103E5">
        <w:rPr>
          <w:szCs w:val="24"/>
          <w:lang w:val="en-GB"/>
        </w:rPr>
        <w:t xml:space="preserve"> in the context of extradition</w:t>
      </w:r>
      <w:r w:rsidRPr="002C4209" w:rsidR="00E103E5">
        <w:rPr>
          <w:snapToGrid w:val="0"/>
          <w:szCs w:val="24"/>
          <w:lang w:val="en-GB"/>
        </w:rPr>
        <w:t>, t</w:t>
      </w:r>
      <w:r w:rsidRPr="002C4209" w:rsidR="00E103E5">
        <w:rPr>
          <w:szCs w:val="24"/>
          <w:lang w:val="en-GB"/>
        </w:rPr>
        <w:t>he</w:t>
      </w:r>
      <w:r w:rsidRPr="002C4209" w:rsidR="00A56781">
        <w:rPr>
          <w:szCs w:val="24"/>
          <w:lang w:val="en-GB"/>
        </w:rPr>
        <w:t xml:space="preserve"> “</w:t>
      </w:r>
      <w:r w:rsidRPr="002C4209" w:rsidR="00E103E5">
        <w:rPr>
          <w:szCs w:val="24"/>
          <w:lang w:val="en-GB"/>
        </w:rPr>
        <w:t>test</w:t>
      </w:r>
      <w:r w:rsidRPr="002C4209" w:rsidR="00A56781">
        <w:rPr>
          <w:szCs w:val="24"/>
          <w:lang w:val="en-GB"/>
        </w:rPr>
        <w:t>”</w:t>
      </w:r>
      <w:r w:rsidRPr="002C4209" w:rsidR="00E103E5">
        <w:rPr>
          <w:szCs w:val="24"/>
          <w:lang w:val="en-GB"/>
        </w:rPr>
        <w:t xml:space="preserve"> which the Court applied in the cases of </w:t>
      </w:r>
      <w:r w:rsidRPr="002C4209" w:rsidR="00E103E5">
        <w:rPr>
          <w:rFonts w:cs="Arial"/>
          <w:i/>
          <w:szCs w:val="24"/>
          <w:lang w:val="en-GB"/>
        </w:rPr>
        <w:t>Harkins and Edwards</w:t>
      </w:r>
      <w:r w:rsidRPr="002C4209" w:rsidR="00E103E5">
        <w:rPr>
          <w:i/>
          <w:szCs w:val="24"/>
          <w:lang w:val="en-GB"/>
        </w:rPr>
        <w:t xml:space="preserve"> </w:t>
      </w:r>
      <w:r w:rsidRPr="002C4209" w:rsidR="00E103E5">
        <w:rPr>
          <w:szCs w:val="24"/>
          <w:lang w:val="en-GB"/>
        </w:rPr>
        <w:t xml:space="preserve">and </w:t>
      </w:r>
      <w:r w:rsidRPr="002C4209" w:rsidR="00E103E5">
        <w:rPr>
          <w:i/>
          <w:szCs w:val="24"/>
          <w:lang w:val="en-GB"/>
        </w:rPr>
        <w:t>Babar Ahmad and Others</w:t>
      </w:r>
      <w:r w:rsidRPr="002C4209" w:rsidR="00E103E5">
        <w:rPr>
          <w:szCs w:val="24"/>
          <w:lang w:val="en-GB"/>
        </w:rPr>
        <w:t xml:space="preserve"> must also apply here and that there </w:t>
      </w:r>
      <w:r w:rsidR="00913512">
        <w:rPr>
          <w:szCs w:val="24"/>
          <w:lang w:val="en-GB"/>
        </w:rPr>
        <w:t>was</w:t>
      </w:r>
      <w:r w:rsidRPr="002C4209" w:rsidR="00E103E5">
        <w:rPr>
          <w:szCs w:val="24"/>
          <w:lang w:val="en-GB"/>
        </w:rPr>
        <w:t xml:space="preserve"> no justification in the instant case for discarding this</w:t>
      </w:r>
      <w:r w:rsidRPr="002C4209" w:rsidR="00A56781">
        <w:rPr>
          <w:szCs w:val="24"/>
          <w:lang w:val="en-GB"/>
        </w:rPr>
        <w:t xml:space="preserve"> “</w:t>
      </w:r>
      <w:r w:rsidRPr="002C4209" w:rsidR="00E103E5">
        <w:rPr>
          <w:szCs w:val="24"/>
          <w:lang w:val="en-GB"/>
        </w:rPr>
        <w:t>test</w:t>
      </w:r>
      <w:r w:rsidRPr="002C4209" w:rsidR="00A56781">
        <w:rPr>
          <w:szCs w:val="24"/>
          <w:lang w:val="en-GB"/>
        </w:rPr>
        <w:t>”</w:t>
      </w:r>
      <w:r w:rsidRPr="002C4209" w:rsidR="00E103E5">
        <w:rPr>
          <w:szCs w:val="24"/>
          <w:lang w:val="en-GB"/>
        </w:rPr>
        <w:t xml:space="preserve"> on the basis of the more recent case-law established by the </w:t>
      </w:r>
      <w:r w:rsidRPr="002C4209" w:rsidR="00E103E5">
        <w:rPr>
          <w:i/>
          <w:szCs w:val="24"/>
          <w:lang w:val="en-GB"/>
        </w:rPr>
        <w:t>Vinter and Others</w:t>
      </w:r>
      <w:r w:rsidRPr="002C4209" w:rsidR="00E103E5">
        <w:rPr>
          <w:szCs w:val="24"/>
          <w:lang w:val="en-GB"/>
        </w:rPr>
        <w:t xml:space="preserve"> judgment.</w:t>
      </w:r>
    </w:p>
    <w:p w:rsidRPr="002C4209" w:rsidR="00434524" w:rsidP="00434524" w:rsidRDefault="00434524">
      <w:pPr>
        <w:pStyle w:val="ECHRPara"/>
        <w:rPr>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129</w:t>
      </w:r>
      <w:r w:rsidRPr="002C4209">
        <w:rPr>
          <w:szCs w:val="24"/>
          <w:lang w:val="en-GB"/>
        </w:rPr>
        <w:fldChar w:fldCharType="end"/>
      </w:r>
      <w:r w:rsidRPr="002C4209">
        <w:rPr>
          <w:szCs w:val="24"/>
          <w:lang w:val="en-GB"/>
        </w:rPr>
        <w:t>.  </w:t>
      </w:r>
      <w:r w:rsidRPr="002C4209" w:rsidR="00E103E5">
        <w:rPr>
          <w:szCs w:val="24"/>
          <w:lang w:val="en-GB"/>
        </w:rPr>
        <w:t>A</w:t>
      </w:r>
      <w:r w:rsidRPr="002C4209" w:rsidR="00DD3D4D">
        <w:rPr>
          <w:szCs w:val="24"/>
          <w:lang w:val="en-GB"/>
        </w:rPr>
        <w:t>ccording to the</w:t>
      </w:r>
      <w:r w:rsidRPr="002C4209">
        <w:rPr>
          <w:szCs w:val="24"/>
          <w:lang w:val="en-GB"/>
        </w:rPr>
        <w:t xml:space="preserve"> </w:t>
      </w:r>
      <w:r w:rsidRPr="002C4209" w:rsidR="00E103E5">
        <w:rPr>
          <w:szCs w:val="24"/>
          <w:lang w:val="en-GB"/>
        </w:rPr>
        <w:t>Government</w:t>
      </w:r>
      <w:r w:rsidR="00777D85">
        <w:rPr>
          <w:szCs w:val="24"/>
          <w:lang w:val="en-GB"/>
        </w:rPr>
        <w:t>,</w:t>
      </w:r>
      <w:r w:rsidRPr="002C4209" w:rsidR="00DD3D4D">
        <w:rPr>
          <w:szCs w:val="24"/>
          <w:lang w:val="en-GB"/>
        </w:rPr>
        <w:t xml:space="preserve"> regard must be had to the</w:t>
      </w:r>
      <w:r w:rsidRPr="002C4209">
        <w:rPr>
          <w:szCs w:val="24"/>
          <w:lang w:val="en-GB"/>
        </w:rPr>
        <w:t xml:space="preserve"> </w:t>
      </w:r>
      <w:r w:rsidRPr="002C4209" w:rsidR="00E103E5">
        <w:rPr>
          <w:szCs w:val="24"/>
          <w:lang w:val="en-GB"/>
        </w:rPr>
        <w:t>fact</w:t>
      </w:r>
      <w:r w:rsidRPr="002C4209">
        <w:rPr>
          <w:szCs w:val="24"/>
          <w:lang w:val="en-GB"/>
        </w:rPr>
        <w:t xml:space="preserve"> </w:t>
      </w:r>
      <w:r w:rsidRPr="002C4209" w:rsidR="00DD3D4D">
        <w:rPr>
          <w:szCs w:val="24"/>
          <w:lang w:val="en-GB"/>
        </w:rPr>
        <w:t>that the applic</w:t>
      </w:r>
      <w:r w:rsidRPr="002C4209">
        <w:rPr>
          <w:szCs w:val="24"/>
          <w:lang w:val="en-GB"/>
        </w:rPr>
        <w:t xml:space="preserve">ant </w:t>
      </w:r>
      <w:r w:rsidRPr="002C4209" w:rsidR="00DD3D4D">
        <w:rPr>
          <w:szCs w:val="24"/>
          <w:lang w:val="en-GB"/>
        </w:rPr>
        <w:t>was</w:t>
      </w:r>
      <w:r w:rsidRPr="002C4209">
        <w:rPr>
          <w:szCs w:val="24"/>
          <w:lang w:val="en-GB"/>
        </w:rPr>
        <w:t xml:space="preserve"> extrad</w:t>
      </w:r>
      <w:r w:rsidRPr="002C4209" w:rsidR="00DD3D4D">
        <w:rPr>
          <w:szCs w:val="24"/>
          <w:lang w:val="en-GB"/>
        </w:rPr>
        <w:t>ited for the sole purpose of</w:t>
      </w:r>
      <w:r w:rsidRPr="002C4209">
        <w:rPr>
          <w:szCs w:val="24"/>
          <w:lang w:val="en-GB"/>
        </w:rPr>
        <w:t xml:space="preserve"> </w:t>
      </w:r>
      <w:r w:rsidRPr="002C4209" w:rsidR="00E103E5">
        <w:rPr>
          <w:szCs w:val="24"/>
          <w:lang w:val="en-GB"/>
        </w:rPr>
        <w:t>prosecution</w:t>
      </w:r>
      <w:r w:rsidRPr="002C4209">
        <w:rPr>
          <w:szCs w:val="24"/>
          <w:lang w:val="en-GB"/>
        </w:rPr>
        <w:t xml:space="preserve">, </w:t>
      </w:r>
      <w:r w:rsidRPr="002C4209" w:rsidR="00DD3D4D">
        <w:rPr>
          <w:szCs w:val="24"/>
          <w:lang w:val="en-GB"/>
        </w:rPr>
        <w:t>that he has not yet been</w:t>
      </w:r>
      <w:r w:rsidRPr="002C4209">
        <w:rPr>
          <w:szCs w:val="24"/>
          <w:lang w:val="en-GB"/>
        </w:rPr>
        <w:t xml:space="preserve"> con</w:t>
      </w:r>
      <w:r w:rsidRPr="002C4209" w:rsidR="00DD3D4D">
        <w:rPr>
          <w:szCs w:val="24"/>
          <w:lang w:val="en-GB"/>
        </w:rPr>
        <w:t>victed and that it is therefore im</w:t>
      </w:r>
      <w:r w:rsidRPr="002C4209">
        <w:rPr>
          <w:szCs w:val="24"/>
          <w:lang w:val="en-GB"/>
        </w:rPr>
        <w:t xml:space="preserve">possible </w:t>
      </w:r>
      <w:r w:rsidRPr="002C4209" w:rsidR="00DD3D4D">
        <w:rPr>
          <w:szCs w:val="24"/>
          <w:lang w:val="en-GB"/>
        </w:rPr>
        <w:t>to</w:t>
      </w:r>
      <w:r w:rsidRPr="002C4209">
        <w:rPr>
          <w:szCs w:val="24"/>
          <w:lang w:val="en-GB"/>
        </w:rPr>
        <w:t xml:space="preserve"> </w:t>
      </w:r>
      <w:r w:rsidRPr="002C4209" w:rsidR="00E103E5">
        <w:rPr>
          <w:szCs w:val="24"/>
          <w:lang w:val="en-GB"/>
        </w:rPr>
        <w:t>determine</w:t>
      </w:r>
      <w:r w:rsidRPr="002C4209" w:rsidR="00DD3D4D">
        <w:rPr>
          <w:szCs w:val="24"/>
          <w:lang w:val="en-GB"/>
        </w:rPr>
        <w:t xml:space="preserve">, </w:t>
      </w:r>
      <w:r w:rsidRPr="002C4209" w:rsidR="00E103E5">
        <w:rPr>
          <w:szCs w:val="24"/>
          <w:lang w:val="en-GB"/>
        </w:rPr>
        <w:t>before</w:t>
      </w:r>
      <w:r w:rsidRPr="002C4209">
        <w:rPr>
          <w:szCs w:val="24"/>
          <w:lang w:val="en-GB"/>
        </w:rPr>
        <w:t xml:space="preserve"> con</w:t>
      </w:r>
      <w:r w:rsidRPr="002C4209" w:rsidR="00DD3D4D">
        <w:rPr>
          <w:szCs w:val="24"/>
          <w:lang w:val="en-GB"/>
        </w:rPr>
        <w:t>vic</w:t>
      </w:r>
      <w:r w:rsidRPr="002C4209">
        <w:rPr>
          <w:szCs w:val="24"/>
          <w:lang w:val="en-GB"/>
        </w:rPr>
        <w:t>tion</w:t>
      </w:r>
      <w:r w:rsidRPr="002C4209" w:rsidR="00DD3D4D">
        <w:rPr>
          <w:szCs w:val="24"/>
          <w:lang w:val="en-GB"/>
        </w:rPr>
        <w:t>, whether</w:t>
      </w:r>
      <w:r w:rsidRPr="002C4209">
        <w:rPr>
          <w:szCs w:val="24"/>
          <w:lang w:val="en-GB"/>
        </w:rPr>
        <w:t xml:space="preserve"> </w:t>
      </w:r>
      <w:r w:rsidRPr="002C4209" w:rsidR="004E5884">
        <w:rPr>
          <w:szCs w:val="24"/>
          <w:lang w:val="en-GB"/>
        </w:rPr>
        <w:t>the</w:t>
      </w:r>
      <w:r w:rsidRPr="002C4209">
        <w:rPr>
          <w:szCs w:val="24"/>
          <w:lang w:val="en-GB"/>
        </w:rPr>
        <w:t xml:space="preserve"> point </w:t>
      </w:r>
      <w:r w:rsidRPr="002C4209" w:rsidR="004E5884">
        <w:rPr>
          <w:szCs w:val="24"/>
          <w:lang w:val="en-GB"/>
        </w:rPr>
        <w:t>at which his incarceration would no longer serve any</w:t>
      </w:r>
      <w:r w:rsidRPr="002C4209">
        <w:rPr>
          <w:szCs w:val="24"/>
          <w:lang w:val="en-GB"/>
        </w:rPr>
        <w:t xml:space="preserve"> </w:t>
      </w:r>
      <w:r w:rsidRPr="002C4209" w:rsidR="00E103E5">
        <w:rPr>
          <w:szCs w:val="24"/>
          <w:lang w:val="en-GB"/>
        </w:rPr>
        <w:t>penological</w:t>
      </w:r>
      <w:r w:rsidRPr="002C4209" w:rsidR="004E5884">
        <w:rPr>
          <w:szCs w:val="24"/>
          <w:lang w:val="en-GB"/>
        </w:rPr>
        <w:t xml:space="preserve"> purpose</w:t>
      </w:r>
      <w:r w:rsidRPr="002C4209" w:rsidR="00A66CC3">
        <w:rPr>
          <w:szCs w:val="24"/>
          <w:lang w:val="en-GB"/>
        </w:rPr>
        <w:t xml:space="preserve"> would ever come</w:t>
      </w:r>
      <w:r w:rsidRPr="002C4209">
        <w:rPr>
          <w:szCs w:val="24"/>
          <w:lang w:val="en-GB"/>
        </w:rPr>
        <w:t xml:space="preserve">, </w:t>
      </w:r>
      <w:r w:rsidRPr="002C4209" w:rsidR="00A66CC3">
        <w:rPr>
          <w:szCs w:val="24"/>
          <w:lang w:val="en-GB"/>
        </w:rPr>
        <w:t>or to</w:t>
      </w:r>
      <w:r w:rsidRPr="002C4209">
        <w:rPr>
          <w:szCs w:val="24"/>
          <w:lang w:val="en-GB"/>
        </w:rPr>
        <w:t xml:space="preserve"> </w:t>
      </w:r>
      <w:r w:rsidRPr="002C4209" w:rsidR="00A66CC3">
        <w:rPr>
          <w:szCs w:val="24"/>
          <w:lang w:val="en-GB"/>
        </w:rPr>
        <w:t>speculate on the manner in which, at that particular</w:t>
      </w:r>
      <w:r w:rsidRPr="002C4209">
        <w:rPr>
          <w:szCs w:val="24"/>
          <w:lang w:val="en-GB"/>
        </w:rPr>
        <w:t xml:space="preserve"> moment, </w:t>
      </w:r>
      <w:r w:rsidRPr="002C4209" w:rsidR="00A66CC3">
        <w:rPr>
          <w:szCs w:val="24"/>
          <w:lang w:val="en-GB"/>
        </w:rPr>
        <w:t>the US</w:t>
      </w:r>
      <w:r w:rsidRPr="002C4209">
        <w:rPr>
          <w:szCs w:val="24"/>
          <w:lang w:val="en-GB"/>
        </w:rPr>
        <w:t xml:space="preserve"> </w:t>
      </w:r>
      <w:r w:rsidRPr="002C4209" w:rsidR="00E103E5">
        <w:rPr>
          <w:szCs w:val="24"/>
          <w:lang w:val="en-GB"/>
        </w:rPr>
        <w:t>authorities</w:t>
      </w:r>
      <w:r w:rsidRPr="002C4209">
        <w:rPr>
          <w:szCs w:val="24"/>
          <w:lang w:val="en-GB"/>
        </w:rPr>
        <w:t xml:space="preserve"> </w:t>
      </w:r>
      <w:r w:rsidRPr="002C4209" w:rsidR="00A66CC3">
        <w:rPr>
          <w:szCs w:val="24"/>
          <w:lang w:val="en-GB"/>
        </w:rPr>
        <w:t xml:space="preserve">would </w:t>
      </w:r>
      <w:r w:rsidRPr="002C4209" w:rsidR="00E103E5">
        <w:rPr>
          <w:szCs w:val="24"/>
          <w:lang w:val="en-GB"/>
        </w:rPr>
        <w:t>implement</w:t>
      </w:r>
      <w:r w:rsidRPr="002C4209" w:rsidR="00A66CC3">
        <w:rPr>
          <w:szCs w:val="24"/>
          <w:lang w:val="en-GB"/>
        </w:rPr>
        <w:t xml:space="preserve"> the available</w:t>
      </w:r>
      <w:r w:rsidRPr="002C4209">
        <w:rPr>
          <w:szCs w:val="24"/>
          <w:lang w:val="en-GB"/>
        </w:rPr>
        <w:t xml:space="preserve"> </w:t>
      </w:r>
      <w:r w:rsidRPr="002C4209" w:rsidR="00E103E5">
        <w:rPr>
          <w:szCs w:val="24"/>
          <w:lang w:val="en-GB"/>
        </w:rPr>
        <w:t>mechanisms</w:t>
      </w:r>
      <w:r w:rsidRPr="002C4209">
        <w:rPr>
          <w:szCs w:val="24"/>
          <w:lang w:val="en-GB"/>
        </w:rPr>
        <w:t xml:space="preserve">. </w:t>
      </w:r>
      <w:r w:rsidRPr="002C4209" w:rsidR="00063D59">
        <w:rPr>
          <w:szCs w:val="24"/>
          <w:lang w:val="en-GB"/>
        </w:rPr>
        <w:t>In t</w:t>
      </w:r>
      <w:r w:rsidRPr="002C4209" w:rsidR="00A66CC3">
        <w:rPr>
          <w:szCs w:val="24"/>
          <w:lang w:val="en-GB"/>
        </w:rPr>
        <w:t>he</w:t>
      </w:r>
      <w:r w:rsidRPr="002C4209" w:rsidR="00063D59">
        <w:rPr>
          <w:szCs w:val="24"/>
          <w:lang w:val="en-GB"/>
        </w:rPr>
        <w:t xml:space="preserve"> Government</w:t>
      </w:r>
      <w:r w:rsidR="00E3780D">
        <w:rPr>
          <w:szCs w:val="24"/>
          <w:lang w:val="en-GB"/>
        </w:rPr>
        <w:t>’</w:t>
      </w:r>
      <w:r w:rsidRPr="002C4209" w:rsidR="00063D59">
        <w:rPr>
          <w:szCs w:val="24"/>
          <w:lang w:val="en-GB"/>
        </w:rPr>
        <w:t>s view, the</w:t>
      </w:r>
      <w:r w:rsidRPr="002C4209" w:rsidR="00A66CC3">
        <w:rPr>
          <w:szCs w:val="24"/>
          <w:lang w:val="en-GB"/>
        </w:rPr>
        <w:t xml:space="preserve"> fact that the Court held in</w:t>
      </w:r>
      <w:r w:rsidRPr="002C4209">
        <w:rPr>
          <w:szCs w:val="24"/>
          <w:lang w:val="en-GB"/>
        </w:rPr>
        <w:t xml:space="preserve"> </w:t>
      </w:r>
      <w:r w:rsidRPr="002C4209">
        <w:rPr>
          <w:i/>
          <w:szCs w:val="24"/>
          <w:lang w:val="en-GB"/>
        </w:rPr>
        <w:t xml:space="preserve">Vinter </w:t>
      </w:r>
      <w:r w:rsidRPr="002C4209" w:rsidR="00A66CC3">
        <w:rPr>
          <w:i/>
          <w:szCs w:val="24"/>
          <w:lang w:val="en-GB"/>
        </w:rPr>
        <w:t>and Others</w:t>
      </w:r>
      <w:r w:rsidRPr="002C4209">
        <w:rPr>
          <w:szCs w:val="24"/>
          <w:lang w:val="en-GB"/>
        </w:rPr>
        <w:t xml:space="preserve"> (§ 122)</w:t>
      </w:r>
      <w:r w:rsidRPr="002C4209" w:rsidR="00A66CC3">
        <w:rPr>
          <w:szCs w:val="24"/>
          <w:lang w:val="en-GB"/>
        </w:rPr>
        <w:t xml:space="preserve"> that </w:t>
      </w:r>
      <w:r w:rsidRPr="002C4209" w:rsidR="00063D59">
        <w:rPr>
          <w:szCs w:val="24"/>
          <w:lang w:val="en-GB"/>
        </w:rPr>
        <w:t>the starting time for</w:t>
      </w:r>
      <w:r w:rsidRPr="002C4209">
        <w:rPr>
          <w:szCs w:val="24"/>
          <w:lang w:val="en-GB"/>
        </w:rPr>
        <w:t xml:space="preserve"> </w:t>
      </w:r>
      <w:r w:rsidRPr="002C4209" w:rsidR="00063D59">
        <w:rPr>
          <w:szCs w:val="24"/>
          <w:lang w:val="en-GB"/>
        </w:rPr>
        <w:t>determining</w:t>
      </w:r>
      <w:r w:rsidRPr="002C4209">
        <w:rPr>
          <w:szCs w:val="24"/>
          <w:lang w:val="en-GB"/>
        </w:rPr>
        <w:t xml:space="preserve"> </w:t>
      </w:r>
      <w:r w:rsidRPr="002C4209" w:rsidR="00E103E5">
        <w:rPr>
          <w:szCs w:val="24"/>
          <w:lang w:val="en-GB"/>
        </w:rPr>
        <w:t>conformity</w:t>
      </w:r>
      <w:r w:rsidRPr="002C4209">
        <w:rPr>
          <w:szCs w:val="24"/>
          <w:lang w:val="en-GB"/>
        </w:rPr>
        <w:t xml:space="preserve"> </w:t>
      </w:r>
      <w:r w:rsidRPr="002C4209" w:rsidR="00A66CC3">
        <w:rPr>
          <w:szCs w:val="24"/>
          <w:lang w:val="en-GB"/>
        </w:rPr>
        <w:t>with A</w:t>
      </w:r>
      <w:r w:rsidRPr="002C4209">
        <w:rPr>
          <w:szCs w:val="24"/>
          <w:lang w:val="en-GB"/>
        </w:rPr>
        <w:t xml:space="preserve">rticle 3 </w:t>
      </w:r>
      <w:r w:rsidRPr="002C4209" w:rsidR="00A66CC3">
        <w:rPr>
          <w:szCs w:val="24"/>
          <w:lang w:val="en-GB"/>
        </w:rPr>
        <w:t>of the</w:t>
      </w:r>
      <w:r w:rsidRPr="002C4209">
        <w:rPr>
          <w:szCs w:val="24"/>
          <w:lang w:val="en-GB"/>
        </w:rPr>
        <w:t xml:space="preserve"> Convention</w:t>
      </w:r>
      <w:r w:rsidRPr="002C4209" w:rsidR="00F0156F">
        <w:rPr>
          <w:szCs w:val="24"/>
          <w:lang w:val="en-GB"/>
        </w:rPr>
        <w:t xml:space="preserve"> was the</w:t>
      </w:r>
      <w:r w:rsidRPr="002C4209">
        <w:rPr>
          <w:szCs w:val="24"/>
          <w:lang w:val="en-GB"/>
        </w:rPr>
        <w:t xml:space="preserve"> date </w:t>
      </w:r>
      <w:r w:rsidRPr="002C4209" w:rsidR="00F0156F">
        <w:rPr>
          <w:szCs w:val="24"/>
          <w:lang w:val="en-GB"/>
        </w:rPr>
        <w:t xml:space="preserve">of </w:t>
      </w:r>
      <w:r w:rsidRPr="002C4209">
        <w:rPr>
          <w:szCs w:val="24"/>
          <w:lang w:val="en-GB"/>
        </w:rPr>
        <w:t xml:space="preserve">imposition </w:t>
      </w:r>
      <w:r w:rsidRPr="002C4209" w:rsidR="00F0156F">
        <w:rPr>
          <w:szCs w:val="24"/>
          <w:lang w:val="en-GB"/>
        </w:rPr>
        <w:t>of the life sentence</w:t>
      </w:r>
      <w:r w:rsidRPr="002C4209" w:rsidR="00063D59">
        <w:rPr>
          <w:szCs w:val="24"/>
          <w:lang w:val="en-GB"/>
        </w:rPr>
        <w:t xml:space="preserve"> </w:t>
      </w:r>
      <w:r w:rsidR="00E178B8">
        <w:rPr>
          <w:szCs w:val="24"/>
          <w:lang w:val="en-GB"/>
        </w:rPr>
        <w:t>wa</w:t>
      </w:r>
      <w:r w:rsidRPr="002C4209" w:rsidR="00063D59">
        <w:rPr>
          <w:szCs w:val="24"/>
          <w:lang w:val="en-GB"/>
        </w:rPr>
        <w:t>s irrelevant to the present case because the applic</w:t>
      </w:r>
      <w:r w:rsidRPr="002C4209">
        <w:rPr>
          <w:szCs w:val="24"/>
          <w:lang w:val="en-GB"/>
        </w:rPr>
        <w:t xml:space="preserve">ant </w:t>
      </w:r>
      <w:r w:rsidRPr="002C4209" w:rsidR="00063D59">
        <w:rPr>
          <w:szCs w:val="24"/>
          <w:lang w:val="en-GB"/>
        </w:rPr>
        <w:t xml:space="preserve">has </w:t>
      </w:r>
      <w:r w:rsidRPr="002C4209" w:rsidR="007A243B">
        <w:rPr>
          <w:szCs w:val="24"/>
          <w:lang w:val="en-GB"/>
        </w:rPr>
        <w:t>not</w:t>
      </w:r>
      <w:r w:rsidRPr="002C4209" w:rsidR="00063D59">
        <w:rPr>
          <w:szCs w:val="24"/>
          <w:lang w:val="en-GB"/>
        </w:rPr>
        <w:t xml:space="preserve"> yet been</w:t>
      </w:r>
      <w:r w:rsidRPr="002C4209">
        <w:rPr>
          <w:szCs w:val="24"/>
          <w:lang w:val="en-GB"/>
        </w:rPr>
        <w:t xml:space="preserve"> con</w:t>
      </w:r>
      <w:r w:rsidRPr="002C4209" w:rsidR="00063D59">
        <w:rPr>
          <w:szCs w:val="24"/>
          <w:lang w:val="en-GB"/>
        </w:rPr>
        <w:t>victed</w:t>
      </w:r>
      <w:r w:rsidRPr="002C4209">
        <w:rPr>
          <w:szCs w:val="24"/>
          <w:lang w:val="en-GB"/>
        </w:rPr>
        <w:t>.</w:t>
      </w:r>
    </w:p>
    <w:p w:rsidRPr="002C4209" w:rsidR="00E103E5" w:rsidP="00E103E5" w:rsidRDefault="00E103E5">
      <w:pPr>
        <w:pStyle w:val="ECHRPara"/>
        <w:rPr>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130</w:t>
      </w:r>
      <w:r w:rsidRPr="002C4209">
        <w:rPr>
          <w:szCs w:val="24"/>
          <w:lang w:val="en-GB"/>
        </w:rPr>
        <w:fldChar w:fldCharType="end"/>
      </w:r>
      <w:r w:rsidRPr="002C4209">
        <w:rPr>
          <w:szCs w:val="24"/>
          <w:lang w:val="en-GB"/>
        </w:rPr>
        <w:t>.  </w:t>
      </w:r>
      <w:r w:rsidRPr="002C4209" w:rsidR="007A243B">
        <w:rPr>
          <w:szCs w:val="24"/>
          <w:lang w:val="en-GB"/>
        </w:rPr>
        <w:t xml:space="preserve">The Court </w:t>
      </w:r>
      <w:r w:rsidR="00B31C16">
        <w:rPr>
          <w:szCs w:val="24"/>
          <w:lang w:val="en-GB"/>
        </w:rPr>
        <w:t>considers that</w:t>
      </w:r>
      <w:r w:rsidRPr="002C4209" w:rsidR="007A243B">
        <w:rPr>
          <w:szCs w:val="24"/>
          <w:lang w:val="en-GB"/>
        </w:rPr>
        <w:t xml:space="preserve"> it </w:t>
      </w:r>
      <w:r w:rsidR="00B31C16">
        <w:rPr>
          <w:szCs w:val="24"/>
          <w:lang w:val="en-GB"/>
        </w:rPr>
        <w:t>must rejec</w:t>
      </w:r>
      <w:r w:rsidRPr="002C4209" w:rsidR="007A243B">
        <w:rPr>
          <w:szCs w:val="24"/>
          <w:lang w:val="en-GB"/>
        </w:rPr>
        <w:t xml:space="preserve">t this </w:t>
      </w:r>
      <w:r w:rsidR="00B31C16">
        <w:rPr>
          <w:szCs w:val="24"/>
          <w:lang w:val="en-GB"/>
        </w:rPr>
        <w:t>argument</w:t>
      </w:r>
      <w:r w:rsidRPr="002C4209" w:rsidR="00B31C16">
        <w:rPr>
          <w:szCs w:val="24"/>
          <w:lang w:val="en-GB"/>
        </w:rPr>
        <w:t xml:space="preserve"> because</w:t>
      </w:r>
      <w:r w:rsidRPr="002C4209" w:rsidR="007A243B">
        <w:rPr>
          <w:szCs w:val="24"/>
          <w:lang w:val="en-GB"/>
        </w:rPr>
        <w:t xml:space="preserve"> it </w:t>
      </w:r>
      <w:r w:rsidR="00B31C16">
        <w:rPr>
          <w:szCs w:val="24"/>
          <w:lang w:val="en-GB"/>
        </w:rPr>
        <w:t>in</w:t>
      </w:r>
      <w:r w:rsidRPr="002C4209" w:rsidR="007A243B">
        <w:rPr>
          <w:szCs w:val="24"/>
          <w:lang w:val="en-GB"/>
        </w:rPr>
        <w:t xml:space="preserve"> effect </w:t>
      </w:r>
      <w:r w:rsidR="00B31C16">
        <w:rPr>
          <w:szCs w:val="24"/>
          <w:lang w:val="en-GB"/>
        </w:rPr>
        <w:t xml:space="preserve">obviates </w:t>
      </w:r>
      <w:r w:rsidRPr="002C4209" w:rsidR="007A243B">
        <w:rPr>
          <w:szCs w:val="24"/>
          <w:lang w:val="en-GB"/>
        </w:rPr>
        <w:t xml:space="preserve">the preventive </w:t>
      </w:r>
      <w:r w:rsidR="00B31C16">
        <w:rPr>
          <w:szCs w:val="24"/>
          <w:lang w:val="en-GB"/>
        </w:rPr>
        <w:t>aim</w:t>
      </w:r>
      <w:r w:rsidRPr="002C4209" w:rsidR="007A243B">
        <w:rPr>
          <w:szCs w:val="24"/>
          <w:lang w:val="en-GB"/>
        </w:rPr>
        <w:t xml:space="preserve"> of Article 3 of the Convention in matters of removal of </w:t>
      </w:r>
      <w:r w:rsidR="00913512">
        <w:rPr>
          <w:szCs w:val="24"/>
          <w:lang w:val="en-GB"/>
        </w:rPr>
        <w:t>aliens</w:t>
      </w:r>
      <w:r w:rsidRPr="002C4209" w:rsidR="007A243B">
        <w:rPr>
          <w:szCs w:val="24"/>
          <w:lang w:val="en-GB"/>
        </w:rPr>
        <w:t xml:space="preserve">, which is to prevent the persons concerned from actually suffering a penalty or treatment of a level of severity proscribed by this provision. </w:t>
      </w:r>
      <w:r w:rsidRPr="002C4209" w:rsidR="00063D59">
        <w:rPr>
          <w:szCs w:val="24"/>
          <w:lang w:val="en-GB"/>
        </w:rPr>
        <w:t>The</w:t>
      </w:r>
      <w:r w:rsidRPr="002C4209">
        <w:rPr>
          <w:szCs w:val="24"/>
          <w:lang w:val="en-GB"/>
        </w:rPr>
        <w:t xml:space="preserve"> </w:t>
      </w:r>
      <w:r w:rsidRPr="002C4209" w:rsidR="007A243B">
        <w:rPr>
          <w:szCs w:val="24"/>
          <w:lang w:val="en-GB"/>
        </w:rPr>
        <w:t>Court</w:t>
      </w:r>
      <w:r w:rsidRPr="002C4209">
        <w:rPr>
          <w:szCs w:val="24"/>
          <w:lang w:val="en-GB"/>
        </w:rPr>
        <w:t xml:space="preserve"> r</w:t>
      </w:r>
      <w:r w:rsidRPr="002C4209" w:rsidR="00063D59">
        <w:rPr>
          <w:szCs w:val="24"/>
          <w:lang w:val="en-GB"/>
        </w:rPr>
        <w:t>eiterates that A</w:t>
      </w:r>
      <w:r w:rsidRPr="002C4209">
        <w:rPr>
          <w:szCs w:val="24"/>
          <w:lang w:val="en-GB"/>
        </w:rPr>
        <w:t xml:space="preserve">rticle 3 </w:t>
      </w:r>
      <w:r w:rsidRPr="002C4209" w:rsidR="00106FD1">
        <w:rPr>
          <w:szCs w:val="24"/>
          <w:lang w:val="en-GB"/>
        </w:rPr>
        <w:t xml:space="preserve">requires </w:t>
      </w:r>
      <w:r w:rsidRPr="002C4209" w:rsidR="007A243B">
        <w:rPr>
          <w:szCs w:val="24"/>
          <w:lang w:val="en-GB"/>
        </w:rPr>
        <w:t>Contracting</w:t>
      </w:r>
      <w:r w:rsidRPr="002C4209" w:rsidR="00106FD1">
        <w:rPr>
          <w:szCs w:val="24"/>
          <w:lang w:val="en-GB"/>
        </w:rPr>
        <w:t xml:space="preserve"> States to </w:t>
      </w:r>
      <w:r w:rsidRPr="002C4209" w:rsidR="007A243B">
        <w:rPr>
          <w:szCs w:val="24"/>
          <w:lang w:val="en-GB"/>
        </w:rPr>
        <w:t>prevent</w:t>
      </w:r>
      <w:r w:rsidRPr="002C4209" w:rsidR="00106FD1">
        <w:rPr>
          <w:szCs w:val="24"/>
          <w:lang w:val="en-GB"/>
        </w:rPr>
        <w:t xml:space="preserve"> the</w:t>
      </w:r>
      <w:r w:rsidRPr="002C4209">
        <w:rPr>
          <w:szCs w:val="24"/>
          <w:lang w:val="en-GB"/>
        </w:rPr>
        <w:t xml:space="preserve"> </w:t>
      </w:r>
      <w:r w:rsidRPr="002C4209" w:rsidR="00106FD1">
        <w:rPr>
          <w:szCs w:val="24"/>
          <w:lang w:val="en-GB"/>
        </w:rPr>
        <w:t>inflic</w:t>
      </w:r>
      <w:r w:rsidRPr="002C4209">
        <w:rPr>
          <w:szCs w:val="24"/>
          <w:lang w:val="en-GB"/>
        </w:rPr>
        <w:t xml:space="preserve">tion </w:t>
      </w:r>
      <w:r w:rsidRPr="002C4209" w:rsidR="00106FD1">
        <w:rPr>
          <w:szCs w:val="24"/>
          <w:lang w:val="en-GB"/>
        </w:rPr>
        <w:t>of such</w:t>
      </w:r>
      <w:r w:rsidRPr="002C4209">
        <w:rPr>
          <w:szCs w:val="24"/>
          <w:lang w:val="en-GB"/>
        </w:rPr>
        <w:t xml:space="preserve"> </w:t>
      </w:r>
      <w:r w:rsidRPr="002C4209" w:rsidR="007A243B">
        <w:rPr>
          <w:szCs w:val="24"/>
          <w:lang w:val="en-GB"/>
        </w:rPr>
        <w:t>treatment</w:t>
      </w:r>
      <w:r w:rsidRPr="002C4209">
        <w:rPr>
          <w:szCs w:val="24"/>
          <w:lang w:val="en-GB"/>
        </w:rPr>
        <w:t xml:space="preserve"> o</w:t>
      </w:r>
      <w:r w:rsidRPr="002C4209" w:rsidR="00106FD1">
        <w:rPr>
          <w:szCs w:val="24"/>
          <w:lang w:val="en-GB"/>
        </w:rPr>
        <w:t xml:space="preserve">r the implementation of such a </w:t>
      </w:r>
      <w:r w:rsidRPr="002C4209" w:rsidR="007A243B">
        <w:rPr>
          <w:szCs w:val="24"/>
          <w:lang w:val="en-GB"/>
        </w:rPr>
        <w:t>penalty</w:t>
      </w:r>
      <w:r w:rsidRPr="002C4209">
        <w:rPr>
          <w:szCs w:val="24"/>
          <w:lang w:val="en-GB"/>
        </w:rPr>
        <w:t xml:space="preserve"> (</w:t>
      </w:r>
      <w:r w:rsidRPr="002C4209" w:rsidR="00680BFE">
        <w:rPr>
          <w:szCs w:val="24"/>
          <w:lang w:val="en-GB"/>
        </w:rPr>
        <w:t>see</w:t>
      </w:r>
      <w:r w:rsidRPr="002C4209">
        <w:rPr>
          <w:szCs w:val="24"/>
          <w:lang w:val="en-GB"/>
        </w:rPr>
        <w:t xml:space="preserve"> </w:t>
      </w:r>
      <w:r w:rsidRPr="002C4209" w:rsidR="007A243B">
        <w:rPr>
          <w:szCs w:val="24"/>
          <w:lang w:val="en-GB"/>
        </w:rPr>
        <w:t>paragraph</w:t>
      </w:r>
      <w:r w:rsidRPr="002C4209">
        <w:rPr>
          <w:szCs w:val="24"/>
          <w:lang w:val="en-GB"/>
        </w:rPr>
        <w:t xml:space="preserve"> 120</w:t>
      </w:r>
      <w:r w:rsidRPr="002C4209" w:rsidR="00680BFE">
        <w:rPr>
          <w:szCs w:val="24"/>
          <w:lang w:val="en-GB"/>
        </w:rPr>
        <w:t xml:space="preserve"> above</w:t>
      </w:r>
      <w:r w:rsidRPr="002C4209">
        <w:rPr>
          <w:szCs w:val="24"/>
          <w:lang w:val="en-GB"/>
        </w:rPr>
        <w:t xml:space="preserve">). </w:t>
      </w:r>
      <w:r w:rsidRPr="002C4209" w:rsidR="00680BFE">
        <w:rPr>
          <w:szCs w:val="24"/>
          <w:lang w:val="en-GB"/>
        </w:rPr>
        <w:t>Furthermore</w:t>
      </w:r>
      <w:r w:rsidRPr="002C4209">
        <w:rPr>
          <w:szCs w:val="24"/>
          <w:lang w:val="en-GB"/>
        </w:rPr>
        <w:t xml:space="preserve">, </w:t>
      </w:r>
      <w:r w:rsidRPr="002C4209" w:rsidR="00680BFE">
        <w:rPr>
          <w:szCs w:val="24"/>
          <w:lang w:val="en-GB"/>
        </w:rPr>
        <w:t xml:space="preserve">the Court </w:t>
      </w:r>
      <w:r w:rsidRPr="002C4209" w:rsidR="007A243B">
        <w:rPr>
          <w:szCs w:val="24"/>
          <w:lang w:val="en-GB"/>
        </w:rPr>
        <w:t>holds</w:t>
      </w:r>
      <w:r w:rsidRPr="002C4209" w:rsidR="00680BFE">
        <w:rPr>
          <w:szCs w:val="24"/>
          <w:lang w:val="en-GB"/>
        </w:rPr>
        <w:t>, as it has done in</w:t>
      </w:r>
      <w:r w:rsidRPr="002C4209">
        <w:rPr>
          <w:szCs w:val="24"/>
          <w:lang w:val="en-GB"/>
        </w:rPr>
        <w:t xml:space="preserve"> </w:t>
      </w:r>
      <w:r w:rsidRPr="002C4209" w:rsidR="00680BFE">
        <w:rPr>
          <w:szCs w:val="24"/>
          <w:lang w:val="en-GB"/>
        </w:rPr>
        <w:t xml:space="preserve">all </w:t>
      </w:r>
      <w:r w:rsidRPr="002C4209">
        <w:rPr>
          <w:szCs w:val="24"/>
          <w:lang w:val="en-GB"/>
        </w:rPr>
        <w:t xml:space="preserve">extradition </w:t>
      </w:r>
      <w:r w:rsidRPr="002C4209" w:rsidR="00680BFE">
        <w:rPr>
          <w:szCs w:val="24"/>
          <w:lang w:val="en-GB"/>
        </w:rPr>
        <w:t xml:space="preserve">cases </w:t>
      </w:r>
      <w:r w:rsidRPr="002C4209" w:rsidR="007A243B">
        <w:rPr>
          <w:szCs w:val="24"/>
          <w:lang w:val="en-GB"/>
        </w:rPr>
        <w:t>since</w:t>
      </w:r>
      <w:r w:rsidRPr="002C4209">
        <w:rPr>
          <w:szCs w:val="24"/>
          <w:lang w:val="en-GB"/>
        </w:rPr>
        <w:t xml:space="preserve"> </w:t>
      </w:r>
      <w:r w:rsidRPr="002C4209">
        <w:rPr>
          <w:i/>
          <w:szCs w:val="24"/>
          <w:lang w:val="en-GB"/>
        </w:rPr>
        <w:t>Soering</w:t>
      </w:r>
      <w:r w:rsidRPr="002C4209">
        <w:rPr>
          <w:szCs w:val="24"/>
          <w:lang w:val="en-GB"/>
        </w:rPr>
        <w:t xml:space="preserve">, </w:t>
      </w:r>
      <w:r w:rsidRPr="002C4209" w:rsidR="00680BFE">
        <w:rPr>
          <w:szCs w:val="24"/>
          <w:lang w:val="en-GB"/>
        </w:rPr>
        <w:t>that it must assess the</w:t>
      </w:r>
      <w:r w:rsidRPr="002C4209">
        <w:rPr>
          <w:szCs w:val="24"/>
          <w:lang w:val="en-GB"/>
        </w:rPr>
        <w:t xml:space="preserve"> </w:t>
      </w:r>
      <w:r w:rsidRPr="002C4209" w:rsidR="007A243B">
        <w:rPr>
          <w:szCs w:val="24"/>
          <w:lang w:val="en-GB"/>
        </w:rPr>
        <w:t>risk</w:t>
      </w:r>
      <w:r w:rsidRPr="002C4209" w:rsidR="00680BFE">
        <w:rPr>
          <w:szCs w:val="24"/>
          <w:lang w:val="en-GB"/>
        </w:rPr>
        <w:t xml:space="preserve"> incurred by the applic</w:t>
      </w:r>
      <w:r w:rsidRPr="002C4209">
        <w:rPr>
          <w:szCs w:val="24"/>
          <w:lang w:val="en-GB"/>
        </w:rPr>
        <w:t xml:space="preserve">ant </w:t>
      </w:r>
      <w:r w:rsidRPr="002C4209" w:rsidR="00680BFE">
        <w:rPr>
          <w:szCs w:val="24"/>
          <w:lang w:val="en-GB"/>
        </w:rPr>
        <w:t>under A</w:t>
      </w:r>
      <w:r w:rsidRPr="002C4209">
        <w:rPr>
          <w:szCs w:val="24"/>
          <w:lang w:val="en-GB"/>
        </w:rPr>
        <w:t xml:space="preserve">rticle 3 </w:t>
      </w:r>
      <w:r w:rsidRPr="002C4209">
        <w:rPr>
          <w:i/>
          <w:szCs w:val="24"/>
          <w:lang w:val="en-GB"/>
        </w:rPr>
        <w:t>ex ante</w:t>
      </w:r>
      <w:r w:rsidRPr="002C4209">
        <w:rPr>
          <w:szCs w:val="24"/>
          <w:lang w:val="en-GB"/>
        </w:rPr>
        <w:t xml:space="preserve"> – </w:t>
      </w:r>
      <w:r w:rsidRPr="002C4209" w:rsidR="00680BFE">
        <w:rPr>
          <w:szCs w:val="24"/>
          <w:lang w:val="en-GB"/>
        </w:rPr>
        <w:t>that is to say, in the present case, before his possible</w:t>
      </w:r>
      <w:r w:rsidRPr="002C4209">
        <w:rPr>
          <w:szCs w:val="24"/>
          <w:lang w:val="en-GB"/>
        </w:rPr>
        <w:t xml:space="preserve"> con</w:t>
      </w:r>
      <w:r w:rsidRPr="002C4209" w:rsidR="00680BFE">
        <w:rPr>
          <w:szCs w:val="24"/>
          <w:lang w:val="en-GB"/>
        </w:rPr>
        <w:t>vic</w:t>
      </w:r>
      <w:r w:rsidRPr="002C4209">
        <w:rPr>
          <w:szCs w:val="24"/>
          <w:lang w:val="en-GB"/>
        </w:rPr>
        <w:t xml:space="preserve">tion </w:t>
      </w:r>
      <w:r w:rsidRPr="002C4209" w:rsidR="00680BFE">
        <w:rPr>
          <w:szCs w:val="24"/>
          <w:lang w:val="en-GB"/>
        </w:rPr>
        <w:t xml:space="preserve">in the </w:t>
      </w:r>
      <w:r w:rsidRPr="002C4209">
        <w:rPr>
          <w:szCs w:val="24"/>
          <w:lang w:val="en-GB"/>
        </w:rPr>
        <w:t>Uni</w:t>
      </w:r>
      <w:r w:rsidRPr="002C4209" w:rsidR="00680BFE">
        <w:rPr>
          <w:szCs w:val="24"/>
          <w:lang w:val="en-GB"/>
        </w:rPr>
        <w:t>ted State</w:t>
      </w:r>
      <w:r w:rsidRPr="002C4209">
        <w:rPr>
          <w:szCs w:val="24"/>
          <w:lang w:val="en-GB"/>
        </w:rPr>
        <w:t xml:space="preserve">s – </w:t>
      </w:r>
      <w:r w:rsidRPr="002C4209" w:rsidR="00680BFE">
        <w:rPr>
          <w:szCs w:val="24"/>
          <w:lang w:val="en-GB"/>
        </w:rPr>
        <w:t xml:space="preserve">and </w:t>
      </w:r>
      <w:r w:rsidRPr="002C4209">
        <w:rPr>
          <w:szCs w:val="24"/>
          <w:lang w:val="en-GB"/>
        </w:rPr>
        <w:t>no</w:t>
      </w:r>
      <w:r w:rsidRPr="002C4209" w:rsidR="00680BFE">
        <w:rPr>
          <w:szCs w:val="24"/>
          <w:lang w:val="en-GB"/>
        </w:rPr>
        <w:t>t</w:t>
      </w:r>
      <w:r w:rsidRPr="002C4209">
        <w:rPr>
          <w:szCs w:val="24"/>
          <w:lang w:val="en-GB"/>
        </w:rPr>
        <w:t xml:space="preserve"> </w:t>
      </w:r>
      <w:r w:rsidRPr="002C4209">
        <w:rPr>
          <w:i/>
          <w:szCs w:val="24"/>
          <w:lang w:val="en-GB"/>
        </w:rPr>
        <w:t>ex post facto</w:t>
      </w:r>
      <w:r w:rsidRPr="002C4209" w:rsidR="00680BFE">
        <w:rPr>
          <w:i/>
          <w:szCs w:val="24"/>
          <w:lang w:val="en-GB"/>
        </w:rPr>
        <w:t>,</w:t>
      </w:r>
      <w:r w:rsidRPr="002C4209">
        <w:rPr>
          <w:szCs w:val="24"/>
          <w:lang w:val="en-GB"/>
        </w:rPr>
        <w:t xml:space="preserve"> </w:t>
      </w:r>
      <w:r w:rsidRPr="002C4209" w:rsidR="00680BFE">
        <w:rPr>
          <w:szCs w:val="24"/>
          <w:lang w:val="en-GB"/>
        </w:rPr>
        <w:t>as</w:t>
      </w:r>
      <w:r w:rsidRPr="002C4209">
        <w:rPr>
          <w:szCs w:val="24"/>
          <w:lang w:val="en-GB"/>
        </w:rPr>
        <w:t xml:space="preserve"> sugg</w:t>
      </w:r>
      <w:r w:rsidRPr="002C4209" w:rsidR="00680BFE">
        <w:rPr>
          <w:szCs w:val="24"/>
          <w:lang w:val="en-GB"/>
        </w:rPr>
        <w:t>est</w:t>
      </w:r>
      <w:r w:rsidRPr="002C4209" w:rsidR="007A243B">
        <w:rPr>
          <w:szCs w:val="24"/>
          <w:lang w:val="en-GB"/>
        </w:rPr>
        <w:t>ed</w:t>
      </w:r>
      <w:r w:rsidRPr="002C4209" w:rsidR="00680BFE">
        <w:rPr>
          <w:szCs w:val="24"/>
          <w:lang w:val="en-GB"/>
        </w:rPr>
        <w:t xml:space="preserve"> by the</w:t>
      </w:r>
      <w:r w:rsidRPr="002C4209">
        <w:rPr>
          <w:szCs w:val="24"/>
          <w:lang w:val="en-GB"/>
        </w:rPr>
        <w:t xml:space="preserve"> </w:t>
      </w:r>
      <w:r w:rsidRPr="002C4209" w:rsidR="007A243B">
        <w:rPr>
          <w:szCs w:val="24"/>
          <w:lang w:val="en-GB"/>
        </w:rPr>
        <w:t>Government</w:t>
      </w:r>
      <w:r w:rsidRPr="002C4209">
        <w:rPr>
          <w:szCs w:val="24"/>
          <w:lang w:val="en-GB"/>
        </w:rPr>
        <w:t>.</w:t>
      </w:r>
    </w:p>
    <w:p w:rsidRPr="002C4209" w:rsidR="00E103E5" w:rsidP="00E103E5" w:rsidRDefault="00E103E5">
      <w:pPr>
        <w:pStyle w:val="ECHRPara"/>
        <w:rPr>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131</w:t>
      </w:r>
      <w:r w:rsidRPr="002C4209">
        <w:rPr>
          <w:szCs w:val="24"/>
          <w:lang w:val="en-GB"/>
        </w:rPr>
        <w:fldChar w:fldCharType="end"/>
      </w:r>
      <w:r w:rsidRPr="002C4209">
        <w:rPr>
          <w:szCs w:val="24"/>
          <w:lang w:val="en-GB"/>
        </w:rPr>
        <w:t>.  </w:t>
      </w:r>
      <w:r w:rsidRPr="002C4209" w:rsidR="0053143D">
        <w:rPr>
          <w:szCs w:val="24"/>
          <w:lang w:val="en-GB"/>
        </w:rPr>
        <w:t>The</w:t>
      </w:r>
      <w:r w:rsidRPr="002C4209">
        <w:rPr>
          <w:szCs w:val="24"/>
          <w:lang w:val="en-GB"/>
        </w:rPr>
        <w:t xml:space="preserve"> </w:t>
      </w:r>
      <w:r w:rsidRPr="002C4209" w:rsidR="007A243B">
        <w:rPr>
          <w:szCs w:val="24"/>
          <w:lang w:val="en-GB"/>
        </w:rPr>
        <w:t>Court</w:t>
      </w:r>
      <w:r w:rsidR="00E3780D">
        <w:rPr>
          <w:szCs w:val="24"/>
          <w:lang w:val="en-GB"/>
        </w:rPr>
        <w:t>’</w:t>
      </w:r>
      <w:r w:rsidRPr="002C4209" w:rsidR="007A243B">
        <w:rPr>
          <w:szCs w:val="24"/>
          <w:lang w:val="en-GB"/>
        </w:rPr>
        <w:t>s</w:t>
      </w:r>
      <w:r w:rsidRPr="002C4209" w:rsidR="0053143D">
        <w:rPr>
          <w:szCs w:val="24"/>
          <w:lang w:val="en-GB"/>
        </w:rPr>
        <w:t xml:space="preserve"> task is to en</w:t>
      </w:r>
      <w:r w:rsidRPr="002C4209">
        <w:rPr>
          <w:szCs w:val="24"/>
          <w:lang w:val="en-GB"/>
        </w:rPr>
        <w:t>sure</w:t>
      </w:r>
      <w:r w:rsidRPr="002C4209" w:rsidR="0053143D">
        <w:rPr>
          <w:szCs w:val="24"/>
          <w:lang w:val="en-GB"/>
        </w:rPr>
        <w:t xml:space="preserve"> that the applic</w:t>
      </w:r>
      <w:r w:rsidRPr="002C4209">
        <w:rPr>
          <w:szCs w:val="24"/>
          <w:lang w:val="en-GB"/>
        </w:rPr>
        <w:t>ant</w:t>
      </w:r>
      <w:r w:rsidR="00E3780D">
        <w:rPr>
          <w:szCs w:val="24"/>
          <w:lang w:val="en-GB"/>
        </w:rPr>
        <w:t>’</w:t>
      </w:r>
      <w:r w:rsidRPr="002C4209" w:rsidR="0053143D">
        <w:rPr>
          <w:szCs w:val="24"/>
          <w:lang w:val="en-GB"/>
        </w:rPr>
        <w:t>s extradition was</w:t>
      </w:r>
      <w:r w:rsidRPr="002C4209">
        <w:rPr>
          <w:szCs w:val="24"/>
          <w:lang w:val="en-GB"/>
        </w:rPr>
        <w:t xml:space="preserve"> compatible </w:t>
      </w:r>
      <w:r w:rsidRPr="002C4209" w:rsidR="0053143D">
        <w:rPr>
          <w:szCs w:val="24"/>
          <w:lang w:val="en-GB"/>
        </w:rPr>
        <w:t>with A</w:t>
      </w:r>
      <w:r w:rsidRPr="002C4209">
        <w:rPr>
          <w:szCs w:val="24"/>
          <w:lang w:val="en-GB"/>
        </w:rPr>
        <w:t xml:space="preserve">rticle 3 </w:t>
      </w:r>
      <w:r w:rsidRPr="002C4209" w:rsidR="0053143D">
        <w:rPr>
          <w:szCs w:val="24"/>
          <w:lang w:val="en-GB"/>
        </w:rPr>
        <w:t>and therefore to consider whether the</w:t>
      </w:r>
      <w:r w:rsidRPr="002C4209">
        <w:rPr>
          <w:szCs w:val="24"/>
          <w:lang w:val="en-GB"/>
        </w:rPr>
        <w:t xml:space="preserve"> </w:t>
      </w:r>
      <w:r w:rsidRPr="002C4209" w:rsidR="007A243B">
        <w:rPr>
          <w:szCs w:val="24"/>
          <w:lang w:val="en-GB"/>
        </w:rPr>
        <w:t>discretionary</w:t>
      </w:r>
      <w:r w:rsidRPr="002C4209" w:rsidR="0053143D">
        <w:rPr>
          <w:szCs w:val="24"/>
          <w:lang w:val="en-GB"/>
        </w:rPr>
        <w:t xml:space="preserve"> life sentence to which the applicant is liable fulfils the</w:t>
      </w:r>
      <w:r w:rsidRPr="002C4209">
        <w:rPr>
          <w:szCs w:val="24"/>
          <w:lang w:val="en-GB"/>
        </w:rPr>
        <w:t xml:space="preserve"> </w:t>
      </w:r>
      <w:r w:rsidRPr="002C4209" w:rsidR="0053143D">
        <w:rPr>
          <w:szCs w:val="24"/>
          <w:lang w:val="en-GB"/>
        </w:rPr>
        <w:t xml:space="preserve">criteria which it has </w:t>
      </w:r>
      <w:r w:rsidR="00E178B8">
        <w:rPr>
          <w:szCs w:val="24"/>
          <w:lang w:val="en-GB"/>
        </w:rPr>
        <w:t>establish</w:t>
      </w:r>
      <w:r w:rsidRPr="002C4209" w:rsidR="0053143D">
        <w:rPr>
          <w:szCs w:val="24"/>
          <w:lang w:val="en-GB"/>
        </w:rPr>
        <w:t>ed in its cas</w:t>
      </w:r>
      <w:r w:rsidRPr="002C4209">
        <w:rPr>
          <w:szCs w:val="24"/>
          <w:lang w:val="en-GB"/>
        </w:rPr>
        <w:t>e</w:t>
      </w:r>
      <w:r w:rsidRPr="002C4209" w:rsidR="0053143D">
        <w:rPr>
          <w:szCs w:val="24"/>
          <w:lang w:val="en-GB"/>
        </w:rPr>
        <w:t>-law on this</w:t>
      </w:r>
      <w:r w:rsidRPr="002C4209">
        <w:rPr>
          <w:szCs w:val="24"/>
          <w:lang w:val="en-GB"/>
        </w:rPr>
        <w:t xml:space="preserve"> </w:t>
      </w:r>
      <w:r w:rsidRPr="002C4209" w:rsidR="007A243B">
        <w:rPr>
          <w:szCs w:val="24"/>
          <w:lang w:val="en-GB"/>
        </w:rPr>
        <w:t>matter</w:t>
      </w:r>
      <w:r w:rsidRPr="002C4209">
        <w:rPr>
          <w:szCs w:val="24"/>
          <w:lang w:val="en-GB"/>
        </w:rPr>
        <w:t xml:space="preserve"> (</w:t>
      </w:r>
      <w:r w:rsidRPr="002C4209" w:rsidR="0053143D">
        <w:rPr>
          <w:szCs w:val="24"/>
          <w:lang w:val="en-GB"/>
        </w:rPr>
        <w:t>see</w:t>
      </w:r>
      <w:r w:rsidRPr="002C4209">
        <w:rPr>
          <w:szCs w:val="24"/>
          <w:lang w:val="en-GB"/>
        </w:rPr>
        <w:t xml:space="preserve"> </w:t>
      </w:r>
      <w:r w:rsidRPr="002C4209" w:rsidR="007A243B">
        <w:rPr>
          <w:szCs w:val="24"/>
          <w:lang w:val="en-GB"/>
        </w:rPr>
        <w:t>paragraphs</w:t>
      </w:r>
      <w:r w:rsidRPr="002C4209">
        <w:rPr>
          <w:szCs w:val="24"/>
          <w:lang w:val="en-GB"/>
        </w:rPr>
        <w:t xml:space="preserve"> 112 </w:t>
      </w:r>
      <w:r w:rsidRPr="002C4209" w:rsidR="0053143D">
        <w:rPr>
          <w:szCs w:val="24"/>
          <w:lang w:val="en-GB"/>
        </w:rPr>
        <w:t>to</w:t>
      </w:r>
      <w:r w:rsidRPr="002C4209">
        <w:rPr>
          <w:szCs w:val="24"/>
          <w:lang w:val="en-GB"/>
        </w:rPr>
        <w:t xml:space="preserve"> 115</w:t>
      </w:r>
      <w:r w:rsidRPr="002C4209" w:rsidR="0053143D">
        <w:rPr>
          <w:szCs w:val="24"/>
          <w:lang w:val="en-GB"/>
        </w:rPr>
        <w:t xml:space="preserve"> above</w:t>
      </w:r>
      <w:r w:rsidRPr="002C4209">
        <w:rPr>
          <w:szCs w:val="24"/>
          <w:lang w:val="en-GB"/>
        </w:rPr>
        <w:t>).</w:t>
      </w:r>
    </w:p>
    <w:p w:rsidRPr="002C4209" w:rsidR="00E103E5" w:rsidP="00E103E5" w:rsidRDefault="00E103E5">
      <w:pPr>
        <w:pStyle w:val="ECHRPara"/>
        <w:rPr>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132</w:t>
      </w:r>
      <w:r w:rsidRPr="002C4209">
        <w:rPr>
          <w:szCs w:val="24"/>
          <w:lang w:val="en-GB"/>
        </w:rPr>
        <w:fldChar w:fldCharType="end"/>
      </w:r>
      <w:r w:rsidRPr="002C4209">
        <w:rPr>
          <w:szCs w:val="24"/>
          <w:lang w:val="en-GB"/>
        </w:rPr>
        <w:t>.  </w:t>
      </w:r>
      <w:r w:rsidRPr="002C4209" w:rsidR="007A243B">
        <w:rPr>
          <w:szCs w:val="24"/>
          <w:lang w:val="en-GB"/>
        </w:rPr>
        <w:t>In</w:t>
      </w:r>
      <w:r w:rsidRPr="002C4209" w:rsidR="007C34B1">
        <w:rPr>
          <w:szCs w:val="24"/>
          <w:lang w:val="en-GB"/>
        </w:rPr>
        <w:t xml:space="preserve"> this </w:t>
      </w:r>
      <w:r w:rsidRPr="002C4209" w:rsidR="007A243B">
        <w:rPr>
          <w:szCs w:val="24"/>
          <w:lang w:val="en-GB"/>
        </w:rPr>
        <w:t>connection</w:t>
      </w:r>
      <w:r w:rsidRPr="002C4209" w:rsidR="007A536B">
        <w:rPr>
          <w:szCs w:val="24"/>
          <w:lang w:val="en-GB"/>
        </w:rPr>
        <w:t>,</w:t>
      </w:r>
      <w:r w:rsidRPr="002C4209" w:rsidR="007C34B1">
        <w:rPr>
          <w:szCs w:val="24"/>
          <w:lang w:val="en-GB"/>
        </w:rPr>
        <w:t xml:space="preserve"> the </w:t>
      </w:r>
      <w:r w:rsidRPr="002C4209" w:rsidR="007A243B">
        <w:rPr>
          <w:szCs w:val="24"/>
          <w:lang w:val="en-GB"/>
        </w:rPr>
        <w:t>Government</w:t>
      </w:r>
      <w:r w:rsidRPr="002C4209" w:rsidR="007C34B1">
        <w:rPr>
          <w:szCs w:val="24"/>
          <w:lang w:val="en-GB"/>
        </w:rPr>
        <w:t xml:space="preserve"> affirm</w:t>
      </w:r>
      <w:r w:rsidR="00AD45FF">
        <w:rPr>
          <w:szCs w:val="24"/>
          <w:lang w:val="en-GB"/>
        </w:rPr>
        <w:t>ed</w:t>
      </w:r>
      <w:r w:rsidRPr="002C4209" w:rsidR="007C34B1">
        <w:rPr>
          <w:szCs w:val="24"/>
          <w:lang w:val="en-GB"/>
        </w:rPr>
        <w:t xml:space="preserve"> that the US</w:t>
      </w:r>
      <w:r w:rsidRPr="002C4209">
        <w:rPr>
          <w:szCs w:val="24"/>
          <w:lang w:val="en-GB"/>
        </w:rPr>
        <w:t xml:space="preserve"> </w:t>
      </w:r>
      <w:r w:rsidRPr="002C4209" w:rsidR="007A243B">
        <w:rPr>
          <w:szCs w:val="24"/>
          <w:lang w:val="en-GB"/>
        </w:rPr>
        <w:t>system</w:t>
      </w:r>
      <w:r w:rsidRPr="002C4209">
        <w:rPr>
          <w:szCs w:val="24"/>
          <w:lang w:val="en-GB"/>
        </w:rPr>
        <w:t xml:space="preserve"> </w:t>
      </w:r>
      <w:r w:rsidRPr="002C4209" w:rsidR="00AD45FF">
        <w:rPr>
          <w:szCs w:val="24"/>
          <w:lang w:val="en-GB"/>
        </w:rPr>
        <w:t>fulfill</w:t>
      </w:r>
      <w:r w:rsidR="00AD45FF">
        <w:rPr>
          <w:szCs w:val="24"/>
          <w:lang w:val="en-GB"/>
        </w:rPr>
        <w:t>ed</w:t>
      </w:r>
      <w:r w:rsidRPr="002C4209" w:rsidR="007A536B">
        <w:rPr>
          <w:szCs w:val="24"/>
          <w:lang w:val="en-GB"/>
        </w:rPr>
        <w:t xml:space="preserve"> both the requirements set out by the</w:t>
      </w:r>
      <w:r w:rsidRPr="002C4209">
        <w:rPr>
          <w:szCs w:val="24"/>
          <w:lang w:val="en-GB"/>
        </w:rPr>
        <w:t xml:space="preserve"> </w:t>
      </w:r>
      <w:r w:rsidRPr="002C4209" w:rsidR="007A243B">
        <w:rPr>
          <w:szCs w:val="24"/>
          <w:lang w:val="en-GB"/>
        </w:rPr>
        <w:t>Court</w:t>
      </w:r>
      <w:r w:rsidRPr="002C4209">
        <w:rPr>
          <w:szCs w:val="24"/>
          <w:lang w:val="en-GB"/>
        </w:rPr>
        <w:t xml:space="preserve"> </w:t>
      </w:r>
      <w:r w:rsidRPr="002C4209" w:rsidR="007A536B">
        <w:rPr>
          <w:szCs w:val="24"/>
          <w:lang w:val="en-GB"/>
        </w:rPr>
        <w:t>in its</w:t>
      </w:r>
      <w:r w:rsidRPr="002C4209">
        <w:rPr>
          <w:szCs w:val="24"/>
          <w:lang w:val="en-GB"/>
        </w:rPr>
        <w:t xml:space="preserve"> </w:t>
      </w:r>
      <w:r w:rsidRPr="002C4209">
        <w:rPr>
          <w:i/>
          <w:szCs w:val="24"/>
          <w:lang w:val="en-GB"/>
        </w:rPr>
        <w:t>Kafkaris</w:t>
      </w:r>
      <w:r w:rsidRPr="002C4209">
        <w:rPr>
          <w:szCs w:val="24"/>
          <w:lang w:val="en-GB"/>
        </w:rPr>
        <w:t xml:space="preserve"> </w:t>
      </w:r>
      <w:r w:rsidRPr="002C4209" w:rsidR="007A536B">
        <w:rPr>
          <w:szCs w:val="24"/>
          <w:lang w:val="en-GB"/>
        </w:rPr>
        <w:t>judgment and the</w:t>
      </w:r>
      <w:r w:rsidRPr="002C4209">
        <w:rPr>
          <w:szCs w:val="24"/>
          <w:lang w:val="en-GB"/>
        </w:rPr>
        <w:t xml:space="preserve"> n</w:t>
      </w:r>
      <w:r w:rsidRPr="002C4209" w:rsidR="007A536B">
        <w:rPr>
          <w:szCs w:val="24"/>
          <w:lang w:val="en-GB"/>
        </w:rPr>
        <w:t>ew</w:t>
      </w:r>
      <w:r w:rsidRPr="002C4209">
        <w:rPr>
          <w:szCs w:val="24"/>
          <w:lang w:val="en-GB"/>
        </w:rPr>
        <w:t xml:space="preserve"> </w:t>
      </w:r>
      <w:r w:rsidRPr="002C4209" w:rsidR="007A243B">
        <w:rPr>
          <w:szCs w:val="24"/>
          <w:lang w:val="en-GB"/>
        </w:rPr>
        <w:t>criteria</w:t>
      </w:r>
      <w:r w:rsidRPr="002C4209" w:rsidR="007A536B">
        <w:rPr>
          <w:szCs w:val="24"/>
          <w:lang w:val="en-GB"/>
        </w:rPr>
        <w:t xml:space="preserve"> laid </w:t>
      </w:r>
      <w:r w:rsidRPr="002C4209" w:rsidR="007A243B">
        <w:rPr>
          <w:szCs w:val="24"/>
          <w:lang w:val="en-GB"/>
        </w:rPr>
        <w:t>down</w:t>
      </w:r>
      <w:r w:rsidRPr="002C4209" w:rsidR="007A536B">
        <w:rPr>
          <w:szCs w:val="24"/>
          <w:lang w:val="en-GB"/>
        </w:rPr>
        <w:t xml:space="preserve"> by the</w:t>
      </w:r>
      <w:r w:rsidRPr="002C4209">
        <w:rPr>
          <w:szCs w:val="24"/>
          <w:lang w:val="en-GB"/>
        </w:rPr>
        <w:t xml:space="preserve"> </w:t>
      </w:r>
      <w:r w:rsidRPr="002C4209" w:rsidR="007A243B">
        <w:rPr>
          <w:szCs w:val="24"/>
          <w:lang w:val="en-GB"/>
        </w:rPr>
        <w:t>Court</w:t>
      </w:r>
      <w:r w:rsidRPr="002C4209">
        <w:rPr>
          <w:szCs w:val="24"/>
          <w:lang w:val="en-GB"/>
        </w:rPr>
        <w:t xml:space="preserve"> </w:t>
      </w:r>
      <w:r w:rsidRPr="002C4209" w:rsidR="007A536B">
        <w:rPr>
          <w:szCs w:val="24"/>
          <w:lang w:val="en-GB"/>
        </w:rPr>
        <w:t>in</w:t>
      </w:r>
      <w:r w:rsidRPr="002C4209">
        <w:rPr>
          <w:szCs w:val="24"/>
          <w:lang w:val="en-GB"/>
        </w:rPr>
        <w:t xml:space="preserve"> </w:t>
      </w:r>
      <w:r w:rsidRPr="002C4209">
        <w:rPr>
          <w:i/>
          <w:szCs w:val="24"/>
          <w:lang w:val="en-GB"/>
        </w:rPr>
        <w:t>Vinter</w:t>
      </w:r>
      <w:r w:rsidRPr="002C4209">
        <w:rPr>
          <w:szCs w:val="24"/>
          <w:lang w:val="en-GB"/>
        </w:rPr>
        <w:t xml:space="preserve"> </w:t>
      </w:r>
      <w:r w:rsidRPr="002C4209" w:rsidR="007A536B">
        <w:rPr>
          <w:i/>
          <w:szCs w:val="24"/>
          <w:lang w:val="en-GB"/>
        </w:rPr>
        <w:t>and Others</w:t>
      </w:r>
      <w:r w:rsidRPr="002C4209">
        <w:rPr>
          <w:szCs w:val="24"/>
          <w:lang w:val="en-GB"/>
        </w:rPr>
        <w:t xml:space="preserve">. </w:t>
      </w:r>
      <w:r w:rsidRPr="002C4209" w:rsidR="002554AB">
        <w:rPr>
          <w:szCs w:val="24"/>
          <w:lang w:val="en-GB"/>
        </w:rPr>
        <w:t>They submit</w:t>
      </w:r>
      <w:r w:rsidR="00AD45FF">
        <w:rPr>
          <w:szCs w:val="24"/>
          <w:lang w:val="en-GB"/>
        </w:rPr>
        <w:t>ted</w:t>
      </w:r>
      <w:r w:rsidRPr="002C4209" w:rsidR="002554AB">
        <w:rPr>
          <w:szCs w:val="24"/>
          <w:lang w:val="en-GB"/>
        </w:rPr>
        <w:t xml:space="preserve"> that the life sentence </w:t>
      </w:r>
      <w:r w:rsidR="00E178B8">
        <w:rPr>
          <w:szCs w:val="24"/>
          <w:lang w:val="en-GB"/>
        </w:rPr>
        <w:t xml:space="preserve">which </w:t>
      </w:r>
      <w:r w:rsidRPr="002C4209" w:rsidR="002554AB">
        <w:rPr>
          <w:szCs w:val="24"/>
          <w:lang w:val="en-GB"/>
        </w:rPr>
        <w:t>the applic</w:t>
      </w:r>
      <w:r w:rsidRPr="002C4209">
        <w:rPr>
          <w:szCs w:val="24"/>
          <w:lang w:val="en-GB"/>
        </w:rPr>
        <w:t xml:space="preserve">ant </w:t>
      </w:r>
      <w:r w:rsidR="00E178B8">
        <w:rPr>
          <w:szCs w:val="24"/>
          <w:lang w:val="en-GB"/>
        </w:rPr>
        <w:t xml:space="preserve">risked </w:t>
      </w:r>
      <w:r w:rsidRPr="002C4209" w:rsidR="00E178B8">
        <w:rPr>
          <w:szCs w:val="24"/>
          <w:lang w:val="en-GB"/>
        </w:rPr>
        <w:t>incurr</w:t>
      </w:r>
      <w:r w:rsidR="00E178B8">
        <w:rPr>
          <w:szCs w:val="24"/>
          <w:lang w:val="en-GB"/>
        </w:rPr>
        <w:t>ing</w:t>
      </w:r>
      <w:r w:rsidRPr="002C4209" w:rsidR="00E178B8">
        <w:rPr>
          <w:szCs w:val="24"/>
          <w:lang w:val="en-GB"/>
        </w:rPr>
        <w:t xml:space="preserve"> </w:t>
      </w:r>
      <w:r w:rsidR="00AD45FF">
        <w:rPr>
          <w:szCs w:val="24"/>
          <w:lang w:val="en-GB"/>
        </w:rPr>
        <w:t>wa</w:t>
      </w:r>
      <w:r w:rsidRPr="002C4209" w:rsidR="007A243B">
        <w:rPr>
          <w:szCs w:val="24"/>
          <w:lang w:val="en-GB"/>
        </w:rPr>
        <w:t>s</w:t>
      </w:r>
      <w:r w:rsidRPr="002C4209">
        <w:rPr>
          <w:szCs w:val="24"/>
          <w:lang w:val="en-GB"/>
        </w:rPr>
        <w:t xml:space="preserve"> </w:t>
      </w:r>
      <w:r w:rsidRPr="002C4209" w:rsidR="002554AB">
        <w:rPr>
          <w:szCs w:val="24"/>
          <w:lang w:val="en-GB"/>
        </w:rPr>
        <w:t>reduc</w:t>
      </w:r>
      <w:r w:rsidRPr="002C4209">
        <w:rPr>
          <w:szCs w:val="24"/>
          <w:lang w:val="en-GB"/>
        </w:rPr>
        <w:t xml:space="preserve">ible </w:t>
      </w:r>
      <w:r w:rsidRPr="002C4209">
        <w:rPr>
          <w:i/>
          <w:szCs w:val="24"/>
          <w:lang w:val="en-GB"/>
        </w:rPr>
        <w:t>de jure</w:t>
      </w:r>
      <w:r w:rsidRPr="002C4209">
        <w:rPr>
          <w:szCs w:val="24"/>
          <w:lang w:val="en-GB"/>
        </w:rPr>
        <w:t xml:space="preserve"> </w:t>
      </w:r>
      <w:r w:rsidRPr="002C4209" w:rsidR="002554AB">
        <w:rPr>
          <w:szCs w:val="24"/>
          <w:lang w:val="en-GB"/>
        </w:rPr>
        <w:t xml:space="preserve">because he </w:t>
      </w:r>
      <w:r w:rsidRPr="002C4209" w:rsidR="00AD45FF">
        <w:rPr>
          <w:szCs w:val="24"/>
          <w:lang w:val="en-GB"/>
        </w:rPr>
        <w:t>wo</w:t>
      </w:r>
      <w:r w:rsidR="00AD45FF">
        <w:rPr>
          <w:szCs w:val="24"/>
          <w:lang w:val="en-GB"/>
        </w:rPr>
        <w:t>u</w:t>
      </w:r>
      <w:r w:rsidRPr="002C4209" w:rsidR="00AD45FF">
        <w:rPr>
          <w:szCs w:val="24"/>
          <w:lang w:val="en-GB"/>
        </w:rPr>
        <w:t>l</w:t>
      </w:r>
      <w:r w:rsidR="00AD45FF">
        <w:rPr>
          <w:szCs w:val="24"/>
          <w:lang w:val="en-GB"/>
        </w:rPr>
        <w:t>d</w:t>
      </w:r>
      <w:r w:rsidRPr="002C4209" w:rsidR="002554AB">
        <w:rPr>
          <w:szCs w:val="24"/>
          <w:lang w:val="en-GB"/>
        </w:rPr>
        <w:t xml:space="preserve"> be able, under the US </w:t>
      </w:r>
      <w:r w:rsidRPr="002C4209">
        <w:rPr>
          <w:szCs w:val="24"/>
          <w:lang w:val="en-GB"/>
        </w:rPr>
        <w:t xml:space="preserve">Constitution, </w:t>
      </w:r>
      <w:r w:rsidRPr="002C4209" w:rsidR="002554AB">
        <w:rPr>
          <w:szCs w:val="24"/>
          <w:lang w:val="en-GB"/>
        </w:rPr>
        <w:t xml:space="preserve">to apply for a </w:t>
      </w:r>
      <w:r w:rsidRPr="002C4209" w:rsidR="007A243B">
        <w:rPr>
          <w:szCs w:val="24"/>
          <w:lang w:val="en-GB"/>
        </w:rPr>
        <w:t>Presidential</w:t>
      </w:r>
      <w:r w:rsidRPr="002C4209" w:rsidR="002554AB">
        <w:rPr>
          <w:szCs w:val="24"/>
          <w:lang w:val="en-GB"/>
        </w:rPr>
        <w:t xml:space="preserve"> pardon or a </w:t>
      </w:r>
      <w:r w:rsidRPr="002C4209">
        <w:rPr>
          <w:szCs w:val="24"/>
          <w:lang w:val="en-GB"/>
        </w:rPr>
        <w:t>commutation</w:t>
      </w:r>
      <w:r w:rsidR="0067519F">
        <w:rPr>
          <w:szCs w:val="24"/>
          <w:lang w:val="en-GB"/>
        </w:rPr>
        <w:t xml:space="preserve"> of</w:t>
      </w:r>
      <w:r w:rsidRPr="0067519F" w:rsidR="0067519F">
        <w:rPr>
          <w:szCs w:val="24"/>
          <w:lang w:val="en-GB"/>
        </w:rPr>
        <w:t xml:space="preserve"> </w:t>
      </w:r>
      <w:r w:rsidRPr="002C4209" w:rsidR="0067519F">
        <w:rPr>
          <w:szCs w:val="24"/>
          <w:lang w:val="en-GB"/>
        </w:rPr>
        <w:t>sentence</w:t>
      </w:r>
      <w:r w:rsidRPr="002C4209">
        <w:rPr>
          <w:szCs w:val="24"/>
          <w:lang w:val="en-GB"/>
        </w:rPr>
        <w:t xml:space="preserve">. </w:t>
      </w:r>
      <w:r w:rsidRPr="002C4209" w:rsidR="00BD501D">
        <w:rPr>
          <w:szCs w:val="24"/>
          <w:lang w:val="en-GB"/>
        </w:rPr>
        <w:t>He c</w:t>
      </w:r>
      <w:r w:rsidR="00AD45FF">
        <w:rPr>
          <w:szCs w:val="24"/>
          <w:lang w:val="en-GB"/>
        </w:rPr>
        <w:t>ould</w:t>
      </w:r>
      <w:r w:rsidRPr="002C4209" w:rsidR="00BD501D">
        <w:rPr>
          <w:szCs w:val="24"/>
          <w:lang w:val="en-GB"/>
        </w:rPr>
        <w:t xml:space="preserve"> submit such an application at any time after the </w:t>
      </w:r>
      <w:r w:rsidRPr="002C4209" w:rsidR="00A36A29">
        <w:rPr>
          <w:szCs w:val="24"/>
          <w:lang w:val="en-GB"/>
        </w:rPr>
        <w:t>conviction</w:t>
      </w:r>
      <w:r w:rsidRPr="002C4209">
        <w:rPr>
          <w:szCs w:val="24"/>
          <w:lang w:val="en-GB"/>
        </w:rPr>
        <w:t xml:space="preserve"> </w:t>
      </w:r>
      <w:r w:rsidRPr="002C4209" w:rsidR="00BD501D">
        <w:rPr>
          <w:szCs w:val="24"/>
          <w:lang w:val="en-GB"/>
        </w:rPr>
        <w:t>has become f</w:t>
      </w:r>
      <w:r w:rsidR="00AD45FF">
        <w:rPr>
          <w:szCs w:val="24"/>
          <w:lang w:val="en-GB"/>
        </w:rPr>
        <w:t xml:space="preserve">inal, </w:t>
      </w:r>
      <w:r w:rsidR="00913512">
        <w:rPr>
          <w:szCs w:val="24"/>
          <w:lang w:val="en-GB"/>
        </w:rPr>
        <w:t xml:space="preserve">and </w:t>
      </w:r>
      <w:r w:rsidR="00AD45FF">
        <w:rPr>
          <w:szCs w:val="24"/>
          <w:lang w:val="en-GB"/>
        </w:rPr>
        <w:t>as many times as he wished</w:t>
      </w:r>
      <w:r w:rsidRPr="002C4209">
        <w:rPr>
          <w:szCs w:val="24"/>
          <w:lang w:val="en-GB"/>
        </w:rPr>
        <w:t xml:space="preserve">. </w:t>
      </w:r>
      <w:r w:rsidRPr="002C4209" w:rsidR="00C53092">
        <w:rPr>
          <w:szCs w:val="24"/>
          <w:lang w:val="en-GB"/>
        </w:rPr>
        <w:t xml:space="preserve">His </w:t>
      </w:r>
      <w:r w:rsidRPr="002C4209" w:rsidR="00A36A29">
        <w:rPr>
          <w:szCs w:val="24"/>
          <w:lang w:val="en-GB"/>
        </w:rPr>
        <w:t>request</w:t>
      </w:r>
      <w:r w:rsidRPr="002C4209" w:rsidR="00C53092">
        <w:rPr>
          <w:szCs w:val="24"/>
          <w:lang w:val="en-GB"/>
        </w:rPr>
        <w:t xml:space="preserve"> </w:t>
      </w:r>
      <w:r w:rsidRPr="002C4209" w:rsidR="00AD45FF">
        <w:rPr>
          <w:szCs w:val="24"/>
          <w:lang w:val="en-GB"/>
        </w:rPr>
        <w:t>wo</w:t>
      </w:r>
      <w:r w:rsidR="00AD45FF">
        <w:rPr>
          <w:szCs w:val="24"/>
          <w:lang w:val="en-GB"/>
        </w:rPr>
        <w:t>u</w:t>
      </w:r>
      <w:r w:rsidRPr="002C4209" w:rsidR="00AD45FF">
        <w:rPr>
          <w:szCs w:val="24"/>
          <w:lang w:val="en-GB"/>
        </w:rPr>
        <w:t>l</w:t>
      </w:r>
      <w:r w:rsidR="00AD45FF">
        <w:rPr>
          <w:szCs w:val="24"/>
          <w:lang w:val="en-GB"/>
        </w:rPr>
        <w:t>d</w:t>
      </w:r>
      <w:r w:rsidRPr="002C4209" w:rsidR="00C53092">
        <w:rPr>
          <w:szCs w:val="24"/>
          <w:lang w:val="en-GB"/>
        </w:rPr>
        <w:t xml:space="preserve"> be considered by the</w:t>
      </w:r>
      <w:r w:rsidRPr="002C4209">
        <w:rPr>
          <w:szCs w:val="24"/>
          <w:lang w:val="en-GB"/>
        </w:rPr>
        <w:t xml:space="preserve"> Pardon Attorney</w:t>
      </w:r>
      <w:r w:rsidRPr="002C4209" w:rsidR="00C53092">
        <w:rPr>
          <w:szCs w:val="24"/>
          <w:lang w:val="en-GB"/>
        </w:rPr>
        <w:t xml:space="preserve">, who </w:t>
      </w:r>
      <w:r w:rsidRPr="002C4209" w:rsidR="00AD45FF">
        <w:rPr>
          <w:szCs w:val="24"/>
          <w:lang w:val="en-GB"/>
        </w:rPr>
        <w:t>wo</w:t>
      </w:r>
      <w:r w:rsidR="00AD45FF">
        <w:rPr>
          <w:szCs w:val="24"/>
          <w:lang w:val="en-GB"/>
        </w:rPr>
        <w:t>u</w:t>
      </w:r>
      <w:r w:rsidRPr="002C4209" w:rsidR="00AD45FF">
        <w:rPr>
          <w:szCs w:val="24"/>
          <w:lang w:val="en-GB"/>
        </w:rPr>
        <w:t>l</w:t>
      </w:r>
      <w:r w:rsidR="00AD45FF">
        <w:rPr>
          <w:szCs w:val="24"/>
          <w:lang w:val="en-GB"/>
        </w:rPr>
        <w:t>d</w:t>
      </w:r>
      <w:r w:rsidRPr="002C4209" w:rsidR="00C53092">
        <w:rPr>
          <w:szCs w:val="24"/>
          <w:lang w:val="en-GB"/>
        </w:rPr>
        <w:t xml:space="preserve"> issue a </w:t>
      </w:r>
      <w:r w:rsidRPr="002C4209">
        <w:rPr>
          <w:szCs w:val="24"/>
          <w:lang w:val="en-GB"/>
        </w:rPr>
        <w:t>non</w:t>
      </w:r>
      <w:r w:rsidRPr="002C4209" w:rsidR="00C53092">
        <w:rPr>
          <w:szCs w:val="24"/>
          <w:lang w:val="en-GB"/>
        </w:rPr>
        <w:t>-</w:t>
      </w:r>
      <w:r w:rsidRPr="002C4209" w:rsidR="00A36A29">
        <w:rPr>
          <w:szCs w:val="24"/>
          <w:lang w:val="en-GB"/>
        </w:rPr>
        <w:t>binding</w:t>
      </w:r>
      <w:r w:rsidRPr="002C4209" w:rsidR="00C53092">
        <w:rPr>
          <w:szCs w:val="24"/>
          <w:lang w:val="en-GB"/>
        </w:rPr>
        <w:t xml:space="preserve"> opinion to the</w:t>
      </w:r>
      <w:r w:rsidRPr="002C4209">
        <w:rPr>
          <w:szCs w:val="24"/>
          <w:lang w:val="en-GB"/>
        </w:rPr>
        <w:t xml:space="preserve"> </w:t>
      </w:r>
      <w:r w:rsidRPr="002C4209" w:rsidR="00A36A29">
        <w:rPr>
          <w:szCs w:val="24"/>
          <w:lang w:val="en-GB"/>
        </w:rPr>
        <w:t>President</w:t>
      </w:r>
      <w:r w:rsidRPr="002C4209">
        <w:rPr>
          <w:szCs w:val="24"/>
          <w:lang w:val="en-GB"/>
        </w:rPr>
        <w:t xml:space="preserve">. </w:t>
      </w:r>
      <w:r w:rsidRPr="002C4209" w:rsidR="00C53092">
        <w:rPr>
          <w:szCs w:val="24"/>
          <w:lang w:val="en-GB"/>
        </w:rPr>
        <w:t>The grounds on which the applic</w:t>
      </w:r>
      <w:r w:rsidRPr="002C4209">
        <w:rPr>
          <w:szCs w:val="24"/>
          <w:lang w:val="en-GB"/>
        </w:rPr>
        <w:t xml:space="preserve">ant </w:t>
      </w:r>
      <w:r w:rsidRPr="002C4209" w:rsidR="00C53092">
        <w:rPr>
          <w:szCs w:val="24"/>
          <w:lang w:val="en-GB"/>
        </w:rPr>
        <w:t>c</w:t>
      </w:r>
      <w:r w:rsidR="00AD45FF">
        <w:rPr>
          <w:szCs w:val="24"/>
          <w:lang w:val="en-GB"/>
        </w:rPr>
        <w:t>ould</w:t>
      </w:r>
      <w:r w:rsidRPr="002C4209">
        <w:rPr>
          <w:szCs w:val="24"/>
          <w:lang w:val="en-GB"/>
        </w:rPr>
        <w:t xml:space="preserve"> </w:t>
      </w:r>
      <w:r w:rsidRPr="002C4209" w:rsidR="00A36A29">
        <w:rPr>
          <w:szCs w:val="24"/>
          <w:lang w:val="en-GB"/>
        </w:rPr>
        <w:t>obtain</w:t>
      </w:r>
      <w:r w:rsidRPr="002C4209" w:rsidR="00C53092">
        <w:rPr>
          <w:szCs w:val="24"/>
          <w:lang w:val="en-GB"/>
        </w:rPr>
        <w:t xml:space="preserve"> a pardon</w:t>
      </w:r>
      <w:r w:rsidR="00AD45FF">
        <w:rPr>
          <w:szCs w:val="24"/>
          <w:lang w:val="en-GB"/>
        </w:rPr>
        <w:t xml:space="preserve"> were</w:t>
      </w:r>
      <w:r w:rsidR="00021AD3">
        <w:rPr>
          <w:szCs w:val="24"/>
          <w:lang w:val="en-GB"/>
        </w:rPr>
        <w:t>,</w:t>
      </w:r>
      <w:r w:rsidRPr="002C4209" w:rsidR="00C53092">
        <w:rPr>
          <w:szCs w:val="24"/>
          <w:lang w:val="en-GB"/>
        </w:rPr>
        <w:t xml:space="preserve"> </w:t>
      </w:r>
      <w:r w:rsidRPr="002C4209" w:rsidR="00021AD3">
        <w:rPr>
          <w:szCs w:val="24"/>
          <w:lang w:val="en-GB"/>
        </w:rPr>
        <w:t>in the Government</w:t>
      </w:r>
      <w:r w:rsidR="00E3780D">
        <w:rPr>
          <w:szCs w:val="24"/>
          <w:lang w:val="en-GB"/>
        </w:rPr>
        <w:t>’</w:t>
      </w:r>
      <w:r w:rsidRPr="002C4209" w:rsidR="00021AD3">
        <w:rPr>
          <w:szCs w:val="24"/>
          <w:lang w:val="en-GB"/>
        </w:rPr>
        <w:t>s view</w:t>
      </w:r>
      <w:r w:rsidR="00021AD3">
        <w:rPr>
          <w:szCs w:val="24"/>
          <w:lang w:val="en-GB"/>
        </w:rPr>
        <w:t>,</w:t>
      </w:r>
      <w:r w:rsidRPr="002C4209" w:rsidR="00021AD3">
        <w:rPr>
          <w:szCs w:val="24"/>
          <w:lang w:val="en-GB"/>
        </w:rPr>
        <w:t xml:space="preserve"> </w:t>
      </w:r>
      <w:r w:rsidRPr="002C4209" w:rsidR="00A36A29">
        <w:rPr>
          <w:szCs w:val="24"/>
          <w:lang w:val="en-GB"/>
        </w:rPr>
        <w:t>sufficiently</w:t>
      </w:r>
      <w:r w:rsidRPr="002C4209" w:rsidR="00C53092">
        <w:rPr>
          <w:szCs w:val="24"/>
          <w:lang w:val="en-GB"/>
        </w:rPr>
        <w:t xml:space="preserve"> </w:t>
      </w:r>
      <w:r w:rsidRPr="002C4209" w:rsidR="00A36A29">
        <w:rPr>
          <w:szCs w:val="24"/>
          <w:lang w:val="en-GB"/>
        </w:rPr>
        <w:t>broad</w:t>
      </w:r>
      <w:r w:rsidR="00AD45FF">
        <w:rPr>
          <w:szCs w:val="24"/>
          <w:lang w:val="en-GB"/>
        </w:rPr>
        <w:t>,</w:t>
      </w:r>
      <w:r w:rsidRPr="002C4209" w:rsidR="00C53092">
        <w:rPr>
          <w:szCs w:val="24"/>
          <w:lang w:val="en-GB"/>
        </w:rPr>
        <w:t xml:space="preserve"> </w:t>
      </w:r>
      <w:r w:rsidR="0067519F">
        <w:rPr>
          <w:szCs w:val="24"/>
          <w:lang w:val="en-GB"/>
        </w:rPr>
        <w:t>and</w:t>
      </w:r>
      <w:r w:rsidRPr="002C4209">
        <w:rPr>
          <w:szCs w:val="24"/>
          <w:lang w:val="en-GB"/>
        </w:rPr>
        <w:t xml:space="preserve"> </w:t>
      </w:r>
      <w:r w:rsidRPr="002C4209" w:rsidR="00A36A29">
        <w:rPr>
          <w:szCs w:val="24"/>
          <w:lang w:val="en-GB"/>
        </w:rPr>
        <w:t>in</w:t>
      </w:r>
      <w:r w:rsidRPr="002C4209">
        <w:rPr>
          <w:szCs w:val="24"/>
          <w:lang w:val="en-GB"/>
        </w:rPr>
        <w:t xml:space="preserve"> </w:t>
      </w:r>
      <w:r w:rsidRPr="002C4209" w:rsidR="00C53092">
        <w:rPr>
          <w:szCs w:val="24"/>
          <w:lang w:val="en-GB"/>
        </w:rPr>
        <w:t>any</w:t>
      </w:r>
      <w:r w:rsidRPr="002C4209">
        <w:rPr>
          <w:szCs w:val="24"/>
          <w:lang w:val="en-GB"/>
        </w:rPr>
        <w:t xml:space="preserve"> </w:t>
      </w:r>
      <w:r w:rsidRPr="002C4209" w:rsidR="00A36A29">
        <w:rPr>
          <w:szCs w:val="24"/>
          <w:lang w:val="en-GB"/>
        </w:rPr>
        <w:t>case</w:t>
      </w:r>
      <w:r w:rsidRPr="002C4209" w:rsidR="00C53092">
        <w:rPr>
          <w:szCs w:val="24"/>
          <w:lang w:val="en-GB"/>
        </w:rPr>
        <w:t xml:space="preserve"> broader than those used in the </w:t>
      </w:r>
      <w:r w:rsidRPr="002C4209">
        <w:rPr>
          <w:szCs w:val="24"/>
          <w:lang w:val="en-GB"/>
        </w:rPr>
        <w:t>Uni</w:t>
      </w:r>
      <w:r w:rsidRPr="002C4209" w:rsidR="00C53092">
        <w:rPr>
          <w:szCs w:val="24"/>
          <w:lang w:val="en-GB"/>
        </w:rPr>
        <w:t xml:space="preserve">ted Kingdom, as </w:t>
      </w:r>
      <w:r w:rsidRPr="002C4209" w:rsidR="00A36A29">
        <w:rPr>
          <w:szCs w:val="24"/>
          <w:lang w:val="en-GB"/>
        </w:rPr>
        <w:t>assessed</w:t>
      </w:r>
      <w:r w:rsidRPr="002C4209" w:rsidR="00C53092">
        <w:rPr>
          <w:szCs w:val="24"/>
          <w:lang w:val="en-GB"/>
        </w:rPr>
        <w:t xml:space="preserve"> in the</w:t>
      </w:r>
      <w:r w:rsidRPr="002C4209">
        <w:rPr>
          <w:szCs w:val="24"/>
          <w:lang w:val="en-GB"/>
        </w:rPr>
        <w:t xml:space="preserve"> </w:t>
      </w:r>
      <w:r w:rsidRPr="002C4209">
        <w:rPr>
          <w:i/>
          <w:szCs w:val="24"/>
          <w:lang w:val="en-GB"/>
        </w:rPr>
        <w:t>Vinter</w:t>
      </w:r>
      <w:r w:rsidRPr="002C4209">
        <w:rPr>
          <w:szCs w:val="24"/>
          <w:lang w:val="en-GB"/>
        </w:rPr>
        <w:t xml:space="preserve"> </w:t>
      </w:r>
      <w:r w:rsidRPr="002C4209" w:rsidR="00C53092">
        <w:rPr>
          <w:i/>
          <w:szCs w:val="24"/>
          <w:lang w:val="en-GB"/>
        </w:rPr>
        <w:t>and Others</w:t>
      </w:r>
      <w:r w:rsidRPr="002C4209" w:rsidR="00C53092">
        <w:rPr>
          <w:szCs w:val="24"/>
          <w:lang w:val="en-GB"/>
        </w:rPr>
        <w:t xml:space="preserve"> judgment</w:t>
      </w:r>
      <w:r w:rsidRPr="002C4209">
        <w:rPr>
          <w:szCs w:val="24"/>
          <w:lang w:val="en-GB"/>
        </w:rPr>
        <w:t xml:space="preserve">. </w:t>
      </w:r>
      <w:r w:rsidRPr="002C4209" w:rsidR="00A36A29">
        <w:rPr>
          <w:szCs w:val="24"/>
          <w:lang w:val="en-GB"/>
        </w:rPr>
        <w:t>The</w:t>
      </w:r>
      <w:r w:rsidRPr="002C4209">
        <w:rPr>
          <w:szCs w:val="24"/>
          <w:lang w:val="en-GB"/>
        </w:rPr>
        <w:t xml:space="preserve"> </w:t>
      </w:r>
      <w:r w:rsidRPr="002C4209" w:rsidR="00A36A29">
        <w:rPr>
          <w:szCs w:val="24"/>
          <w:lang w:val="en-GB"/>
        </w:rPr>
        <w:t>discretionary</w:t>
      </w:r>
      <w:r w:rsidRPr="002C4209" w:rsidR="000F3590">
        <w:rPr>
          <w:szCs w:val="24"/>
          <w:lang w:val="en-GB"/>
        </w:rPr>
        <w:t xml:space="preserve"> life sentence </w:t>
      </w:r>
      <w:r w:rsidR="00AD45FF">
        <w:rPr>
          <w:szCs w:val="24"/>
          <w:lang w:val="en-GB"/>
        </w:rPr>
        <w:t>wa</w:t>
      </w:r>
      <w:r w:rsidRPr="002C4209" w:rsidR="000F3590">
        <w:rPr>
          <w:szCs w:val="24"/>
          <w:lang w:val="en-GB"/>
        </w:rPr>
        <w:t>s also reduc</w:t>
      </w:r>
      <w:r w:rsidRPr="002C4209">
        <w:rPr>
          <w:szCs w:val="24"/>
          <w:lang w:val="en-GB"/>
        </w:rPr>
        <w:t xml:space="preserve">ible </w:t>
      </w:r>
      <w:r w:rsidRPr="002C4209">
        <w:rPr>
          <w:i/>
          <w:szCs w:val="24"/>
          <w:lang w:val="en-GB"/>
        </w:rPr>
        <w:t>de facto</w:t>
      </w:r>
      <w:r w:rsidRPr="002C4209">
        <w:rPr>
          <w:szCs w:val="24"/>
          <w:lang w:val="en-GB"/>
        </w:rPr>
        <w:t xml:space="preserve">. </w:t>
      </w:r>
      <w:r w:rsidR="00AD45FF">
        <w:rPr>
          <w:szCs w:val="24"/>
          <w:lang w:val="en-GB"/>
        </w:rPr>
        <w:t>T</w:t>
      </w:r>
      <w:r w:rsidRPr="002C4209" w:rsidR="000F3590">
        <w:rPr>
          <w:szCs w:val="24"/>
          <w:lang w:val="en-GB"/>
        </w:rPr>
        <w:t>h</w:t>
      </w:r>
      <w:r w:rsidRPr="002C4209">
        <w:rPr>
          <w:szCs w:val="24"/>
          <w:lang w:val="en-GB"/>
        </w:rPr>
        <w:t xml:space="preserve">e </w:t>
      </w:r>
      <w:r w:rsidRPr="002C4209" w:rsidR="00A36A29">
        <w:rPr>
          <w:szCs w:val="24"/>
          <w:lang w:val="en-GB"/>
        </w:rPr>
        <w:t>Government</w:t>
      </w:r>
      <w:r w:rsidRPr="002C4209">
        <w:rPr>
          <w:szCs w:val="24"/>
          <w:lang w:val="en-GB"/>
        </w:rPr>
        <w:t xml:space="preserve"> </w:t>
      </w:r>
      <w:r w:rsidR="00AD45FF">
        <w:rPr>
          <w:szCs w:val="24"/>
          <w:lang w:val="en-GB"/>
        </w:rPr>
        <w:t>referred to</w:t>
      </w:r>
      <w:r w:rsidRPr="002C4209" w:rsidR="000F3590">
        <w:rPr>
          <w:szCs w:val="24"/>
          <w:lang w:val="en-GB"/>
        </w:rPr>
        <w:t xml:space="preserve"> the</w:t>
      </w:r>
      <w:r w:rsidRPr="002C4209">
        <w:rPr>
          <w:szCs w:val="24"/>
          <w:lang w:val="en-GB"/>
        </w:rPr>
        <w:t xml:space="preserve"> </w:t>
      </w:r>
      <w:r w:rsidRPr="002C4209" w:rsidR="00A36A29">
        <w:rPr>
          <w:szCs w:val="24"/>
          <w:lang w:val="en-GB"/>
        </w:rPr>
        <w:t>diplomatic</w:t>
      </w:r>
      <w:r w:rsidRPr="002C4209">
        <w:rPr>
          <w:szCs w:val="24"/>
          <w:lang w:val="en-GB"/>
        </w:rPr>
        <w:t xml:space="preserve"> </w:t>
      </w:r>
      <w:r w:rsidRPr="002C4209" w:rsidR="000F3590">
        <w:rPr>
          <w:szCs w:val="24"/>
          <w:lang w:val="en-GB"/>
        </w:rPr>
        <w:t xml:space="preserve">assurances and statistics provided by the US </w:t>
      </w:r>
      <w:r w:rsidRPr="002C4209" w:rsidR="00A36A29">
        <w:rPr>
          <w:szCs w:val="24"/>
          <w:lang w:val="en-GB"/>
        </w:rPr>
        <w:t>authorities</w:t>
      </w:r>
      <w:r w:rsidRPr="002C4209" w:rsidR="000F3590">
        <w:rPr>
          <w:szCs w:val="24"/>
          <w:lang w:val="en-GB"/>
        </w:rPr>
        <w:t xml:space="preserve"> </w:t>
      </w:r>
      <w:r w:rsidRPr="002C4209" w:rsidR="00A36A29">
        <w:rPr>
          <w:szCs w:val="24"/>
          <w:lang w:val="en-GB"/>
        </w:rPr>
        <w:t>showing</w:t>
      </w:r>
      <w:r w:rsidRPr="002C4209" w:rsidR="000F3590">
        <w:rPr>
          <w:szCs w:val="24"/>
          <w:lang w:val="en-GB"/>
        </w:rPr>
        <w:t xml:space="preserve"> that all the US</w:t>
      </w:r>
      <w:r w:rsidRPr="002C4209">
        <w:rPr>
          <w:szCs w:val="24"/>
          <w:lang w:val="en-GB"/>
        </w:rPr>
        <w:t xml:space="preserve"> </w:t>
      </w:r>
      <w:r w:rsidRPr="002C4209" w:rsidR="00A36A29">
        <w:rPr>
          <w:szCs w:val="24"/>
          <w:lang w:val="en-GB"/>
        </w:rPr>
        <w:t>Presidents</w:t>
      </w:r>
      <w:r w:rsidRPr="002C4209">
        <w:rPr>
          <w:szCs w:val="24"/>
          <w:lang w:val="en-GB"/>
        </w:rPr>
        <w:t xml:space="preserve"> </w:t>
      </w:r>
      <w:r w:rsidR="00AD45FF">
        <w:rPr>
          <w:szCs w:val="24"/>
          <w:lang w:val="en-GB"/>
        </w:rPr>
        <w:t>had</w:t>
      </w:r>
      <w:r w:rsidRPr="002C4209" w:rsidR="000F3590">
        <w:rPr>
          <w:szCs w:val="24"/>
          <w:lang w:val="en-GB"/>
        </w:rPr>
        <w:t xml:space="preserve"> used their </w:t>
      </w:r>
      <w:r w:rsidRPr="002C4209" w:rsidR="00A36A29">
        <w:rPr>
          <w:szCs w:val="24"/>
          <w:lang w:val="en-GB"/>
        </w:rPr>
        <w:t>powers</w:t>
      </w:r>
      <w:r w:rsidRPr="002C4209" w:rsidR="000F3590">
        <w:rPr>
          <w:szCs w:val="24"/>
          <w:lang w:val="en-GB"/>
        </w:rPr>
        <w:t xml:space="preserve"> of pardon and/or </w:t>
      </w:r>
      <w:r w:rsidRPr="002C4209">
        <w:rPr>
          <w:szCs w:val="24"/>
          <w:lang w:val="en-GB"/>
        </w:rPr>
        <w:t>commutation</w:t>
      </w:r>
      <w:r w:rsidR="0067519F">
        <w:rPr>
          <w:szCs w:val="24"/>
          <w:lang w:val="en-GB"/>
        </w:rPr>
        <w:t xml:space="preserve"> of</w:t>
      </w:r>
      <w:r w:rsidRPr="002C4209">
        <w:rPr>
          <w:szCs w:val="24"/>
          <w:lang w:val="en-GB"/>
        </w:rPr>
        <w:t xml:space="preserve"> </w:t>
      </w:r>
      <w:r w:rsidRPr="002C4209" w:rsidR="0067519F">
        <w:rPr>
          <w:szCs w:val="24"/>
          <w:lang w:val="en-GB"/>
        </w:rPr>
        <w:t xml:space="preserve">sentence </w:t>
      </w:r>
      <w:r w:rsidRPr="002C4209" w:rsidR="000F3590">
        <w:rPr>
          <w:szCs w:val="24"/>
          <w:lang w:val="en-GB"/>
        </w:rPr>
        <w:t>and that they ha</w:t>
      </w:r>
      <w:r w:rsidR="00AD45FF">
        <w:rPr>
          <w:szCs w:val="24"/>
          <w:lang w:val="en-GB"/>
        </w:rPr>
        <w:t>d</w:t>
      </w:r>
      <w:r w:rsidRPr="002C4209" w:rsidR="000F3590">
        <w:rPr>
          <w:szCs w:val="24"/>
          <w:lang w:val="en-GB"/>
        </w:rPr>
        <w:t xml:space="preserve"> previously granted such facilities to </w:t>
      </w:r>
      <w:r w:rsidRPr="002C4209" w:rsidR="00A36A29">
        <w:rPr>
          <w:szCs w:val="24"/>
          <w:lang w:val="en-GB"/>
        </w:rPr>
        <w:t>persons</w:t>
      </w:r>
      <w:r w:rsidRPr="002C4209">
        <w:rPr>
          <w:szCs w:val="24"/>
          <w:lang w:val="en-GB"/>
        </w:rPr>
        <w:t xml:space="preserve"> </w:t>
      </w:r>
      <w:r w:rsidRPr="002C4209" w:rsidR="000F3590">
        <w:rPr>
          <w:szCs w:val="24"/>
          <w:lang w:val="en-GB"/>
        </w:rPr>
        <w:t xml:space="preserve">sentenced to life imprisonment or imprisoned for offences relating to </w:t>
      </w:r>
      <w:r w:rsidRPr="002C4209" w:rsidR="00A36A29">
        <w:rPr>
          <w:szCs w:val="24"/>
          <w:lang w:val="en-GB"/>
        </w:rPr>
        <w:t>national</w:t>
      </w:r>
      <w:r w:rsidRPr="002C4209" w:rsidR="000F3590">
        <w:rPr>
          <w:szCs w:val="24"/>
          <w:lang w:val="en-GB"/>
        </w:rPr>
        <w:t xml:space="preserve"> </w:t>
      </w:r>
      <w:r w:rsidRPr="002C4209" w:rsidR="00A36A29">
        <w:rPr>
          <w:szCs w:val="24"/>
          <w:lang w:val="en-GB"/>
        </w:rPr>
        <w:t>security</w:t>
      </w:r>
      <w:r w:rsidRPr="002C4209">
        <w:rPr>
          <w:szCs w:val="24"/>
          <w:lang w:val="en-GB"/>
        </w:rPr>
        <w:t>.</w:t>
      </w:r>
    </w:p>
    <w:p w:rsidRPr="002C4209" w:rsidR="00E103E5" w:rsidP="00E103E5" w:rsidRDefault="00E103E5">
      <w:pPr>
        <w:pStyle w:val="ECHRPara"/>
        <w:rPr>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133</w:t>
      </w:r>
      <w:r w:rsidRPr="002C4209">
        <w:rPr>
          <w:szCs w:val="24"/>
          <w:lang w:val="en-GB"/>
        </w:rPr>
        <w:fldChar w:fldCharType="end"/>
      </w:r>
      <w:r w:rsidRPr="002C4209">
        <w:rPr>
          <w:szCs w:val="24"/>
          <w:lang w:val="en-GB"/>
        </w:rPr>
        <w:t>.  </w:t>
      </w:r>
      <w:r w:rsidRPr="002C4209" w:rsidR="000F3590">
        <w:rPr>
          <w:szCs w:val="24"/>
          <w:lang w:val="en-GB"/>
        </w:rPr>
        <w:t>The applic</w:t>
      </w:r>
      <w:r w:rsidRPr="002C4209">
        <w:rPr>
          <w:szCs w:val="24"/>
          <w:lang w:val="en-GB"/>
        </w:rPr>
        <w:t xml:space="preserve">ant </w:t>
      </w:r>
      <w:r w:rsidRPr="002C4209" w:rsidR="00AD45FF">
        <w:rPr>
          <w:szCs w:val="24"/>
          <w:lang w:val="en-GB"/>
        </w:rPr>
        <w:t>submitt</w:t>
      </w:r>
      <w:r w:rsidR="00AD45FF">
        <w:rPr>
          <w:szCs w:val="24"/>
          <w:lang w:val="en-GB"/>
        </w:rPr>
        <w:t>ed</w:t>
      </w:r>
      <w:r w:rsidRPr="002C4209" w:rsidR="000F3590">
        <w:rPr>
          <w:szCs w:val="24"/>
          <w:lang w:val="en-GB"/>
        </w:rPr>
        <w:t xml:space="preserve"> that his only</w:t>
      </w:r>
      <w:r w:rsidRPr="002C4209" w:rsidR="00A56781">
        <w:rPr>
          <w:szCs w:val="24"/>
          <w:lang w:val="en-GB"/>
        </w:rPr>
        <w:t xml:space="preserve"> “</w:t>
      </w:r>
      <w:r w:rsidRPr="002C4209" w:rsidR="000F3590">
        <w:rPr>
          <w:szCs w:val="24"/>
          <w:lang w:val="en-GB"/>
        </w:rPr>
        <w:t>hope of release</w:t>
      </w:r>
      <w:r w:rsidRPr="002C4209" w:rsidR="00A56781">
        <w:rPr>
          <w:szCs w:val="24"/>
          <w:lang w:val="en-GB"/>
        </w:rPr>
        <w:t>”</w:t>
      </w:r>
      <w:r w:rsidRPr="002C4209">
        <w:rPr>
          <w:szCs w:val="24"/>
          <w:lang w:val="en-GB"/>
        </w:rPr>
        <w:t xml:space="preserve"> </w:t>
      </w:r>
      <w:r w:rsidRPr="002C4209" w:rsidR="000F3590">
        <w:rPr>
          <w:szCs w:val="24"/>
          <w:lang w:val="en-GB"/>
        </w:rPr>
        <w:t>l</w:t>
      </w:r>
      <w:r w:rsidR="00AD45FF">
        <w:rPr>
          <w:szCs w:val="24"/>
          <w:lang w:val="en-GB"/>
        </w:rPr>
        <w:t>ay</w:t>
      </w:r>
      <w:r w:rsidRPr="002C4209" w:rsidR="000F3590">
        <w:rPr>
          <w:szCs w:val="24"/>
          <w:lang w:val="en-GB"/>
        </w:rPr>
        <w:t xml:space="preserve"> in the prospects </w:t>
      </w:r>
      <w:r w:rsidR="0067519F">
        <w:rPr>
          <w:szCs w:val="24"/>
          <w:lang w:val="en-GB"/>
        </w:rPr>
        <w:t>o</w:t>
      </w:r>
      <w:r w:rsidRPr="002C4209" w:rsidR="000F3590">
        <w:rPr>
          <w:szCs w:val="24"/>
          <w:lang w:val="en-GB"/>
        </w:rPr>
        <w:t>f</w:t>
      </w:r>
      <w:r w:rsidRPr="002C4209">
        <w:rPr>
          <w:szCs w:val="24"/>
          <w:lang w:val="en-GB"/>
        </w:rPr>
        <w:t xml:space="preserve"> </w:t>
      </w:r>
      <w:r w:rsidRPr="002C4209" w:rsidR="00A36A29">
        <w:rPr>
          <w:szCs w:val="24"/>
          <w:lang w:val="en-GB"/>
        </w:rPr>
        <w:t>success</w:t>
      </w:r>
      <w:r w:rsidRPr="002C4209">
        <w:rPr>
          <w:szCs w:val="24"/>
          <w:lang w:val="en-GB"/>
        </w:rPr>
        <w:t xml:space="preserve">, </w:t>
      </w:r>
      <w:r w:rsidRPr="002C4209" w:rsidR="000F3590">
        <w:rPr>
          <w:szCs w:val="24"/>
          <w:lang w:val="en-GB"/>
        </w:rPr>
        <w:t xml:space="preserve">which </w:t>
      </w:r>
      <w:r w:rsidR="00AD45FF">
        <w:rPr>
          <w:szCs w:val="24"/>
          <w:lang w:val="en-GB"/>
        </w:rPr>
        <w:t>we</w:t>
      </w:r>
      <w:r w:rsidRPr="002C4209" w:rsidR="000F3590">
        <w:rPr>
          <w:szCs w:val="24"/>
          <w:lang w:val="en-GB"/>
        </w:rPr>
        <w:t xml:space="preserve">re </w:t>
      </w:r>
      <w:r w:rsidRPr="002C4209">
        <w:rPr>
          <w:i/>
          <w:szCs w:val="24"/>
          <w:lang w:val="en-GB"/>
        </w:rPr>
        <w:t>de facto</w:t>
      </w:r>
      <w:r w:rsidRPr="002C4209">
        <w:rPr>
          <w:szCs w:val="24"/>
          <w:lang w:val="en-GB"/>
        </w:rPr>
        <w:t xml:space="preserve"> </w:t>
      </w:r>
      <w:r w:rsidRPr="002C4209" w:rsidR="000F3590">
        <w:rPr>
          <w:szCs w:val="24"/>
          <w:lang w:val="en-GB"/>
        </w:rPr>
        <w:t>no</w:t>
      </w:r>
      <w:r w:rsidRPr="002C4209">
        <w:rPr>
          <w:szCs w:val="24"/>
          <w:lang w:val="en-GB"/>
        </w:rPr>
        <w:t>n</w:t>
      </w:r>
      <w:r w:rsidRPr="002C4209" w:rsidR="000F3590">
        <w:rPr>
          <w:szCs w:val="24"/>
          <w:lang w:val="en-GB"/>
        </w:rPr>
        <w:t>-</w:t>
      </w:r>
      <w:r w:rsidRPr="002C4209" w:rsidR="00A36A29">
        <w:rPr>
          <w:szCs w:val="24"/>
          <w:lang w:val="en-GB"/>
        </w:rPr>
        <w:t>existent</w:t>
      </w:r>
      <w:r w:rsidRPr="002C4209" w:rsidR="000F3590">
        <w:rPr>
          <w:szCs w:val="24"/>
          <w:lang w:val="en-GB"/>
        </w:rPr>
        <w:t xml:space="preserve"> in the aftermath of the</w:t>
      </w:r>
      <w:r w:rsidRPr="002C4209">
        <w:rPr>
          <w:szCs w:val="24"/>
          <w:lang w:val="en-GB"/>
        </w:rPr>
        <w:t xml:space="preserve"> 11 </w:t>
      </w:r>
      <w:r w:rsidRPr="002C4209" w:rsidR="00A36A29">
        <w:rPr>
          <w:szCs w:val="24"/>
          <w:lang w:val="en-GB"/>
        </w:rPr>
        <w:t>September</w:t>
      </w:r>
      <w:r w:rsidRPr="002C4209">
        <w:rPr>
          <w:szCs w:val="24"/>
          <w:lang w:val="en-GB"/>
        </w:rPr>
        <w:t xml:space="preserve"> 2001</w:t>
      </w:r>
      <w:r w:rsidRPr="002C4209" w:rsidR="000F3590">
        <w:rPr>
          <w:szCs w:val="24"/>
          <w:lang w:val="en-GB"/>
        </w:rPr>
        <w:t xml:space="preserve"> terrorist </w:t>
      </w:r>
      <w:r w:rsidRPr="002C4209" w:rsidR="00A36A29">
        <w:rPr>
          <w:szCs w:val="24"/>
          <w:lang w:val="en-GB"/>
        </w:rPr>
        <w:t>attacks</w:t>
      </w:r>
      <w:r w:rsidRPr="002C4209">
        <w:rPr>
          <w:szCs w:val="24"/>
          <w:lang w:val="en-GB"/>
        </w:rPr>
        <w:t>,</w:t>
      </w:r>
      <w:r w:rsidRPr="002C4209" w:rsidR="00A36A29">
        <w:rPr>
          <w:szCs w:val="24"/>
          <w:lang w:val="en-GB"/>
        </w:rPr>
        <w:t xml:space="preserve"> of an application for a Presidential pardon or</w:t>
      </w:r>
      <w:r w:rsidRPr="002C4209">
        <w:rPr>
          <w:szCs w:val="24"/>
          <w:lang w:val="en-GB"/>
        </w:rPr>
        <w:t xml:space="preserve"> commutation </w:t>
      </w:r>
      <w:r w:rsidRPr="002C4209" w:rsidR="00A36A29">
        <w:rPr>
          <w:szCs w:val="24"/>
          <w:lang w:val="en-GB"/>
        </w:rPr>
        <w:t>of sentence</w:t>
      </w:r>
      <w:r w:rsidRPr="002C4209">
        <w:rPr>
          <w:szCs w:val="24"/>
          <w:lang w:val="en-GB"/>
        </w:rPr>
        <w:t xml:space="preserve">. </w:t>
      </w:r>
      <w:r w:rsidRPr="002C4209" w:rsidR="00A36A29">
        <w:rPr>
          <w:szCs w:val="24"/>
          <w:lang w:val="en-GB"/>
        </w:rPr>
        <w:t>This</w:t>
      </w:r>
      <w:r w:rsidRPr="002C4209">
        <w:rPr>
          <w:szCs w:val="24"/>
          <w:lang w:val="en-GB"/>
        </w:rPr>
        <w:t xml:space="preserve"> </w:t>
      </w:r>
      <w:r w:rsidRPr="002C4209" w:rsidR="00A36A29">
        <w:rPr>
          <w:szCs w:val="24"/>
          <w:lang w:val="en-GB"/>
        </w:rPr>
        <w:t>possibility</w:t>
      </w:r>
      <w:r w:rsidRPr="002C4209">
        <w:rPr>
          <w:szCs w:val="24"/>
          <w:lang w:val="en-GB"/>
        </w:rPr>
        <w:t xml:space="preserve">, </w:t>
      </w:r>
      <w:r w:rsidRPr="002C4209" w:rsidR="00A36A29">
        <w:rPr>
          <w:szCs w:val="24"/>
          <w:lang w:val="en-GB"/>
        </w:rPr>
        <w:t xml:space="preserve">which </w:t>
      </w:r>
      <w:r w:rsidR="00AD45FF">
        <w:rPr>
          <w:szCs w:val="24"/>
          <w:lang w:val="en-GB"/>
        </w:rPr>
        <w:t>wa</w:t>
      </w:r>
      <w:r w:rsidRPr="002C4209" w:rsidR="00A36A29">
        <w:rPr>
          <w:szCs w:val="24"/>
          <w:lang w:val="en-GB"/>
        </w:rPr>
        <w:t>s completely at the</w:t>
      </w:r>
      <w:r w:rsidRPr="002C4209">
        <w:rPr>
          <w:szCs w:val="24"/>
          <w:lang w:val="en-GB"/>
        </w:rPr>
        <w:t xml:space="preserve"> </w:t>
      </w:r>
      <w:r w:rsidRPr="002C4209" w:rsidR="00A36A29">
        <w:rPr>
          <w:szCs w:val="24"/>
          <w:lang w:val="en-GB"/>
        </w:rPr>
        <w:t>discretion</w:t>
      </w:r>
      <w:r w:rsidRPr="002C4209">
        <w:rPr>
          <w:szCs w:val="24"/>
          <w:lang w:val="en-GB"/>
        </w:rPr>
        <w:t xml:space="preserve"> </w:t>
      </w:r>
      <w:r w:rsidRPr="002C4209" w:rsidR="00A36A29">
        <w:rPr>
          <w:szCs w:val="24"/>
          <w:lang w:val="en-GB"/>
        </w:rPr>
        <w:t>of the</w:t>
      </w:r>
      <w:r w:rsidRPr="002C4209">
        <w:rPr>
          <w:szCs w:val="24"/>
          <w:lang w:val="en-GB"/>
        </w:rPr>
        <w:t xml:space="preserve"> </w:t>
      </w:r>
      <w:r w:rsidRPr="002C4209" w:rsidR="00A36A29">
        <w:rPr>
          <w:szCs w:val="24"/>
          <w:lang w:val="en-GB"/>
        </w:rPr>
        <w:t>executive</w:t>
      </w:r>
      <w:r w:rsidRPr="002C4209">
        <w:rPr>
          <w:szCs w:val="24"/>
          <w:lang w:val="en-GB"/>
        </w:rPr>
        <w:t xml:space="preserve">, </w:t>
      </w:r>
      <w:r w:rsidR="00AD45FF">
        <w:rPr>
          <w:szCs w:val="24"/>
          <w:lang w:val="en-GB"/>
        </w:rPr>
        <w:t>wa</w:t>
      </w:r>
      <w:r w:rsidRPr="002C4209" w:rsidR="00A36A29">
        <w:rPr>
          <w:szCs w:val="24"/>
          <w:lang w:val="en-GB"/>
        </w:rPr>
        <w:t xml:space="preserve">s no guarantee and </w:t>
      </w:r>
      <w:r w:rsidR="00AD45FF">
        <w:rPr>
          <w:szCs w:val="24"/>
          <w:lang w:val="en-GB"/>
        </w:rPr>
        <w:t>wa</w:t>
      </w:r>
      <w:r w:rsidRPr="002C4209" w:rsidR="00A36A29">
        <w:rPr>
          <w:szCs w:val="24"/>
          <w:lang w:val="en-GB"/>
        </w:rPr>
        <w:t>s based on no</w:t>
      </w:r>
      <w:r w:rsidRPr="002C4209">
        <w:rPr>
          <w:szCs w:val="24"/>
          <w:lang w:val="en-GB"/>
        </w:rPr>
        <w:t xml:space="preserve"> </w:t>
      </w:r>
      <w:r w:rsidRPr="002C4209" w:rsidR="00A36A29">
        <w:rPr>
          <w:szCs w:val="24"/>
          <w:lang w:val="en-GB"/>
        </w:rPr>
        <w:t>predefined criterion</w:t>
      </w:r>
      <w:r w:rsidRPr="002C4209">
        <w:rPr>
          <w:szCs w:val="24"/>
          <w:lang w:val="en-GB"/>
        </w:rPr>
        <w:t xml:space="preserve">. </w:t>
      </w:r>
      <w:r w:rsidRPr="002C4209" w:rsidR="00A36A29">
        <w:rPr>
          <w:szCs w:val="24"/>
          <w:lang w:val="en-GB"/>
        </w:rPr>
        <w:t>That being the case</w:t>
      </w:r>
      <w:r w:rsidRPr="002C4209">
        <w:rPr>
          <w:szCs w:val="24"/>
          <w:lang w:val="en-GB"/>
        </w:rPr>
        <w:t xml:space="preserve">, </w:t>
      </w:r>
      <w:r w:rsidRPr="002C4209" w:rsidR="00A36A29">
        <w:rPr>
          <w:szCs w:val="24"/>
          <w:lang w:val="en-GB"/>
        </w:rPr>
        <w:t>the discretionary</w:t>
      </w:r>
      <w:r w:rsidRPr="002C4209">
        <w:rPr>
          <w:szCs w:val="24"/>
          <w:lang w:val="en-GB"/>
        </w:rPr>
        <w:t xml:space="preserve"> </w:t>
      </w:r>
      <w:r w:rsidRPr="002C4209" w:rsidR="00A36A29">
        <w:rPr>
          <w:szCs w:val="24"/>
          <w:lang w:val="en-GB"/>
        </w:rPr>
        <w:t xml:space="preserve">life sentence which he </w:t>
      </w:r>
      <w:r w:rsidR="00AD45FF">
        <w:rPr>
          <w:szCs w:val="24"/>
          <w:lang w:val="en-GB"/>
        </w:rPr>
        <w:t xml:space="preserve">might </w:t>
      </w:r>
      <w:r w:rsidR="0067519F">
        <w:rPr>
          <w:szCs w:val="24"/>
          <w:lang w:val="en-GB"/>
        </w:rPr>
        <w:t>incur</w:t>
      </w:r>
      <w:r w:rsidRPr="002C4209" w:rsidR="00A36A29">
        <w:rPr>
          <w:szCs w:val="24"/>
          <w:lang w:val="en-GB"/>
        </w:rPr>
        <w:t xml:space="preserve"> </w:t>
      </w:r>
      <w:r w:rsidRPr="002C4209" w:rsidR="00AD45FF">
        <w:rPr>
          <w:szCs w:val="24"/>
          <w:lang w:val="en-GB"/>
        </w:rPr>
        <w:t xml:space="preserve">could </w:t>
      </w:r>
      <w:r w:rsidRPr="002C4209" w:rsidR="00A36A29">
        <w:rPr>
          <w:szCs w:val="24"/>
          <w:lang w:val="en-GB"/>
        </w:rPr>
        <w:t>not be</w:t>
      </w:r>
      <w:r w:rsidRPr="002C4209">
        <w:rPr>
          <w:szCs w:val="24"/>
          <w:lang w:val="en-GB"/>
        </w:rPr>
        <w:t xml:space="preserve"> </w:t>
      </w:r>
      <w:r w:rsidRPr="002C4209" w:rsidR="00A36A29">
        <w:rPr>
          <w:szCs w:val="24"/>
          <w:lang w:val="en-GB"/>
        </w:rPr>
        <w:t>considered reduc</w:t>
      </w:r>
      <w:r w:rsidRPr="002C4209">
        <w:rPr>
          <w:szCs w:val="24"/>
          <w:lang w:val="en-GB"/>
        </w:rPr>
        <w:t xml:space="preserve">ible </w:t>
      </w:r>
      <w:r w:rsidRPr="002C4209">
        <w:rPr>
          <w:i/>
          <w:szCs w:val="24"/>
          <w:lang w:val="en-GB"/>
        </w:rPr>
        <w:t xml:space="preserve">de jure </w:t>
      </w:r>
      <w:r w:rsidRPr="002C4209" w:rsidR="00A36A29">
        <w:rPr>
          <w:szCs w:val="24"/>
          <w:lang w:val="en-GB"/>
        </w:rPr>
        <w:t>and</w:t>
      </w:r>
      <w:r w:rsidRPr="002C4209">
        <w:rPr>
          <w:i/>
          <w:szCs w:val="24"/>
          <w:lang w:val="en-GB"/>
        </w:rPr>
        <w:t xml:space="preserve"> de facto</w:t>
      </w:r>
      <w:r w:rsidRPr="002C4209">
        <w:rPr>
          <w:szCs w:val="24"/>
          <w:lang w:val="en-GB"/>
        </w:rPr>
        <w:t xml:space="preserve"> </w:t>
      </w:r>
      <w:r w:rsidRPr="002C4209" w:rsidR="00A36A29">
        <w:rPr>
          <w:szCs w:val="24"/>
          <w:lang w:val="en-GB"/>
        </w:rPr>
        <w:t xml:space="preserve">within the meaning </w:t>
      </w:r>
      <w:r w:rsidR="00BA1ADC">
        <w:rPr>
          <w:szCs w:val="24"/>
          <w:lang w:val="en-GB"/>
        </w:rPr>
        <w:t>of</w:t>
      </w:r>
      <w:r w:rsidRPr="002C4209" w:rsidR="00A36A29">
        <w:rPr>
          <w:szCs w:val="24"/>
          <w:lang w:val="en-GB"/>
        </w:rPr>
        <w:t xml:space="preserve"> the</w:t>
      </w:r>
      <w:r w:rsidRPr="002C4209">
        <w:rPr>
          <w:szCs w:val="24"/>
          <w:lang w:val="en-GB"/>
        </w:rPr>
        <w:t xml:space="preserve"> </w:t>
      </w:r>
      <w:r w:rsidRPr="002C4209" w:rsidR="00A36A29">
        <w:rPr>
          <w:szCs w:val="24"/>
          <w:lang w:val="en-GB"/>
        </w:rPr>
        <w:t>Court</w:t>
      </w:r>
      <w:r w:rsidR="00E3780D">
        <w:rPr>
          <w:szCs w:val="24"/>
          <w:lang w:val="en-GB"/>
        </w:rPr>
        <w:t>’</w:t>
      </w:r>
      <w:r w:rsidR="00BA1ADC">
        <w:rPr>
          <w:szCs w:val="24"/>
          <w:lang w:val="en-GB"/>
        </w:rPr>
        <w:t>s</w:t>
      </w:r>
      <w:r w:rsidRPr="002C4209" w:rsidR="00A36A29">
        <w:rPr>
          <w:szCs w:val="24"/>
          <w:lang w:val="en-GB"/>
        </w:rPr>
        <w:t xml:space="preserve"> </w:t>
      </w:r>
      <w:r w:rsidRPr="002C4209">
        <w:rPr>
          <w:i/>
          <w:szCs w:val="24"/>
          <w:lang w:val="en-GB"/>
        </w:rPr>
        <w:t xml:space="preserve">Vinter </w:t>
      </w:r>
      <w:r w:rsidRPr="002C4209" w:rsidR="00A36A29">
        <w:rPr>
          <w:i/>
          <w:szCs w:val="24"/>
          <w:lang w:val="en-GB"/>
        </w:rPr>
        <w:t>and Others</w:t>
      </w:r>
      <w:r w:rsidRPr="002C4209" w:rsidR="00A36A29">
        <w:rPr>
          <w:szCs w:val="24"/>
          <w:lang w:val="en-GB"/>
        </w:rPr>
        <w:t xml:space="preserve"> judgment</w:t>
      </w:r>
      <w:r w:rsidRPr="002C4209">
        <w:rPr>
          <w:szCs w:val="24"/>
          <w:lang w:val="en-GB"/>
        </w:rPr>
        <w:t>.</w:t>
      </w:r>
    </w:p>
    <w:p w:rsidRPr="002C4209" w:rsidR="00E103E5" w:rsidP="00E103E5" w:rsidRDefault="00E103E5">
      <w:pPr>
        <w:pStyle w:val="ECHRPara"/>
        <w:rPr>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134</w:t>
      </w:r>
      <w:r w:rsidRPr="002C4209">
        <w:rPr>
          <w:szCs w:val="24"/>
          <w:lang w:val="en-GB"/>
        </w:rPr>
        <w:fldChar w:fldCharType="end"/>
      </w:r>
      <w:r w:rsidRPr="002C4209">
        <w:rPr>
          <w:szCs w:val="24"/>
          <w:lang w:val="en-GB"/>
        </w:rPr>
        <w:t>. </w:t>
      </w:r>
      <w:r w:rsidRPr="002C4209" w:rsidR="00144020">
        <w:rPr>
          <w:szCs w:val="24"/>
          <w:lang w:val="en-GB"/>
        </w:rPr>
        <w:t>The</w:t>
      </w:r>
      <w:r w:rsidRPr="002C4209">
        <w:rPr>
          <w:szCs w:val="24"/>
          <w:lang w:val="en-GB"/>
        </w:rPr>
        <w:t xml:space="preserve"> </w:t>
      </w:r>
      <w:r w:rsidRPr="002C4209" w:rsidR="00A36A29">
        <w:rPr>
          <w:szCs w:val="24"/>
          <w:lang w:val="en-GB"/>
        </w:rPr>
        <w:t>Court</w:t>
      </w:r>
      <w:r w:rsidRPr="002C4209">
        <w:rPr>
          <w:szCs w:val="24"/>
          <w:lang w:val="en-GB"/>
        </w:rPr>
        <w:t> </w:t>
      </w:r>
      <w:r w:rsidRPr="002C4209" w:rsidR="00A36A29">
        <w:rPr>
          <w:szCs w:val="24"/>
          <w:lang w:val="en-GB"/>
        </w:rPr>
        <w:t>understands the US legal provisions</w:t>
      </w:r>
      <w:r w:rsidRPr="002C4209">
        <w:rPr>
          <w:szCs w:val="24"/>
          <w:lang w:val="en-GB"/>
        </w:rPr>
        <w:t xml:space="preserve"> </w:t>
      </w:r>
      <w:r w:rsidRPr="002C4209" w:rsidR="00A36A29">
        <w:rPr>
          <w:szCs w:val="24"/>
          <w:lang w:val="en-GB"/>
        </w:rPr>
        <w:t>referred to in the</w:t>
      </w:r>
      <w:r w:rsidRPr="002C4209">
        <w:rPr>
          <w:szCs w:val="24"/>
          <w:lang w:val="en-GB"/>
        </w:rPr>
        <w:t xml:space="preserve"> </w:t>
      </w:r>
      <w:r w:rsidRPr="002C4209" w:rsidR="00A36A29">
        <w:rPr>
          <w:szCs w:val="24"/>
          <w:lang w:val="en-GB"/>
        </w:rPr>
        <w:t>diplomatic</w:t>
      </w:r>
      <w:r w:rsidRPr="002C4209">
        <w:rPr>
          <w:szCs w:val="24"/>
          <w:lang w:val="en-GB"/>
        </w:rPr>
        <w:t xml:space="preserve"> </w:t>
      </w:r>
      <w:r w:rsidRPr="002C4209" w:rsidR="00A36A29">
        <w:rPr>
          <w:szCs w:val="24"/>
          <w:lang w:val="en-GB"/>
        </w:rPr>
        <w:t>note of</w:t>
      </w:r>
      <w:r w:rsidRPr="002C4209">
        <w:rPr>
          <w:szCs w:val="24"/>
          <w:lang w:val="en-GB"/>
        </w:rPr>
        <w:t xml:space="preserve"> 10 </w:t>
      </w:r>
      <w:r w:rsidRPr="002C4209" w:rsidR="00A36A29">
        <w:rPr>
          <w:szCs w:val="24"/>
          <w:lang w:val="en-GB"/>
        </w:rPr>
        <w:t>August</w:t>
      </w:r>
      <w:r w:rsidRPr="002C4209">
        <w:rPr>
          <w:szCs w:val="24"/>
          <w:lang w:val="en-GB"/>
        </w:rPr>
        <w:t xml:space="preserve"> 2010 </w:t>
      </w:r>
      <w:r w:rsidRPr="002C4209" w:rsidR="00A36A29">
        <w:rPr>
          <w:szCs w:val="24"/>
          <w:lang w:val="en-GB"/>
        </w:rPr>
        <w:t>provided by the US</w:t>
      </w:r>
      <w:r w:rsidRPr="002C4209">
        <w:rPr>
          <w:szCs w:val="24"/>
          <w:lang w:val="en-GB"/>
        </w:rPr>
        <w:t xml:space="preserve"> </w:t>
      </w:r>
      <w:r w:rsidRPr="002C4209" w:rsidR="00A36A29">
        <w:rPr>
          <w:szCs w:val="24"/>
          <w:lang w:val="en-GB"/>
        </w:rPr>
        <w:t>authorities</w:t>
      </w:r>
      <w:r w:rsidRPr="002C4209">
        <w:rPr>
          <w:szCs w:val="24"/>
          <w:lang w:val="en-GB"/>
        </w:rPr>
        <w:t xml:space="preserve"> </w:t>
      </w:r>
      <w:r w:rsidRPr="002C4209" w:rsidR="00A36A29">
        <w:rPr>
          <w:szCs w:val="24"/>
          <w:lang w:val="en-GB"/>
        </w:rPr>
        <w:t xml:space="preserve">as not providing for </w:t>
      </w:r>
      <w:r w:rsidRPr="002C4209" w:rsidR="00EE3FBA">
        <w:rPr>
          <w:szCs w:val="24"/>
          <w:lang w:val="en-GB"/>
        </w:rPr>
        <w:t>possible</w:t>
      </w:r>
      <w:r w:rsidR="00EE3FBA">
        <w:rPr>
          <w:szCs w:val="24"/>
          <w:lang w:val="en-GB"/>
        </w:rPr>
        <w:t xml:space="preserve"> </w:t>
      </w:r>
      <w:r w:rsidRPr="002C4209" w:rsidR="00A36A29">
        <w:rPr>
          <w:szCs w:val="24"/>
          <w:lang w:val="en-GB"/>
        </w:rPr>
        <w:t>release on parole in the event of a life sentence</w:t>
      </w:r>
      <w:r w:rsidRPr="002C4209">
        <w:rPr>
          <w:szCs w:val="24"/>
          <w:lang w:val="en-GB"/>
        </w:rPr>
        <w:t xml:space="preserve">, </w:t>
      </w:r>
      <w:r w:rsidRPr="002C4209" w:rsidR="00A56781">
        <w:rPr>
          <w:szCs w:val="24"/>
          <w:lang w:val="en-GB"/>
        </w:rPr>
        <w:t>whether mandatory o</w:t>
      </w:r>
      <w:r w:rsidR="0067519F">
        <w:rPr>
          <w:szCs w:val="24"/>
          <w:lang w:val="en-GB"/>
        </w:rPr>
        <w:t>r</w:t>
      </w:r>
      <w:r w:rsidRPr="002C4209" w:rsidR="00A56781">
        <w:rPr>
          <w:szCs w:val="24"/>
          <w:lang w:val="en-GB"/>
        </w:rPr>
        <w:t xml:space="preserve"> </w:t>
      </w:r>
      <w:r w:rsidRPr="002C4209" w:rsidR="00144020">
        <w:rPr>
          <w:szCs w:val="24"/>
          <w:lang w:val="en-GB"/>
        </w:rPr>
        <w:t>discretionary</w:t>
      </w:r>
      <w:r w:rsidRPr="002C4209">
        <w:rPr>
          <w:szCs w:val="24"/>
          <w:lang w:val="en-GB"/>
        </w:rPr>
        <w:t xml:space="preserve">, </w:t>
      </w:r>
      <w:r w:rsidRPr="002C4209" w:rsidR="00A56781">
        <w:rPr>
          <w:szCs w:val="24"/>
          <w:lang w:val="en-GB"/>
        </w:rPr>
        <w:t xml:space="preserve">but infers that there are several </w:t>
      </w:r>
      <w:r w:rsidRPr="002C4209" w:rsidR="00144020">
        <w:rPr>
          <w:lang w:val="en-GB"/>
        </w:rPr>
        <w:t>possibilities</w:t>
      </w:r>
      <w:r w:rsidRPr="002C4209">
        <w:rPr>
          <w:lang w:val="en-GB"/>
        </w:rPr>
        <w:t xml:space="preserve"> </w:t>
      </w:r>
      <w:r w:rsidRPr="002C4209" w:rsidR="00A56781">
        <w:rPr>
          <w:lang w:val="en-GB"/>
        </w:rPr>
        <w:t>for</w:t>
      </w:r>
      <w:r w:rsidRPr="002C4209">
        <w:rPr>
          <w:lang w:val="en-GB"/>
        </w:rPr>
        <w:t xml:space="preserve"> </w:t>
      </w:r>
      <w:r w:rsidRPr="002C4209" w:rsidR="00A56781">
        <w:rPr>
          <w:lang w:val="en-GB"/>
        </w:rPr>
        <w:t>reducing such a sentence</w:t>
      </w:r>
      <w:r w:rsidRPr="002C4209">
        <w:rPr>
          <w:lang w:val="en-GB"/>
        </w:rPr>
        <w:t xml:space="preserve">. </w:t>
      </w:r>
      <w:r w:rsidRPr="002C4209" w:rsidR="00A56781">
        <w:rPr>
          <w:lang w:val="en-GB"/>
        </w:rPr>
        <w:t>The sentence can be</w:t>
      </w:r>
      <w:r w:rsidRPr="002C4209">
        <w:rPr>
          <w:lang w:val="en-GB"/>
        </w:rPr>
        <w:t xml:space="preserve"> </w:t>
      </w:r>
      <w:r w:rsidRPr="002C4209" w:rsidR="00144020">
        <w:rPr>
          <w:lang w:val="en-GB"/>
        </w:rPr>
        <w:t>reduced</w:t>
      </w:r>
      <w:r w:rsidRPr="002C4209" w:rsidR="00A56781">
        <w:rPr>
          <w:lang w:val="en-GB"/>
        </w:rPr>
        <w:t xml:space="preserve"> on the basis of</w:t>
      </w:r>
      <w:r w:rsidRPr="002C4209">
        <w:rPr>
          <w:lang w:val="en-GB"/>
        </w:rPr>
        <w:t xml:space="preserve"> </w:t>
      </w:r>
      <w:r w:rsidRPr="002C4209" w:rsidR="00144020">
        <w:rPr>
          <w:lang w:val="en-GB"/>
        </w:rPr>
        <w:t>substantial</w:t>
      </w:r>
      <w:r w:rsidRPr="002C4209">
        <w:rPr>
          <w:lang w:val="en-GB"/>
        </w:rPr>
        <w:t xml:space="preserve"> </w:t>
      </w:r>
      <w:r w:rsidRPr="002C4209" w:rsidR="00144020">
        <w:rPr>
          <w:lang w:val="en-GB"/>
        </w:rPr>
        <w:t>cooperation</w:t>
      </w:r>
      <w:r w:rsidRPr="002C4209" w:rsidR="00A56781">
        <w:rPr>
          <w:lang w:val="en-GB"/>
        </w:rPr>
        <w:t xml:space="preserve"> on the part of the prisoner in the investigation of his case and the prosecution of one or more </w:t>
      </w:r>
      <w:r w:rsidRPr="002C4209" w:rsidR="00144020">
        <w:rPr>
          <w:lang w:val="en-GB"/>
        </w:rPr>
        <w:t>third</w:t>
      </w:r>
      <w:r w:rsidRPr="002C4209" w:rsidR="00A56781">
        <w:rPr>
          <w:lang w:val="en-GB"/>
        </w:rPr>
        <w:t xml:space="preserve"> persons</w:t>
      </w:r>
      <w:r w:rsidRPr="002C4209">
        <w:rPr>
          <w:lang w:val="en-GB"/>
        </w:rPr>
        <w:t xml:space="preserve">. </w:t>
      </w:r>
      <w:r w:rsidRPr="002C4209" w:rsidR="00A56781">
        <w:rPr>
          <w:lang w:val="en-GB"/>
        </w:rPr>
        <w:t>It can also be</w:t>
      </w:r>
      <w:r w:rsidRPr="002C4209">
        <w:rPr>
          <w:lang w:val="en-GB"/>
        </w:rPr>
        <w:t xml:space="preserve"> r</w:t>
      </w:r>
      <w:r w:rsidRPr="002C4209" w:rsidR="00A56781">
        <w:rPr>
          <w:lang w:val="en-GB"/>
        </w:rPr>
        <w:t xml:space="preserve">educed </w:t>
      </w:r>
      <w:r w:rsidRPr="002C4209" w:rsidR="00144020">
        <w:rPr>
          <w:lang w:val="en-GB"/>
        </w:rPr>
        <w:t>for</w:t>
      </w:r>
      <w:r w:rsidRPr="002C4209" w:rsidR="00A56781">
        <w:rPr>
          <w:lang w:val="en-GB"/>
        </w:rPr>
        <w:t xml:space="preserve"> compelling </w:t>
      </w:r>
      <w:r w:rsidRPr="002C4209" w:rsidR="00144020">
        <w:rPr>
          <w:lang w:val="en-GB"/>
        </w:rPr>
        <w:t>humanitarian</w:t>
      </w:r>
      <w:r w:rsidRPr="002C4209" w:rsidR="00A56781">
        <w:rPr>
          <w:lang w:val="en-GB"/>
        </w:rPr>
        <w:t xml:space="preserve"> </w:t>
      </w:r>
      <w:r w:rsidRPr="002C4209" w:rsidR="00144020">
        <w:rPr>
          <w:lang w:val="en-GB"/>
        </w:rPr>
        <w:t>reasons</w:t>
      </w:r>
      <w:r w:rsidRPr="002C4209">
        <w:rPr>
          <w:lang w:val="en-GB"/>
        </w:rPr>
        <w:t xml:space="preserve">. </w:t>
      </w:r>
      <w:r w:rsidRPr="002C4209" w:rsidR="00957138">
        <w:rPr>
          <w:lang w:val="en-GB"/>
        </w:rPr>
        <w:t>Furthermore</w:t>
      </w:r>
      <w:r w:rsidRPr="002C4209">
        <w:rPr>
          <w:lang w:val="en-GB"/>
        </w:rPr>
        <w:t xml:space="preserve">, </w:t>
      </w:r>
      <w:r w:rsidRPr="002C4209" w:rsidR="00957138">
        <w:rPr>
          <w:lang w:val="en-GB"/>
        </w:rPr>
        <w:t>prisoners may apply for</w:t>
      </w:r>
      <w:r w:rsidRPr="002C4209">
        <w:rPr>
          <w:lang w:val="en-GB"/>
        </w:rPr>
        <w:t xml:space="preserve"> commutation </w:t>
      </w:r>
      <w:r w:rsidRPr="002C4209" w:rsidR="00957138">
        <w:rPr>
          <w:lang w:val="en-GB"/>
        </w:rPr>
        <w:t xml:space="preserve">of their sentence or for a </w:t>
      </w:r>
      <w:r w:rsidRPr="002C4209" w:rsidR="00144020">
        <w:rPr>
          <w:lang w:val="en-GB"/>
        </w:rPr>
        <w:t>Presidential</w:t>
      </w:r>
      <w:r w:rsidRPr="002C4209" w:rsidR="00957138">
        <w:rPr>
          <w:lang w:val="en-GB"/>
        </w:rPr>
        <w:t xml:space="preserve"> pardon under the US</w:t>
      </w:r>
      <w:r w:rsidRPr="002C4209">
        <w:rPr>
          <w:lang w:val="en-GB"/>
        </w:rPr>
        <w:t xml:space="preserve"> Constitution (</w:t>
      </w:r>
      <w:r w:rsidRPr="002C4209" w:rsidR="00957138">
        <w:rPr>
          <w:lang w:val="en-GB"/>
        </w:rPr>
        <w:t>see</w:t>
      </w:r>
      <w:r w:rsidRPr="002C4209">
        <w:rPr>
          <w:lang w:val="en-GB"/>
        </w:rPr>
        <w:t xml:space="preserve"> </w:t>
      </w:r>
      <w:r w:rsidRPr="002C4209" w:rsidR="00144020">
        <w:rPr>
          <w:lang w:val="en-GB"/>
        </w:rPr>
        <w:t>paragraphs</w:t>
      </w:r>
      <w:r w:rsidRPr="002C4209">
        <w:rPr>
          <w:lang w:val="en-GB"/>
        </w:rPr>
        <w:t xml:space="preserve"> 27 </w:t>
      </w:r>
      <w:r w:rsidRPr="002C4209" w:rsidR="00957138">
        <w:rPr>
          <w:lang w:val="en-GB"/>
        </w:rPr>
        <w:t xml:space="preserve">and </w:t>
      </w:r>
      <w:r w:rsidRPr="002C4209">
        <w:rPr>
          <w:lang w:val="en-GB"/>
        </w:rPr>
        <w:t xml:space="preserve">79 </w:t>
      </w:r>
      <w:r w:rsidRPr="002C4209" w:rsidR="00957138">
        <w:rPr>
          <w:lang w:val="en-GB"/>
        </w:rPr>
        <w:t xml:space="preserve">to </w:t>
      </w:r>
      <w:r w:rsidRPr="002C4209">
        <w:rPr>
          <w:lang w:val="en-GB"/>
        </w:rPr>
        <w:t>83</w:t>
      </w:r>
      <w:r w:rsidRPr="002C4209" w:rsidR="00957138">
        <w:rPr>
          <w:lang w:val="en-GB"/>
        </w:rPr>
        <w:t xml:space="preserve"> above</w:t>
      </w:r>
      <w:r w:rsidRPr="002C4209">
        <w:rPr>
          <w:lang w:val="en-GB"/>
        </w:rPr>
        <w:t>).</w:t>
      </w:r>
    </w:p>
    <w:p w:rsidRPr="002C4209" w:rsidR="00E103E5" w:rsidP="00E103E5" w:rsidRDefault="00E103E5">
      <w:pPr>
        <w:pStyle w:val="ECHRPara"/>
        <w:rPr>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135</w:t>
      </w:r>
      <w:r w:rsidRPr="002C4209">
        <w:rPr>
          <w:szCs w:val="24"/>
          <w:lang w:val="en-GB"/>
        </w:rPr>
        <w:fldChar w:fldCharType="end"/>
      </w:r>
      <w:r w:rsidRPr="002C4209">
        <w:rPr>
          <w:szCs w:val="24"/>
          <w:lang w:val="en-GB"/>
        </w:rPr>
        <w:t>.  </w:t>
      </w:r>
      <w:r w:rsidRPr="002C4209" w:rsidR="00957138">
        <w:rPr>
          <w:szCs w:val="24"/>
          <w:lang w:val="en-GB"/>
        </w:rPr>
        <w:t>The</w:t>
      </w:r>
      <w:r w:rsidRPr="002C4209">
        <w:rPr>
          <w:szCs w:val="24"/>
          <w:lang w:val="en-GB"/>
        </w:rPr>
        <w:t xml:space="preserve"> </w:t>
      </w:r>
      <w:r w:rsidRPr="002C4209" w:rsidR="00144020">
        <w:rPr>
          <w:szCs w:val="24"/>
          <w:lang w:val="en-GB"/>
        </w:rPr>
        <w:t>Court</w:t>
      </w:r>
      <w:r w:rsidRPr="002C4209">
        <w:rPr>
          <w:szCs w:val="24"/>
          <w:lang w:val="en-GB"/>
        </w:rPr>
        <w:t xml:space="preserve"> </w:t>
      </w:r>
      <w:r w:rsidRPr="002C4209" w:rsidR="00957138">
        <w:rPr>
          <w:szCs w:val="24"/>
          <w:lang w:val="en-GB"/>
        </w:rPr>
        <w:t xml:space="preserve">further </w:t>
      </w:r>
      <w:r w:rsidRPr="002C4209" w:rsidR="00144020">
        <w:rPr>
          <w:szCs w:val="24"/>
          <w:lang w:val="en-GB"/>
        </w:rPr>
        <w:t>notes</w:t>
      </w:r>
      <w:r w:rsidRPr="002C4209" w:rsidR="00957138">
        <w:rPr>
          <w:szCs w:val="24"/>
          <w:lang w:val="en-GB"/>
        </w:rPr>
        <w:t xml:space="preserve"> that despite the</w:t>
      </w:r>
      <w:r w:rsidRPr="002C4209">
        <w:rPr>
          <w:szCs w:val="24"/>
          <w:lang w:val="en-GB"/>
        </w:rPr>
        <w:t xml:space="preserve"> </w:t>
      </w:r>
      <w:r w:rsidRPr="002C4209" w:rsidR="00144020">
        <w:rPr>
          <w:szCs w:val="24"/>
          <w:lang w:val="en-GB"/>
        </w:rPr>
        <w:t>express</w:t>
      </w:r>
      <w:r w:rsidRPr="002C4209">
        <w:rPr>
          <w:szCs w:val="24"/>
          <w:lang w:val="en-GB"/>
        </w:rPr>
        <w:t xml:space="preserve"> </w:t>
      </w:r>
      <w:r w:rsidRPr="002C4209" w:rsidR="00957138">
        <w:rPr>
          <w:szCs w:val="24"/>
          <w:lang w:val="en-GB"/>
        </w:rPr>
        <w:t xml:space="preserve">requirement </w:t>
      </w:r>
      <w:r w:rsidR="00517B09">
        <w:rPr>
          <w:szCs w:val="24"/>
          <w:lang w:val="en-GB"/>
        </w:rPr>
        <w:t>stipulated</w:t>
      </w:r>
      <w:r w:rsidRPr="002C4209" w:rsidR="00957138">
        <w:rPr>
          <w:szCs w:val="24"/>
          <w:lang w:val="en-GB"/>
        </w:rPr>
        <w:t xml:space="preserve"> on </w:t>
      </w:r>
      <w:r w:rsidRPr="002C4209">
        <w:rPr>
          <w:lang w:val="en-GB"/>
        </w:rPr>
        <w:t xml:space="preserve">10 </w:t>
      </w:r>
      <w:r w:rsidRPr="002C4209" w:rsidR="00144020">
        <w:rPr>
          <w:lang w:val="en-GB"/>
        </w:rPr>
        <w:t>June</w:t>
      </w:r>
      <w:r w:rsidRPr="002C4209">
        <w:rPr>
          <w:lang w:val="en-GB"/>
        </w:rPr>
        <w:t xml:space="preserve"> 2010 </w:t>
      </w:r>
      <w:r w:rsidRPr="002C4209" w:rsidR="00957138">
        <w:rPr>
          <w:lang w:val="en-GB"/>
        </w:rPr>
        <w:t xml:space="preserve">by the Indictments Division of the </w:t>
      </w:r>
      <w:r w:rsidRPr="002C4209" w:rsidR="00144020">
        <w:rPr>
          <w:lang w:val="en-GB"/>
        </w:rPr>
        <w:t>Brussels</w:t>
      </w:r>
      <w:r w:rsidRPr="002C4209" w:rsidR="00957138">
        <w:rPr>
          <w:lang w:val="en-GB"/>
        </w:rPr>
        <w:t xml:space="preserve"> </w:t>
      </w:r>
      <w:r w:rsidRPr="002C4209" w:rsidR="00144020">
        <w:rPr>
          <w:lang w:val="en-GB"/>
        </w:rPr>
        <w:t>Court</w:t>
      </w:r>
      <w:r w:rsidRPr="002C4209">
        <w:rPr>
          <w:lang w:val="en-GB"/>
        </w:rPr>
        <w:t xml:space="preserve"> </w:t>
      </w:r>
      <w:r w:rsidRPr="002C4209" w:rsidR="00957138">
        <w:rPr>
          <w:lang w:val="en-GB"/>
        </w:rPr>
        <w:t xml:space="preserve">of </w:t>
      </w:r>
      <w:r w:rsidRPr="002C4209" w:rsidR="00144020">
        <w:rPr>
          <w:lang w:val="en-GB"/>
        </w:rPr>
        <w:t>Appeal</w:t>
      </w:r>
      <w:r w:rsidRPr="002C4209">
        <w:rPr>
          <w:lang w:val="en-GB"/>
        </w:rPr>
        <w:t xml:space="preserve"> </w:t>
      </w:r>
      <w:r w:rsidRPr="002C4209" w:rsidR="001B6FF9">
        <w:rPr>
          <w:lang w:val="en-GB"/>
        </w:rPr>
        <w:t>in its opinion on the applic</w:t>
      </w:r>
      <w:r w:rsidRPr="002C4209">
        <w:rPr>
          <w:lang w:val="en-GB"/>
        </w:rPr>
        <w:t>ant</w:t>
      </w:r>
      <w:r w:rsidR="00E3780D">
        <w:rPr>
          <w:lang w:val="en-GB"/>
        </w:rPr>
        <w:t>’</w:t>
      </w:r>
      <w:r w:rsidRPr="002C4209" w:rsidR="001B6FF9">
        <w:rPr>
          <w:lang w:val="en-GB"/>
        </w:rPr>
        <w:t>s</w:t>
      </w:r>
      <w:r w:rsidRPr="002C4209">
        <w:rPr>
          <w:lang w:val="en-GB"/>
        </w:rPr>
        <w:t xml:space="preserve"> </w:t>
      </w:r>
      <w:r w:rsidRPr="002C4209" w:rsidR="001B6FF9">
        <w:rPr>
          <w:lang w:val="en-GB"/>
        </w:rPr>
        <w:t xml:space="preserve">extradition </w:t>
      </w:r>
      <w:r w:rsidRPr="002C4209">
        <w:rPr>
          <w:lang w:val="en-GB"/>
        </w:rPr>
        <w:t>(</w:t>
      </w:r>
      <w:r w:rsidRPr="002C4209" w:rsidR="001B6FF9">
        <w:rPr>
          <w:lang w:val="en-GB"/>
        </w:rPr>
        <w:t>see</w:t>
      </w:r>
      <w:r w:rsidRPr="002C4209">
        <w:rPr>
          <w:lang w:val="en-GB"/>
        </w:rPr>
        <w:t xml:space="preserve"> </w:t>
      </w:r>
      <w:r w:rsidRPr="002C4209" w:rsidR="00144020">
        <w:rPr>
          <w:lang w:val="en-GB"/>
        </w:rPr>
        <w:t>paragraph</w:t>
      </w:r>
      <w:r w:rsidRPr="002C4209">
        <w:rPr>
          <w:lang w:val="en-GB"/>
        </w:rPr>
        <w:t> 26</w:t>
      </w:r>
      <w:r w:rsidRPr="002C4209" w:rsidR="001B6FF9">
        <w:rPr>
          <w:lang w:val="en-GB"/>
        </w:rPr>
        <w:t xml:space="preserve"> above</w:t>
      </w:r>
      <w:r w:rsidRPr="002C4209">
        <w:rPr>
          <w:lang w:val="en-GB"/>
        </w:rPr>
        <w:t xml:space="preserve">), </w:t>
      </w:r>
      <w:r w:rsidRPr="002C4209" w:rsidR="001B6FF9">
        <w:rPr>
          <w:lang w:val="en-GB"/>
        </w:rPr>
        <w:t>the US</w:t>
      </w:r>
      <w:r w:rsidRPr="002C4209">
        <w:rPr>
          <w:szCs w:val="24"/>
          <w:lang w:val="en-GB"/>
        </w:rPr>
        <w:t xml:space="preserve"> </w:t>
      </w:r>
      <w:r w:rsidRPr="002C4209" w:rsidR="00144020">
        <w:rPr>
          <w:szCs w:val="24"/>
          <w:lang w:val="en-GB"/>
        </w:rPr>
        <w:t>authorities</w:t>
      </w:r>
      <w:r w:rsidRPr="002C4209">
        <w:rPr>
          <w:szCs w:val="24"/>
          <w:lang w:val="en-GB"/>
        </w:rPr>
        <w:t xml:space="preserve"> </w:t>
      </w:r>
      <w:r w:rsidRPr="002C4209" w:rsidR="001B6FF9">
        <w:rPr>
          <w:szCs w:val="24"/>
          <w:lang w:val="en-GB"/>
        </w:rPr>
        <w:t>have at no point provided an</w:t>
      </w:r>
      <w:r w:rsidRPr="002C4209">
        <w:rPr>
          <w:szCs w:val="24"/>
          <w:lang w:val="en-GB"/>
        </w:rPr>
        <w:t xml:space="preserve"> assurance </w:t>
      </w:r>
      <w:r w:rsidRPr="002C4209" w:rsidR="001B6FF9">
        <w:rPr>
          <w:szCs w:val="24"/>
          <w:lang w:val="en-GB"/>
        </w:rPr>
        <w:t>that the applic</w:t>
      </w:r>
      <w:r w:rsidRPr="002C4209">
        <w:rPr>
          <w:szCs w:val="24"/>
          <w:lang w:val="en-GB"/>
        </w:rPr>
        <w:t xml:space="preserve">ant </w:t>
      </w:r>
      <w:r w:rsidRPr="002C4209" w:rsidR="001B6FF9">
        <w:rPr>
          <w:szCs w:val="24"/>
          <w:lang w:val="en-GB"/>
        </w:rPr>
        <w:t>would be spared a life sentence or that, should such a sentence be</w:t>
      </w:r>
      <w:r w:rsidRPr="002C4209">
        <w:rPr>
          <w:szCs w:val="24"/>
          <w:lang w:val="en-GB"/>
        </w:rPr>
        <w:t xml:space="preserve"> </w:t>
      </w:r>
      <w:r w:rsidRPr="002C4209" w:rsidR="00144020">
        <w:rPr>
          <w:szCs w:val="24"/>
          <w:lang w:val="en-GB"/>
        </w:rPr>
        <w:t>imposed</w:t>
      </w:r>
      <w:r w:rsidRPr="002C4209">
        <w:rPr>
          <w:szCs w:val="24"/>
          <w:lang w:val="en-GB"/>
        </w:rPr>
        <w:t xml:space="preserve">, </w:t>
      </w:r>
      <w:r w:rsidRPr="002C4209" w:rsidR="000D3600">
        <w:rPr>
          <w:szCs w:val="24"/>
          <w:lang w:val="en-GB"/>
        </w:rPr>
        <w:t xml:space="preserve">it would be </w:t>
      </w:r>
      <w:r w:rsidRPr="002C4209" w:rsidR="00144020">
        <w:rPr>
          <w:szCs w:val="24"/>
          <w:lang w:val="en-GB"/>
        </w:rPr>
        <w:t>accompanied</w:t>
      </w:r>
      <w:r w:rsidRPr="002C4209" w:rsidR="000D3600">
        <w:rPr>
          <w:szCs w:val="24"/>
          <w:lang w:val="en-GB"/>
        </w:rPr>
        <w:t xml:space="preserve"> by a</w:t>
      </w:r>
      <w:r w:rsidRPr="002C4209">
        <w:rPr>
          <w:szCs w:val="24"/>
          <w:lang w:val="en-GB"/>
        </w:rPr>
        <w:t xml:space="preserve"> </w:t>
      </w:r>
      <w:r w:rsidRPr="002C4209" w:rsidR="00144020">
        <w:rPr>
          <w:szCs w:val="24"/>
          <w:lang w:val="en-GB"/>
        </w:rPr>
        <w:t>reduction</w:t>
      </w:r>
      <w:r w:rsidRPr="002C4209">
        <w:rPr>
          <w:szCs w:val="24"/>
          <w:lang w:val="en-GB"/>
        </w:rPr>
        <w:t xml:space="preserve"> o</w:t>
      </w:r>
      <w:r w:rsidRPr="002C4209" w:rsidR="000D3600">
        <w:rPr>
          <w:szCs w:val="24"/>
          <w:lang w:val="en-GB"/>
        </w:rPr>
        <w:t>r</w:t>
      </w:r>
      <w:r w:rsidRPr="002C4209">
        <w:rPr>
          <w:szCs w:val="24"/>
          <w:lang w:val="en-GB"/>
        </w:rPr>
        <w:t xml:space="preserve"> commutation </w:t>
      </w:r>
      <w:r w:rsidRPr="002C4209" w:rsidR="000D3600">
        <w:rPr>
          <w:szCs w:val="24"/>
          <w:lang w:val="en-GB"/>
        </w:rPr>
        <w:t>of sentence</w:t>
      </w:r>
      <w:r w:rsidRPr="002C4209">
        <w:rPr>
          <w:szCs w:val="24"/>
          <w:lang w:val="en-GB"/>
        </w:rPr>
        <w:t xml:space="preserve"> (</w:t>
      </w:r>
      <w:r w:rsidRPr="002C4209" w:rsidR="000D3600">
        <w:rPr>
          <w:szCs w:val="24"/>
          <w:lang w:val="en-GB"/>
        </w:rPr>
        <w:t>see</w:t>
      </w:r>
      <w:r w:rsidRPr="002C4209">
        <w:rPr>
          <w:szCs w:val="24"/>
          <w:lang w:val="en-GB"/>
        </w:rPr>
        <w:t xml:space="preserve">, </w:t>
      </w:r>
      <w:r w:rsidR="00C01AA8">
        <w:rPr>
          <w:szCs w:val="24"/>
          <w:lang w:val="en-GB"/>
        </w:rPr>
        <w:t>by contrast</w:t>
      </w:r>
      <w:r w:rsidRPr="002C4209">
        <w:rPr>
          <w:szCs w:val="24"/>
          <w:lang w:val="en-GB"/>
        </w:rPr>
        <w:t xml:space="preserve">, </w:t>
      </w:r>
      <w:r w:rsidRPr="002C4209">
        <w:rPr>
          <w:i/>
          <w:szCs w:val="24"/>
          <w:lang w:val="en-GB"/>
        </w:rPr>
        <w:t>Olaechea Cahuas</w:t>
      </w:r>
      <w:r w:rsidRPr="002C4209">
        <w:rPr>
          <w:szCs w:val="24"/>
          <w:lang w:val="en-GB"/>
        </w:rPr>
        <w:t xml:space="preserve">, </w:t>
      </w:r>
      <w:r w:rsidRPr="002C4209" w:rsidR="00144020">
        <w:rPr>
          <w:szCs w:val="24"/>
          <w:lang w:val="en-GB"/>
        </w:rPr>
        <w:t>cited</w:t>
      </w:r>
      <w:r w:rsidRPr="002C4209" w:rsidR="000D3600">
        <w:rPr>
          <w:szCs w:val="24"/>
          <w:lang w:val="en-GB"/>
        </w:rPr>
        <w:t xml:space="preserve"> above</w:t>
      </w:r>
      <w:r w:rsidRPr="002C4209">
        <w:rPr>
          <w:szCs w:val="24"/>
          <w:lang w:val="en-GB"/>
        </w:rPr>
        <w:t xml:space="preserve">, § 43, </w:t>
      </w:r>
      <w:r w:rsidRPr="002C4209" w:rsidR="000D3600">
        <w:rPr>
          <w:szCs w:val="24"/>
          <w:lang w:val="en-GB"/>
        </w:rPr>
        <w:t>and</w:t>
      </w:r>
      <w:r w:rsidRPr="002C4209">
        <w:rPr>
          <w:szCs w:val="24"/>
          <w:lang w:val="en-GB"/>
        </w:rPr>
        <w:t xml:space="preserve"> </w:t>
      </w:r>
      <w:r w:rsidRPr="002C4209">
        <w:rPr>
          <w:i/>
          <w:szCs w:val="24"/>
          <w:lang w:val="en-GB"/>
        </w:rPr>
        <w:t xml:space="preserve">Rushing </w:t>
      </w:r>
      <w:r w:rsidRPr="002C4209" w:rsidR="000D3600">
        <w:rPr>
          <w:i/>
          <w:szCs w:val="24"/>
          <w:lang w:val="en-GB"/>
        </w:rPr>
        <w:t>v</w:t>
      </w:r>
      <w:r w:rsidRPr="002C4209">
        <w:rPr>
          <w:i/>
          <w:szCs w:val="24"/>
          <w:lang w:val="en-GB"/>
        </w:rPr>
        <w:t xml:space="preserve">. </w:t>
      </w:r>
      <w:r w:rsidRPr="002C4209" w:rsidR="000D3600">
        <w:rPr>
          <w:i/>
          <w:szCs w:val="24"/>
          <w:lang w:val="en-GB"/>
        </w:rPr>
        <w:t>Netherland</w:t>
      </w:r>
      <w:r w:rsidRPr="002C4209">
        <w:rPr>
          <w:i/>
          <w:szCs w:val="24"/>
          <w:lang w:val="en-GB"/>
        </w:rPr>
        <w:t>s</w:t>
      </w:r>
      <w:r w:rsidRPr="002C4209">
        <w:rPr>
          <w:szCs w:val="24"/>
          <w:lang w:val="en-GB"/>
        </w:rPr>
        <w:t xml:space="preserve"> (d</w:t>
      </w:r>
      <w:r w:rsidRPr="002C4209" w:rsidR="000D3600">
        <w:rPr>
          <w:szCs w:val="24"/>
          <w:lang w:val="en-GB"/>
        </w:rPr>
        <w:t>e</w:t>
      </w:r>
      <w:r w:rsidRPr="002C4209">
        <w:rPr>
          <w:szCs w:val="24"/>
          <w:lang w:val="en-GB"/>
        </w:rPr>
        <w:t>c.), n</w:t>
      </w:r>
      <w:r w:rsidRPr="002C4209" w:rsidR="000D3600">
        <w:rPr>
          <w:szCs w:val="24"/>
          <w:lang w:val="en-GB"/>
        </w:rPr>
        <w:t>o.</w:t>
      </w:r>
      <w:r w:rsidRPr="002C4209">
        <w:rPr>
          <w:szCs w:val="24"/>
          <w:lang w:val="en-GB"/>
        </w:rPr>
        <w:t xml:space="preserve"> </w:t>
      </w:r>
      <w:r w:rsidRPr="002C4209">
        <w:rPr>
          <w:lang w:val="en-GB"/>
        </w:rPr>
        <w:t xml:space="preserve">3325/10, § 26, 27 </w:t>
      </w:r>
      <w:r w:rsidRPr="002C4209" w:rsidR="00144020">
        <w:rPr>
          <w:lang w:val="en-GB"/>
        </w:rPr>
        <w:t>November</w:t>
      </w:r>
      <w:r w:rsidRPr="002C4209">
        <w:rPr>
          <w:lang w:val="en-GB"/>
        </w:rPr>
        <w:t xml:space="preserve"> 2012</w:t>
      </w:r>
      <w:r w:rsidRPr="002C4209">
        <w:rPr>
          <w:szCs w:val="24"/>
          <w:lang w:val="en-GB"/>
        </w:rPr>
        <w:t xml:space="preserve">). </w:t>
      </w:r>
      <w:r w:rsidR="00FF49AA">
        <w:rPr>
          <w:szCs w:val="24"/>
          <w:lang w:val="en-GB"/>
        </w:rPr>
        <w:t xml:space="preserve">It </w:t>
      </w:r>
      <w:r w:rsidRPr="002C4209" w:rsidR="000D3600">
        <w:rPr>
          <w:szCs w:val="24"/>
          <w:lang w:val="en-GB"/>
        </w:rPr>
        <w:t xml:space="preserve">therefore does not have to ascertain, in this case, whether the </w:t>
      </w:r>
      <w:r w:rsidRPr="002C4209">
        <w:rPr>
          <w:szCs w:val="24"/>
          <w:lang w:val="en-GB"/>
        </w:rPr>
        <w:t xml:space="preserve">assurances </w:t>
      </w:r>
      <w:r w:rsidRPr="002C4209" w:rsidR="000D3600">
        <w:rPr>
          <w:szCs w:val="24"/>
          <w:lang w:val="en-GB"/>
        </w:rPr>
        <w:t>provided by the</w:t>
      </w:r>
      <w:r w:rsidRPr="002C4209">
        <w:rPr>
          <w:szCs w:val="24"/>
          <w:lang w:val="en-GB"/>
        </w:rPr>
        <w:t xml:space="preserve"> </w:t>
      </w:r>
      <w:r w:rsidR="005D3EAB">
        <w:rPr>
          <w:szCs w:val="24"/>
          <w:lang w:val="en-GB"/>
        </w:rPr>
        <w:t xml:space="preserve">requesting </w:t>
      </w:r>
      <w:r w:rsidRPr="002C4209" w:rsidR="00144020">
        <w:rPr>
          <w:szCs w:val="24"/>
          <w:lang w:val="en-GB"/>
        </w:rPr>
        <w:t>authorities</w:t>
      </w:r>
      <w:r w:rsidRPr="002C4209">
        <w:rPr>
          <w:szCs w:val="24"/>
          <w:lang w:val="en-GB"/>
        </w:rPr>
        <w:t xml:space="preserve"> </w:t>
      </w:r>
      <w:r w:rsidRPr="002C4209" w:rsidR="000D3600">
        <w:rPr>
          <w:szCs w:val="24"/>
          <w:lang w:val="en-GB"/>
        </w:rPr>
        <w:t>are</w:t>
      </w:r>
      <w:r w:rsidRPr="002C4209">
        <w:rPr>
          <w:szCs w:val="24"/>
          <w:lang w:val="en-GB"/>
        </w:rPr>
        <w:t xml:space="preserve"> </w:t>
      </w:r>
      <w:r w:rsidRPr="002C4209" w:rsidR="00144020">
        <w:rPr>
          <w:szCs w:val="24"/>
          <w:lang w:val="en-GB"/>
        </w:rPr>
        <w:t>sufficient</w:t>
      </w:r>
      <w:r w:rsidRPr="002C4209">
        <w:rPr>
          <w:szCs w:val="24"/>
          <w:lang w:val="en-GB"/>
        </w:rPr>
        <w:t xml:space="preserve">, </w:t>
      </w:r>
      <w:r w:rsidR="00BF150F">
        <w:rPr>
          <w:szCs w:val="24"/>
          <w:lang w:val="en-GB"/>
        </w:rPr>
        <w:t>in terms</w:t>
      </w:r>
      <w:r w:rsidRPr="002C4209" w:rsidR="000D3600">
        <w:rPr>
          <w:szCs w:val="24"/>
          <w:lang w:val="en-GB"/>
        </w:rPr>
        <w:t xml:space="preserve"> of their</w:t>
      </w:r>
      <w:r w:rsidRPr="002C4209">
        <w:rPr>
          <w:szCs w:val="24"/>
          <w:lang w:val="en-GB"/>
        </w:rPr>
        <w:t xml:space="preserve"> </w:t>
      </w:r>
      <w:r w:rsidRPr="002C4209" w:rsidR="00144020">
        <w:rPr>
          <w:szCs w:val="24"/>
          <w:lang w:val="en-GB"/>
        </w:rPr>
        <w:t>content</w:t>
      </w:r>
      <w:r w:rsidRPr="002C4209">
        <w:rPr>
          <w:szCs w:val="24"/>
          <w:lang w:val="en-GB"/>
        </w:rPr>
        <w:t xml:space="preserve">, </w:t>
      </w:r>
      <w:r w:rsidRPr="002C4209" w:rsidR="000D3600">
        <w:rPr>
          <w:szCs w:val="24"/>
          <w:lang w:val="en-GB"/>
        </w:rPr>
        <w:t>to</w:t>
      </w:r>
      <w:r w:rsidRPr="002C4209">
        <w:rPr>
          <w:szCs w:val="24"/>
          <w:lang w:val="en-GB"/>
        </w:rPr>
        <w:t xml:space="preserve"> </w:t>
      </w:r>
      <w:r w:rsidRPr="002C4209" w:rsidR="000D3600">
        <w:rPr>
          <w:szCs w:val="24"/>
          <w:lang w:val="en-GB"/>
        </w:rPr>
        <w:t>guarantee that the applic</w:t>
      </w:r>
      <w:r w:rsidRPr="002C4209">
        <w:rPr>
          <w:szCs w:val="24"/>
          <w:lang w:val="en-GB"/>
        </w:rPr>
        <w:t xml:space="preserve">ant </w:t>
      </w:r>
      <w:r w:rsidRPr="002C4209" w:rsidR="00144020">
        <w:rPr>
          <w:szCs w:val="24"/>
          <w:lang w:val="en-GB"/>
        </w:rPr>
        <w:t>is</w:t>
      </w:r>
      <w:r w:rsidRPr="002C4209">
        <w:rPr>
          <w:szCs w:val="24"/>
          <w:lang w:val="en-GB"/>
        </w:rPr>
        <w:t xml:space="preserve"> </w:t>
      </w:r>
      <w:r w:rsidRPr="002C4209" w:rsidR="000D3600">
        <w:rPr>
          <w:szCs w:val="24"/>
          <w:lang w:val="en-GB"/>
        </w:rPr>
        <w:t>protected against the</w:t>
      </w:r>
      <w:r w:rsidRPr="002C4209">
        <w:rPr>
          <w:szCs w:val="24"/>
          <w:lang w:val="en-GB"/>
        </w:rPr>
        <w:t xml:space="preserve"> </w:t>
      </w:r>
      <w:r w:rsidRPr="002C4209" w:rsidR="00144020">
        <w:rPr>
          <w:szCs w:val="24"/>
          <w:lang w:val="en-GB"/>
        </w:rPr>
        <w:t>risk</w:t>
      </w:r>
      <w:r w:rsidRPr="002C4209" w:rsidR="000D3600">
        <w:rPr>
          <w:szCs w:val="24"/>
          <w:lang w:val="en-GB"/>
        </w:rPr>
        <w:t xml:space="preserve"> of a </w:t>
      </w:r>
      <w:r w:rsidRPr="002C4209" w:rsidR="00144020">
        <w:rPr>
          <w:szCs w:val="24"/>
          <w:lang w:val="en-GB"/>
        </w:rPr>
        <w:t>penalty</w:t>
      </w:r>
      <w:r w:rsidRPr="002C4209">
        <w:rPr>
          <w:szCs w:val="24"/>
          <w:lang w:val="en-GB"/>
        </w:rPr>
        <w:t xml:space="preserve"> incompatible </w:t>
      </w:r>
      <w:r w:rsidRPr="002C4209" w:rsidR="000D3600">
        <w:rPr>
          <w:szCs w:val="24"/>
          <w:lang w:val="en-GB"/>
        </w:rPr>
        <w:t>with A</w:t>
      </w:r>
      <w:r w:rsidRPr="002C4209">
        <w:rPr>
          <w:szCs w:val="24"/>
          <w:lang w:val="en-GB"/>
        </w:rPr>
        <w:t xml:space="preserve">rticle 3 </w:t>
      </w:r>
      <w:r w:rsidRPr="002C4209" w:rsidR="000D3600">
        <w:rPr>
          <w:szCs w:val="24"/>
          <w:lang w:val="en-GB"/>
        </w:rPr>
        <w:t>of the</w:t>
      </w:r>
      <w:r w:rsidRPr="002C4209">
        <w:rPr>
          <w:szCs w:val="24"/>
          <w:lang w:val="en-GB"/>
        </w:rPr>
        <w:t xml:space="preserve"> Convention. </w:t>
      </w:r>
      <w:r w:rsidRPr="002C4209" w:rsidR="000D3600">
        <w:rPr>
          <w:szCs w:val="24"/>
          <w:lang w:val="en-GB"/>
        </w:rPr>
        <w:t xml:space="preserve">It </w:t>
      </w:r>
      <w:r w:rsidRPr="002C4209" w:rsidR="00144020">
        <w:rPr>
          <w:szCs w:val="24"/>
          <w:lang w:val="en-GB"/>
        </w:rPr>
        <w:t>considers</w:t>
      </w:r>
      <w:r w:rsidRPr="002C4209">
        <w:rPr>
          <w:szCs w:val="24"/>
          <w:lang w:val="en-GB"/>
        </w:rPr>
        <w:t xml:space="preserve"> </w:t>
      </w:r>
      <w:r w:rsidRPr="002C4209" w:rsidR="000D3600">
        <w:rPr>
          <w:szCs w:val="24"/>
          <w:lang w:val="en-GB"/>
        </w:rPr>
        <w:t xml:space="preserve">that </w:t>
      </w:r>
      <w:r w:rsidRPr="002C4209" w:rsidR="00FF49AA">
        <w:rPr>
          <w:szCs w:val="24"/>
          <w:lang w:val="en-GB"/>
        </w:rPr>
        <w:t xml:space="preserve">in any case </w:t>
      </w:r>
      <w:r w:rsidRPr="002C4209" w:rsidR="000D3600">
        <w:rPr>
          <w:szCs w:val="24"/>
          <w:lang w:val="en-GB"/>
        </w:rPr>
        <w:t>the US</w:t>
      </w:r>
      <w:r w:rsidRPr="002C4209">
        <w:rPr>
          <w:szCs w:val="24"/>
          <w:lang w:val="en-GB"/>
        </w:rPr>
        <w:t xml:space="preserve"> </w:t>
      </w:r>
      <w:r w:rsidRPr="002C4209" w:rsidR="00144020">
        <w:rPr>
          <w:szCs w:val="24"/>
          <w:lang w:val="en-GB"/>
        </w:rPr>
        <w:t>authorities</w:t>
      </w:r>
      <w:r w:rsidR="00E3780D">
        <w:rPr>
          <w:szCs w:val="24"/>
          <w:lang w:val="en-GB"/>
        </w:rPr>
        <w:t>’</w:t>
      </w:r>
      <w:r w:rsidRPr="002C4209" w:rsidR="000D3600">
        <w:rPr>
          <w:szCs w:val="24"/>
          <w:lang w:val="en-GB"/>
        </w:rPr>
        <w:t xml:space="preserve"> </w:t>
      </w:r>
      <w:r w:rsidRPr="002C4209" w:rsidR="00144020">
        <w:rPr>
          <w:szCs w:val="24"/>
          <w:lang w:val="en-GB"/>
        </w:rPr>
        <w:t>explanations</w:t>
      </w:r>
      <w:r w:rsidRPr="002C4209">
        <w:rPr>
          <w:szCs w:val="24"/>
          <w:lang w:val="en-GB"/>
        </w:rPr>
        <w:t xml:space="preserve"> </w:t>
      </w:r>
      <w:r w:rsidRPr="002C4209" w:rsidR="000D3600">
        <w:rPr>
          <w:szCs w:val="24"/>
          <w:lang w:val="en-GB"/>
        </w:rPr>
        <w:t>concerning sentencing and their</w:t>
      </w:r>
      <w:r w:rsidRPr="002C4209">
        <w:rPr>
          <w:szCs w:val="24"/>
          <w:lang w:val="en-GB"/>
        </w:rPr>
        <w:t xml:space="preserve"> </w:t>
      </w:r>
      <w:r w:rsidRPr="002C4209" w:rsidR="00144020">
        <w:rPr>
          <w:szCs w:val="24"/>
          <w:lang w:val="en-GB"/>
        </w:rPr>
        <w:t>references</w:t>
      </w:r>
      <w:r w:rsidRPr="002C4209">
        <w:rPr>
          <w:szCs w:val="24"/>
          <w:lang w:val="en-GB"/>
        </w:rPr>
        <w:t xml:space="preserve"> </w:t>
      </w:r>
      <w:r w:rsidRPr="002C4209" w:rsidR="000D3600">
        <w:rPr>
          <w:szCs w:val="24"/>
          <w:lang w:val="en-GB"/>
        </w:rPr>
        <w:t xml:space="preserve">to the </w:t>
      </w:r>
      <w:r w:rsidRPr="002C4209" w:rsidR="00144020">
        <w:rPr>
          <w:szCs w:val="24"/>
          <w:lang w:val="en-GB"/>
        </w:rPr>
        <w:t>applicable</w:t>
      </w:r>
      <w:r w:rsidRPr="002C4209" w:rsidR="000D3600">
        <w:rPr>
          <w:szCs w:val="24"/>
          <w:lang w:val="en-GB"/>
        </w:rPr>
        <w:t xml:space="preserve"> </w:t>
      </w:r>
      <w:r w:rsidRPr="002C4209" w:rsidR="00144020">
        <w:rPr>
          <w:szCs w:val="24"/>
          <w:lang w:val="en-GB"/>
        </w:rPr>
        <w:t>provisions</w:t>
      </w:r>
      <w:r w:rsidRPr="002C4209">
        <w:rPr>
          <w:szCs w:val="24"/>
          <w:lang w:val="en-GB"/>
        </w:rPr>
        <w:t xml:space="preserve"> </w:t>
      </w:r>
      <w:r w:rsidRPr="002C4209" w:rsidR="000D3600">
        <w:rPr>
          <w:szCs w:val="24"/>
          <w:lang w:val="en-GB"/>
        </w:rPr>
        <w:t>of US</w:t>
      </w:r>
      <w:r w:rsidRPr="002C4209">
        <w:rPr>
          <w:szCs w:val="24"/>
          <w:lang w:val="en-GB"/>
        </w:rPr>
        <w:t xml:space="preserve"> </w:t>
      </w:r>
      <w:r w:rsidRPr="002C4209" w:rsidR="00144020">
        <w:rPr>
          <w:szCs w:val="24"/>
          <w:lang w:val="en-GB"/>
        </w:rPr>
        <w:t>legislation</w:t>
      </w:r>
      <w:r w:rsidRPr="002C4209">
        <w:rPr>
          <w:szCs w:val="24"/>
          <w:lang w:val="en-GB"/>
        </w:rPr>
        <w:t xml:space="preserve"> </w:t>
      </w:r>
      <w:r w:rsidRPr="002C4209" w:rsidR="00144020">
        <w:rPr>
          <w:szCs w:val="24"/>
          <w:lang w:val="en-GB"/>
        </w:rPr>
        <w:t>on sentence</w:t>
      </w:r>
      <w:r w:rsidRPr="002C4209">
        <w:rPr>
          <w:szCs w:val="24"/>
          <w:lang w:val="en-GB"/>
        </w:rPr>
        <w:t xml:space="preserve"> </w:t>
      </w:r>
      <w:r w:rsidRPr="002C4209" w:rsidR="00144020">
        <w:rPr>
          <w:szCs w:val="24"/>
          <w:lang w:val="en-GB"/>
        </w:rPr>
        <w:t>reduction</w:t>
      </w:r>
      <w:r w:rsidRPr="002C4209">
        <w:rPr>
          <w:szCs w:val="24"/>
          <w:lang w:val="en-GB"/>
        </w:rPr>
        <w:t xml:space="preserve"> </w:t>
      </w:r>
      <w:r w:rsidRPr="002C4209" w:rsidR="00144020">
        <w:rPr>
          <w:szCs w:val="24"/>
          <w:lang w:val="en-GB"/>
        </w:rPr>
        <w:t xml:space="preserve">and </w:t>
      </w:r>
      <w:r w:rsidRPr="002C4209" w:rsidR="00D543F5">
        <w:rPr>
          <w:szCs w:val="24"/>
          <w:lang w:val="en-GB"/>
        </w:rPr>
        <w:t>Presidential</w:t>
      </w:r>
      <w:r w:rsidRPr="002C4209" w:rsidR="00144020">
        <w:rPr>
          <w:szCs w:val="24"/>
          <w:lang w:val="en-GB"/>
        </w:rPr>
        <w:t xml:space="preserve"> pardons are very</w:t>
      </w:r>
      <w:r w:rsidRPr="002C4209">
        <w:rPr>
          <w:szCs w:val="24"/>
          <w:lang w:val="en-GB"/>
        </w:rPr>
        <w:t xml:space="preserve"> </w:t>
      </w:r>
      <w:r w:rsidRPr="002C4209" w:rsidR="00D543F5">
        <w:rPr>
          <w:szCs w:val="24"/>
          <w:lang w:val="en-GB"/>
        </w:rPr>
        <w:t>general</w:t>
      </w:r>
      <w:r w:rsidRPr="002C4209" w:rsidR="00144020">
        <w:rPr>
          <w:szCs w:val="24"/>
          <w:lang w:val="en-GB"/>
        </w:rPr>
        <w:t xml:space="preserve"> and</w:t>
      </w:r>
      <w:r w:rsidRPr="002C4209">
        <w:rPr>
          <w:szCs w:val="24"/>
          <w:lang w:val="en-GB"/>
        </w:rPr>
        <w:t xml:space="preserve"> vague</w:t>
      </w:r>
      <w:r w:rsidRPr="002C4209" w:rsidR="00144020">
        <w:rPr>
          <w:szCs w:val="24"/>
          <w:lang w:val="en-GB"/>
        </w:rPr>
        <w:t xml:space="preserve"> and cannot be deemed sufficiently</w:t>
      </w:r>
      <w:r w:rsidRPr="002C4209">
        <w:rPr>
          <w:szCs w:val="24"/>
          <w:lang w:val="en-GB"/>
        </w:rPr>
        <w:t xml:space="preserve"> </w:t>
      </w:r>
      <w:r w:rsidRPr="002C4209" w:rsidR="00144020">
        <w:rPr>
          <w:szCs w:val="24"/>
          <w:lang w:val="en-GB"/>
        </w:rPr>
        <w:t xml:space="preserve">precise </w:t>
      </w:r>
      <w:r w:rsidRPr="002C4209">
        <w:rPr>
          <w:szCs w:val="24"/>
          <w:lang w:val="en-GB"/>
        </w:rPr>
        <w:t>(</w:t>
      </w:r>
      <w:r w:rsidRPr="002C4209" w:rsidR="00144020">
        <w:rPr>
          <w:szCs w:val="24"/>
          <w:lang w:val="en-GB"/>
        </w:rPr>
        <w:t>see</w:t>
      </w:r>
      <w:r w:rsidRPr="002C4209">
        <w:rPr>
          <w:szCs w:val="24"/>
          <w:lang w:val="en-GB"/>
        </w:rPr>
        <w:t xml:space="preserve"> </w:t>
      </w:r>
      <w:r w:rsidRPr="002C4209">
        <w:rPr>
          <w:i/>
          <w:szCs w:val="24"/>
          <w:lang w:val="en-GB"/>
        </w:rPr>
        <w:t>Othman (Abu Qatada)</w:t>
      </w:r>
      <w:r w:rsidRPr="002C4209">
        <w:rPr>
          <w:szCs w:val="24"/>
          <w:lang w:val="en-GB"/>
        </w:rPr>
        <w:t xml:space="preserve">, </w:t>
      </w:r>
      <w:r w:rsidRPr="002C4209" w:rsidR="00144020">
        <w:rPr>
          <w:szCs w:val="24"/>
          <w:lang w:val="en-GB"/>
        </w:rPr>
        <w:t>cited above</w:t>
      </w:r>
      <w:r w:rsidRPr="002C4209">
        <w:rPr>
          <w:szCs w:val="24"/>
          <w:lang w:val="en-GB"/>
        </w:rPr>
        <w:t>, § 189).</w:t>
      </w:r>
    </w:p>
    <w:p w:rsidRPr="002C4209" w:rsidR="00E103E5" w:rsidP="00E103E5" w:rsidRDefault="00E103E5">
      <w:pPr>
        <w:pStyle w:val="ECHRPara"/>
        <w:rPr>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136</w:t>
      </w:r>
      <w:r w:rsidRPr="002C4209">
        <w:rPr>
          <w:szCs w:val="24"/>
          <w:lang w:val="en-GB"/>
        </w:rPr>
        <w:fldChar w:fldCharType="end"/>
      </w:r>
      <w:r w:rsidRPr="002C4209">
        <w:rPr>
          <w:szCs w:val="24"/>
          <w:lang w:val="en-GB"/>
        </w:rPr>
        <w:t>.  </w:t>
      </w:r>
      <w:r w:rsidRPr="002C4209" w:rsidR="00144020">
        <w:rPr>
          <w:szCs w:val="24"/>
          <w:lang w:val="en-GB"/>
        </w:rPr>
        <w:t>The</w:t>
      </w:r>
      <w:r w:rsidRPr="002C4209">
        <w:rPr>
          <w:szCs w:val="24"/>
          <w:lang w:val="en-GB"/>
        </w:rPr>
        <w:t xml:space="preserve"> </w:t>
      </w:r>
      <w:r w:rsidRPr="002C4209" w:rsidR="00D543F5">
        <w:rPr>
          <w:szCs w:val="24"/>
          <w:lang w:val="en-GB"/>
        </w:rPr>
        <w:t>Court</w:t>
      </w:r>
      <w:r w:rsidRPr="002C4209">
        <w:rPr>
          <w:szCs w:val="24"/>
          <w:lang w:val="en-GB"/>
        </w:rPr>
        <w:t xml:space="preserve"> </w:t>
      </w:r>
      <w:r w:rsidRPr="002C4209" w:rsidR="00144020">
        <w:rPr>
          <w:szCs w:val="24"/>
          <w:lang w:val="en-GB"/>
        </w:rPr>
        <w:t>now comes to the</w:t>
      </w:r>
      <w:r w:rsidRPr="002C4209">
        <w:rPr>
          <w:szCs w:val="24"/>
          <w:lang w:val="en-GB"/>
        </w:rPr>
        <w:t xml:space="preserve"> central</w:t>
      </w:r>
      <w:r w:rsidRPr="002C4209" w:rsidR="00144020">
        <w:rPr>
          <w:szCs w:val="24"/>
          <w:lang w:val="en-GB"/>
        </w:rPr>
        <w:t xml:space="preserve"> issu</w:t>
      </w:r>
      <w:r w:rsidRPr="002C4209">
        <w:rPr>
          <w:szCs w:val="24"/>
          <w:lang w:val="en-GB"/>
        </w:rPr>
        <w:t>e</w:t>
      </w:r>
      <w:r w:rsidRPr="002C4209" w:rsidR="00144020">
        <w:rPr>
          <w:szCs w:val="24"/>
          <w:lang w:val="en-GB"/>
        </w:rPr>
        <w:t xml:space="preserve"> in the present case, which involves </w:t>
      </w:r>
      <w:r w:rsidRPr="002C4209" w:rsidR="00D543F5">
        <w:rPr>
          <w:szCs w:val="24"/>
          <w:lang w:val="en-GB"/>
        </w:rPr>
        <w:t>establishing</w:t>
      </w:r>
      <w:r w:rsidRPr="002C4209" w:rsidR="00144020">
        <w:rPr>
          <w:szCs w:val="24"/>
          <w:lang w:val="en-GB"/>
        </w:rPr>
        <w:t xml:space="preserve"> whether</w:t>
      </w:r>
      <w:r w:rsidRPr="002C4209">
        <w:rPr>
          <w:szCs w:val="24"/>
          <w:lang w:val="en-GB"/>
        </w:rPr>
        <w:t xml:space="preserve">, </w:t>
      </w:r>
      <w:r w:rsidRPr="002C4209" w:rsidR="00144020">
        <w:rPr>
          <w:szCs w:val="24"/>
          <w:lang w:val="en-GB"/>
        </w:rPr>
        <w:t>over and above the</w:t>
      </w:r>
      <w:r w:rsidRPr="002C4209">
        <w:rPr>
          <w:szCs w:val="24"/>
          <w:lang w:val="en-GB"/>
        </w:rPr>
        <w:t xml:space="preserve"> assurances </w:t>
      </w:r>
      <w:r w:rsidRPr="002C4209" w:rsidR="00144020">
        <w:rPr>
          <w:szCs w:val="24"/>
          <w:lang w:val="en-GB"/>
        </w:rPr>
        <w:t>provided</w:t>
      </w:r>
      <w:r w:rsidRPr="002C4209">
        <w:rPr>
          <w:szCs w:val="24"/>
          <w:lang w:val="en-GB"/>
        </w:rPr>
        <w:t xml:space="preserve">, </w:t>
      </w:r>
      <w:r w:rsidRPr="002C4209" w:rsidR="00144020">
        <w:rPr>
          <w:szCs w:val="24"/>
          <w:lang w:val="en-GB"/>
        </w:rPr>
        <w:t xml:space="preserve">the </w:t>
      </w:r>
      <w:r w:rsidRPr="002C4209" w:rsidR="00D543F5">
        <w:rPr>
          <w:szCs w:val="24"/>
          <w:lang w:val="en-GB"/>
        </w:rPr>
        <w:t>provisions</w:t>
      </w:r>
      <w:r w:rsidRPr="002C4209">
        <w:rPr>
          <w:szCs w:val="24"/>
          <w:lang w:val="en-GB"/>
        </w:rPr>
        <w:t xml:space="preserve"> </w:t>
      </w:r>
      <w:r w:rsidRPr="002C4209" w:rsidR="00144020">
        <w:rPr>
          <w:szCs w:val="24"/>
          <w:lang w:val="en-GB"/>
        </w:rPr>
        <w:t>of US</w:t>
      </w:r>
      <w:r w:rsidRPr="002C4209">
        <w:rPr>
          <w:szCs w:val="24"/>
          <w:lang w:val="en-GB"/>
        </w:rPr>
        <w:t xml:space="preserve"> </w:t>
      </w:r>
      <w:r w:rsidRPr="002C4209" w:rsidR="00D543F5">
        <w:rPr>
          <w:szCs w:val="24"/>
          <w:lang w:val="en-GB"/>
        </w:rPr>
        <w:t>legislation</w:t>
      </w:r>
      <w:r w:rsidRPr="002C4209">
        <w:rPr>
          <w:szCs w:val="24"/>
          <w:lang w:val="en-GB"/>
        </w:rPr>
        <w:t xml:space="preserve"> </w:t>
      </w:r>
      <w:r w:rsidRPr="002C4209" w:rsidR="007F2D46">
        <w:rPr>
          <w:szCs w:val="24"/>
          <w:lang w:val="en-GB"/>
        </w:rPr>
        <w:t>governing the</w:t>
      </w:r>
      <w:r w:rsidRPr="002C4209">
        <w:rPr>
          <w:szCs w:val="24"/>
          <w:lang w:val="en-GB"/>
        </w:rPr>
        <w:t xml:space="preserve"> </w:t>
      </w:r>
      <w:r w:rsidRPr="002C4209" w:rsidR="00D543F5">
        <w:rPr>
          <w:szCs w:val="24"/>
          <w:lang w:val="en-GB"/>
        </w:rPr>
        <w:t>possibilities</w:t>
      </w:r>
      <w:r w:rsidRPr="002C4209">
        <w:rPr>
          <w:szCs w:val="24"/>
          <w:lang w:val="en-GB"/>
        </w:rPr>
        <w:t xml:space="preserve"> </w:t>
      </w:r>
      <w:r w:rsidRPr="002C4209" w:rsidR="007F2D46">
        <w:rPr>
          <w:szCs w:val="24"/>
          <w:lang w:val="en-GB"/>
        </w:rPr>
        <w:t>for</w:t>
      </w:r>
      <w:r w:rsidRPr="002C4209">
        <w:rPr>
          <w:szCs w:val="24"/>
          <w:lang w:val="en-GB"/>
        </w:rPr>
        <w:t xml:space="preserve"> </w:t>
      </w:r>
      <w:r w:rsidRPr="002C4209" w:rsidR="00D543F5">
        <w:rPr>
          <w:szCs w:val="24"/>
          <w:lang w:val="en-GB"/>
        </w:rPr>
        <w:t>reduction</w:t>
      </w:r>
      <w:r w:rsidRPr="002C4209">
        <w:rPr>
          <w:szCs w:val="24"/>
          <w:lang w:val="en-GB"/>
        </w:rPr>
        <w:t xml:space="preserve"> </w:t>
      </w:r>
      <w:r w:rsidRPr="002C4209" w:rsidR="007F2D46">
        <w:rPr>
          <w:szCs w:val="24"/>
          <w:lang w:val="en-GB"/>
        </w:rPr>
        <w:t xml:space="preserve">of life sentences and </w:t>
      </w:r>
      <w:r w:rsidRPr="002C4209" w:rsidR="00D543F5">
        <w:rPr>
          <w:szCs w:val="24"/>
          <w:lang w:val="en-GB"/>
        </w:rPr>
        <w:t>Presidential</w:t>
      </w:r>
      <w:r w:rsidRPr="002C4209" w:rsidR="007F2D46">
        <w:rPr>
          <w:szCs w:val="24"/>
          <w:lang w:val="en-GB"/>
        </w:rPr>
        <w:t xml:space="preserve"> pardons fulfil the</w:t>
      </w:r>
      <w:r w:rsidRPr="002C4209">
        <w:rPr>
          <w:szCs w:val="24"/>
          <w:lang w:val="en-GB"/>
        </w:rPr>
        <w:t xml:space="preserve"> </w:t>
      </w:r>
      <w:r w:rsidRPr="002C4209" w:rsidR="00D543F5">
        <w:rPr>
          <w:szCs w:val="24"/>
          <w:lang w:val="en-GB"/>
        </w:rPr>
        <w:t>criteria</w:t>
      </w:r>
      <w:r w:rsidRPr="002C4209" w:rsidR="007F2D46">
        <w:rPr>
          <w:szCs w:val="24"/>
          <w:lang w:val="en-GB"/>
        </w:rPr>
        <w:t xml:space="preserve"> which it has laid down for </w:t>
      </w:r>
      <w:r w:rsidRPr="002C4209" w:rsidR="00D543F5">
        <w:rPr>
          <w:szCs w:val="24"/>
          <w:lang w:val="en-GB"/>
        </w:rPr>
        <w:t>assessing</w:t>
      </w:r>
      <w:r w:rsidRPr="002C4209" w:rsidR="007F2D46">
        <w:rPr>
          <w:szCs w:val="24"/>
          <w:lang w:val="en-GB"/>
        </w:rPr>
        <w:t xml:space="preserve"> the </w:t>
      </w:r>
      <w:r w:rsidRPr="002C4209" w:rsidR="00D543F5">
        <w:rPr>
          <w:szCs w:val="24"/>
          <w:lang w:val="en-GB"/>
        </w:rPr>
        <w:t>reducibility</w:t>
      </w:r>
      <w:r w:rsidRPr="002C4209">
        <w:rPr>
          <w:szCs w:val="24"/>
          <w:lang w:val="en-GB"/>
        </w:rPr>
        <w:t xml:space="preserve"> </w:t>
      </w:r>
      <w:r w:rsidRPr="002C4209" w:rsidR="007F2D46">
        <w:rPr>
          <w:szCs w:val="24"/>
          <w:lang w:val="en-GB"/>
        </w:rPr>
        <w:t>of a life sentence and its</w:t>
      </w:r>
      <w:r w:rsidRPr="002C4209">
        <w:rPr>
          <w:szCs w:val="24"/>
          <w:lang w:val="en-GB"/>
        </w:rPr>
        <w:t xml:space="preserve"> </w:t>
      </w:r>
      <w:r w:rsidRPr="002C4209" w:rsidR="00D543F5">
        <w:rPr>
          <w:szCs w:val="24"/>
          <w:lang w:val="en-GB"/>
        </w:rPr>
        <w:t>conformity</w:t>
      </w:r>
      <w:r w:rsidRPr="002C4209">
        <w:rPr>
          <w:szCs w:val="24"/>
          <w:lang w:val="en-GB"/>
        </w:rPr>
        <w:t xml:space="preserve"> </w:t>
      </w:r>
      <w:r w:rsidRPr="002C4209" w:rsidR="007F2D46">
        <w:rPr>
          <w:szCs w:val="24"/>
          <w:lang w:val="en-GB"/>
        </w:rPr>
        <w:t>with A</w:t>
      </w:r>
      <w:r w:rsidRPr="002C4209">
        <w:rPr>
          <w:szCs w:val="24"/>
          <w:lang w:val="en-GB"/>
        </w:rPr>
        <w:t xml:space="preserve">rticle 3 </w:t>
      </w:r>
      <w:r w:rsidRPr="002C4209" w:rsidR="007F2D46">
        <w:rPr>
          <w:szCs w:val="24"/>
          <w:lang w:val="en-GB"/>
        </w:rPr>
        <w:t>of the</w:t>
      </w:r>
      <w:r w:rsidRPr="002C4209">
        <w:rPr>
          <w:szCs w:val="24"/>
          <w:lang w:val="en-GB"/>
        </w:rPr>
        <w:t xml:space="preserve"> Convention.</w:t>
      </w:r>
    </w:p>
    <w:p w:rsidRPr="002C4209" w:rsidR="00E103E5" w:rsidP="00E103E5" w:rsidRDefault="00E103E5">
      <w:pPr>
        <w:pStyle w:val="ECHRPara"/>
        <w:rPr>
          <w:rStyle w:val="sb8d990e2"/>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137</w:t>
      </w:r>
      <w:r w:rsidRPr="002C4209">
        <w:rPr>
          <w:szCs w:val="24"/>
          <w:lang w:val="en-GB"/>
        </w:rPr>
        <w:fldChar w:fldCharType="end"/>
      </w:r>
      <w:r w:rsidRPr="002C4209">
        <w:rPr>
          <w:szCs w:val="24"/>
          <w:lang w:val="en-GB"/>
        </w:rPr>
        <w:t>.  </w:t>
      </w:r>
      <w:r w:rsidR="00C04ED4">
        <w:rPr>
          <w:szCs w:val="24"/>
          <w:lang w:val="en-GB"/>
        </w:rPr>
        <w:t>N</w:t>
      </w:r>
      <w:r w:rsidRPr="002C4209" w:rsidR="007F2D46">
        <w:rPr>
          <w:szCs w:val="24"/>
          <w:lang w:val="en-GB"/>
        </w:rPr>
        <w:t xml:space="preserve">o </w:t>
      </w:r>
      <w:r w:rsidRPr="002C4209" w:rsidR="00D543F5">
        <w:rPr>
          <w:szCs w:val="24"/>
          <w:lang w:val="en-GB"/>
        </w:rPr>
        <w:t>lengthy</w:t>
      </w:r>
      <w:r w:rsidRPr="002C4209" w:rsidR="007F2D46">
        <w:rPr>
          <w:szCs w:val="24"/>
          <w:lang w:val="en-GB"/>
        </w:rPr>
        <w:t xml:space="preserve"> disquisitions are required to answer this</w:t>
      </w:r>
      <w:r w:rsidR="00C04ED4">
        <w:rPr>
          <w:szCs w:val="24"/>
          <w:lang w:val="en-GB"/>
        </w:rPr>
        <w:t xml:space="preserve"> question:</w:t>
      </w:r>
      <w:r w:rsidRPr="002C4209">
        <w:rPr>
          <w:szCs w:val="24"/>
          <w:lang w:val="en-GB"/>
        </w:rPr>
        <w:t xml:space="preserve"> </w:t>
      </w:r>
      <w:r w:rsidRPr="002C4209" w:rsidR="007F2D46">
        <w:rPr>
          <w:szCs w:val="24"/>
          <w:lang w:val="en-GB"/>
        </w:rPr>
        <w:t>the</w:t>
      </w:r>
      <w:r w:rsidRPr="002C4209">
        <w:rPr>
          <w:szCs w:val="24"/>
          <w:lang w:val="en-GB"/>
        </w:rPr>
        <w:t xml:space="preserve"> </w:t>
      </w:r>
      <w:r w:rsidRPr="002C4209" w:rsidR="00D543F5">
        <w:rPr>
          <w:szCs w:val="24"/>
          <w:lang w:val="en-GB"/>
        </w:rPr>
        <w:t>Court</w:t>
      </w:r>
      <w:r w:rsidRPr="002C4209">
        <w:rPr>
          <w:szCs w:val="24"/>
          <w:lang w:val="en-GB"/>
        </w:rPr>
        <w:t xml:space="preserve"> </w:t>
      </w:r>
      <w:r w:rsidRPr="002C4209" w:rsidR="007F2D46">
        <w:rPr>
          <w:szCs w:val="24"/>
          <w:lang w:val="en-GB"/>
        </w:rPr>
        <w:t xml:space="preserve">needs simply note that while the said </w:t>
      </w:r>
      <w:r w:rsidRPr="002C4209" w:rsidR="00D543F5">
        <w:rPr>
          <w:szCs w:val="24"/>
          <w:lang w:val="en-GB"/>
        </w:rPr>
        <w:t>provisions</w:t>
      </w:r>
      <w:r w:rsidRPr="002C4209">
        <w:rPr>
          <w:szCs w:val="24"/>
          <w:lang w:val="en-GB"/>
        </w:rPr>
        <w:t xml:space="preserve"> </w:t>
      </w:r>
      <w:r w:rsidRPr="002C4209" w:rsidR="007F2D46">
        <w:rPr>
          <w:szCs w:val="24"/>
          <w:lang w:val="en-GB"/>
        </w:rPr>
        <w:t>point to the</w:t>
      </w:r>
      <w:r w:rsidRPr="002C4209">
        <w:rPr>
          <w:szCs w:val="24"/>
          <w:lang w:val="en-GB"/>
        </w:rPr>
        <w:t xml:space="preserve"> existence </w:t>
      </w:r>
      <w:r w:rsidRPr="002C4209" w:rsidR="007F2D46">
        <w:rPr>
          <w:szCs w:val="24"/>
          <w:lang w:val="en-GB"/>
        </w:rPr>
        <w:t>of a</w:t>
      </w:r>
      <w:r w:rsidRPr="002C4209">
        <w:rPr>
          <w:szCs w:val="24"/>
          <w:lang w:val="en-GB"/>
        </w:rPr>
        <w:t xml:space="preserve"> </w:t>
      </w:r>
      <w:r w:rsidRPr="002C4209" w:rsidR="0073691C">
        <w:rPr>
          <w:szCs w:val="24"/>
          <w:lang w:val="en-GB"/>
        </w:rPr>
        <w:t>“</w:t>
      </w:r>
      <w:r w:rsidRPr="002C4209" w:rsidR="007F2D46">
        <w:rPr>
          <w:szCs w:val="24"/>
          <w:lang w:val="en-GB"/>
        </w:rPr>
        <w:t>prospect of release</w:t>
      </w:r>
      <w:r w:rsidRPr="002C4209" w:rsidR="0073691C">
        <w:rPr>
          <w:szCs w:val="24"/>
          <w:lang w:val="en-GB"/>
        </w:rPr>
        <w:t>”</w:t>
      </w:r>
      <w:r w:rsidRPr="002C4209">
        <w:rPr>
          <w:szCs w:val="24"/>
          <w:lang w:val="en-GB"/>
        </w:rPr>
        <w:t xml:space="preserve"> </w:t>
      </w:r>
      <w:r w:rsidRPr="002C4209" w:rsidR="007F2D46">
        <w:rPr>
          <w:szCs w:val="24"/>
          <w:lang w:val="en-GB"/>
        </w:rPr>
        <w:t>within the meaning of the</w:t>
      </w:r>
      <w:r w:rsidRPr="002C4209">
        <w:rPr>
          <w:szCs w:val="24"/>
          <w:lang w:val="en-GB"/>
        </w:rPr>
        <w:t xml:space="preserve"> </w:t>
      </w:r>
      <w:r w:rsidRPr="002C4209">
        <w:rPr>
          <w:i/>
          <w:szCs w:val="24"/>
          <w:lang w:val="en-GB"/>
        </w:rPr>
        <w:t>Kafkaris</w:t>
      </w:r>
      <w:r w:rsidRPr="002C4209">
        <w:rPr>
          <w:szCs w:val="24"/>
          <w:lang w:val="en-GB"/>
        </w:rPr>
        <w:t xml:space="preserve"> </w:t>
      </w:r>
      <w:r w:rsidRPr="002C4209" w:rsidR="007F2D46">
        <w:rPr>
          <w:szCs w:val="24"/>
          <w:lang w:val="en-GB"/>
        </w:rPr>
        <w:t xml:space="preserve">judgment </w:t>
      </w:r>
      <w:r w:rsidRPr="002C4209">
        <w:rPr>
          <w:szCs w:val="24"/>
          <w:lang w:val="en-GB"/>
        </w:rPr>
        <w:t xml:space="preserve">– </w:t>
      </w:r>
      <w:r w:rsidRPr="002C4209" w:rsidR="00582E58">
        <w:rPr>
          <w:szCs w:val="24"/>
          <w:lang w:val="en-GB"/>
        </w:rPr>
        <w:t>even if</w:t>
      </w:r>
      <w:r w:rsidRPr="002C4209">
        <w:rPr>
          <w:szCs w:val="24"/>
          <w:lang w:val="en-GB"/>
        </w:rPr>
        <w:t xml:space="preserve"> </w:t>
      </w:r>
      <w:r w:rsidRPr="002C4209" w:rsidR="00D543F5">
        <w:rPr>
          <w:szCs w:val="24"/>
          <w:lang w:val="en-GB"/>
        </w:rPr>
        <w:t>doubts</w:t>
      </w:r>
      <w:r w:rsidRPr="002C4209">
        <w:rPr>
          <w:szCs w:val="24"/>
          <w:lang w:val="en-GB"/>
        </w:rPr>
        <w:t xml:space="preserve"> </w:t>
      </w:r>
      <w:r w:rsidRPr="002C4209" w:rsidR="00582E58">
        <w:rPr>
          <w:szCs w:val="24"/>
          <w:lang w:val="en-GB"/>
        </w:rPr>
        <w:t xml:space="preserve">might be </w:t>
      </w:r>
      <w:r w:rsidR="001C3119">
        <w:rPr>
          <w:szCs w:val="24"/>
          <w:lang w:val="en-GB"/>
        </w:rPr>
        <w:t>express</w:t>
      </w:r>
      <w:r w:rsidRPr="002C4209" w:rsidR="00582E58">
        <w:rPr>
          <w:szCs w:val="24"/>
          <w:lang w:val="en-GB"/>
        </w:rPr>
        <w:t>ed as to the</w:t>
      </w:r>
      <w:r w:rsidRPr="002C4209">
        <w:rPr>
          <w:szCs w:val="24"/>
          <w:lang w:val="en-GB"/>
        </w:rPr>
        <w:t xml:space="preserve"> </w:t>
      </w:r>
      <w:r w:rsidRPr="002C4209" w:rsidR="00D543F5">
        <w:rPr>
          <w:szCs w:val="24"/>
          <w:lang w:val="en-GB"/>
        </w:rPr>
        <w:t>reality</w:t>
      </w:r>
      <w:r w:rsidRPr="002C4209">
        <w:rPr>
          <w:szCs w:val="24"/>
          <w:lang w:val="en-GB"/>
        </w:rPr>
        <w:t xml:space="preserve"> </w:t>
      </w:r>
      <w:r w:rsidRPr="002C4209" w:rsidR="00582E58">
        <w:rPr>
          <w:szCs w:val="24"/>
          <w:lang w:val="en-GB"/>
        </w:rPr>
        <w:t xml:space="preserve">of such </w:t>
      </w:r>
      <w:r w:rsidRPr="002C4209" w:rsidR="001E78E1">
        <w:rPr>
          <w:szCs w:val="24"/>
          <w:lang w:val="en-GB"/>
        </w:rPr>
        <w:t xml:space="preserve">a </w:t>
      </w:r>
      <w:r w:rsidRPr="002C4209" w:rsidR="00582E58">
        <w:rPr>
          <w:szCs w:val="24"/>
          <w:lang w:val="en-GB"/>
        </w:rPr>
        <w:t>prospect i</w:t>
      </w:r>
      <w:r w:rsidRPr="002C4209">
        <w:rPr>
          <w:szCs w:val="24"/>
          <w:lang w:val="en-GB"/>
        </w:rPr>
        <w:t xml:space="preserve">n </w:t>
      </w:r>
      <w:r w:rsidRPr="002C4209" w:rsidR="00D543F5">
        <w:rPr>
          <w:szCs w:val="24"/>
          <w:lang w:val="en-GB"/>
        </w:rPr>
        <w:t>practice</w:t>
      </w:r>
      <w:r w:rsidRPr="002C4209">
        <w:rPr>
          <w:szCs w:val="24"/>
          <w:lang w:val="en-GB"/>
        </w:rPr>
        <w:t xml:space="preserve"> – </w:t>
      </w:r>
      <w:r w:rsidRPr="002C4209" w:rsidR="00582E58">
        <w:rPr>
          <w:szCs w:val="24"/>
          <w:lang w:val="en-GB"/>
        </w:rPr>
        <w:t>none of the</w:t>
      </w:r>
      <w:r w:rsidRPr="002C4209">
        <w:rPr>
          <w:szCs w:val="24"/>
          <w:lang w:val="en-GB"/>
        </w:rPr>
        <w:t xml:space="preserve"> </w:t>
      </w:r>
      <w:r w:rsidRPr="002C4209" w:rsidR="00D543F5">
        <w:rPr>
          <w:szCs w:val="24"/>
          <w:lang w:val="en-GB"/>
        </w:rPr>
        <w:t>procedures</w:t>
      </w:r>
      <w:r w:rsidRPr="002C4209">
        <w:rPr>
          <w:szCs w:val="24"/>
          <w:lang w:val="en-GB"/>
        </w:rPr>
        <w:t xml:space="preserve"> </w:t>
      </w:r>
      <w:r w:rsidRPr="002C4209" w:rsidR="00D543F5">
        <w:rPr>
          <w:szCs w:val="24"/>
          <w:lang w:val="en-GB"/>
        </w:rPr>
        <w:t>provided</w:t>
      </w:r>
      <w:r w:rsidRPr="002C4209" w:rsidR="00582E58">
        <w:rPr>
          <w:szCs w:val="24"/>
          <w:lang w:val="en-GB"/>
        </w:rPr>
        <w:t xml:space="preserve"> for amounts to a review</w:t>
      </w:r>
      <w:r w:rsidRPr="002C4209">
        <w:rPr>
          <w:szCs w:val="24"/>
          <w:lang w:val="en-GB"/>
        </w:rPr>
        <w:t xml:space="preserve"> </w:t>
      </w:r>
      <w:r w:rsidRPr="002C4209" w:rsidR="00D543F5">
        <w:rPr>
          <w:szCs w:val="24"/>
          <w:lang w:val="en-GB"/>
        </w:rPr>
        <w:t>mechanism</w:t>
      </w:r>
      <w:r w:rsidRPr="002C4209">
        <w:rPr>
          <w:szCs w:val="24"/>
          <w:lang w:val="en-GB"/>
        </w:rPr>
        <w:t xml:space="preserve"> </w:t>
      </w:r>
      <w:r w:rsidRPr="002C4209" w:rsidR="00582E58">
        <w:rPr>
          <w:szCs w:val="24"/>
          <w:lang w:val="en-GB"/>
        </w:rPr>
        <w:t>requiring the</w:t>
      </w:r>
      <w:r w:rsidRPr="002C4209">
        <w:rPr>
          <w:rStyle w:val="sb8d990e2"/>
          <w:lang w:val="en-GB"/>
        </w:rPr>
        <w:t xml:space="preserve"> national </w:t>
      </w:r>
      <w:r w:rsidRPr="002C4209" w:rsidR="00D543F5">
        <w:rPr>
          <w:rStyle w:val="sb8d990e2"/>
          <w:lang w:val="en-GB"/>
        </w:rPr>
        <w:t>authorities</w:t>
      </w:r>
      <w:r w:rsidRPr="002C4209" w:rsidR="001E78E1">
        <w:rPr>
          <w:rStyle w:val="sb8d990e2"/>
          <w:lang w:val="en-GB"/>
        </w:rPr>
        <w:t xml:space="preserve"> to ascertain</w:t>
      </w:r>
      <w:r w:rsidRPr="002C4209">
        <w:rPr>
          <w:rStyle w:val="sb8d990e2"/>
          <w:lang w:val="en-GB"/>
        </w:rPr>
        <w:t xml:space="preserve">, </w:t>
      </w:r>
      <w:r w:rsidRPr="002C4209" w:rsidR="001E78E1">
        <w:rPr>
          <w:rStyle w:val="sb8d990e2"/>
          <w:lang w:val="en-GB"/>
        </w:rPr>
        <w:t>on the basis of</w:t>
      </w:r>
      <w:r w:rsidRPr="002C4209">
        <w:rPr>
          <w:rStyle w:val="sb8d990e2"/>
          <w:lang w:val="en-GB"/>
        </w:rPr>
        <w:t xml:space="preserve"> </w:t>
      </w:r>
      <w:r w:rsidRPr="002C4209" w:rsidR="00D543F5">
        <w:rPr>
          <w:rStyle w:val="sb8d990e2"/>
          <w:lang w:val="en-GB"/>
        </w:rPr>
        <w:t>objective</w:t>
      </w:r>
      <w:r w:rsidRPr="002C4209" w:rsidR="001E78E1">
        <w:rPr>
          <w:rStyle w:val="sb8d990e2"/>
          <w:lang w:val="en-GB"/>
        </w:rPr>
        <w:t>,</w:t>
      </w:r>
      <w:r w:rsidRPr="002C4209">
        <w:rPr>
          <w:rStyle w:val="sb8d990e2"/>
          <w:lang w:val="en-GB"/>
        </w:rPr>
        <w:t xml:space="preserve"> </w:t>
      </w:r>
      <w:r w:rsidRPr="002C4209" w:rsidR="00D543F5">
        <w:rPr>
          <w:rStyle w:val="sb8d990e2"/>
          <w:lang w:val="en-GB"/>
        </w:rPr>
        <w:t>pre-established</w:t>
      </w:r>
      <w:r w:rsidRPr="002C4209">
        <w:rPr>
          <w:rStyle w:val="sb8d990e2"/>
          <w:lang w:val="en-GB"/>
        </w:rPr>
        <w:t xml:space="preserve"> </w:t>
      </w:r>
      <w:r w:rsidRPr="002C4209" w:rsidR="00D543F5">
        <w:rPr>
          <w:rStyle w:val="sb8d990e2"/>
          <w:lang w:val="en-GB"/>
        </w:rPr>
        <w:t>criteria</w:t>
      </w:r>
      <w:r w:rsidRPr="002C4209" w:rsidR="001E78E1">
        <w:rPr>
          <w:rStyle w:val="sb8d990e2"/>
          <w:lang w:val="en-GB"/>
        </w:rPr>
        <w:t xml:space="preserve"> of which the prisoner had precise</w:t>
      </w:r>
      <w:r w:rsidRPr="002C4209">
        <w:rPr>
          <w:rStyle w:val="sb8d990e2"/>
          <w:lang w:val="en-GB"/>
        </w:rPr>
        <w:t xml:space="preserve"> </w:t>
      </w:r>
      <w:r w:rsidRPr="002C4209" w:rsidR="00D543F5">
        <w:rPr>
          <w:rStyle w:val="sb8d990e2"/>
          <w:lang w:val="en-GB"/>
        </w:rPr>
        <w:t>cognisance</w:t>
      </w:r>
      <w:r w:rsidRPr="002C4209">
        <w:rPr>
          <w:rStyle w:val="sb8d990e2"/>
          <w:lang w:val="en-GB"/>
        </w:rPr>
        <w:t xml:space="preserve"> a</w:t>
      </w:r>
      <w:r w:rsidRPr="002C4209" w:rsidR="001E78E1">
        <w:rPr>
          <w:rStyle w:val="sb8d990e2"/>
          <w:lang w:val="en-GB"/>
        </w:rPr>
        <w:t>t the time of</w:t>
      </w:r>
      <w:r w:rsidRPr="002C4209">
        <w:rPr>
          <w:rStyle w:val="sb8d990e2"/>
          <w:lang w:val="en-GB"/>
        </w:rPr>
        <w:t xml:space="preserve"> imposition </w:t>
      </w:r>
      <w:r w:rsidRPr="002C4209" w:rsidR="001E78E1">
        <w:rPr>
          <w:rStyle w:val="sb8d990e2"/>
          <w:lang w:val="en-GB"/>
        </w:rPr>
        <w:t>of the life sentence</w:t>
      </w:r>
      <w:r w:rsidRPr="002C4209">
        <w:rPr>
          <w:rStyle w:val="sb8d990e2"/>
          <w:lang w:val="en-GB"/>
        </w:rPr>
        <w:t xml:space="preserve">, </w:t>
      </w:r>
      <w:r w:rsidRPr="002C4209" w:rsidR="001E78E1">
        <w:rPr>
          <w:rStyle w:val="sb8d990e2"/>
          <w:lang w:val="en-GB"/>
        </w:rPr>
        <w:t>whether</w:t>
      </w:r>
      <w:r w:rsidRPr="002C4209">
        <w:rPr>
          <w:rStyle w:val="sb8d990e2"/>
          <w:lang w:val="en-GB"/>
        </w:rPr>
        <w:t xml:space="preserve">, </w:t>
      </w:r>
      <w:r w:rsidRPr="002C4209" w:rsidR="001E78E1">
        <w:rPr>
          <w:rStyle w:val="sb8d990e2"/>
          <w:lang w:val="en-GB"/>
        </w:rPr>
        <w:t>while serving his sentence</w:t>
      </w:r>
      <w:r w:rsidRPr="002C4209">
        <w:rPr>
          <w:rStyle w:val="sb8d990e2"/>
          <w:lang w:val="en-GB"/>
        </w:rPr>
        <w:t xml:space="preserve">, </w:t>
      </w:r>
      <w:r w:rsidRPr="002C4209" w:rsidR="001E78E1">
        <w:rPr>
          <w:rStyle w:val="sb8d990e2"/>
          <w:lang w:val="en-GB"/>
        </w:rPr>
        <w:t xml:space="preserve">the </w:t>
      </w:r>
      <w:r w:rsidR="00545CE4">
        <w:rPr>
          <w:rStyle w:val="sb8d990e2"/>
          <w:lang w:val="en-GB"/>
        </w:rPr>
        <w:t>prisoner</w:t>
      </w:r>
      <w:r w:rsidRPr="002C4209" w:rsidR="001E78E1">
        <w:rPr>
          <w:rStyle w:val="sb8d990e2"/>
          <w:lang w:val="en-GB"/>
        </w:rPr>
        <w:t xml:space="preserve"> has changed and </w:t>
      </w:r>
      <w:r w:rsidRPr="002C4209" w:rsidR="00D543F5">
        <w:rPr>
          <w:rStyle w:val="sb8d990e2"/>
          <w:lang w:val="en-GB"/>
        </w:rPr>
        <w:t>progressed</w:t>
      </w:r>
      <w:r w:rsidRPr="002C4209" w:rsidR="001E78E1">
        <w:rPr>
          <w:rStyle w:val="sb8d990e2"/>
          <w:lang w:val="en-GB"/>
        </w:rPr>
        <w:t xml:space="preserve"> to </w:t>
      </w:r>
      <w:r w:rsidR="00C04ED4">
        <w:rPr>
          <w:rStyle w:val="sb8d990e2"/>
          <w:lang w:val="en-GB"/>
        </w:rPr>
        <w:t>such an</w:t>
      </w:r>
      <w:r w:rsidRPr="002C4209" w:rsidR="001E78E1">
        <w:rPr>
          <w:rStyle w:val="sb8d990e2"/>
          <w:lang w:val="en-GB"/>
        </w:rPr>
        <w:t xml:space="preserve"> extent that</w:t>
      </w:r>
      <w:r w:rsidRPr="002C4209">
        <w:rPr>
          <w:rStyle w:val="sb8d990e2"/>
          <w:lang w:val="en-GB"/>
        </w:rPr>
        <w:t xml:space="preserve"> </w:t>
      </w:r>
      <w:r w:rsidRPr="002C4209" w:rsidR="003E5F21">
        <w:rPr>
          <w:rStyle w:val="sb8d990e2"/>
          <w:lang w:val="en-GB"/>
        </w:rPr>
        <w:t>continued detention c</w:t>
      </w:r>
      <w:r w:rsidR="00DD5E0A">
        <w:rPr>
          <w:rStyle w:val="sb8d990e2"/>
          <w:lang w:val="en-GB"/>
        </w:rPr>
        <w:t>an</w:t>
      </w:r>
      <w:r w:rsidRPr="002C4209" w:rsidR="003E5F21">
        <w:rPr>
          <w:rStyle w:val="sb8d990e2"/>
          <w:lang w:val="en-GB"/>
        </w:rPr>
        <w:t xml:space="preserve"> no longer be justified on legitimate penological grounds </w:t>
      </w:r>
      <w:r w:rsidRPr="002C4209">
        <w:rPr>
          <w:rStyle w:val="sb8d990e2"/>
          <w:lang w:val="en-GB"/>
        </w:rPr>
        <w:t>(</w:t>
      </w:r>
      <w:r w:rsidRPr="002C4209" w:rsidR="003E5F21">
        <w:rPr>
          <w:rStyle w:val="sb8d990e2"/>
          <w:lang w:val="en-GB"/>
        </w:rPr>
        <w:t>see</w:t>
      </w:r>
      <w:r w:rsidRPr="002C4209">
        <w:rPr>
          <w:rStyle w:val="sb8d990e2"/>
          <w:lang w:val="en-GB"/>
        </w:rPr>
        <w:t xml:space="preserve"> </w:t>
      </w:r>
      <w:r w:rsidRPr="002C4209" w:rsidR="00D543F5">
        <w:rPr>
          <w:rStyle w:val="sb8d990e2"/>
          <w:lang w:val="en-GB"/>
        </w:rPr>
        <w:t>paragraph</w:t>
      </w:r>
      <w:r w:rsidRPr="002C4209">
        <w:rPr>
          <w:rStyle w:val="sb8d990e2"/>
          <w:lang w:val="en-GB"/>
        </w:rPr>
        <w:t xml:space="preserve"> 115</w:t>
      </w:r>
      <w:r w:rsidRPr="002C4209" w:rsidR="003E5F21">
        <w:rPr>
          <w:rStyle w:val="sb8d990e2"/>
          <w:lang w:val="en-GB"/>
        </w:rPr>
        <w:t xml:space="preserve"> above</w:t>
      </w:r>
      <w:r w:rsidRPr="002C4209">
        <w:rPr>
          <w:rStyle w:val="sb8d990e2"/>
          <w:lang w:val="en-GB"/>
        </w:rPr>
        <w:t>).</w:t>
      </w:r>
    </w:p>
    <w:p w:rsidRPr="002C4209" w:rsidR="00E103E5" w:rsidP="00E103E5" w:rsidRDefault="00E103E5">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138</w:t>
      </w:r>
      <w:r w:rsidRPr="002C4209">
        <w:rPr>
          <w:noProof/>
          <w:lang w:val="en-GB"/>
        </w:rPr>
        <w:fldChar w:fldCharType="end"/>
      </w:r>
      <w:r w:rsidRPr="002C4209">
        <w:rPr>
          <w:lang w:val="en-GB"/>
        </w:rPr>
        <w:t>. </w:t>
      </w:r>
      <w:r w:rsidRPr="002C4209" w:rsidR="00997693">
        <w:rPr>
          <w:lang w:val="en-GB"/>
        </w:rPr>
        <w:t>Under these</w:t>
      </w:r>
      <w:r w:rsidRPr="002C4209">
        <w:rPr>
          <w:lang w:val="en-GB"/>
        </w:rPr>
        <w:t xml:space="preserve"> conditions, </w:t>
      </w:r>
      <w:r w:rsidRPr="002C4209" w:rsidR="00997693">
        <w:rPr>
          <w:lang w:val="en-GB"/>
        </w:rPr>
        <w:t>the</w:t>
      </w:r>
      <w:r w:rsidRPr="002C4209">
        <w:rPr>
          <w:lang w:val="en-GB"/>
        </w:rPr>
        <w:t xml:space="preserve"> </w:t>
      </w:r>
      <w:r w:rsidRPr="002C4209" w:rsidR="007D5D26">
        <w:rPr>
          <w:lang w:val="en-GB"/>
        </w:rPr>
        <w:t>Court</w:t>
      </w:r>
      <w:r w:rsidRPr="002C4209">
        <w:rPr>
          <w:lang w:val="en-GB"/>
        </w:rPr>
        <w:t xml:space="preserve"> </w:t>
      </w:r>
      <w:r w:rsidRPr="002C4209" w:rsidR="007D5D26">
        <w:rPr>
          <w:lang w:val="en-GB"/>
        </w:rPr>
        <w:t>considers</w:t>
      </w:r>
      <w:r w:rsidRPr="002C4209">
        <w:rPr>
          <w:lang w:val="en-GB"/>
        </w:rPr>
        <w:t xml:space="preserve"> </w:t>
      </w:r>
      <w:r w:rsidRPr="002C4209" w:rsidR="00997693">
        <w:rPr>
          <w:lang w:val="en-GB"/>
        </w:rPr>
        <w:t xml:space="preserve">that the life sentence </w:t>
      </w:r>
      <w:r w:rsidR="00545CE4">
        <w:rPr>
          <w:lang w:val="en-GB"/>
        </w:rPr>
        <w:t>liable to</w:t>
      </w:r>
      <w:r w:rsidRPr="002C4209" w:rsidR="00997693">
        <w:rPr>
          <w:lang w:val="en-GB"/>
        </w:rPr>
        <w:t xml:space="preserve"> be imposed on the applic</w:t>
      </w:r>
      <w:r w:rsidRPr="002C4209">
        <w:rPr>
          <w:lang w:val="en-GB"/>
        </w:rPr>
        <w:t xml:space="preserve">ant </w:t>
      </w:r>
      <w:r w:rsidRPr="002C4209" w:rsidR="00997693">
        <w:rPr>
          <w:lang w:val="en-GB"/>
        </w:rPr>
        <w:t>cannot be described as reduc</w:t>
      </w:r>
      <w:r w:rsidRPr="002C4209">
        <w:rPr>
          <w:lang w:val="en-GB"/>
        </w:rPr>
        <w:t xml:space="preserve">ible </w:t>
      </w:r>
      <w:r w:rsidRPr="002C4209" w:rsidR="00997693">
        <w:rPr>
          <w:lang w:val="en-GB"/>
        </w:rPr>
        <w:t xml:space="preserve">for the </w:t>
      </w:r>
      <w:r w:rsidRPr="002C4209" w:rsidR="007D5D26">
        <w:rPr>
          <w:lang w:val="en-GB"/>
        </w:rPr>
        <w:t>purposes</w:t>
      </w:r>
      <w:r w:rsidRPr="002C4209" w:rsidR="00997693">
        <w:rPr>
          <w:lang w:val="en-GB"/>
        </w:rPr>
        <w:t xml:space="preserve"> of A</w:t>
      </w:r>
      <w:r w:rsidRPr="002C4209">
        <w:rPr>
          <w:lang w:val="en-GB"/>
        </w:rPr>
        <w:t xml:space="preserve">rticle 3 </w:t>
      </w:r>
      <w:r w:rsidRPr="002C4209" w:rsidR="00997693">
        <w:rPr>
          <w:lang w:val="en-GB"/>
        </w:rPr>
        <w:t>of the</w:t>
      </w:r>
      <w:r w:rsidRPr="002C4209">
        <w:rPr>
          <w:lang w:val="en-GB"/>
        </w:rPr>
        <w:t xml:space="preserve"> Convention </w:t>
      </w:r>
      <w:r w:rsidRPr="002C4209" w:rsidR="00997693">
        <w:rPr>
          <w:lang w:val="en-GB"/>
        </w:rPr>
        <w:t>within the meaning of the</w:t>
      </w:r>
      <w:r w:rsidRPr="002C4209">
        <w:rPr>
          <w:lang w:val="en-GB"/>
        </w:rPr>
        <w:t xml:space="preserve"> </w:t>
      </w:r>
      <w:r w:rsidRPr="002C4209">
        <w:rPr>
          <w:i/>
          <w:lang w:val="en-GB"/>
        </w:rPr>
        <w:t xml:space="preserve">Vinter </w:t>
      </w:r>
      <w:r w:rsidRPr="002C4209" w:rsidR="00997693">
        <w:rPr>
          <w:i/>
          <w:lang w:val="en-GB"/>
        </w:rPr>
        <w:t>and Others</w:t>
      </w:r>
      <w:r w:rsidRPr="002C4209" w:rsidR="00997693">
        <w:rPr>
          <w:lang w:val="en-GB"/>
        </w:rPr>
        <w:t xml:space="preserve"> judgment</w:t>
      </w:r>
      <w:r w:rsidRPr="002C4209">
        <w:rPr>
          <w:i/>
          <w:lang w:val="en-GB"/>
        </w:rPr>
        <w:t>.</w:t>
      </w:r>
      <w:r w:rsidRPr="002C4209">
        <w:rPr>
          <w:lang w:val="en-GB"/>
        </w:rPr>
        <w:t xml:space="preserve"> </w:t>
      </w:r>
      <w:r w:rsidRPr="002C4209" w:rsidR="00D34639">
        <w:rPr>
          <w:lang w:val="en-GB"/>
        </w:rPr>
        <w:t xml:space="preserve">By </w:t>
      </w:r>
      <w:r w:rsidRPr="002C4209" w:rsidR="007D5D26">
        <w:rPr>
          <w:lang w:val="en-GB"/>
        </w:rPr>
        <w:t>exposing</w:t>
      </w:r>
      <w:r w:rsidRPr="002C4209">
        <w:rPr>
          <w:lang w:val="en-GB"/>
        </w:rPr>
        <w:t xml:space="preserve"> </w:t>
      </w:r>
      <w:r w:rsidRPr="002C4209" w:rsidR="007D5D26">
        <w:rPr>
          <w:lang w:val="en-GB"/>
        </w:rPr>
        <w:t>the</w:t>
      </w:r>
      <w:r w:rsidRPr="002C4209">
        <w:rPr>
          <w:lang w:val="en-GB"/>
        </w:rPr>
        <w:t xml:space="preserve"> </w:t>
      </w:r>
      <w:r w:rsidRPr="002C4209" w:rsidR="00D34639">
        <w:rPr>
          <w:lang w:val="en-GB"/>
        </w:rPr>
        <w:t>applic</w:t>
      </w:r>
      <w:r w:rsidRPr="002C4209">
        <w:rPr>
          <w:lang w:val="en-GB"/>
        </w:rPr>
        <w:t xml:space="preserve">ant </w:t>
      </w:r>
      <w:r w:rsidRPr="002C4209" w:rsidR="00D34639">
        <w:rPr>
          <w:lang w:val="en-GB"/>
        </w:rPr>
        <w:t>to the</w:t>
      </w:r>
      <w:r w:rsidRPr="002C4209">
        <w:rPr>
          <w:lang w:val="en-GB"/>
        </w:rPr>
        <w:t xml:space="preserve"> </w:t>
      </w:r>
      <w:r w:rsidRPr="002C4209" w:rsidR="007D5D26">
        <w:rPr>
          <w:lang w:val="en-GB"/>
        </w:rPr>
        <w:t>risk</w:t>
      </w:r>
      <w:r w:rsidRPr="002C4209" w:rsidR="00D34639">
        <w:rPr>
          <w:lang w:val="en-GB"/>
        </w:rPr>
        <w:t xml:space="preserve"> of</w:t>
      </w:r>
      <w:r w:rsidRPr="002C4209">
        <w:rPr>
          <w:lang w:val="en-GB"/>
        </w:rPr>
        <w:t xml:space="preserve"> </w:t>
      </w:r>
      <w:r w:rsidRPr="002C4209" w:rsidR="007D5D26">
        <w:rPr>
          <w:lang w:val="en-GB"/>
        </w:rPr>
        <w:t>treatment</w:t>
      </w:r>
      <w:r w:rsidRPr="002C4209">
        <w:rPr>
          <w:lang w:val="en-GB"/>
        </w:rPr>
        <w:t xml:space="preserve"> </w:t>
      </w:r>
      <w:r w:rsidRPr="002C4209" w:rsidR="007D5D26">
        <w:rPr>
          <w:lang w:val="en-GB"/>
        </w:rPr>
        <w:t>contrary</w:t>
      </w:r>
      <w:r w:rsidRPr="002C4209" w:rsidR="00D34639">
        <w:rPr>
          <w:lang w:val="en-GB"/>
        </w:rPr>
        <w:t xml:space="preserve"> to this </w:t>
      </w:r>
      <w:r w:rsidRPr="002C4209" w:rsidR="007D5D26">
        <w:rPr>
          <w:lang w:val="en-GB"/>
        </w:rPr>
        <w:t>provision</w:t>
      </w:r>
      <w:r w:rsidRPr="002C4209" w:rsidR="00D34639">
        <w:rPr>
          <w:lang w:val="en-GB"/>
        </w:rPr>
        <w:t xml:space="preserve"> the</w:t>
      </w:r>
      <w:r w:rsidRPr="002C4209">
        <w:rPr>
          <w:lang w:val="en-GB"/>
        </w:rPr>
        <w:t xml:space="preserve"> </w:t>
      </w:r>
      <w:r w:rsidRPr="002C4209" w:rsidR="007D5D26">
        <w:rPr>
          <w:lang w:val="en-GB"/>
        </w:rPr>
        <w:t>Government</w:t>
      </w:r>
      <w:r w:rsidRPr="002C4209">
        <w:rPr>
          <w:lang w:val="en-GB"/>
        </w:rPr>
        <w:t xml:space="preserve"> </w:t>
      </w:r>
      <w:r w:rsidR="00DD5E0A">
        <w:rPr>
          <w:lang w:val="en-GB"/>
        </w:rPr>
        <w:t>engag</w:t>
      </w:r>
      <w:r w:rsidRPr="002C4209" w:rsidR="007D5D26">
        <w:rPr>
          <w:lang w:val="en-GB"/>
        </w:rPr>
        <w:t>ed</w:t>
      </w:r>
      <w:r w:rsidRPr="002C4209" w:rsidR="00D34639">
        <w:rPr>
          <w:lang w:val="en-GB"/>
        </w:rPr>
        <w:t xml:space="preserve"> the </w:t>
      </w:r>
      <w:r w:rsidRPr="002C4209" w:rsidR="00DA562A">
        <w:rPr>
          <w:lang w:val="en-GB"/>
        </w:rPr>
        <w:t>respondent State</w:t>
      </w:r>
      <w:r w:rsidR="00E3780D">
        <w:rPr>
          <w:lang w:val="en-GB"/>
        </w:rPr>
        <w:t>’</w:t>
      </w:r>
      <w:r w:rsidR="00DA562A">
        <w:rPr>
          <w:lang w:val="en-GB"/>
        </w:rPr>
        <w:t>s</w:t>
      </w:r>
      <w:r w:rsidRPr="002C4209" w:rsidR="00DA562A">
        <w:rPr>
          <w:lang w:val="en-GB"/>
        </w:rPr>
        <w:t xml:space="preserve"> </w:t>
      </w:r>
      <w:r w:rsidR="00DD5E0A">
        <w:rPr>
          <w:lang w:val="en-GB"/>
        </w:rPr>
        <w:t>respons</w:t>
      </w:r>
      <w:r w:rsidRPr="002C4209" w:rsidR="007D5D26">
        <w:rPr>
          <w:lang w:val="en-GB"/>
        </w:rPr>
        <w:t>ibility</w:t>
      </w:r>
      <w:r w:rsidRPr="002C4209">
        <w:rPr>
          <w:lang w:val="en-GB"/>
        </w:rPr>
        <w:t xml:space="preserve"> </w:t>
      </w:r>
      <w:r w:rsidRPr="002C4209" w:rsidR="00D34639">
        <w:rPr>
          <w:lang w:val="en-GB"/>
        </w:rPr>
        <w:t>under the</w:t>
      </w:r>
      <w:r w:rsidRPr="002C4209">
        <w:rPr>
          <w:lang w:val="en-GB"/>
        </w:rPr>
        <w:t xml:space="preserve"> Convention.</w:t>
      </w:r>
    </w:p>
    <w:p w:rsidRPr="002C4209" w:rsidR="00E103E5" w:rsidP="00E103E5" w:rsidRDefault="00E103E5">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139</w:t>
      </w:r>
      <w:r w:rsidRPr="002C4209">
        <w:rPr>
          <w:noProof/>
          <w:lang w:val="en-GB"/>
        </w:rPr>
        <w:fldChar w:fldCharType="end"/>
      </w:r>
      <w:r w:rsidRPr="002C4209">
        <w:rPr>
          <w:lang w:val="en-GB"/>
        </w:rPr>
        <w:t>.  </w:t>
      </w:r>
      <w:r w:rsidRPr="002C4209" w:rsidR="00D34639">
        <w:rPr>
          <w:lang w:val="en-GB"/>
        </w:rPr>
        <w:t>The</w:t>
      </w:r>
      <w:r w:rsidRPr="002C4209">
        <w:rPr>
          <w:lang w:val="en-GB"/>
        </w:rPr>
        <w:t xml:space="preserve"> </w:t>
      </w:r>
      <w:r w:rsidRPr="002C4209" w:rsidR="007D5D26">
        <w:rPr>
          <w:lang w:val="en-GB"/>
        </w:rPr>
        <w:t>Court</w:t>
      </w:r>
      <w:r w:rsidRPr="002C4209">
        <w:rPr>
          <w:lang w:val="en-GB"/>
        </w:rPr>
        <w:t xml:space="preserve"> </w:t>
      </w:r>
      <w:r w:rsidRPr="002C4209" w:rsidR="00D34639">
        <w:rPr>
          <w:lang w:val="en-GB"/>
        </w:rPr>
        <w:t xml:space="preserve">accordingly </w:t>
      </w:r>
      <w:r w:rsidRPr="002C4209" w:rsidR="007D5D26">
        <w:rPr>
          <w:lang w:val="en-GB"/>
        </w:rPr>
        <w:t>concludes</w:t>
      </w:r>
      <w:r w:rsidRPr="002C4209" w:rsidR="00D34639">
        <w:rPr>
          <w:lang w:val="en-GB"/>
        </w:rPr>
        <w:t xml:space="preserve"> that the applic</w:t>
      </w:r>
      <w:r w:rsidRPr="002C4209">
        <w:rPr>
          <w:lang w:val="en-GB"/>
        </w:rPr>
        <w:t>ant</w:t>
      </w:r>
      <w:r w:rsidR="00E3780D">
        <w:rPr>
          <w:lang w:val="en-GB"/>
        </w:rPr>
        <w:t>’</w:t>
      </w:r>
      <w:r w:rsidRPr="002C4209" w:rsidR="00D34639">
        <w:rPr>
          <w:lang w:val="en-GB"/>
        </w:rPr>
        <w:t>s</w:t>
      </w:r>
      <w:r w:rsidRPr="002C4209">
        <w:rPr>
          <w:lang w:val="en-GB"/>
        </w:rPr>
        <w:t xml:space="preserve"> </w:t>
      </w:r>
      <w:r w:rsidRPr="002C4209" w:rsidR="00D34639">
        <w:rPr>
          <w:lang w:val="en-GB"/>
        </w:rPr>
        <w:t xml:space="preserve">extradition to the </w:t>
      </w:r>
      <w:r w:rsidRPr="002C4209">
        <w:rPr>
          <w:lang w:val="en-GB"/>
        </w:rPr>
        <w:t>Uni</w:t>
      </w:r>
      <w:r w:rsidRPr="002C4209" w:rsidR="00D34639">
        <w:rPr>
          <w:lang w:val="en-GB"/>
        </w:rPr>
        <w:t>ted State</w:t>
      </w:r>
      <w:r w:rsidRPr="002C4209">
        <w:rPr>
          <w:lang w:val="en-GB"/>
        </w:rPr>
        <w:t>s</w:t>
      </w:r>
      <w:r w:rsidRPr="002C4209" w:rsidR="00D34639">
        <w:rPr>
          <w:lang w:val="en-GB"/>
        </w:rPr>
        <w:t xml:space="preserve"> of America</w:t>
      </w:r>
      <w:r w:rsidRPr="002C4209">
        <w:rPr>
          <w:lang w:val="en-GB"/>
        </w:rPr>
        <w:t xml:space="preserve"> a</w:t>
      </w:r>
      <w:r w:rsidRPr="002C4209" w:rsidR="00D34639">
        <w:rPr>
          <w:lang w:val="en-GB"/>
        </w:rPr>
        <w:t>mounted to a</w:t>
      </w:r>
      <w:r w:rsidRPr="002C4209">
        <w:rPr>
          <w:lang w:val="en-GB"/>
        </w:rPr>
        <w:t xml:space="preserve"> violation </w:t>
      </w:r>
      <w:r w:rsidRPr="002C4209" w:rsidR="00D34639">
        <w:rPr>
          <w:lang w:val="en-GB"/>
        </w:rPr>
        <w:t>of A</w:t>
      </w:r>
      <w:r w:rsidRPr="002C4209">
        <w:rPr>
          <w:lang w:val="en-GB"/>
        </w:rPr>
        <w:t xml:space="preserve">rticle 3 </w:t>
      </w:r>
      <w:r w:rsidRPr="002C4209" w:rsidR="00D34639">
        <w:rPr>
          <w:lang w:val="en-GB"/>
        </w:rPr>
        <w:t>of the</w:t>
      </w:r>
      <w:r w:rsidRPr="002C4209">
        <w:rPr>
          <w:lang w:val="en-GB"/>
        </w:rPr>
        <w:t xml:space="preserve"> Convention.</w:t>
      </w:r>
    </w:p>
    <w:p w:rsidRPr="002C4209" w:rsidR="00014566" w:rsidP="00014566" w:rsidRDefault="002D7B42">
      <w:pPr>
        <w:pStyle w:val="ECHRHeading1"/>
        <w:rPr>
          <w:lang w:val="en-GB"/>
        </w:rPr>
      </w:pPr>
      <w:r w:rsidRPr="002C4209">
        <w:rPr>
          <w:lang w:val="en-GB"/>
        </w:rPr>
        <w:t>II</w:t>
      </w:r>
      <w:r w:rsidRPr="002C4209" w:rsidR="00014566">
        <w:rPr>
          <w:lang w:val="en-GB"/>
        </w:rPr>
        <w:t xml:space="preserve">.  ALLEGED VIOLATION OF ARTICLE </w:t>
      </w:r>
      <w:r w:rsidRPr="002C4209">
        <w:rPr>
          <w:lang w:val="en-GB"/>
        </w:rPr>
        <w:t>34</w:t>
      </w:r>
      <w:r w:rsidRPr="002C4209" w:rsidR="00014566">
        <w:rPr>
          <w:lang w:val="en-GB"/>
        </w:rPr>
        <w:t xml:space="preserve"> OF THE CONVENTION</w:t>
      </w:r>
    </w:p>
    <w:p w:rsidRPr="002C4209" w:rsidR="002D7B42" w:rsidP="002D7B42" w:rsidRDefault="002D7B42">
      <w:pPr>
        <w:keepNext/>
        <w:keepLines/>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140</w:t>
      </w:r>
      <w:r w:rsidRPr="002C4209">
        <w:rPr>
          <w:noProof/>
          <w:lang w:val="en-GB"/>
        </w:rPr>
        <w:fldChar w:fldCharType="end"/>
      </w:r>
      <w:r w:rsidRPr="002C4209">
        <w:rPr>
          <w:lang w:val="en-GB"/>
        </w:rPr>
        <w:t xml:space="preserve">.  The applicant complained that his extradition </w:t>
      </w:r>
      <w:r w:rsidRPr="002C4209" w:rsidR="00A9136D">
        <w:rPr>
          <w:lang w:val="en-GB"/>
        </w:rPr>
        <w:t xml:space="preserve">to the </w:t>
      </w:r>
      <w:r w:rsidRPr="002C4209">
        <w:rPr>
          <w:lang w:val="en-GB"/>
        </w:rPr>
        <w:t>Uni</w:t>
      </w:r>
      <w:r w:rsidRPr="002C4209" w:rsidR="00A9136D">
        <w:rPr>
          <w:lang w:val="en-GB"/>
        </w:rPr>
        <w:t>ted State</w:t>
      </w:r>
      <w:r w:rsidRPr="002C4209">
        <w:rPr>
          <w:lang w:val="en-GB"/>
        </w:rPr>
        <w:t xml:space="preserve">s </w:t>
      </w:r>
      <w:r w:rsidRPr="002C4209" w:rsidR="00A9136D">
        <w:rPr>
          <w:lang w:val="en-GB"/>
        </w:rPr>
        <w:t>had been in breach of the interim</w:t>
      </w:r>
      <w:r w:rsidRPr="002C4209">
        <w:rPr>
          <w:lang w:val="en-GB"/>
        </w:rPr>
        <w:t xml:space="preserve"> </w:t>
      </w:r>
      <w:r w:rsidRPr="002C4209" w:rsidR="007D5D26">
        <w:rPr>
          <w:lang w:val="en-GB"/>
        </w:rPr>
        <w:t>measure</w:t>
      </w:r>
      <w:r w:rsidRPr="002C4209">
        <w:rPr>
          <w:lang w:val="en-GB"/>
        </w:rPr>
        <w:t xml:space="preserve"> </w:t>
      </w:r>
      <w:r w:rsidRPr="002C4209" w:rsidR="00A9136D">
        <w:rPr>
          <w:lang w:val="en-GB"/>
        </w:rPr>
        <w:t>indicated by the</w:t>
      </w:r>
      <w:r w:rsidRPr="002C4209">
        <w:rPr>
          <w:lang w:val="en-GB"/>
        </w:rPr>
        <w:t xml:space="preserve"> </w:t>
      </w:r>
      <w:r w:rsidRPr="002C4209" w:rsidR="007D5D26">
        <w:rPr>
          <w:lang w:val="en-GB"/>
        </w:rPr>
        <w:t>Court</w:t>
      </w:r>
      <w:r w:rsidRPr="002C4209">
        <w:rPr>
          <w:lang w:val="en-GB"/>
        </w:rPr>
        <w:t xml:space="preserve"> </w:t>
      </w:r>
      <w:r w:rsidRPr="002C4209" w:rsidR="00DD5A88">
        <w:rPr>
          <w:lang w:val="en-GB"/>
        </w:rPr>
        <w:t xml:space="preserve">in </w:t>
      </w:r>
      <w:r w:rsidRPr="002C4209" w:rsidR="007D5D26">
        <w:rPr>
          <w:lang w:val="en-GB"/>
        </w:rPr>
        <w:t>accordance</w:t>
      </w:r>
      <w:r w:rsidRPr="002C4209" w:rsidR="00DD5A88">
        <w:rPr>
          <w:lang w:val="en-GB"/>
        </w:rPr>
        <w:t xml:space="preserve"> with Ru</w:t>
      </w:r>
      <w:r w:rsidRPr="002C4209">
        <w:rPr>
          <w:lang w:val="en-GB"/>
        </w:rPr>
        <w:t xml:space="preserve">le 39 </w:t>
      </w:r>
      <w:r w:rsidRPr="002C4209" w:rsidR="00DD5A88">
        <w:rPr>
          <w:lang w:val="en-GB"/>
        </w:rPr>
        <w:t>of its Rules of Court, and that the extradition had therefore amounted</w:t>
      </w:r>
      <w:r w:rsidRPr="002C4209">
        <w:rPr>
          <w:lang w:val="en-GB"/>
        </w:rPr>
        <w:t xml:space="preserve"> </w:t>
      </w:r>
      <w:r w:rsidRPr="002C4209" w:rsidR="00DD5A88">
        <w:rPr>
          <w:lang w:val="en-GB"/>
        </w:rPr>
        <w:t>to a</w:t>
      </w:r>
      <w:r w:rsidRPr="002C4209">
        <w:rPr>
          <w:lang w:val="en-GB"/>
        </w:rPr>
        <w:t xml:space="preserve"> violation </w:t>
      </w:r>
      <w:r w:rsidRPr="002C4209" w:rsidR="00DD5A88">
        <w:rPr>
          <w:lang w:val="en-GB"/>
        </w:rPr>
        <w:t>of his right of</w:t>
      </w:r>
      <w:r w:rsidRPr="002C4209">
        <w:rPr>
          <w:lang w:val="en-GB"/>
        </w:rPr>
        <w:t xml:space="preserve"> </w:t>
      </w:r>
      <w:r w:rsidRPr="002C4209" w:rsidR="00DD5A88">
        <w:rPr>
          <w:lang w:val="en-GB"/>
        </w:rPr>
        <w:t xml:space="preserve">individual </w:t>
      </w:r>
      <w:r w:rsidR="00913512">
        <w:rPr>
          <w:lang w:val="en-GB"/>
        </w:rPr>
        <w:t>petition</w:t>
      </w:r>
      <w:r w:rsidRPr="002C4209">
        <w:rPr>
          <w:lang w:val="en-GB"/>
        </w:rPr>
        <w:t xml:space="preserve">. </w:t>
      </w:r>
      <w:r w:rsidRPr="002C4209" w:rsidR="00DD5A88">
        <w:rPr>
          <w:lang w:val="en-GB"/>
        </w:rPr>
        <w:t>He relied on A</w:t>
      </w:r>
      <w:r w:rsidRPr="002C4209">
        <w:rPr>
          <w:lang w:val="en-GB"/>
        </w:rPr>
        <w:t xml:space="preserve">rticle 34 </w:t>
      </w:r>
      <w:r w:rsidRPr="002C4209" w:rsidR="00DD5A88">
        <w:rPr>
          <w:lang w:val="en-GB"/>
        </w:rPr>
        <w:t>of the</w:t>
      </w:r>
      <w:r w:rsidRPr="002C4209">
        <w:rPr>
          <w:lang w:val="en-GB"/>
        </w:rPr>
        <w:t xml:space="preserve"> Convention</w:t>
      </w:r>
      <w:r w:rsidRPr="002C4209" w:rsidR="00DD5A88">
        <w:rPr>
          <w:lang w:val="en-GB"/>
        </w:rPr>
        <w:t xml:space="preserve">, which </w:t>
      </w:r>
      <w:r w:rsidRPr="002C4209" w:rsidR="007D5D26">
        <w:rPr>
          <w:lang w:val="en-GB"/>
        </w:rPr>
        <w:t>reads</w:t>
      </w:r>
      <w:r w:rsidRPr="002C4209" w:rsidR="00DD5A88">
        <w:rPr>
          <w:lang w:val="en-GB"/>
        </w:rPr>
        <w:t xml:space="preserve"> as follows</w:t>
      </w:r>
      <w:r w:rsidRPr="002C4209">
        <w:rPr>
          <w:lang w:val="en-GB"/>
        </w:rPr>
        <w:t>:</w:t>
      </w:r>
    </w:p>
    <w:p w:rsidRPr="002C4209" w:rsidR="002D7B42" w:rsidP="00C77547" w:rsidRDefault="00DD5A88">
      <w:pPr>
        <w:pStyle w:val="ECHRParaQuote"/>
        <w:rPr>
          <w:lang w:val="en-GB"/>
        </w:rPr>
      </w:pPr>
      <w:r w:rsidRPr="002C4209">
        <w:rPr>
          <w:lang w:val="en-GB"/>
        </w:rPr>
        <w:t>“</w:t>
      </w:r>
      <w:r w:rsidRPr="002C4209" w:rsidR="00A9136D">
        <w:rPr>
          <w:lang w:val="en-GB"/>
        </w:rPr>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2C4209" w:rsidR="00A9136D" w:rsidP="00C621C2" w:rsidRDefault="00DD5A88">
      <w:pPr>
        <w:pStyle w:val="ECHRPara"/>
        <w:rPr>
          <w:lang w:val="en-GB"/>
        </w:rPr>
      </w:pPr>
      <w:r w:rsidRPr="002C4209">
        <w:rPr>
          <w:lang w:val="en-GB"/>
        </w:rPr>
        <w:t>Rule 39 of the Rules of Court provides as follows:</w:t>
      </w:r>
    </w:p>
    <w:p w:rsidRPr="002C4209" w:rsidR="00DD5A88" w:rsidP="00C77547" w:rsidRDefault="00DD5A88">
      <w:pPr>
        <w:pStyle w:val="ECHRParaQuote"/>
        <w:rPr>
          <w:lang w:val="en-GB"/>
        </w:rPr>
      </w:pPr>
      <w:r w:rsidRPr="002C4209">
        <w:rPr>
          <w:lang w:val="en-GB"/>
        </w:rPr>
        <w:t>“1. The Chamber or, where appropriate, the President of the Section or a duty judge appointed pursuant to paragraph 4 of this Rule may, at the request of a party or of any other person concerned, or of their own motion, indicate to the parties any interim measure which they consider should be adopted in the interests of the parties or of the pro</w:t>
      </w:r>
      <w:r w:rsidRPr="002C4209" w:rsidR="006570B2">
        <w:rPr>
          <w:lang w:val="en-GB"/>
        </w:rPr>
        <w:t>per conduct of the proceedings.</w:t>
      </w:r>
    </w:p>
    <w:p w:rsidRPr="002C4209" w:rsidR="00DD5A88" w:rsidP="00C77547" w:rsidRDefault="00DD5A88">
      <w:pPr>
        <w:pStyle w:val="ECHRParaQuote"/>
        <w:rPr>
          <w:lang w:val="en-GB"/>
        </w:rPr>
      </w:pPr>
      <w:r w:rsidRPr="002C4209">
        <w:rPr>
          <w:lang w:val="en-GB"/>
        </w:rPr>
        <w:t>2. Where it is considered appropriate, immediate notice of the measure adopted in a particular case may be given</w:t>
      </w:r>
      <w:r w:rsidRPr="002C4209" w:rsidR="006570B2">
        <w:rPr>
          <w:lang w:val="en-GB"/>
        </w:rPr>
        <w:t xml:space="preserve"> to the Committee of Ministers.</w:t>
      </w:r>
    </w:p>
    <w:p w:rsidRPr="002C4209" w:rsidR="00DD5A88" w:rsidP="00C77547" w:rsidRDefault="00DD5A88">
      <w:pPr>
        <w:pStyle w:val="ECHRParaQuote"/>
        <w:rPr>
          <w:lang w:val="en-GB"/>
        </w:rPr>
      </w:pPr>
      <w:r w:rsidRPr="002C4209">
        <w:rPr>
          <w:lang w:val="en-GB"/>
        </w:rPr>
        <w:t>3. The Chamber or, where appropriate, the President of the Section or a duty judge appointed pursuant to paragraph 4 of this Rule may request information from the parties on any matter connected with the implementation of</w:t>
      </w:r>
      <w:r w:rsidRPr="002C4209" w:rsidR="006570B2">
        <w:rPr>
          <w:lang w:val="en-GB"/>
        </w:rPr>
        <w:t xml:space="preserve"> any interim measure indicated.</w:t>
      </w:r>
      <w:r w:rsidRPr="002C4209" w:rsidR="0073691C">
        <w:rPr>
          <w:lang w:val="en-GB"/>
        </w:rPr>
        <w:t>”</w:t>
      </w:r>
    </w:p>
    <w:p w:rsidRPr="00C77547" w:rsidR="00646832" w:rsidP="00C77547" w:rsidRDefault="00646832">
      <w:pPr>
        <w:pStyle w:val="ECHRHeading2"/>
      </w:pPr>
      <w:r w:rsidRPr="00C77547">
        <w:t>A.</w:t>
      </w:r>
      <w:r w:rsidR="00BF7291">
        <w:t>  </w:t>
      </w:r>
      <w:r w:rsidRPr="00C77547" w:rsidR="007D5D26">
        <w:t>The</w:t>
      </w:r>
      <w:r w:rsidRPr="00C77547">
        <w:t xml:space="preserve"> parties</w:t>
      </w:r>
      <w:r w:rsidR="00E3780D">
        <w:t>’</w:t>
      </w:r>
      <w:r w:rsidRPr="00C77547">
        <w:t xml:space="preserve"> submissions</w:t>
      </w:r>
    </w:p>
    <w:p w:rsidRPr="002C4209" w:rsidR="00646832" w:rsidP="00646832" w:rsidRDefault="00646832">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141</w:t>
      </w:r>
      <w:r w:rsidRPr="002C4209">
        <w:rPr>
          <w:lang w:val="en-GB"/>
        </w:rPr>
        <w:fldChar w:fldCharType="end"/>
      </w:r>
      <w:r w:rsidRPr="002C4209">
        <w:rPr>
          <w:lang w:val="en-GB"/>
        </w:rPr>
        <w:t xml:space="preserve">.  The applicant </w:t>
      </w:r>
      <w:r w:rsidRPr="002C4209" w:rsidR="007D5D26">
        <w:rPr>
          <w:lang w:val="en-GB"/>
        </w:rPr>
        <w:t>submitted</w:t>
      </w:r>
      <w:r w:rsidRPr="002C4209">
        <w:rPr>
          <w:lang w:val="en-GB"/>
        </w:rPr>
        <w:t xml:space="preserve"> that his extradition </w:t>
      </w:r>
      <w:r w:rsidRPr="002C4209" w:rsidR="00261910">
        <w:rPr>
          <w:lang w:val="en-GB"/>
        </w:rPr>
        <w:t xml:space="preserve">in </w:t>
      </w:r>
      <w:r w:rsidR="00A86486">
        <w:rPr>
          <w:lang w:val="en-GB"/>
        </w:rPr>
        <w:t xml:space="preserve">contravention </w:t>
      </w:r>
      <w:r w:rsidRPr="002C4209" w:rsidR="00261910">
        <w:rPr>
          <w:lang w:val="en-GB"/>
        </w:rPr>
        <w:t>of the interim</w:t>
      </w:r>
      <w:r w:rsidRPr="002C4209">
        <w:rPr>
          <w:lang w:val="en-GB"/>
        </w:rPr>
        <w:t xml:space="preserve"> </w:t>
      </w:r>
      <w:r w:rsidRPr="002C4209" w:rsidR="00453AB9">
        <w:rPr>
          <w:lang w:val="en-GB"/>
        </w:rPr>
        <w:t>measure</w:t>
      </w:r>
      <w:r w:rsidRPr="002C4209">
        <w:rPr>
          <w:lang w:val="en-GB"/>
        </w:rPr>
        <w:t xml:space="preserve"> indi</w:t>
      </w:r>
      <w:r w:rsidRPr="002C4209" w:rsidR="00261910">
        <w:rPr>
          <w:lang w:val="en-GB"/>
        </w:rPr>
        <w:t>cated by the</w:t>
      </w:r>
      <w:r w:rsidRPr="002C4209">
        <w:rPr>
          <w:lang w:val="en-GB"/>
        </w:rPr>
        <w:t xml:space="preserve"> </w:t>
      </w:r>
      <w:r w:rsidRPr="002C4209" w:rsidR="00453AB9">
        <w:rPr>
          <w:lang w:val="en-GB"/>
        </w:rPr>
        <w:t>Court</w:t>
      </w:r>
      <w:r w:rsidRPr="002C4209">
        <w:rPr>
          <w:lang w:val="en-GB"/>
        </w:rPr>
        <w:t xml:space="preserve"> </w:t>
      </w:r>
      <w:r w:rsidRPr="002C4209" w:rsidR="00261910">
        <w:rPr>
          <w:lang w:val="en-GB"/>
        </w:rPr>
        <w:t>had been</w:t>
      </w:r>
      <w:r w:rsidRPr="002C4209">
        <w:rPr>
          <w:lang w:val="en-GB"/>
        </w:rPr>
        <w:t xml:space="preserve"> </w:t>
      </w:r>
      <w:r w:rsidRPr="002C4209" w:rsidR="00261910">
        <w:rPr>
          <w:lang w:val="en-GB"/>
        </w:rPr>
        <w:t xml:space="preserve">decided </w:t>
      </w:r>
      <w:r w:rsidR="00907220">
        <w:rPr>
          <w:lang w:val="en-GB"/>
        </w:rPr>
        <w:t>with</w:t>
      </w:r>
      <w:r w:rsidRPr="002C4209" w:rsidR="00261910">
        <w:rPr>
          <w:lang w:val="en-GB"/>
        </w:rPr>
        <w:t xml:space="preserve">out any </w:t>
      </w:r>
      <w:r w:rsidR="00907220">
        <w:rPr>
          <w:lang w:val="en-GB"/>
        </w:rPr>
        <w:t xml:space="preserve">regard to </w:t>
      </w:r>
      <w:r w:rsidRPr="002C4209" w:rsidR="00261910">
        <w:rPr>
          <w:lang w:val="en-GB"/>
        </w:rPr>
        <w:t>legal</w:t>
      </w:r>
      <w:r w:rsidRPr="002C4209">
        <w:rPr>
          <w:lang w:val="en-GB"/>
        </w:rPr>
        <w:t xml:space="preserve"> </w:t>
      </w:r>
      <w:r w:rsidRPr="002C4209" w:rsidR="00453AB9">
        <w:rPr>
          <w:lang w:val="en-GB"/>
        </w:rPr>
        <w:t>consideration</w:t>
      </w:r>
      <w:r w:rsidR="00907220">
        <w:rPr>
          <w:lang w:val="en-GB"/>
        </w:rPr>
        <w:t>s</w:t>
      </w:r>
      <w:r w:rsidRPr="002C4209">
        <w:rPr>
          <w:lang w:val="en-GB"/>
        </w:rPr>
        <w:t xml:space="preserve"> </w:t>
      </w:r>
      <w:r w:rsidRPr="002C4209" w:rsidR="00261910">
        <w:rPr>
          <w:lang w:val="en-GB"/>
        </w:rPr>
        <w:t xml:space="preserve">and had stemmed from a </w:t>
      </w:r>
      <w:r w:rsidRPr="002C4209" w:rsidR="00453AB9">
        <w:rPr>
          <w:lang w:val="en-GB"/>
        </w:rPr>
        <w:t>deliberate</w:t>
      </w:r>
      <w:r w:rsidRPr="002C4209" w:rsidR="00261910">
        <w:rPr>
          <w:lang w:val="en-GB"/>
        </w:rPr>
        <w:t xml:space="preserve"> political </w:t>
      </w:r>
      <w:r w:rsidRPr="002C4209" w:rsidR="00453AB9">
        <w:rPr>
          <w:lang w:val="en-GB"/>
        </w:rPr>
        <w:t>decision</w:t>
      </w:r>
      <w:r w:rsidRPr="002C4209">
        <w:rPr>
          <w:lang w:val="en-GB"/>
        </w:rPr>
        <w:t xml:space="preserve"> </w:t>
      </w:r>
      <w:r w:rsidRPr="002C4209" w:rsidR="00261910">
        <w:rPr>
          <w:lang w:val="en-GB"/>
        </w:rPr>
        <w:t>based on</w:t>
      </w:r>
      <w:r w:rsidRPr="002C4209">
        <w:rPr>
          <w:lang w:val="en-GB"/>
        </w:rPr>
        <w:t xml:space="preserve"> </w:t>
      </w:r>
      <w:r w:rsidRPr="002C4209" w:rsidR="00453AB9">
        <w:rPr>
          <w:lang w:val="en-GB"/>
        </w:rPr>
        <w:t>fallacious</w:t>
      </w:r>
      <w:r w:rsidRPr="002C4209" w:rsidR="00261910">
        <w:rPr>
          <w:lang w:val="en-GB"/>
        </w:rPr>
        <w:t xml:space="preserve"> </w:t>
      </w:r>
      <w:r w:rsidRPr="002C4209" w:rsidR="00453AB9">
        <w:rPr>
          <w:lang w:val="en-GB"/>
        </w:rPr>
        <w:t>reasons</w:t>
      </w:r>
      <w:r w:rsidRPr="002C4209">
        <w:rPr>
          <w:lang w:val="en-GB"/>
        </w:rPr>
        <w:t xml:space="preserve">. </w:t>
      </w:r>
      <w:r w:rsidRPr="002C4209" w:rsidR="00F160EF">
        <w:rPr>
          <w:lang w:val="en-GB"/>
        </w:rPr>
        <w:t>Th</w:t>
      </w:r>
      <w:r w:rsidRPr="002C4209">
        <w:rPr>
          <w:lang w:val="en-GB"/>
        </w:rPr>
        <w:t xml:space="preserve">e </w:t>
      </w:r>
      <w:r w:rsidRPr="002C4209" w:rsidR="00453AB9">
        <w:rPr>
          <w:lang w:val="en-GB"/>
        </w:rPr>
        <w:t>Government</w:t>
      </w:r>
      <w:r w:rsidRPr="002C4209">
        <w:rPr>
          <w:lang w:val="en-GB"/>
        </w:rPr>
        <w:t xml:space="preserve"> </w:t>
      </w:r>
      <w:r w:rsidRPr="002C4209" w:rsidR="00F160EF">
        <w:rPr>
          <w:lang w:val="en-GB"/>
        </w:rPr>
        <w:t>provided no evidence to substantiate</w:t>
      </w:r>
      <w:r w:rsidRPr="002C4209">
        <w:rPr>
          <w:lang w:val="en-GB"/>
        </w:rPr>
        <w:t xml:space="preserve"> </w:t>
      </w:r>
      <w:r w:rsidRPr="002C4209" w:rsidR="00F160EF">
        <w:rPr>
          <w:lang w:val="en-GB"/>
        </w:rPr>
        <w:t>the applic</w:t>
      </w:r>
      <w:r w:rsidRPr="002C4209">
        <w:rPr>
          <w:lang w:val="en-GB"/>
        </w:rPr>
        <w:t>ant</w:t>
      </w:r>
      <w:r w:rsidR="00E3780D">
        <w:rPr>
          <w:lang w:val="en-GB"/>
        </w:rPr>
        <w:t>’</w:t>
      </w:r>
      <w:r w:rsidRPr="002C4209" w:rsidR="00F160EF">
        <w:rPr>
          <w:lang w:val="en-GB"/>
        </w:rPr>
        <w:t>s</w:t>
      </w:r>
      <w:r w:rsidRPr="002C4209">
        <w:rPr>
          <w:lang w:val="en-GB"/>
        </w:rPr>
        <w:t> </w:t>
      </w:r>
      <w:r w:rsidRPr="002C4209" w:rsidR="00F160EF">
        <w:rPr>
          <w:lang w:val="en-GB"/>
        </w:rPr>
        <w:t xml:space="preserve">so-called </w:t>
      </w:r>
      <w:r w:rsidRPr="002C4209" w:rsidR="00453AB9">
        <w:rPr>
          <w:lang w:val="en-GB"/>
        </w:rPr>
        <w:t>dangerousness</w:t>
      </w:r>
      <w:r w:rsidRPr="002C4209">
        <w:rPr>
          <w:lang w:val="en-GB"/>
        </w:rPr>
        <w:t xml:space="preserve">; </w:t>
      </w:r>
      <w:r w:rsidRPr="002C4209" w:rsidR="00F160EF">
        <w:rPr>
          <w:lang w:val="en-GB"/>
        </w:rPr>
        <w:t xml:space="preserve">moreover, the applicant had not been the subject of </w:t>
      </w:r>
      <w:r w:rsidR="0009734A">
        <w:rPr>
          <w:lang w:val="en-GB"/>
        </w:rPr>
        <w:t xml:space="preserve">any </w:t>
      </w:r>
      <w:r w:rsidRPr="002C4209">
        <w:rPr>
          <w:lang w:val="en-GB"/>
        </w:rPr>
        <w:t>in</w:t>
      </w:r>
      <w:r w:rsidRPr="002C4209" w:rsidR="00F160EF">
        <w:rPr>
          <w:lang w:val="en-GB"/>
        </w:rPr>
        <w:t>ve</w:t>
      </w:r>
      <w:r w:rsidRPr="002C4209">
        <w:rPr>
          <w:lang w:val="en-GB"/>
        </w:rPr>
        <w:t>st</w:t>
      </w:r>
      <w:r w:rsidRPr="002C4209" w:rsidR="00F160EF">
        <w:rPr>
          <w:lang w:val="en-GB"/>
        </w:rPr>
        <w:t>iga</w:t>
      </w:r>
      <w:r w:rsidRPr="002C4209">
        <w:rPr>
          <w:lang w:val="en-GB"/>
        </w:rPr>
        <w:t xml:space="preserve">tion </w:t>
      </w:r>
      <w:r w:rsidRPr="002C4209" w:rsidR="00453AB9">
        <w:rPr>
          <w:lang w:val="en-GB"/>
        </w:rPr>
        <w:t>consequent</w:t>
      </w:r>
      <w:r w:rsidRPr="002C4209" w:rsidR="00F160EF">
        <w:rPr>
          <w:lang w:val="en-GB"/>
        </w:rPr>
        <w:t xml:space="preserve"> upon any </w:t>
      </w:r>
      <w:r w:rsidRPr="002C4209" w:rsidR="00453AB9">
        <w:rPr>
          <w:lang w:val="en-GB"/>
        </w:rPr>
        <w:t>attempted</w:t>
      </w:r>
      <w:r w:rsidRPr="002C4209" w:rsidR="00F160EF">
        <w:rPr>
          <w:lang w:val="en-GB"/>
        </w:rPr>
        <w:t xml:space="preserve"> escape or</w:t>
      </w:r>
      <w:r w:rsidRPr="002C4209">
        <w:rPr>
          <w:lang w:val="en-GB"/>
        </w:rPr>
        <w:t xml:space="preserve"> </w:t>
      </w:r>
      <w:r w:rsidRPr="002C4209" w:rsidR="00453AB9">
        <w:rPr>
          <w:lang w:val="en-GB"/>
        </w:rPr>
        <w:t>acts</w:t>
      </w:r>
      <w:r w:rsidRPr="002C4209">
        <w:rPr>
          <w:lang w:val="en-GB"/>
        </w:rPr>
        <w:t xml:space="preserve"> </w:t>
      </w:r>
      <w:r w:rsidRPr="002C4209" w:rsidR="00F160EF">
        <w:rPr>
          <w:lang w:val="en-GB"/>
        </w:rPr>
        <w:t>of</w:t>
      </w:r>
      <w:r w:rsidRPr="002C4209" w:rsidR="00453AB9">
        <w:rPr>
          <w:lang w:val="en-GB"/>
        </w:rPr>
        <w:t xml:space="preserve"> proselytising</w:t>
      </w:r>
      <w:r w:rsidRPr="002C4209">
        <w:rPr>
          <w:lang w:val="en-GB"/>
        </w:rPr>
        <w:t xml:space="preserve">; </w:t>
      </w:r>
      <w:r w:rsidRPr="002C4209" w:rsidR="00F160EF">
        <w:rPr>
          <w:lang w:val="en-GB"/>
        </w:rPr>
        <w:t>on the</w:t>
      </w:r>
      <w:r w:rsidRPr="002C4209">
        <w:rPr>
          <w:lang w:val="en-GB"/>
        </w:rPr>
        <w:t xml:space="preserve"> </w:t>
      </w:r>
      <w:r w:rsidRPr="002C4209" w:rsidR="00453AB9">
        <w:rPr>
          <w:lang w:val="en-GB"/>
        </w:rPr>
        <w:t>contrary</w:t>
      </w:r>
      <w:r w:rsidRPr="002C4209">
        <w:rPr>
          <w:lang w:val="en-GB"/>
        </w:rPr>
        <w:t xml:space="preserve">, </w:t>
      </w:r>
      <w:r w:rsidRPr="002C4209" w:rsidR="00355980">
        <w:rPr>
          <w:lang w:val="en-GB"/>
        </w:rPr>
        <w:t xml:space="preserve">all the opinions of the </w:t>
      </w:r>
      <w:r w:rsidR="00B26C88">
        <w:rPr>
          <w:lang w:val="en-GB"/>
        </w:rPr>
        <w:t>govern</w:t>
      </w:r>
      <w:r w:rsidRPr="002C4209" w:rsidR="00453AB9">
        <w:rPr>
          <w:lang w:val="en-GB"/>
        </w:rPr>
        <w:t>ors</w:t>
      </w:r>
      <w:r w:rsidRPr="002C4209">
        <w:rPr>
          <w:lang w:val="en-GB"/>
        </w:rPr>
        <w:t xml:space="preserve"> </w:t>
      </w:r>
      <w:r w:rsidRPr="002C4209" w:rsidR="00355980">
        <w:rPr>
          <w:lang w:val="en-GB"/>
        </w:rPr>
        <w:t>of the</w:t>
      </w:r>
      <w:r w:rsidRPr="002C4209">
        <w:rPr>
          <w:lang w:val="en-GB"/>
        </w:rPr>
        <w:t xml:space="preserve"> prisons </w:t>
      </w:r>
      <w:r w:rsidRPr="002C4209" w:rsidR="00355980">
        <w:rPr>
          <w:lang w:val="en-GB"/>
        </w:rPr>
        <w:t>in which the applic</w:t>
      </w:r>
      <w:r w:rsidRPr="002C4209">
        <w:rPr>
          <w:lang w:val="en-GB"/>
        </w:rPr>
        <w:t xml:space="preserve">ant </w:t>
      </w:r>
      <w:r w:rsidRPr="002C4209" w:rsidR="00355980">
        <w:rPr>
          <w:lang w:val="en-GB"/>
        </w:rPr>
        <w:t>had been held mention</w:t>
      </w:r>
      <w:r w:rsidR="005C7ECB">
        <w:rPr>
          <w:lang w:val="en-GB"/>
        </w:rPr>
        <w:t>ed</w:t>
      </w:r>
      <w:r w:rsidRPr="002C4209" w:rsidR="00355980">
        <w:rPr>
          <w:lang w:val="en-GB"/>
        </w:rPr>
        <w:t xml:space="preserve"> his</w:t>
      </w:r>
      <w:r w:rsidRPr="002C4209">
        <w:rPr>
          <w:lang w:val="en-GB"/>
        </w:rPr>
        <w:t xml:space="preserve"> </w:t>
      </w:r>
      <w:r w:rsidRPr="002C4209" w:rsidR="00355980">
        <w:rPr>
          <w:lang w:val="en-GB"/>
        </w:rPr>
        <w:t>irreproachable behaviour</w:t>
      </w:r>
      <w:r w:rsidRPr="002C4209">
        <w:rPr>
          <w:lang w:val="en-GB"/>
        </w:rPr>
        <w:t xml:space="preserve">. </w:t>
      </w:r>
      <w:r w:rsidRPr="002C4209" w:rsidR="00355980">
        <w:rPr>
          <w:lang w:val="en-GB"/>
        </w:rPr>
        <w:t>The only</w:t>
      </w:r>
      <w:r w:rsidRPr="002C4209">
        <w:rPr>
          <w:lang w:val="en-GB"/>
        </w:rPr>
        <w:t xml:space="preserve"> </w:t>
      </w:r>
      <w:r w:rsidRPr="002C4209" w:rsidR="00453AB9">
        <w:rPr>
          <w:lang w:val="en-GB"/>
        </w:rPr>
        <w:t>reason</w:t>
      </w:r>
      <w:r w:rsidRPr="002C4209">
        <w:rPr>
          <w:lang w:val="en-GB"/>
        </w:rPr>
        <w:t xml:space="preserve"> </w:t>
      </w:r>
      <w:r w:rsidR="00B26C88">
        <w:rPr>
          <w:lang w:val="en-GB"/>
        </w:rPr>
        <w:t>for</w:t>
      </w:r>
      <w:r w:rsidRPr="002C4209" w:rsidR="00355980">
        <w:rPr>
          <w:lang w:val="en-GB"/>
        </w:rPr>
        <w:t xml:space="preserve"> the</w:t>
      </w:r>
      <w:r w:rsidRPr="002C4209">
        <w:rPr>
          <w:lang w:val="en-GB"/>
        </w:rPr>
        <w:t xml:space="preserve"> </w:t>
      </w:r>
      <w:r w:rsidRPr="002C4209" w:rsidR="00453AB9">
        <w:rPr>
          <w:lang w:val="en-GB"/>
        </w:rPr>
        <w:t>Belgian</w:t>
      </w:r>
      <w:r w:rsidRPr="002C4209">
        <w:rPr>
          <w:lang w:val="en-GB"/>
        </w:rPr>
        <w:t xml:space="preserve"> </w:t>
      </w:r>
      <w:r w:rsidRPr="002C4209" w:rsidR="00453AB9">
        <w:rPr>
          <w:lang w:val="en-GB"/>
        </w:rPr>
        <w:t>Government</w:t>
      </w:r>
      <w:r w:rsidR="00E3780D">
        <w:rPr>
          <w:lang w:val="en-GB"/>
        </w:rPr>
        <w:t>’</w:t>
      </w:r>
      <w:r w:rsidR="00913512">
        <w:rPr>
          <w:lang w:val="en-GB"/>
        </w:rPr>
        <w:t>s action</w:t>
      </w:r>
      <w:r w:rsidRPr="002C4209" w:rsidR="00355980">
        <w:rPr>
          <w:lang w:val="en-GB"/>
        </w:rPr>
        <w:t xml:space="preserve"> had been a</w:t>
      </w:r>
      <w:r w:rsidRPr="002C4209">
        <w:rPr>
          <w:lang w:val="en-GB"/>
        </w:rPr>
        <w:t xml:space="preserve"> politi</w:t>
      </w:r>
      <w:r w:rsidRPr="002C4209" w:rsidR="00355980">
        <w:rPr>
          <w:lang w:val="en-GB"/>
        </w:rPr>
        <w:t>cal determination to hand the applic</w:t>
      </w:r>
      <w:r w:rsidRPr="002C4209">
        <w:rPr>
          <w:lang w:val="en-GB"/>
        </w:rPr>
        <w:t xml:space="preserve">ant </w:t>
      </w:r>
      <w:r w:rsidRPr="002C4209" w:rsidR="00355980">
        <w:rPr>
          <w:lang w:val="en-GB"/>
        </w:rPr>
        <w:t>over to the US</w:t>
      </w:r>
      <w:r w:rsidRPr="002C4209">
        <w:rPr>
          <w:lang w:val="en-GB"/>
        </w:rPr>
        <w:t xml:space="preserve"> </w:t>
      </w:r>
      <w:r w:rsidRPr="002C4209" w:rsidR="00453AB9">
        <w:rPr>
          <w:lang w:val="en-GB"/>
        </w:rPr>
        <w:t>authorities</w:t>
      </w:r>
      <w:r w:rsidRPr="002C4209">
        <w:rPr>
          <w:lang w:val="en-GB"/>
        </w:rPr>
        <w:t xml:space="preserve"> a</w:t>
      </w:r>
      <w:r w:rsidRPr="002C4209" w:rsidR="00355980">
        <w:rPr>
          <w:lang w:val="en-GB"/>
        </w:rPr>
        <w:t xml:space="preserve">s </w:t>
      </w:r>
      <w:r w:rsidRPr="002C4209" w:rsidR="00453AB9">
        <w:rPr>
          <w:lang w:val="en-GB"/>
        </w:rPr>
        <w:t>quickly</w:t>
      </w:r>
      <w:r w:rsidRPr="002C4209" w:rsidR="00355980">
        <w:rPr>
          <w:lang w:val="en-GB"/>
        </w:rPr>
        <w:t xml:space="preserve"> as </w:t>
      </w:r>
      <w:r w:rsidRPr="002C4209">
        <w:rPr>
          <w:lang w:val="en-GB"/>
        </w:rPr>
        <w:t xml:space="preserve">possible </w:t>
      </w:r>
      <w:r w:rsidRPr="002C4209" w:rsidR="00355980">
        <w:rPr>
          <w:lang w:val="en-GB"/>
        </w:rPr>
        <w:t xml:space="preserve">and to </w:t>
      </w:r>
      <w:r w:rsidRPr="002C4209" w:rsidR="00453AB9">
        <w:rPr>
          <w:lang w:val="en-GB"/>
        </w:rPr>
        <w:t>avoid</w:t>
      </w:r>
      <w:r w:rsidRPr="002C4209" w:rsidR="00355980">
        <w:rPr>
          <w:lang w:val="en-GB"/>
        </w:rPr>
        <w:t xml:space="preserve"> a </w:t>
      </w:r>
      <w:r w:rsidRPr="002C4209" w:rsidR="00453AB9">
        <w:rPr>
          <w:lang w:val="en-GB"/>
        </w:rPr>
        <w:t>Court</w:t>
      </w:r>
      <w:r w:rsidRPr="002C4209">
        <w:rPr>
          <w:lang w:val="en-GB"/>
        </w:rPr>
        <w:t xml:space="preserve"> </w:t>
      </w:r>
      <w:r w:rsidRPr="002C4209" w:rsidR="00453AB9">
        <w:rPr>
          <w:lang w:val="en-GB"/>
        </w:rPr>
        <w:t>judgment</w:t>
      </w:r>
      <w:r w:rsidRPr="002C4209" w:rsidR="00355980">
        <w:rPr>
          <w:lang w:val="en-GB"/>
        </w:rPr>
        <w:t xml:space="preserve"> finding a</w:t>
      </w:r>
      <w:r w:rsidRPr="002C4209">
        <w:rPr>
          <w:lang w:val="en-GB"/>
        </w:rPr>
        <w:t xml:space="preserve"> violation </w:t>
      </w:r>
      <w:r w:rsidRPr="002C4209" w:rsidR="00355980">
        <w:rPr>
          <w:lang w:val="en-GB"/>
        </w:rPr>
        <w:t>of A</w:t>
      </w:r>
      <w:r w:rsidRPr="002C4209">
        <w:rPr>
          <w:lang w:val="en-GB"/>
        </w:rPr>
        <w:t xml:space="preserve">rticle 3 </w:t>
      </w:r>
      <w:r w:rsidRPr="002C4209" w:rsidR="00355980">
        <w:rPr>
          <w:lang w:val="en-GB"/>
        </w:rPr>
        <w:t>i</w:t>
      </w:r>
      <w:r w:rsidRPr="002C4209">
        <w:rPr>
          <w:lang w:val="en-GB"/>
        </w:rPr>
        <w:t>n</w:t>
      </w:r>
      <w:r w:rsidRPr="002C4209" w:rsidR="00355980">
        <w:rPr>
          <w:lang w:val="en-GB"/>
        </w:rPr>
        <w:t xml:space="preserve"> </w:t>
      </w:r>
      <w:r w:rsidR="00913512">
        <w:rPr>
          <w:lang w:val="en-GB"/>
        </w:rPr>
        <w:t>the event</w:t>
      </w:r>
      <w:r w:rsidRPr="002C4209">
        <w:rPr>
          <w:lang w:val="en-GB"/>
        </w:rPr>
        <w:t xml:space="preserve"> </w:t>
      </w:r>
      <w:r w:rsidRPr="002C4209" w:rsidR="00355980">
        <w:rPr>
          <w:lang w:val="en-GB"/>
        </w:rPr>
        <w:t xml:space="preserve">of </w:t>
      </w:r>
      <w:r w:rsidRPr="002C4209">
        <w:rPr>
          <w:lang w:val="en-GB"/>
        </w:rPr>
        <w:t xml:space="preserve">extradition. </w:t>
      </w:r>
      <w:r w:rsidRPr="002C4209" w:rsidR="00355980">
        <w:rPr>
          <w:lang w:val="en-GB"/>
        </w:rPr>
        <w:t xml:space="preserve">This determination had in fact long been </w:t>
      </w:r>
      <w:r w:rsidR="005C7ECB">
        <w:rPr>
          <w:lang w:val="en-GB"/>
        </w:rPr>
        <w:t>in evidence</w:t>
      </w:r>
      <w:r w:rsidRPr="002C4209" w:rsidR="00355980">
        <w:rPr>
          <w:lang w:val="en-GB"/>
        </w:rPr>
        <w:t xml:space="preserve">, as </w:t>
      </w:r>
      <w:r w:rsidR="00913512">
        <w:rPr>
          <w:lang w:val="en-GB"/>
        </w:rPr>
        <w:t>could</w:t>
      </w:r>
      <w:r w:rsidR="00B26C88">
        <w:rPr>
          <w:lang w:val="en-GB"/>
        </w:rPr>
        <w:t xml:space="preserve"> be seen by</w:t>
      </w:r>
      <w:r w:rsidRPr="002C4209" w:rsidR="00355980">
        <w:rPr>
          <w:lang w:val="en-GB"/>
        </w:rPr>
        <w:t xml:space="preserve"> the </w:t>
      </w:r>
      <w:r w:rsidR="002834ED">
        <w:rPr>
          <w:lang w:val="en-GB"/>
        </w:rPr>
        <w:t>repeated</w:t>
      </w:r>
      <w:r w:rsidRPr="002C4209" w:rsidR="00355980">
        <w:rPr>
          <w:lang w:val="en-GB"/>
        </w:rPr>
        <w:t xml:space="preserve"> requests for </w:t>
      </w:r>
      <w:r w:rsidRPr="002C4209" w:rsidR="00453AB9">
        <w:rPr>
          <w:lang w:val="en-GB"/>
        </w:rPr>
        <w:t>the</w:t>
      </w:r>
      <w:r w:rsidRPr="002C4209" w:rsidR="00355980">
        <w:rPr>
          <w:lang w:val="en-GB"/>
        </w:rPr>
        <w:t xml:space="preserve"> lifting of the interim</w:t>
      </w:r>
      <w:r w:rsidRPr="002C4209">
        <w:rPr>
          <w:lang w:val="en-GB"/>
        </w:rPr>
        <w:t xml:space="preserve"> </w:t>
      </w:r>
      <w:r w:rsidRPr="002C4209" w:rsidR="00453AB9">
        <w:rPr>
          <w:lang w:val="en-GB"/>
        </w:rPr>
        <w:t>measure</w:t>
      </w:r>
      <w:r w:rsidRPr="002C4209" w:rsidR="00355980">
        <w:rPr>
          <w:lang w:val="en-GB"/>
        </w:rPr>
        <w:t xml:space="preserve"> wh</w:t>
      </w:r>
      <w:r w:rsidR="00B26C88">
        <w:rPr>
          <w:lang w:val="en-GB"/>
        </w:rPr>
        <w:t>ile</w:t>
      </w:r>
      <w:r w:rsidRPr="002C4209" w:rsidR="00355980">
        <w:rPr>
          <w:lang w:val="en-GB"/>
        </w:rPr>
        <w:t xml:space="preserve"> the</w:t>
      </w:r>
      <w:r w:rsidRPr="002C4209">
        <w:rPr>
          <w:lang w:val="en-GB"/>
        </w:rPr>
        <w:t xml:space="preserve"> </w:t>
      </w:r>
      <w:r w:rsidRPr="002C4209" w:rsidR="00355980">
        <w:rPr>
          <w:lang w:val="en-GB"/>
        </w:rPr>
        <w:t xml:space="preserve">appeal </w:t>
      </w:r>
      <w:r w:rsidR="00C21EFF">
        <w:rPr>
          <w:lang w:val="en-GB"/>
        </w:rPr>
        <w:t>pending before</w:t>
      </w:r>
      <w:r w:rsidRPr="002C4209" w:rsidR="00355980">
        <w:rPr>
          <w:lang w:val="en-GB"/>
        </w:rPr>
        <w:t xml:space="preserve"> the</w:t>
      </w:r>
      <w:r w:rsidRPr="002C4209">
        <w:rPr>
          <w:lang w:val="en-GB"/>
        </w:rPr>
        <w:t xml:space="preserve"> </w:t>
      </w:r>
      <w:r w:rsidRPr="00B26C88" w:rsidR="00DF176A">
        <w:rPr>
          <w:i/>
          <w:lang w:val="en-GB"/>
        </w:rPr>
        <w:t>Conseil d</w:t>
      </w:r>
      <w:r w:rsidR="00E3780D">
        <w:rPr>
          <w:i/>
          <w:lang w:val="en-GB"/>
        </w:rPr>
        <w:t>’</w:t>
      </w:r>
      <w:r w:rsidRPr="00B26C88" w:rsidR="00DF176A">
        <w:rPr>
          <w:i/>
          <w:lang w:val="en-GB"/>
        </w:rPr>
        <w:t>Etat</w:t>
      </w:r>
      <w:r w:rsidRPr="002C4209" w:rsidR="00355980">
        <w:rPr>
          <w:lang w:val="en-GB"/>
        </w:rPr>
        <w:t xml:space="preserve"> </w:t>
      </w:r>
      <w:r w:rsidR="002834ED">
        <w:rPr>
          <w:lang w:val="en-GB"/>
        </w:rPr>
        <w:t>was not of</w:t>
      </w:r>
      <w:r w:rsidRPr="002C4209" w:rsidR="00453AB9">
        <w:rPr>
          <w:lang w:val="en-GB"/>
        </w:rPr>
        <w:t xml:space="preserve"> suspensive</w:t>
      </w:r>
      <w:r w:rsidRPr="002C4209" w:rsidR="00355980">
        <w:rPr>
          <w:lang w:val="en-GB"/>
        </w:rPr>
        <w:t xml:space="preserve"> effect </w:t>
      </w:r>
      <w:r w:rsidRPr="002C4209" w:rsidR="00355980">
        <w:rPr>
          <w:i/>
          <w:lang w:val="en-GB"/>
        </w:rPr>
        <w:t>vis-à-vis</w:t>
      </w:r>
      <w:r w:rsidRPr="002C4209">
        <w:rPr>
          <w:lang w:val="en-GB"/>
        </w:rPr>
        <w:t xml:space="preserve"> </w:t>
      </w:r>
      <w:r w:rsidRPr="002C4209" w:rsidR="00355980">
        <w:rPr>
          <w:lang w:val="en-GB"/>
        </w:rPr>
        <w:t>the decision to</w:t>
      </w:r>
      <w:r w:rsidRPr="002C4209">
        <w:rPr>
          <w:lang w:val="en-GB"/>
        </w:rPr>
        <w:t xml:space="preserve"> </w:t>
      </w:r>
      <w:r w:rsidRPr="002C4209" w:rsidR="00355980">
        <w:rPr>
          <w:lang w:val="en-GB"/>
        </w:rPr>
        <w:t>extradite</w:t>
      </w:r>
      <w:r w:rsidRPr="002C4209">
        <w:rPr>
          <w:lang w:val="en-GB"/>
        </w:rPr>
        <w:t xml:space="preserve">. </w:t>
      </w:r>
      <w:r w:rsidRPr="002C4209" w:rsidR="00453AB9">
        <w:rPr>
          <w:lang w:val="en-GB"/>
        </w:rPr>
        <w:t>In so doing the</w:t>
      </w:r>
      <w:r w:rsidRPr="002C4209">
        <w:rPr>
          <w:lang w:val="en-GB"/>
        </w:rPr>
        <w:t xml:space="preserve"> </w:t>
      </w:r>
      <w:r w:rsidRPr="002C4209" w:rsidR="004A3038">
        <w:rPr>
          <w:lang w:val="en-GB"/>
        </w:rPr>
        <w:t>Government</w:t>
      </w:r>
      <w:r w:rsidRPr="002C4209">
        <w:rPr>
          <w:lang w:val="en-GB"/>
        </w:rPr>
        <w:t xml:space="preserve"> </w:t>
      </w:r>
      <w:r w:rsidRPr="002C4209" w:rsidR="00453AB9">
        <w:rPr>
          <w:lang w:val="en-GB"/>
        </w:rPr>
        <w:t>had irreversibly infringed the applicant</w:t>
      </w:r>
      <w:r w:rsidR="00E3780D">
        <w:rPr>
          <w:lang w:val="en-GB"/>
        </w:rPr>
        <w:t>’</w:t>
      </w:r>
      <w:r w:rsidRPr="002C4209" w:rsidR="00453AB9">
        <w:rPr>
          <w:lang w:val="en-GB"/>
        </w:rPr>
        <w:t>s right of</w:t>
      </w:r>
      <w:r w:rsidRPr="002C4209">
        <w:rPr>
          <w:lang w:val="en-GB"/>
        </w:rPr>
        <w:t xml:space="preserve"> </w:t>
      </w:r>
      <w:r w:rsidRPr="002C4209" w:rsidR="004A3038">
        <w:rPr>
          <w:lang w:val="en-GB"/>
        </w:rPr>
        <w:t>individual</w:t>
      </w:r>
      <w:r w:rsidRPr="002C4209">
        <w:rPr>
          <w:lang w:val="en-GB"/>
        </w:rPr>
        <w:t xml:space="preserve"> </w:t>
      </w:r>
      <w:r w:rsidR="00913512">
        <w:rPr>
          <w:lang w:val="en-GB"/>
        </w:rPr>
        <w:t>petition</w:t>
      </w:r>
      <w:r w:rsidRPr="002C4209" w:rsidR="00D3574B">
        <w:rPr>
          <w:lang w:val="en-GB"/>
        </w:rPr>
        <w:t>, as he now f</w:t>
      </w:r>
      <w:r w:rsidR="00B26C88">
        <w:rPr>
          <w:lang w:val="en-GB"/>
        </w:rPr>
        <w:t>ou</w:t>
      </w:r>
      <w:r w:rsidRPr="002C4209" w:rsidR="00D3574B">
        <w:rPr>
          <w:lang w:val="en-GB"/>
        </w:rPr>
        <w:t>nd it legally</w:t>
      </w:r>
      <w:r w:rsidRPr="002C4209">
        <w:rPr>
          <w:lang w:val="en-GB"/>
        </w:rPr>
        <w:t xml:space="preserve"> </w:t>
      </w:r>
      <w:r w:rsidRPr="002C4209" w:rsidR="004A3038">
        <w:rPr>
          <w:lang w:val="en-GB"/>
        </w:rPr>
        <w:t>impossible</w:t>
      </w:r>
      <w:r w:rsidR="00327EA0">
        <w:rPr>
          <w:lang w:val="en-GB"/>
        </w:rPr>
        <w:t>,</w:t>
      </w:r>
      <w:r w:rsidRPr="002C4209">
        <w:rPr>
          <w:lang w:val="en-GB"/>
        </w:rPr>
        <w:t xml:space="preserve"> </w:t>
      </w:r>
      <w:r w:rsidRPr="002C4209" w:rsidR="00D3574B">
        <w:rPr>
          <w:lang w:val="en-GB"/>
        </w:rPr>
        <w:t>because of his extradition</w:t>
      </w:r>
      <w:r w:rsidRPr="002C4209">
        <w:rPr>
          <w:lang w:val="en-GB"/>
        </w:rPr>
        <w:t xml:space="preserve">, </w:t>
      </w:r>
      <w:r w:rsidRPr="002C4209" w:rsidR="00D3574B">
        <w:rPr>
          <w:lang w:val="en-GB"/>
        </w:rPr>
        <w:t>and</w:t>
      </w:r>
      <w:r w:rsidRPr="002C4209">
        <w:rPr>
          <w:lang w:val="en-GB"/>
        </w:rPr>
        <w:t xml:space="preserve"> </w:t>
      </w:r>
      <w:r w:rsidRPr="002C4209" w:rsidR="004A3038">
        <w:rPr>
          <w:lang w:val="en-GB"/>
        </w:rPr>
        <w:t>materially</w:t>
      </w:r>
      <w:r w:rsidRPr="002C4209" w:rsidR="00D3574B">
        <w:rPr>
          <w:lang w:val="en-GB"/>
        </w:rPr>
        <w:t xml:space="preserve"> impossible</w:t>
      </w:r>
      <w:r w:rsidR="00327EA0">
        <w:rPr>
          <w:lang w:val="en-GB"/>
        </w:rPr>
        <w:t>,</w:t>
      </w:r>
      <w:r w:rsidRPr="002C4209" w:rsidR="00D3574B">
        <w:rPr>
          <w:lang w:val="en-GB"/>
        </w:rPr>
        <w:t xml:space="preserve"> because of his solitary confin</w:t>
      </w:r>
      <w:r w:rsidRPr="002C4209">
        <w:rPr>
          <w:lang w:val="en-GB"/>
        </w:rPr>
        <w:t xml:space="preserve">ement </w:t>
      </w:r>
      <w:r w:rsidRPr="002C4209" w:rsidR="00D3574B">
        <w:rPr>
          <w:lang w:val="en-GB"/>
        </w:rPr>
        <w:t>in a</w:t>
      </w:r>
      <w:r w:rsidRPr="002C4209">
        <w:rPr>
          <w:lang w:val="en-GB"/>
        </w:rPr>
        <w:t xml:space="preserve"> prison </w:t>
      </w:r>
      <w:r w:rsidRPr="002C4209" w:rsidR="00D3574B">
        <w:rPr>
          <w:lang w:val="en-GB"/>
        </w:rPr>
        <w:t>virtually cut off from the outside world</w:t>
      </w:r>
      <w:r w:rsidRPr="002C4209">
        <w:rPr>
          <w:lang w:val="en-GB"/>
        </w:rPr>
        <w:t xml:space="preserve">, </w:t>
      </w:r>
      <w:r w:rsidRPr="002C4209" w:rsidR="00D3574B">
        <w:rPr>
          <w:lang w:val="en-GB"/>
        </w:rPr>
        <w:t xml:space="preserve">to </w:t>
      </w:r>
      <w:r w:rsidRPr="002C4209" w:rsidR="004A3038">
        <w:rPr>
          <w:lang w:val="en-GB"/>
        </w:rPr>
        <w:t>usefully</w:t>
      </w:r>
      <w:r w:rsidRPr="002C4209" w:rsidR="00D3574B">
        <w:rPr>
          <w:lang w:val="en-GB"/>
        </w:rPr>
        <w:t xml:space="preserve"> </w:t>
      </w:r>
      <w:r w:rsidRPr="002C4209" w:rsidR="004A3038">
        <w:rPr>
          <w:lang w:val="en-GB"/>
        </w:rPr>
        <w:t>pursue</w:t>
      </w:r>
      <w:r w:rsidRPr="002C4209">
        <w:rPr>
          <w:lang w:val="en-GB"/>
        </w:rPr>
        <w:t xml:space="preserve"> </w:t>
      </w:r>
      <w:r w:rsidRPr="002C4209" w:rsidR="00D3574B">
        <w:rPr>
          <w:lang w:val="en-GB"/>
        </w:rPr>
        <w:t>his application to the</w:t>
      </w:r>
      <w:r w:rsidRPr="002C4209">
        <w:rPr>
          <w:lang w:val="en-GB"/>
        </w:rPr>
        <w:t xml:space="preserve"> </w:t>
      </w:r>
      <w:r w:rsidRPr="002C4209" w:rsidR="004A3038">
        <w:rPr>
          <w:lang w:val="en-GB"/>
        </w:rPr>
        <w:t>Court</w:t>
      </w:r>
      <w:r w:rsidRPr="002C4209">
        <w:rPr>
          <w:lang w:val="en-GB"/>
        </w:rPr>
        <w:t>.</w:t>
      </w:r>
    </w:p>
    <w:p w:rsidRPr="002C4209" w:rsidR="00646832" w:rsidP="00646832" w:rsidRDefault="00646832">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142</w:t>
      </w:r>
      <w:r w:rsidRPr="002C4209">
        <w:rPr>
          <w:noProof/>
          <w:lang w:val="en-GB"/>
        </w:rPr>
        <w:fldChar w:fldCharType="end"/>
      </w:r>
      <w:r w:rsidRPr="002C4209">
        <w:rPr>
          <w:lang w:val="en-GB"/>
        </w:rPr>
        <w:t>.  </w:t>
      </w:r>
      <w:r w:rsidRPr="002C4209" w:rsidR="001F00D1">
        <w:rPr>
          <w:lang w:val="en-GB"/>
        </w:rPr>
        <w:t>T</w:t>
      </w:r>
      <w:r w:rsidRPr="002C4209" w:rsidR="004A3038">
        <w:rPr>
          <w:lang w:val="en-GB"/>
        </w:rPr>
        <w:t>he Government first</w:t>
      </w:r>
      <w:r w:rsidRPr="002C4209" w:rsidR="001F00D1">
        <w:rPr>
          <w:lang w:val="en-GB"/>
        </w:rPr>
        <w:t xml:space="preserve"> of al</w:t>
      </w:r>
      <w:r w:rsidRPr="002C4209" w:rsidR="004A3038">
        <w:rPr>
          <w:lang w:val="en-GB"/>
        </w:rPr>
        <w:t>l pointed out that according to the Court</w:t>
      </w:r>
      <w:r w:rsidR="00E3780D">
        <w:rPr>
          <w:lang w:val="en-GB"/>
        </w:rPr>
        <w:t>’</w:t>
      </w:r>
      <w:r w:rsidRPr="002C4209" w:rsidR="004A3038">
        <w:rPr>
          <w:lang w:val="en-GB"/>
        </w:rPr>
        <w:t xml:space="preserve">s case-law, particularly the </w:t>
      </w:r>
      <w:r w:rsidR="00CF5ADA">
        <w:rPr>
          <w:i/>
          <w:lang w:val="en-GB"/>
        </w:rPr>
        <w:t>Mamatk</w:t>
      </w:r>
      <w:r w:rsidRPr="002C4209" w:rsidR="004A3038">
        <w:rPr>
          <w:i/>
          <w:lang w:val="en-GB"/>
        </w:rPr>
        <w:t>ulov and Askarov</w:t>
      </w:r>
      <w:r w:rsidRPr="002C4209" w:rsidR="004A3038">
        <w:rPr>
          <w:lang w:val="en-GB"/>
        </w:rPr>
        <w:t xml:space="preserve"> judgment (cited above, § 108), the purpose of an interim measure was to facilitate the exercise of the right of individual petition secured under Article 34 of the Convention, and therefore to preserve the subject of the application when the Court considered that there was a risk of the applicant suffering irreparable damage. </w:t>
      </w:r>
      <w:r w:rsidRPr="002C4209" w:rsidR="00D3574B">
        <w:rPr>
          <w:lang w:val="en-GB"/>
        </w:rPr>
        <w:t>In the instant case</w:t>
      </w:r>
      <w:r w:rsidRPr="002C4209">
        <w:rPr>
          <w:lang w:val="en-GB"/>
        </w:rPr>
        <w:t>,</w:t>
      </w:r>
      <w:r w:rsidRPr="002C4209" w:rsidR="00D3574B">
        <w:rPr>
          <w:lang w:val="en-GB"/>
        </w:rPr>
        <w:t xml:space="preserve"> however, the</w:t>
      </w:r>
      <w:r w:rsidRPr="002C4209">
        <w:rPr>
          <w:lang w:val="en-GB"/>
        </w:rPr>
        <w:t xml:space="preserve"> </w:t>
      </w:r>
      <w:r w:rsidRPr="002C4209" w:rsidR="004A3038">
        <w:rPr>
          <w:lang w:val="en-GB"/>
        </w:rPr>
        <w:t>Court</w:t>
      </w:r>
      <w:r w:rsidRPr="002C4209">
        <w:rPr>
          <w:lang w:val="en-GB"/>
        </w:rPr>
        <w:t xml:space="preserve"> </w:t>
      </w:r>
      <w:r w:rsidRPr="002C4209" w:rsidR="004A3038">
        <w:rPr>
          <w:lang w:val="en-GB"/>
        </w:rPr>
        <w:t>should</w:t>
      </w:r>
      <w:r w:rsidRPr="002C4209" w:rsidR="00D3574B">
        <w:rPr>
          <w:lang w:val="en-GB"/>
        </w:rPr>
        <w:t xml:space="preserve"> have</w:t>
      </w:r>
      <w:r w:rsidRPr="002C4209">
        <w:rPr>
          <w:lang w:val="en-GB"/>
        </w:rPr>
        <w:t xml:space="preserve"> </w:t>
      </w:r>
      <w:r w:rsidRPr="002C4209" w:rsidR="004A3038">
        <w:rPr>
          <w:lang w:val="en-GB"/>
        </w:rPr>
        <w:t>deduced</w:t>
      </w:r>
      <w:r w:rsidRPr="002C4209" w:rsidR="00D3574B">
        <w:rPr>
          <w:lang w:val="en-GB"/>
        </w:rPr>
        <w:t xml:space="preserve"> from the</w:t>
      </w:r>
      <w:r w:rsidRPr="002C4209">
        <w:rPr>
          <w:lang w:val="en-GB"/>
        </w:rPr>
        <w:t xml:space="preserve"> i</w:t>
      </w:r>
      <w:r w:rsidRPr="002C4209" w:rsidR="00D3574B">
        <w:rPr>
          <w:lang w:val="en-GB"/>
        </w:rPr>
        <w:t>nadmissi</w:t>
      </w:r>
      <w:r w:rsidRPr="002C4209">
        <w:rPr>
          <w:lang w:val="en-GB"/>
        </w:rPr>
        <w:t xml:space="preserve">ble </w:t>
      </w:r>
      <w:r w:rsidRPr="002C4209" w:rsidR="00D3574B">
        <w:rPr>
          <w:lang w:val="en-GB"/>
        </w:rPr>
        <w:t>nature of the request</w:t>
      </w:r>
      <w:r w:rsidRPr="002C4209">
        <w:rPr>
          <w:lang w:val="en-GB"/>
        </w:rPr>
        <w:t xml:space="preserve"> (</w:t>
      </w:r>
      <w:r w:rsidRPr="002C4209" w:rsidR="00D3574B">
        <w:rPr>
          <w:lang w:val="en-GB"/>
        </w:rPr>
        <w:t>see</w:t>
      </w:r>
      <w:r w:rsidRPr="002C4209">
        <w:rPr>
          <w:lang w:val="en-GB"/>
        </w:rPr>
        <w:t xml:space="preserve"> </w:t>
      </w:r>
      <w:r w:rsidRPr="002C4209" w:rsidR="004A3038">
        <w:rPr>
          <w:lang w:val="en-GB"/>
        </w:rPr>
        <w:t>paragraph</w:t>
      </w:r>
      <w:r w:rsidRPr="002C4209">
        <w:rPr>
          <w:lang w:val="en-GB"/>
        </w:rPr>
        <w:t xml:space="preserve"> 39</w:t>
      </w:r>
      <w:r w:rsidRPr="002C4209" w:rsidR="00D3574B">
        <w:rPr>
          <w:lang w:val="en-GB"/>
        </w:rPr>
        <w:t xml:space="preserve"> above</w:t>
      </w:r>
      <w:r w:rsidRPr="002C4209">
        <w:rPr>
          <w:lang w:val="en-GB"/>
        </w:rPr>
        <w:t xml:space="preserve">) </w:t>
      </w:r>
      <w:r w:rsidRPr="002C4209" w:rsidR="00CC3BBB">
        <w:rPr>
          <w:lang w:val="en-GB"/>
        </w:rPr>
        <w:t>that the interim</w:t>
      </w:r>
      <w:r w:rsidRPr="002C4209">
        <w:rPr>
          <w:lang w:val="en-GB"/>
        </w:rPr>
        <w:t xml:space="preserve"> </w:t>
      </w:r>
      <w:r w:rsidRPr="002C4209" w:rsidR="004A3038">
        <w:rPr>
          <w:lang w:val="en-GB"/>
        </w:rPr>
        <w:t>measure</w:t>
      </w:r>
      <w:r w:rsidRPr="002C4209">
        <w:rPr>
          <w:lang w:val="en-GB"/>
        </w:rPr>
        <w:t xml:space="preserve"> </w:t>
      </w:r>
      <w:r w:rsidRPr="002C4209" w:rsidR="00CC3BBB">
        <w:rPr>
          <w:lang w:val="en-GB"/>
        </w:rPr>
        <w:t>lacked any</w:t>
      </w:r>
      <w:r w:rsidRPr="002C4209">
        <w:rPr>
          <w:lang w:val="en-GB"/>
        </w:rPr>
        <w:t xml:space="preserve"> </w:t>
      </w:r>
      <w:r w:rsidRPr="002C4209" w:rsidR="004A3038">
        <w:rPr>
          <w:lang w:val="en-GB"/>
        </w:rPr>
        <w:t>real</w:t>
      </w:r>
      <w:r w:rsidRPr="002C4209">
        <w:rPr>
          <w:lang w:val="en-GB"/>
        </w:rPr>
        <w:t xml:space="preserve"> justification.</w:t>
      </w:r>
    </w:p>
    <w:p w:rsidRPr="002C4209" w:rsidR="00646832" w:rsidP="00646832" w:rsidRDefault="00646832">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143</w:t>
      </w:r>
      <w:r w:rsidRPr="002C4209">
        <w:rPr>
          <w:noProof/>
          <w:lang w:val="en-GB"/>
        </w:rPr>
        <w:fldChar w:fldCharType="end"/>
      </w:r>
      <w:r w:rsidRPr="002C4209">
        <w:rPr>
          <w:lang w:val="en-GB"/>
        </w:rPr>
        <w:t>.  </w:t>
      </w:r>
      <w:r w:rsidRPr="002C4209" w:rsidR="00A41D68">
        <w:rPr>
          <w:lang w:val="en-GB"/>
        </w:rPr>
        <w:t>Secondly</w:t>
      </w:r>
      <w:r w:rsidRPr="002C4209" w:rsidR="001F00D1">
        <w:rPr>
          <w:lang w:val="en-GB"/>
        </w:rPr>
        <w:t>, t</w:t>
      </w:r>
      <w:r w:rsidRPr="002C4209" w:rsidR="00CC3BBB">
        <w:rPr>
          <w:lang w:val="en-GB"/>
        </w:rPr>
        <w:t>h</w:t>
      </w:r>
      <w:r w:rsidRPr="002C4209">
        <w:rPr>
          <w:lang w:val="en-GB"/>
        </w:rPr>
        <w:t xml:space="preserve">e </w:t>
      </w:r>
      <w:r w:rsidRPr="002C4209" w:rsidR="004A3038">
        <w:rPr>
          <w:lang w:val="en-GB"/>
        </w:rPr>
        <w:t>Government</w:t>
      </w:r>
      <w:r w:rsidRPr="002C4209">
        <w:rPr>
          <w:lang w:val="en-GB"/>
        </w:rPr>
        <w:t xml:space="preserve"> </w:t>
      </w:r>
      <w:r w:rsidRPr="002C4209" w:rsidR="00CC3BBB">
        <w:rPr>
          <w:lang w:val="en-GB"/>
        </w:rPr>
        <w:t>expounded</w:t>
      </w:r>
      <w:r w:rsidRPr="002C4209">
        <w:rPr>
          <w:lang w:val="en-GB"/>
        </w:rPr>
        <w:t xml:space="preserve"> </w:t>
      </w:r>
      <w:r w:rsidRPr="002C4209" w:rsidR="00CC3BBB">
        <w:rPr>
          <w:lang w:val="en-GB"/>
        </w:rPr>
        <w:t>the</w:t>
      </w:r>
      <w:r w:rsidRPr="002C4209">
        <w:rPr>
          <w:lang w:val="en-GB"/>
        </w:rPr>
        <w:t xml:space="preserve"> </w:t>
      </w:r>
      <w:r w:rsidRPr="002C4209" w:rsidR="004A3038">
        <w:rPr>
          <w:lang w:val="en-GB"/>
        </w:rPr>
        <w:t>reasons</w:t>
      </w:r>
      <w:r w:rsidRPr="002C4209">
        <w:rPr>
          <w:lang w:val="en-GB"/>
        </w:rPr>
        <w:t xml:space="preserve"> </w:t>
      </w:r>
      <w:r w:rsidRPr="002C4209" w:rsidR="00CC3BBB">
        <w:rPr>
          <w:lang w:val="en-GB"/>
        </w:rPr>
        <w:t>for which it had</w:t>
      </w:r>
      <w:r w:rsidRPr="002C4209">
        <w:rPr>
          <w:lang w:val="en-GB"/>
        </w:rPr>
        <w:t xml:space="preserve"> extrad</w:t>
      </w:r>
      <w:r w:rsidRPr="002C4209" w:rsidR="00CC3BBB">
        <w:rPr>
          <w:lang w:val="en-GB"/>
        </w:rPr>
        <w:t>ited the applic</w:t>
      </w:r>
      <w:r w:rsidRPr="002C4209">
        <w:rPr>
          <w:lang w:val="en-GB"/>
        </w:rPr>
        <w:t xml:space="preserve">ant </w:t>
      </w:r>
      <w:r w:rsidRPr="002C4209" w:rsidR="00CC3BBB">
        <w:rPr>
          <w:lang w:val="en-GB"/>
        </w:rPr>
        <w:t>on</w:t>
      </w:r>
      <w:r w:rsidRPr="002C4209">
        <w:rPr>
          <w:lang w:val="en-GB"/>
        </w:rPr>
        <w:t xml:space="preserve"> 3 </w:t>
      </w:r>
      <w:r w:rsidRPr="002C4209" w:rsidR="004A3038">
        <w:rPr>
          <w:lang w:val="en-GB"/>
        </w:rPr>
        <w:t>October</w:t>
      </w:r>
      <w:r w:rsidRPr="002C4209">
        <w:rPr>
          <w:lang w:val="en-GB"/>
        </w:rPr>
        <w:t xml:space="preserve"> 2013. </w:t>
      </w:r>
      <w:r w:rsidRPr="002C4209" w:rsidR="001F00D1">
        <w:rPr>
          <w:lang w:val="en-GB"/>
        </w:rPr>
        <w:t xml:space="preserve">The </w:t>
      </w:r>
      <w:r w:rsidRPr="002C4209">
        <w:rPr>
          <w:lang w:val="en-GB"/>
        </w:rPr>
        <w:t xml:space="preserve">extradition </w:t>
      </w:r>
      <w:r w:rsidRPr="002C4209" w:rsidR="001F00D1">
        <w:rPr>
          <w:lang w:val="en-GB"/>
        </w:rPr>
        <w:t>had been</w:t>
      </w:r>
      <w:r w:rsidRPr="002C4209">
        <w:rPr>
          <w:lang w:val="en-GB"/>
        </w:rPr>
        <w:t xml:space="preserve"> </w:t>
      </w:r>
      <w:r w:rsidRPr="002C4209" w:rsidR="001F00D1">
        <w:rPr>
          <w:lang w:val="en-GB"/>
        </w:rPr>
        <w:t>decided in the wake of the</w:t>
      </w:r>
      <w:r w:rsidRPr="002C4209">
        <w:rPr>
          <w:lang w:val="en-GB"/>
        </w:rPr>
        <w:t xml:space="preserve"> </w:t>
      </w:r>
      <w:r w:rsidRPr="002C4209" w:rsidR="001F00D1">
        <w:rPr>
          <w:lang w:val="en-GB"/>
        </w:rPr>
        <w:t xml:space="preserve">judgment </w:t>
      </w:r>
      <w:r w:rsidR="006614EC">
        <w:rPr>
          <w:lang w:val="en-GB"/>
        </w:rPr>
        <w:t>delivered by the</w:t>
      </w:r>
      <w:r w:rsidRPr="002C4209" w:rsidR="001F00D1">
        <w:rPr>
          <w:lang w:val="en-GB"/>
        </w:rPr>
        <w:t xml:space="preserve"> </w:t>
      </w:r>
      <w:r w:rsidRPr="00E33E69" w:rsidR="006614EC">
        <w:rPr>
          <w:i/>
          <w:lang w:val="en-GB"/>
        </w:rPr>
        <w:t>Conseil d</w:t>
      </w:r>
      <w:r w:rsidR="00E3780D">
        <w:rPr>
          <w:i/>
          <w:lang w:val="en-GB"/>
        </w:rPr>
        <w:t>’</w:t>
      </w:r>
      <w:r w:rsidRPr="00E33E69" w:rsidR="006614EC">
        <w:rPr>
          <w:i/>
          <w:lang w:val="en-GB"/>
        </w:rPr>
        <w:t>Etat</w:t>
      </w:r>
      <w:r w:rsidRPr="002C4209" w:rsidR="006614EC">
        <w:rPr>
          <w:lang w:val="en-GB"/>
        </w:rPr>
        <w:t xml:space="preserve"> </w:t>
      </w:r>
      <w:r w:rsidRPr="002C4209" w:rsidR="001F00D1">
        <w:rPr>
          <w:lang w:val="en-GB"/>
        </w:rPr>
        <w:t>on</w:t>
      </w:r>
      <w:r w:rsidRPr="002C4209">
        <w:rPr>
          <w:lang w:val="en-GB"/>
        </w:rPr>
        <w:t xml:space="preserve"> </w:t>
      </w:r>
      <w:r w:rsidRPr="002C4209" w:rsidR="001F00D1">
        <w:rPr>
          <w:lang w:val="en-GB"/>
        </w:rPr>
        <w:t>23 </w:t>
      </w:r>
      <w:r w:rsidRPr="002C4209" w:rsidR="00A41D68">
        <w:rPr>
          <w:lang w:val="en-GB"/>
        </w:rPr>
        <w:t>September</w:t>
      </w:r>
      <w:r w:rsidRPr="002C4209" w:rsidR="001F00D1">
        <w:rPr>
          <w:lang w:val="en-GB"/>
        </w:rPr>
        <w:t xml:space="preserve"> 2013</w:t>
      </w:r>
      <w:r w:rsidRPr="002C4209">
        <w:rPr>
          <w:lang w:val="en-GB"/>
        </w:rPr>
        <w:t xml:space="preserve"> </w:t>
      </w:r>
      <w:r w:rsidRPr="002C4209" w:rsidR="00A41D68">
        <w:rPr>
          <w:lang w:val="en-GB"/>
        </w:rPr>
        <w:t>explaining</w:t>
      </w:r>
      <w:r w:rsidRPr="002C4209" w:rsidR="001F00D1">
        <w:rPr>
          <w:lang w:val="en-GB"/>
        </w:rPr>
        <w:t xml:space="preserve"> in detail</w:t>
      </w:r>
      <w:r w:rsidR="00777322">
        <w:rPr>
          <w:lang w:val="en-GB"/>
        </w:rPr>
        <w:t>,</w:t>
      </w:r>
      <w:r w:rsidRPr="002C4209" w:rsidR="001F00D1">
        <w:rPr>
          <w:lang w:val="en-GB"/>
        </w:rPr>
        <w:t xml:space="preserve"> and with full </w:t>
      </w:r>
      <w:r w:rsidRPr="002C4209" w:rsidR="00A41D68">
        <w:rPr>
          <w:lang w:val="en-GB"/>
        </w:rPr>
        <w:t>knowledge</w:t>
      </w:r>
      <w:r w:rsidRPr="002C4209" w:rsidR="001F00D1">
        <w:rPr>
          <w:lang w:val="en-GB"/>
        </w:rPr>
        <w:t xml:space="preserve"> of the</w:t>
      </w:r>
      <w:r w:rsidRPr="002C4209">
        <w:rPr>
          <w:lang w:val="en-GB"/>
        </w:rPr>
        <w:t xml:space="preserve"> </w:t>
      </w:r>
      <w:r w:rsidRPr="002C4209" w:rsidR="00A41D68">
        <w:rPr>
          <w:lang w:val="en-GB"/>
        </w:rPr>
        <w:t>Court</w:t>
      </w:r>
      <w:r w:rsidR="00E3780D">
        <w:rPr>
          <w:lang w:val="en-GB"/>
        </w:rPr>
        <w:t>’</w:t>
      </w:r>
      <w:r w:rsidRPr="002C4209" w:rsidR="00A41D68">
        <w:rPr>
          <w:lang w:val="en-GB"/>
        </w:rPr>
        <w:t>s</w:t>
      </w:r>
      <w:r w:rsidRPr="002C4209" w:rsidR="001F00D1">
        <w:rPr>
          <w:lang w:val="en-GB"/>
        </w:rPr>
        <w:t xml:space="preserve"> case-law</w:t>
      </w:r>
      <w:r w:rsidRPr="002C4209">
        <w:rPr>
          <w:lang w:val="en-GB"/>
        </w:rPr>
        <w:t xml:space="preserve">, </w:t>
      </w:r>
      <w:r w:rsidRPr="002C4209" w:rsidR="001F00D1">
        <w:rPr>
          <w:lang w:val="en-GB"/>
        </w:rPr>
        <w:t>why the applicant</w:t>
      </w:r>
      <w:r w:rsidR="00E3780D">
        <w:rPr>
          <w:lang w:val="en-GB"/>
        </w:rPr>
        <w:t>’</w:t>
      </w:r>
      <w:r w:rsidRPr="002C4209" w:rsidR="001F00D1">
        <w:rPr>
          <w:lang w:val="en-GB"/>
        </w:rPr>
        <w:t>s complaints of a</w:t>
      </w:r>
      <w:r w:rsidRPr="002C4209">
        <w:rPr>
          <w:lang w:val="en-GB"/>
        </w:rPr>
        <w:t xml:space="preserve"> violation </w:t>
      </w:r>
      <w:r w:rsidRPr="002C4209" w:rsidR="001F00D1">
        <w:rPr>
          <w:lang w:val="en-GB"/>
        </w:rPr>
        <w:t>of the</w:t>
      </w:r>
      <w:r w:rsidRPr="002C4209">
        <w:rPr>
          <w:lang w:val="en-GB"/>
        </w:rPr>
        <w:t xml:space="preserve"> Convention </w:t>
      </w:r>
      <w:r w:rsidRPr="002C4209" w:rsidR="001F00D1">
        <w:rPr>
          <w:lang w:val="en-GB"/>
        </w:rPr>
        <w:t xml:space="preserve">were </w:t>
      </w:r>
      <w:r w:rsidRPr="002C4209" w:rsidR="00A41D68">
        <w:rPr>
          <w:lang w:val="en-GB"/>
        </w:rPr>
        <w:t>unfounded</w:t>
      </w:r>
      <w:r w:rsidRPr="002C4209">
        <w:rPr>
          <w:lang w:val="en-GB"/>
        </w:rPr>
        <w:t xml:space="preserve">. </w:t>
      </w:r>
      <w:r w:rsidRPr="002C4209" w:rsidR="001F00D1">
        <w:rPr>
          <w:lang w:val="en-GB"/>
        </w:rPr>
        <w:t xml:space="preserve">Both the </w:t>
      </w:r>
      <w:r w:rsidRPr="002C4209" w:rsidR="00A41D68">
        <w:rPr>
          <w:lang w:val="en-GB"/>
        </w:rPr>
        <w:t>Minister</w:t>
      </w:r>
      <w:r w:rsidRPr="002C4209">
        <w:rPr>
          <w:lang w:val="en-GB"/>
        </w:rPr>
        <w:t xml:space="preserve"> </w:t>
      </w:r>
      <w:r w:rsidRPr="002C4209" w:rsidR="001F00D1">
        <w:rPr>
          <w:lang w:val="en-GB"/>
        </w:rPr>
        <w:t>and the</w:t>
      </w:r>
      <w:r w:rsidRPr="002C4209">
        <w:rPr>
          <w:lang w:val="en-GB"/>
        </w:rPr>
        <w:t xml:space="preserve"> </w:t>
      </w:r>
      <w:r w:rsidRPr="00CC33C1" w:rsidR="00DF176A">
        <w:rPr>
          <w:i/>
          <w:lang w:val="en-GB"/>
        </w:rPr>
        <w:t>Conseil d</w:t>
      </w:r>
      <w:r w:rsidR="00E3780D">
        <w:rPr>
          <w:i/>
          <w:lang w:val="en-GB"/>
        </w:rPr>
        <w:t>’</w:t>
      </w:r>
      <w:r w:rsidRPr="00CC33C1" w:rsidR="00DF176A">
        <w:rPr>
          <w:i/>
          <w:lang w:val="en-GB"/>
        </w:rPr>
        <w:t>Etat</w:t>
      </w:r>
      <w:r w:rsidRPr="002C4209" w:rsidR="001F00D1">
        <w:rPr>
          <w:lang w:val="en-GB"/>
        </w:rPr>
        <w:t xml:space="preserve"> had been</w:t>
      </w:r>
      <w:r w:rsidRPr="002C4209">
        <w:rPr>
          <w:lang w:val="en-GB"/>
        </w:rPr>
        <w:t xml:space="preserve"> </w:t>
      </w:r>
      <w:r w:rsidRPr="002C4209" w:rsidR="00A41D68">
        <w:rPr>
          <w:lang w:val="en-GB"/>
        </w:rPr>
        <w:t>assured</w:t>
      </w:r>
      <w:r w:rsidRPr="002C4209">
        <w:rPr>
          <w:lang w:val="en-GB"/>
        </w:rPr>
        <w:t xml:space="preserve">, </w:t>
      </w:r>
      <w:r w:rsidR="00A85D58">
        <w:rPr>
          <w:lang w:val="en-GB"/>
        </w:rPr>
        <w:t>by virtue of</w:t>
      </w:r>
      <w:r w:rsidRPr="002C4209" w:rsidR="001F00D1">
        <w:rPr>
          <w:lang w:val="en-GB"/>
        </w:rPr>
        <w:t xml:space="preserve"> the </w:t>
      </w:r>
      <w:r w:rsidRPr="002C4209" w:rsidR="00A41D68">
        <w:rPr>
          <w:lang w:val="en-GB"/>
        </w:rPr>
        <w:t>guarantees</w:t>
      </w:r>
      <w:r w:rsidRPr="002C4209">
        <w:rPr>
          <w:lang w:val="en-GB"/>
        </w:rPr>
        <w:t xml:space="preserve"> </w:t>
      </w:r>
      <w:r w:rsidRPr="002C4209" w:rsidR="001F00D1">
        <w:rPr>
          <w:lang w:val="en-GB"/>
        </w:rPr>
        <w:t>provided by the US</w:t>
      </w:r>
      <w:r w:rsidRPr="002C4209">
        <w:rPr>
          <w:lang w:val="en-GB"/>
        </w:rPr>
        <w:t xml:space="preserve"> </w:t>
      </w:r>
      <w:r w:rsidRPr="002C4209" w:rsidR="00A41D68">
        <w:rPr>
          <w:lang w:val="en-GB"/>
        </w:rPr>
        <w:t>authorities</w:t>
      </w:r>
      <w:r w:rsidRPr="002C4209">
        <w:rPr>
          <w:lang w:val="en-GB"/>
        </w:rPr>
        <w:t xml:space="preserve">, </w:t>
      </w:r>
      <w:r w:rsidRPr="002C4209" w:rsidR="001F00D1">
        <w:rPr>
          <w:lang w:val="en-GB"/>
        </w:rPr>
        <w:t xml:space="preserve">that the </w:t>
      </w:r>
      <w:r w:rsidRPr="002C4209" w:rsidR="00A41D68">
        <w:rPr>
          <w:lang w:val="en-GB"/>
        </w:rPr>
        <w:t>applicant</w:t>
      </w:r>
      <w:r w:rsidRPr="002C4209">
        <w:rPr>
          <w:lang w:val="en-GB"/>
        </w:rPr>
        <w:t xml:space="preserve"> </w:t>
      </w:r>
      <w:r w:rsidRPr="002C4209" w:rsidR="001F00D1">
        <w:rPr>
          <w:lang w:val="en-GB"/>
        </w:rPr>
        <w:t>would not be</w:t>
      </w:r>
      <w:r w:rsidRPr="002C4209">
        <w:rPr>
          <w:lang w:val="en-GB"/>
        </w:rPr>
        <w:t xml:space="preserve"> </w:t>
      </w:r>
      <w:r w:rsidRPr="002C4209" w:rsidR="001F00D1">
        <w:rPr>
          <w:lang w:val="en-GB"/>
        </w:rPr>
        <w:t>exposed to</w:t>
      </w:r>
      <w:r w:rsidRPr="002C4209">
        <w:rPr>
          <w:lang w:val="en-GB"/>
        </w:rPr>
        <w:t xml:space="preserve"> </w:t>
      </w:r>
      <w:r w:rsidRPr="002C4209" w:rsidR="00A41D68">
        <w:rPr>
          <w:lang w:val="en-GB"/>
        </w:rPr>
        <w:t>treatment</w:t>
      </w:r>
      <w:r w:rsidRPr="002C4209">
        <w:rPr>
          <w:lang w:val="en-GB"/>
        </w:rPr>
        <w:t xml:space="preserve"> </w:t>
      </w:r>
      <w:r w:rsidRPr="002C4209" w:rsidR="00A41D68">
        <w:rPr>
          <w:lang w:val="en-GB"/>
        </w:rPr>
        <w:t>contrary</w:t>
      </w:r>
      <w:r w:rsidRPr="002C4209" w:rsidR="001F00D1">
        <w:rPr>
          <w:lang w:val="en-GB"/>
        </w:rPr>
        <w:t xml:space="preserve"> to A</w:t>
      </w:r>
      <w:r w:rsidRPr="002C4209">
        <w:rPr>
          <w:lang w:val="en-GB"/>
        </w:rPr>
        <w:t xml:space="preserve">rticle 3 </w:t>
      </w:r>
      <w:r w:rsidRPr="002C4209" w:rsidR="001F00D1">
        <w:rPr>
          <w:lang w:val="en-GB"/>
        </w:rPr>
        <w:t>of the</w:t>
      </w:r>
      <w:r w:rsidRPr="002C4209">
        <w:rPr>
          <w:lang w:val="en-GB"/>
        </w:rPr>
        <w:t xml:space="preserve"> Convention. </w:t>
      </w:r>
      <w:r w:rsidRPr="002C4209" w:rsidR="00A41D68">
        <w:rPr>
          <w:lang w:val="en-GB"/>
        </w:rPr>
        <w:t xml:space="preserve">Furthermore, the applicant had posed a threat to law and order in Belgium because of his proselytising in prison, his contacts with extremist jihadist circles and his attempts to escape, and the longer he remained in prison the more likely it had become that </w:t>
      </w:r>
      <w:r w:rsidR="00777322">
        <w:rPr>
          <w:lang w:val="en-GB"/>
        </w:rPr>
        <w:t xml:space="preserve">the </w:t>
      </w:r>
      <w:r w:rsidRPr="002C4209" w:rsidR="00A41D68">
        <w:rPr>
          <w:lang w:val="en-GB"/>
        </w:rPr>
        <w:t xml:space="preserve">investigating </w:t>
      </w:r>
      <w:r w:rsidR="00777322">
        <w:rPr>
          <w:lang w:val="en-GB"/>
        </w:rPr>
        <w:t>jud</w:t>
      </w:r>
      <w:r w:rsidR="00A85D58">
        <w:rPr>
          <w:lang w:val="en-GB"/>
        </w:rPr>
        <w:t>icial bodi</w:t>
      </w:r>
      <w:r w:rsidR="00777322">
        <w:rPr>
          <w:lang w:val="en-GB"/>
        </w:rPr>
        <w:t>es</w:t>
      </w:r>
      <w:r w:rsidRPr="002C4209" w:rsidR="00A41D68">
        <w:rPr>
          <w:lang w:val="en-GB"/>
        </w:rPr>
        <w:t xml:space="preserve"> would order his release. </w:t>
      </w:r>
      <w:r w:rsidRPr="002C4209" w:rsidR="00F25D37">
        <w:rPr>
          <w:lang w:val="en-GB"/>
        </w:rPr>
        <w:t xml:space="preserve">The </w:t>
      </w:r>
      <w:r w:rsidRPr="002C4209" w:rsidR="00A41D68">
        <w:rPr>
          <w:lang w:val="en-GB"/>
        </w:rPr>
        <w:t>Government</w:t>
      </w:r>
      <w:r w:rsidRPr="002C4209">
        <w:rPr>
          <w:lang w:val="en-GB"/>
        </w:rPr>
        <w:t xml:space="preserve"> </w:t>
      </w:r>
      <w:r w:rsidRPr="002C4209" w:rsidR="00F25D37">
        <w:rPr>
          <w:lang w:val="en-GB"/>
        </w:rPr>
        <w:t xml:space="preserve">had </w:t>
      </w:r>
      <w:r w:rsidRPr="002C4209" w:rsidR="00A41D68">
        <w:rPr>
          <w:lang w:val="en-GB"/>
        </w:rPr>
        <w:t>not</w:t>
      </w:r>
      <w:r w:rsidRPr="002C4209" w:rsidR="00F25D37">
        <w:rPr>
          <w:lang w:val="en-GB"/>
        </w:rPr>
        <w:t xml:space="preserve"> wished to run the </w:t>
      </w:r>
      <w:r w:rsidRPr="002C4209" w:rsidR="00A41D68">
        <w:rPr>
          <w:lang w:val="en-GB"/>
        </w:rPr>
        <w:t>risk</w:t>
      </w:r>
      <w:r w:rsidRPr="002C4209">
        <w:rPr>
          <w:lang w:val="en-GB"/>
        </w:rPr>
        <w:t xml:space="preserve"> </w:t>
      </w:r>
      <w:r w:rsidRPr="002C4209" w:rsidR="00F25D37">
        <w:rPr>
          <w:lang w:val="en-GB"/>
        </w:rPr>
        <w:t>of being unable to honour its commit</w:t>
      </w:r>
      <w:r w:rsidR="00777322">
        <w:rPr>
          <w:lang w:val="en-GB"/>
        </w:rPr>
        <w:t>ment</w:t>
      </w:r>
      <w:r w:rsidRPr="002C4209" w:rsidR="00F25D37">
        <w:rPr>
          <w:lang w:val="en-GB"/>
        </w:rPr>
        <w:t xml:space="preserve"> </w:t>
      </w:r>
      <w:r w:rsidR="00777322">
        <w:rPr>
          <w:lang w:val="en-GB"/>
        </w:rPr>
        <w:t>to</w:t>
      </w:r>
      <w:r w:rsidRPr="002C4209">
        <w:rPr>
          <w:lang w:val="en-GB"/>
        </w:rPr>
        <w:t xml:space="preserve"> </w:t>
      </w:r>
      <w:r w:rsidRPr="002C4209" w:rsidR="00F25D37">
        <w:rPr>
          <w:lang w:val="en-GB"/>
        </w:rPr>
        <w:t>hand over the applic</w:t>
      </w:r>
      <w:r w:rsidRPr="002C4209">
        <w:rPr>
          <w:lang w:val="en-GB"/>
        </w:rPr>
        <w:t xml:space="preserve">ant </w:t>
      </w:r>
      <w:r w:rsidRPr="002C4209" w:rsidR="00F25D37">
        <w:rPr>
          <w:lang w:val="en-GB"/>
        </w:rPr>
        <w:t xml:space="preserve">to the </w:t>
      </w:r>
      <w:r w:rsidRPr="002C4209">
        <w:rPr>
          <w:lang w:val="en-GB"/>
        </w:rPr>
        <w:t>Uni</w:t>
      </w:r>
      <w:r w:rsidRPr="002C4209" w:rsidR="00F25D37">
        <w:rPr>
          <w:lang w:val="en-GB"/>
        </w:rPr>
        <w:t>ted State</w:t>
      </w:r>
      <w:r w:rsidRPr="002C4209">
        <w:rPr>
          <w:lang w:val="en-GB"/>
        </w:rPr>
        <w:t>s</w:t>
      </w:r>
      <w:r w:rsidRPr="002C4209" w:rsidR="00F25D37">
        <w:rPr>
          <w:lang w:val="en-GB"/>
        </w:rPr>
        <w:t xml:space="preserve"> </w:t>
      </w:r>
      <w:r w:rsidR="00777322">
        <w:rPr>
          <w:lang w:val="en-GB"/>
        </w:rPr>
        <w:t>because he had</w:t>
      </w:r>
      <w:r w:rsidRPr="002C4209" w:rsidR="00F25D37">
        <w:rPr>
          <w:lang w:val="en-GB"/>
        </w:rPr>
        <w:t xml:space="preserve"> escape</w:t>
      </w:r>
      <w:r w:rsidR="00777322">
        <w:rPr>
          <w:lang w:val="en-GB"/>
        </w:rPr>
        <w:t>d</w:t>
      </w:r>
      <w:r w:rsidRPr="002C4209" w:rsidR="00F25D37">
        <w:rPr>
          <w:lang w:val="en-GB"/>
        </w:rPr>
        <w:t xml:space="preserve"> or </w:t>
      </w:r>
      <w:r w:rsidR="00777322">
        <w:rPr>
          <w:lang w:val="en-GB"/>
        </w:rPr>
        <w:t xml:space="preserve">been </w:t>
      </w:r>
      <w:r w:rsidRPr="002C4209" w:rsidR="00F25D37">
        <w:rPr>
          <w:lang w:val="en-GB"/>
        </w:rPr>
        <w:t>release</w:t>
      </w:r>
      <w:r w:rsidR="00777322">
        <w:rPr>
          <w:lang w:val="en-GB"/>
        </w:rPr>
        <w:t>d</w:t>
      </w:r>
      <w:r w:rsidRPr="002C4209">
        <w:rPr>
          <w:lang w:val="en-GB"/>
        </w:rPr>
        <w:t>.</w:t>
      </w:r>
    </w:p>
    <w:p w:rsidRPr="002C4209" w:rsidR="00A41D68" w:rsidP="00A41D68" w:rsidRDefault="00A41D68">
      <w:pPr>
        <w:pStyle w:val="ECHRHeading2"/>
        <w:rPr>
          <w:lang w:val="en-GB"/>
        </w:rPr>
      </w:pPr>
      <w:r w:rsidRPr="002C4209">
        <w:rPr>
          <w:lang w:val="en-GB"/>
        </w:rPr>
        <w:t>B.  The Court</w:t>
      </w:r>
      <w:r w:rsidR="00E3780D">
        <w:rPr>
          <w:lang w:val="en-GB"/>
        </w:rPr>
        <w:t>’</w:t>
      </w:r>
      <w:r w:rsidRPr="002C4209">
        <w:rPr>
          <w:lang w:val="en-GB"/>
        </w:rPr>
        <w:t>s assessment</w:t>
      </w:r>
    </w:p>
    <w:p w:rsidRPr="002C4209" w:rsidR="00A41D68" w:rsidP="00A41D68" w:rsidRDefault="00A41D68">
      <w:pPr>
        <w:pStyle w:val="ECHRPara"/>
        <w:rPr>
          <w:i/>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144</w:t>
      </w:r>
      <w:r w:rsidRPr="002C4209">
        <w:rPr>
          <w:noProof/>
          <w:lang w:val="en-GB"/>
        </w:rPr>
        <w:fldChar w:fldCharType="end"/>
      </w:r>
      <w:r w:rsidRPr="002C4209">
        <w:rPr>
          <w:lang w:val="en-GB"/>
        </w:rPr>
        <w:t xml:space="preserve">.  The Court </w:t>
      </w:r>
      <w:r w:rsidRPr="002C4209" w:rsidR="00FA28A0">
        <w:rPr>
          <w:lang w:val="en-GB"/>
        </w:rPr>
        <w:t>recently</w:t>
      </w:r>
      <w:r w:rsidRPr="002C4209">
        <w:rPr>
          <w:lang w:val="en-GB"/>
        </w:rPr>
        <w:t xml:space="preserve"> r</w:t>
      </w:r>
      <w:r w:rsidRPr="002C4209" w:rsidR="009F2E4F">
        <w:rPr>
          <w:lang w:val="en-GB"/>
        </w:rPr>
        <w:t>eiterated</w:t>
      </w:r>
      <w:r w:rsidRPr="002C4209">
        <w:rPr>
          <w:lang w:val="en-GB"/>
        </w:rPr>
        <w:t xml:space="preserve">, </w:t>
      </w:r>
      <w:r w:rsidRPr="002C4209" w:rsidR="009F2E4F">
        <w:rPr>
          <w:lang w:val="en-GB"/>
        </w:rPr>
        <w:t>in the case of</w:t>
      </w:r>
      <w:r w:rsidRPr="002C4209">
        <w:rPr>
          <w:i/>
          <w:lang w:val="en-GB"/>
        </w:rPr>
        <w:t xml:space="preserve"> Savriddin Dzhurayev </w:t>
      </w:r>
      <w:r w:rsidRPr="002C4209" w:rsidR="009F2E4F">
        <w:rPr>
          <w:i/>
          <w:lang w:val="en-GB"/>
        </w:rPr>
        <w:t>v</w:t>
      </w:r>
      <w:r w:rsidRPr="002C4209">
        <w:rPr>
          <w:i/>
          <w:snapToGrid w:val="0"/>
          <w:lang w:val="en-GB"/>
        </w:rPr>
        <w:t xml:space="preserve">. </w:t>
      </w:r>
      <w:r w:rsidRPr="002C4209" w:rsidR="00FA28A0">
        <w:rPr>
          <w:i/>
          <w:snapToGrid w:val="0"/>
          <w:lang w:val="en-GB"/>
        </w:rPr>
        <w:t>Russia</w:t>
      </w:r>
      <w:r w:rsidRPr="002C4209">
        <w:rPr>
          <w:snapToGrid w:val="0"/>
          <w:lang w:val="en-GB"/>
        </w:rPr>
        <w:t>, n</w:t>
      </w:r>
      <w:r w:rsidRPr="002C4209" w:rsidR="009F2E4F">
        <w:rPr>
          <w:snapToGrid w:val="0"/>
          <w:lang w:val="en-GB"/>
        </w:rPr>
        <w:t>o.</w:t>
      </w:r>
      <w:r w:rsidRPr="002C4209">
        <w:rPr>
          <w:lang w:val="en-GB"/>
        </w:rPr>
        <w:t xml:space="preserve"> 71386/10</w:t>
      </w:r>
      <w:r w:rsidRPr="002C4209">
        <w:rPr>
          <w:snapToGrid w:val="0"/>
          <w:lang w:val="en-GB"/>
        </w:rPr>
        <w:t xml:space="preserve">, §§ 211 </w:t>
      </w:r>
      <w:r w:rsidRPr="002C4209" w:rsidR="009F2E4F">
        <w:rPr>
          <w:snapToGrid w:val="0"/>
          <w:lang w:val="en-GB"/>
        </w:rPr>
        <w:t>to</w:t>
      </w:r>
      <w:r w:rsidRPr="002C4209">
        <w:rPr>
          <w:snapToGrid w:val="0"/>
          <w:lang w:val="en-GB"/>
        </w:rPr>
        <w:t xml:space="preserve"> 213, </w:t>
      </w:r>
      <w:r w:rsidRPr="002C4209" w:rsidR="009F2E4F">
        <w:rPr>
          <w:snapToGrid w:val="0"/>
          <w:lang w:val="en-GB"/>
        </w:rPr>
        <w:t>E</w:t>
      </w:r>
      <w:r w:rsidRPr="002C4209">
        <w:rPr>
          <w:lang w:val="en-GB"/>
        </w:rPr>
        <w:t>CH</w:t>
      </w:r>
      <w:r w:rsidRPr="002C4209" w:rsidR="009F2E4F">
        <w:rPr>
          <w:lang w:val="en-GB"/>
        </w:rPr>
        <w:t>R</w:t>
      </w:r>
      <w:r w:rsidRPr="002C4209">
        <w:rPr>
          <w:lang w:val="en-GB"/>
        </w:rPr>
        <w:t xml:space="preserve"> 2013 (</w:t>
      </w:r>
      <w:r w:rsidRPr="002C4209" w:rsidR="00FA28A0">
        <w:rPr>
          <w:lang w:val="en-GB"/>
        </w:rPr>
        <w:t>extracts</w:t>
      </w:r>
      <w:r w:rsidRPr="002C4209">
        <w:rPr>
          <w:lang w:val="en-GB"/>
        </w:rPr>
        <w:t xml:space="preserve">), </w:t>
      </w:r>
      <w:r w:rsidRPr="002C4209" w:rsidR="009F2E4F">
        <w:rPr>
          <w:lang w:val="en-GB"/>
        </w:rPr>
        <w:t xml:space="preserve">the </w:t>
      </w:r>
      <w:r w:rsidRPr="002C4209" w:rsidR="00FA28A0">
        <w:rPr>
          <w:lang w:val="en-GB"/>
        </w:rPr>
        <w:t>crucial</w:t>
      </w:r>
      <w:r w:rsidRPr="002C4209" w:rsidR="009F2E4F">
        <w:rPr>
          <w:lang w:val="en-GB"/>
        </w:rPr>
        <w:t xml:space="preserve"> </w:t>
      </w:r>
      <w:r w:rsidRPr="002C4209">
        <w:rPr>
          <w:lang w:val="en-GB"/>
        </w:rPr>
        <w:t xml:space="preserve">importance </w:t>
      </w:r>
      <w:r w:rsidRPr="002C4209" w:rsidR="009F2E4F">
        <w:rPr>
          <w:lang w:val="en-GB"/>
        </w:rPr>
        <w:t>of and the</w:t>
      </w:r>
      <w:r w:rsidRPr="002C4209">
        <w:rPr>
          <w:lang w:val="en-GB"/>
        </w:rPr>
        <w:t xml:space="preserve"> </w:t>
      </w:r>
      <w:r w:rsidRPr="002C4209" w:rsidR="009F2E4F">
        <w:rPr>
          <w:lang w:val="en-GB"/>
        </w:rPr>
        <w:t xml:space="preserve">vital </w:t>
      </w:r>
      <w:r w:rsidRPr="002C4209" w:rsidR="00FA28A0">
        <w:rPr>
          <w:lang w:val="en-GB"/>
        </w:rPr>
        <w:t>role</w:t>
      </w:r>
      <w:r w:rsidRPr="002C4209">
        <w:rPr>
          <w:lang w:val="en-GB"/>
        </w:rPr>
        <w:t xml:space="preserve"> </w:t>
      </w:r>
      <w:r w:rsidRPr="002C4209" w:rsidR="009F2E4F">
        <w:rPr>
          <w:lang w:val="en-GB"/>
        </w:rPr>
        <w:t>played by interim</w:t>
      </w:r>
      <w:r w:rsidRPr="002C4209">
        <w:rPr>
          <w:lang w:val="en-GB"/>
        </w:rPr>
        <w:t xml:space="preserve"> </w:t>
      </w:r>
      <w:r w:rsidRPr="002C4209" w:rsidR="00FA28A0">
        <w:rPr>
          <w:lang w:val="en-GB"/>
        </w:rPr>
        <w:t>measures</w:t>
      </w:r>
      <w:r w:rsidRPr="002C4209">
        <w:rPr>
          <w:lang w:val="en-GB"/>
        </w:rPr>
        <w:t xml:space="preserve"> </w:t>
      </w:r>
      <w:r w:rsidRPr="002C4209" w:rsidR="009F2E4F">
        <w:rPr>
          <w:lang w:val="en-GB"/>
        </w:rPr>
        <w:t>under the</w:t>
      </w:r>
      <w:r w:rsidRPr="002C4209">
        <w:rPr>
          <w:lang w:val="en-GB"/>
        </w:rPr>
        <w:t xml:space="preserve"> Convention</w:t>
      </w:r>
      <w:r w:rsidRPr="002C4209" w:rsidR="009F2E4F">
        <w:rPr>
          <w:lang w:val="en-GB"/>
        </w:rPr>
        <w:t xml:space="preserve"> </w:t>
      </w:r>
      <w:r w:rsidRPr="002C4209" w:rsidR="00FA28A0">
        <w:rPr>
          <w:lang w:val="en-GB"/>
        </w:rPr>
        <w:t>system</w:t>
      </w:r>
      <w:r w:rsidRPr="002C4209">
        <w:rPr>
          <w:lang w:val="en-GB"/>
        </w:rPr>
        <w:t xml:space="preserve">. </w:t>
      </w:r>
      <w:r w:rsidRPr="002C4209" w:rsidR="00C13E56">
        <w:rPr>
          <w:lang w:val="en-GB"/>
        </w:rPr>
        <w:t xml:space="preserve">The Court </w:t>
      </w:r>
      <w:r w:rsidR="00CC6B71">
        <w:rPr>
          <w:lang w:val="en-GB"/>
        </w:rPr>
        <w:t xml:space="preserve">now </w:t>
      </w:r>
      <w:r w:rsidRPr="002C4209" w:rsidR="00C13E56">
        <w:rPr>
          <w:lang w:val="en-GB"/>
        </w:rPr>
        <w:t>refers to this judgment</w:t>
      </w:r>
      <w:r w:rsidRPr="002C4209">
        <w:rPr>
          <w:lang w:val="en-GB"/>
        </w:rPr>
        <w:t>.</w:t>
      </w:r>
    </w:p>
    <w:p w:rsidRPr="002C4209" w:rsidR="00A41D68" w:rsidP="00A41D68" w:rsidRDefault="00A41D68">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145</w:t>
      </w:r>
      <w:r w:rsidRPr="002C4209">
        <w:rPr>
          <w:noProof/>
          <w:lang w:val="en-GB"/>
        </w:rPr>
        <w:fldChar w:fldCharType="end"/>
      </w:r>
      <w:r w:rsidRPr="002C4209">
        <w:rPr>
          <w:lang w:val="en-GB"/>
        </w:rPr>
        <w:t>.  </w:t>
      </w:r>
      <w:r w:rsidRPr="002C4209" w:rsidR="00FA28A0">
        <w:rPr>
          <w:lang w:val="en-GB"/>
        </w:rPr>
        <w:t>Considering</w:t>
      </w:r>
      <w:r w:rsidRPr="002C4209" w:rsidR="00C13E56">
        <w:rPr>
          <w:lang w:val="en-GB"/>
        </w:rPr>
        <w:t xml:space="preserve"> the</w:t>
      </w:r>
      <w:r w:rsidRPr="002C4209">
        <w:rPr>
          <w:lang w:val="en-GB"/>
        </w:rPr>
        <w:t xml:space="preserve"> </w:t>
      </w:r>
      <w:r w:rsidRPr="002C4209" w:rsidR="00FA28A0">
        <w:rPr>
          <w:lang w:val="en-GB"/>
        </w:rPr>
        <w:t>present</w:t>
      </w:r>
      <w:r w:rsidRPr="002C4209">
        <w:rPr>
          <w:lang w:val="en-GB"/>
        </w:rPr>
        <w:t xml:space="preserve"> </w:t>
      </w:r>
      <w:r w:rsidRPr="002C4209" w:rsidR="00C13E56">
        <w:rPr>
          <w:lang w:val="en-GB"/>
        </w:rPr>
        <w:t>case in the</w:t>
      </w:r>
      <w:r w:rsidRPr="002C4209">
        <w:rPr>
          <w:lang w:val="en-GB"/>
        </w:rPr>
        <w:t xml:space="preserve"> l</w:t>
      </w:r>
      <w:r w:rsidRPr="002C4209" w:rsidR="00C13E56">
        <w:rPr>
          <w:lang w:val="en-GB"/>
        </w:rPr>
        <w:t>ight of these</w:t>
      </w:r>
      <w:r w:rsidRPr="002C4209">
        <w:rPr>
          <w:lang w:val="en-GB"/>
        </w:rPr>
        <w:t xml:space="preserve"> </w:t>
      </w:r>
      <w:r w:rsidRPr="002C4209" w:rsidR="00FA28A0">
        <w:rPr>
          <w:lang w:val="en-GB"/>
        </w:rPr>
        <w:t>principles</w:t>
      </w:r>
      <w:r w:rsidRPr="002C4209">
        <w:rPr>
          <w:lang w:val="en-GB"/>
        </w:rPr>
        <w:t xml:space="preserve">, </w:t>
      </w:r>
      <w:r w:rsidRPr="002C4209" w:rsidR="00C13E56">
        <w:rPr>
          <w:lang w:val="en-GB"/>
        </w:rPr>
        <w:t>the</w:t>
      </w:r>
      <w:r w:rsidRPr="002C4209">
        <w:rPr>
          <w:lang w:val="en-GB"/>
        </w:rPr>
        <w:t xml:space="preserve"> </w:t>
      </w:r>
      <w:r w:rsidRPr="002C4209" w:rsidR="00FA28A0">
        <w:rPr>
          <w:lang w:val="en-GB"/>
        </w:rPr>
        <w:t>Court</w:t>
      </w:r>
      <w:r w:rsidRPr="002C4209">
        <w:rPr>
          <w:lang w:val="en-GB"/>
        </w:rPr>
        <w:t xml:space="preserve"> r</w:t>
      </w:r>
      <w:r w:rsidRPr="002C4209" w:rsidR="00C13E56">
        <w:rPr>
          <w:lang w:val="en-GB"/>
        </w:rPr>
        <w:t>eiterates that on</w:t>
      </w:r>
      <w:r w:rsidRPr="002C4209">
        <w:rPr>
          <w:lang w:val="en-GB"/>
        </w:rPr>
        <w:t xml:space="preserve"> 6 </w:t>
      </w:r>
      <w:r w:rsidRPr="002C4209" w:rsidR="00FA28A0">
        <w:rPr>
          <w:lang w:val="en-GB"/>
        </w:rPr>
        <w:t>December</w:t>
      </w:r>
      <w:r w:rsidRPr="002C4209">
        <w:rPr>
          <w:lang w:val="en-GB"/>
        </w:rPr>
        <w:t xml:space="preserve"> 2011</w:t>
      </w:r>
      <w:r w:rsidRPr="002C4209" w:rsidR="00C13E56">
        <w:rPr>
          <w:lang w:val="en-GB"/>
        </w:rPr>
        <w:t xml:space="preserve"> it acceded to the applic</w:t>
      </w:r>
      <w:r w:rsidRPr="002C4209">
        <w:rPr>
          <w:lang w:val="en-GB"/>
        </w:rPr>
        <w:t>ant</w:t>
      </w:r>
      <w:r w:rsidR="00E3780D">
        <w:rPr>
          <w:lang w:val="en-GB"/>
        </w:rPr>
        <w:t>’</w:t>
      </w:r>
      <w:r w:rsidRPr="002C4209" w:rsidR="00C13E56">
        <w:rPr>
          <w:lang w:val="en-GB"/>
        </w:rPr>
        <w:t>s request to</w:t>
      </w:r>
      <w:r w:rsidRPr="002C4209">
        <w:rPr>
          <w:lang w:val="en-GB"/>
        </w:rPr>
        <w:t xml:space="preserve"> </w:t>
      </w:r>
      <w:r w:rsidRPr="002C4209" w:rsidR="00FA28A0">
        <w:rPr>
          <w:lang w:val="en-GB"/>
        </w:rPr>
        <w:t>apply</w:t>
      </w:r>
      <w:r w:rsidRPr="002C4209" w:rsidR="00C13E56">
        <w:rPr>
          <w:lang w:val="en-GB"/>
        </w:rPr>
        <w:t xml:space="preserve"> Ru</w:t>
      </w:r>
      <w:r w:rsidRPr="002C4209">
        <w:rPr>
          <w:lang w:val="en-GB"/>
        </w:rPr>
        <w:t xml:space="preserve">le 39 </w:t>
      </w:r>
      <w:r w:rsidRPr="002C4209" w:rsidR="00C13E56">
        <w:rPr>
          <w:lang w:val="en-GB"/>
        </w:rPr>
        <w:t>of the Rules of</w:t>
      </w:r>
      <w:r w:rsidRPr="002C4209">
        <w:rPr>
          <w:lang w:val="en-GB"/>
        </w:rPr>
        <w:t xml:space="preserve"> </w:t>
      </w:r>
      <w:r w:rsidRPr="002C4209" w:rsidR="00FA28A0">
        <w:rPr>
          <w:lang w:val="en-GB"/>
        </w:rPr>
        <w:t>Court</w:t>
      </w:r>
      <w:r w:rsidRPr="002C4209" w:rsidR="00C13E56">
        <w:rPr>
          <w:lang w:val="en-GB"/>
        </w:rPr>
        <w:t>, and</w:t>
      </w:r>
      <w:r w:rsidRPr="002C4209">
        <w:rPr>
          <w:lang w:val="en-GB"/>
        </w:rPr>
        <w:t xml:space="preserve"> </w:t>
      </w:r>
      <w:r w:rsidRPr="002C4209" w:rsidR="00FA28A0">
        <w:rPr>
          <w:lang w:val="en-GB"/>
        </w:rPr>
        <w:t>indicated</w:t>
      </w:r>
      <w:r w:rsidRPr="002C4209" w:rsidR="00C13E56">
        <w:rPr>
          <w:lang w:val="en-GB"/>
        </w:rPr>
        <w:t xml:space="preserve"> t</w:t>
      </w:r>
      <w:r w:rsidR="00777322">
        <w:rPr>
          <w:lang w:val="en-GB"/>
        </w:rPr>
        <w:t>hat</w:t>
      </w:r>
      <w:r w:rsidRPr="002C4209" w:rsidR="00C13E56">
        <w:rPr>
          <w:lang w:val="en-GB"/>
        </w:rPr>
        <w:t xml:space="preserve"> in the</w:t>
      </w:r>
      <w:r w:rsidRPr="002C4209">
        <w:rPr>
          <w:lang w:val="en-GB"/>
        </w:rPr>
        <w:t xml:space="preserve"> </w:t>
      </w:r>
      <w:r w:rsidRPr="002C4209" w:rsidR="00FA28A0">
        <w:rPr>
          <w:lang w:val="en-GB"/>
        </w:rPr>
        <w:t>interests</w:t>
      </w:r>
      <w:r w:rsidRPr="002C4209">
        <w:rPr>
          <w:lang w:val="en-GB"/>
        </w:rPr>
        <w:t xml:space="preserve"> </w:t>
      </w:r>
      <w:r w:rsidRPr="002C4209" w:rsidR="00C13E56">
        <w:rPr>
          <w:lang w:val="en-GB"/>
        </w:rPr>
        <w:t>of the</w:t>
      </w:r>
      <w:r w:rsidRPr="002C4209">
        <w:rPr>
          <w:lang w:val="en-GB"/>
        </w:rPr>
        <w:t xml:space="preserve"> parties </w:t>
      </w:r>
      <w:r w:rsidRPr="002C4209" w:rsidR="00C13E56">
        <w:rPr>
          <w:lang w:val="en-GB"/>
        </w:rPr>
        <w:t>and the smooth running of</w:t>
      </w:r>
      <w:r w:rsidR="00CC6B71">
        <w:rPr>
          <w:lang w:val="en-GB"/>
        </w:rPr>
        <w:t xml:space="preserve"> the</w:t>
      </w:r>
      <w:r w:rsidRPr="002C4209">
        <w:rPr>
          <w:lang w:val="en-GB"/>
        </w:rPr>
        <w:t xml:space="preserve"> </w:t>
      </w:r>
      <w:r w:rsidRPr="002C4209" w:rsidR="00FA28A0">
        <w:rPr>
          <w:lang w:val="en-GB"/>
        </w:rPr>
        <w:t>proceedings</w:t>
      </w:r>
      <w:r w:rsidRPr="002C4209" w:rsidR="00C13E56">
        <w:rPr>
          <w:lang w:val="en-GB"/>
        </w:rPr>
        <w:t xml:space="preserve"> before it</w:t>
      </w:r>
      <w:r w:rsidRPr="002C4209" w:rsidR="003B3F45">
        <w:rPr>
          <w:lang w:val="en-GB"/>
        </w:rPr>
        <w:t xml:space="preserve">, </w:t>
      </w:r>
      <w:r w:rsidRPr="002C4209" w:rsidR="00777322">
        <w:rPr>
          <w:lang w:val="en-GB"/>
        </w:rPr>
        <w:t xml:space="preserve">the Belgian Government </w:t>
      </w:r>
      <w:r w:rsidRPr="002C4209" w:rsidR="003B3F45">
        <w:rPr>
          <w:lang w:val="en-GB"/>
        </w:rPr>
        <w:t xml:space="preserve">should </w:t>
      </w:r>
      <w:r w:rsidRPr="002C4209">
        <w:rPr>
          <w:lang w:val="en-GB"/>
        </w:rPr>
        <w:t>n</w:t>
      </w:r>
      <w:r w:rsidRPr="002C4209" w:rsidR="003B3F45">
        <w:rPr>
          <w:lang w:val="en-GB"/>
        </w:rPr>
        <w:t>ot</w:t>
      </w:r>
      <w:r w:rsidRPr="002C4209">
        <w:rPr>
          <w:lang w:val="en-GB"/>
        </w:rPr>
        <w:t xml:space="preserve"> extrad</w:t>
      </w:r>
      <w:r w:rsidRPr="002C4209" w:rsidR="003B3F45">
        <w:rPr>
          <w:lang w:val="en-GB"/>
        </w:rPr>
        <w:t>it</w:t>
      </w:r>
      <w:r w:rsidRPr="002C4209">
        <w:rPr>
          <w:lang w:val="en-GB"/>
        </w:rPr>
        <w:t>e</w:t>
      </w:r>
      <w:r w:rsidRPr="002C4209" w:rsidR="003B3F45">
        <w:rPr>
          <w:lang w:val="en-GB"/>
        </w:rPr>
        <w:t xml:space="preserve"> the </w:t>
      </w:r>
      <w:r w:rsidRPr="002C4209" w:rsidR="00FA28A0">
        <w:rPr>
          <w:lang w:val="en-GB"/>
        </w:rPr>
        <w:t>applicant</w:t>
      </w:r>
      <w:r w:rsidRPr="002C4209">
        <w:rPr>
          <w:lang w:val="en-GB"/>
        </w:rPr>
        <w:t xml:space="preserve"> </w:t>
      </w:r>
      <w:r w:rsidRPr="002C4209" w:rsidR="003B3F45">
        <w:rPr>
          <w:lang w:val="en-GB"/>
        </w:rPr>
        <w:t xml:space="preserve">to the </w:t>
      </w:r>
      <w:r w:rsidRPr="002C4209">
        <w:rPr>
          <w:lang w:val="en-GB"/>
        </w:rPr>
        <w:t>Uni</w:t>
      </w:r>
      <w:r w:rsidRPr="002C4209" w:rsidR="003B3F45">
        <w:rPr>
          <w:lang w:val="en-GB"/>
        </w:rPr>
        <w:t>ted State</w:t>
      </w:r>
      <w:r w:rsidRPr="002C4209">
        <w:rPr>
          <w:lang w:val="en-GB"/>
        </w:rPr>
        <w:t>s.</w:t>
      </w:r>
      <w:r w:rsidRPr="002C4209" w:rsidR="003B3F45">
        <w:rPr>
          <w:lang w:val="en-GB"/>
        </w:rPr>
        <w:t xml:space="preserve"> It also reiterates that it</w:t>
      </w:r>
      <w:r w:rsidRPr="002C4209">
        <w:rPr>
          <w:lang w:val="en-GB"/>
        </w:rPr>
        <w:t xml:space="preserve"> </w:t>
      </w:r>
      <w:r w:rsidRPr="002C4209" w:rsidR="005D4DC8">
        <w:rPr>
          <w:lang w:val="en-GB"/>
        </w:rPr>
        <w:t xml:space="preserve">thrice </w:t>
      </w:r>
      <w:r w:rsidRPr="002C4209" w:rsidR="00FA28A0">
        <w:rPr>
          <w:lang w:val="en-GB"/>
        </w:rPr>
        <w:t>refused</w:t>
      </w:r>
      <w:r w:rsidRPr="002C4209" w:rsidR="003B3F45">
        <w:rPr>
          <w:lang w:val="en-GB"/>
        </w:rPr>
        <w:t xml:space="preserve"> to </w:t>
      </w:r>
      <w:r w:rsidRPr="002C4209" w:rsidR="00FA28A0">
        <w:rPr>
          <w:lang w:val="en-GB"/>
        </w:rPr>
        <w:t>accede</w:t>
      </w:r>
      <w:r w:rsidRPr="002C4209" w:rsidR="003B3F45">
        <w:rPr>
          <w:lang w:val="en-GB"/>
        </w:rPr>
        <w:t xml:space="preserve"> to the</w:t>
      </w:r>
      <w:r w:rsidRPr="002C4209">
        <w:rPr>
          <w:lang w:val="en-GB"/>
        </w:rPr>
        <w:t xml:space="preserve"> </w:t>
      </w:r>
      <w:r w:rsidRPr="002C4209" w:rsidR="00FA28A0">
        <w:rPr>
          <w:lang w:val="en-GB"/>
        </w:rPr>
        <w:t>Government</w:t>
      </w:r>
      <w:r w:rsidR="00E3780D">
        <w:rPr>
          <w:lang w:val="en-GB"/>
        </w:rPr>
        <w:t>’</w:t>
      </w:r>
      <w:r w:rsidRPr="002C4209" w:rsidR="00FA28A0">
        <w:rPr>
          <w:lang w:val="en-GB"/>
        </w:rPr>
        <w:t>s</w:t>
      </w:r>
      <w:r w:rsidRPr="002C4209" w:rsidR="003B3F45">
        <w:rPr>
          <w:lang w:val="en-GB"/>
        </w:rPr>
        <w:t xml:space="preserve"> request to lift the interim</w:t>
      </w:r>
      <w:r w:rsidRPr="002C4209">
        <w:rPr>
          <w:lang w:val="en-GB"/>
        </w:rPr>
        <w:t xml:space="preserve"> </w:t>
      </w:r>
      <w:r w:rsidRPr="002C4209" w:rsidR="00FA28A0">
        <w:rPr>
          <w:lang w:val="en-GB"/>
        </w:rPr>
        <w:t>measure</w:t>
      </w:r>
      <w:r w:rsidRPr="002C4209">
        <w:rPr>
          <w:lang w:val="en-GB"/>
        </w:rPr>
        <w:t xml:space="preserve"> </w:t>
      </w:r>
      <w:r w:rsidRPr="002C4209" w:rsidR="007803C2">
        <w:rPr>
          <w:lang w:val="en-GB"/>
        </w:rPr>
        <w:t xml:space="preserve">and </w:t>
      </w:r>
      <w:r w:rsidRPr="002C4209" w:rsidR="00FA28A0">
        <w:rPr>
          <w:lang w:val="en-GB"/>
        </w:rPr>
        <w:t>explained</w:t>
      </w:r>
      <w:r w:rsidRPr="002C4209" w:rsidR="007803C2">
        <w:rPr>
          <w:lang w:val="en-GB"/>
        </w:rPr>
        <w:t xml:space="preserve"> on several </w:t>
      </w:r>
      <w:r w:rsidRPr="002C4209" w:rsidR="00FA28A0">
        <w:rPr>
          <w:lang w:val="en-GB"/>
        </w:rPr>
        <w:t>occasions</w:t>
      </w:r>
      <w:r w:rsidRPr="002C4209" w:rsidR="007803C2">
        <w:rPr>
          <w:lang w:val="en-GB"/>
        </w:rPr>
        <w:t xml:space="preserve"> </w:t>
      </w:r>
      <w:r w:rsidRPr="002C4209">
        <w:rPr>
          <w:lang w:val="en-GB"/>
        </w:rPr>
        <w:t xml:space="preserve">– </w:t>
      </w:r>
      <w:r w:rsidRPr="002C4209" w:rsidR="007803C2">
        <w:rPr>
          <w:lang w:val="en-GB"/>
        </w:rPr>
        <w:t>the last time being on</w:t>
      </w:r>
      <w:r w:rsidRPr="002C4209">
        <w:rPr>
          <w:lang w:val="en-GB"/>
        </w:rPr>
        <w:t xml:space="preserve"> 18 </w:t>
      </w:r>
      <w:r w:rsidRPr="002C4209" w:rsidR="00FA28A0">
        <w:rPr>
          <w:lang w:val="en-GB"/>
        </w:rPr>
        <w:t>June</w:t>
      </w:r>
      <w:r w:rsidRPr="002C4209">
        <w:rPr>
          <w:lang w:val="en-GB"/>
        </w:rPr>
        <w:t xml:space="preserve"> 2013 – </w:t>
      </w:r>
      <w:r w:rsidRPr="002C4209" w:rsidR="007803C2">
        <w:rPr>
          <w:lang w:val="en-GB"/>
        </w:rPr>
        <w:t>that the said</w:t>
      </w:r>
      <w:r w:rsidRPr="002C4209">
        <w:rPr>
          <w:lang w:val="en-GB"/>
        </w:rPr>
        <w:t xml:space="preserve"> </w:t>
      </w:r>
      <w:r w:rsidRPr="002C4209" w:rsidR="00FA28A0">
        <w:rPr>
          <w:lang w:val="en-GB"/>
        </w:rPr>
        <w:t>measure</w:t>
      </w:r>
      <w:r w:rsidRPr="002C4209">
        <w:rPr>
          <w:lang w:val="en-GB"/>
        </w:rPr>
        <w:t xml:space="preserve"> </w:t>
      </w:r>
      <w:r w:rsidRPr="002C4209" w:rsidR="007803C2">
        <w:rPr>
          <w:lang w:val="en-GB"/>
        </w:rPr>
        <w:t>had been</w:t>
      </w:r>
      <w:r w:rsidRPr="002C4209">
        <w:rPr>
          <w:lang w:val="en-GB"/>
        </w:rPr>
        <w:t xml:space="preserve"> </w:t>
      </w:r>
      <w:r w:rsidRPr="002C4209" w:rsidR="00FA28A0">
        <w:rPr>
          <w:lang w:val="en-GB"/>
        </w:rPr>
        <w:t>indicated</w:t>
      </w:r>
      <w:r w:rsidRPr="002C4209" w:rsidR="007803C2">
        <w:rPr>
          <w:lang w:val="en-GB"/>
        </w:rPr>
        <w:t xml:space="preserve"> </w:t>
      </w:r>
      <w:r w:rsidRPr="002C4209" w:rsidR="00CC6B71">
        <w:rPr>
          <w:lang w:val="en-GB"/>
        </w:rPr>
        <w:t>u</w:t>
      </w:r>
      <w:r w:rsidR="00CC6B71">
        <w:rPr>
          <w:lang w:val="en-GB"/>
        </w:rPr>
        <w:t>n</w:t>
      </w:r>
      <w:r w:rsidRPr="002C4209" w:rsidR="00CC6B71">
        <w:rPr>
          <w:lang w:val="en-GB"/>
        </w:rPr>
        <w:t>t</w:t>
      </w:r>
      <w:r w:rsidR="00CC6B71">
        <w:rPr>
          <w:lang w:val="en-GB"/>
        </w:rPr>
        <w:t>i</w:t>
      </w:r>
      <w:r w:rsidRPr="002C4209" w:rsidR="00CC6B71">
        <w:rPr>
          <w:lang w:val="en-GB"/>
        </w:rPr>
        <w:t>l</w:t>
      </w:r>
      <w:r w:rsidRPr="002C4209" w:rsidR="007803C2">
        <w:rPr>
          <w:lang w:val="en-GB"/>
        </w:rPr>
        <w:t xml:space="preserve"> the conclusion of</w:t>
      </w:r>
      <w:r w:rsidRPr="002C4209">
        <w:rPr>
          <w:lang w:val="en-GB"/>
        </w:rPr>
        <w:t xml:space="preserve"> </w:t>
      </w:r>
      <w:r w:rsidR="00DC0013">
        <w:rPr>
          <w:lang w:val="en-GB"/>
        </w:rPr>
        <w:t xml:space="preserve">the </w:t>
      </w:r>
      <w:r w:rsidRPr="002C4209" w:rsidR="00FA28A0">
        <w:rPr>
          <w:lang w:val="en-GB"/>
        </w:rPr>
        <w:t>proceedings</w:t>
      </w:r>
      <w:r w:rsidRPr="002C4209" w:rsidR="007803C2">
        <w:rPr>
          <w:lang w:val="en-GB"/>
        </w:rPr>
        <w:t xml:space="preserve"> before it</w:t>
      </w:r>
      <w:r w:rsidRPr="002C4209">
        <w:rPr>
          <w:lang w:val="en-GB"/>
        </w:rPr>
        <w:t xml:space="preserve">. </w:t>
      </w:r>
      <w:r w:rsidRPr="002C4209" w:rsidR="000C46B5">
        <w:rPr>
          <w:lang w:val="en-GB"/>
        </w:rPr>
        <w:t>Th</w:t>
      </w:r>
      <w:r w:rsidRPr="002C4209">
        <w:rPr>
          <w:lang w:val="en-GB"/>
        </w:rPr>
        <w:t xml:space="preserve">e </w:t>
      </w:r>
      <w:r w:rsidRPr="002C4209" w:rsidR="00FA28A0">
        <w:rPr>
          <w:lang w:val="en-GB"/>
        </w:rPr>
        <w:t>Government</w:t>
      </w:r>
      <w:r w:rsidRPr="002C4209">
        <w:rPr>
          <w:lang w:val="en-GB"/>
        </w:rPr>
        <w:t xml:space="preserve"> </w:t>
      </w:r>
      <w:r w:rsidR="00777322">
        <w:rPr>
          <w:lang w:val="en-GB"/>
        </w:rPr>
        <w:t>had</w:t>
      </w:r>
      <w:r w:rsidRPr="002C4209" w:rsidR="000C46B5">
        <w:rPr>
          <w:lang w:val="en-GB"/>
        </w:rPr>
        <w:t xml:space="preserve"> therefore </w:t>
      </w:r>
      <w:r w:rsidR="00777322">
        <w:rPr>
          <w:lang w:val="en-GB"/>
        </w:rPr>
        <w:t xml:space="preserve">been </w:t>
      </w:r>
      <w:r w:rsidRPr="002C4209" w:rsidR="000C46B5">
        <w:rPr>
          <w:lang w:val="en-GB"/>
        </w:rPr>
        <w:t xml:space="preserve">fully aware of the </w:t>
      </w:r>
      <w:r w:rsidR="00DC0013">
        <w:rPr>
          <w:lang w:val="en-GB"/>
        </w:rPr>
        <w:t>scop</w:t>
      </w:r>
      <w:r w:rsidRPr="002C4209" w:rsidR="00FA28A0">
        <w:rPr>
          <w:lang w:val="en-GB"/>
        </w:rPr>
        <w:t>e</w:t>
      </w:r>
      <w:r w:rsidRPr="002C4209">
        <w:rPr>
          <w:lang w:val="en-GB"/>
        </w:rPr>
        <w:t xml:space="preserve"> </w:t>
      </w:r>
      <w:r w:rsidRPr="002C4209" w:rsidR="000C46B5">
        <w:rPr>
          <w:lang w:val="en-GB"/>
        </w:rPr>
        <w:t>of the</w:t>
      </w:r>
      <w:r w:rsidRPr="002C4209">
        <w:rPr>
          <w:lang w:val="en-GB"/>
        </w:rPr>
        <w:t xml:space="preserve"> </w:t>
      </w:r>
      <w:r w:rsidRPr="002C4209" w:rsidR="00FA28A0">
        <w:rPr>
          <w:lang w:val="en-GB"/>
        </w:rPr>
        <w:t>measure</w:t>
      </w:r>
      <w:r w:rsidRPr="002C4209">
        <w:rPr>
          <w:lang w:val="en-GB"/>
        </w:rPr>
        <w:t>.</w:t>
      </w:r>
    </w:p>
    <w:p w:rsidRPr="002C4209" w:rsidR="00A41D68" w:rsidP="00A41D68" w:rsidRDefault="00A41D68">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146</w:t>
      </w:r>
      <w:r w:rsidRPr="002C4209">
        <w:rPr>
          <w:noProof/>
          <w:lang w:val="en-GB"/>
        </w:rPr>
        <w:fldChar w:fldCharType="end"/>
      </w:r>
      <w:r w:rsidRPr="002C4209">
        <w:rPr>
          <w:lang w:val="en-GB"/>
        </w:rPr>
        <w:t>.  </w:t>
      </w:r>
      <w:r w:rsidRPr="002C4209" w:rsidR="000C46B5">
        <w:rPr>
          <w:lang w:val="en-GB"/>
        </w:rPr>
        <w:t>On</w:t>
      </w:r>
      <w:r w:rsidRPr="002C4209">
        <w:rPr>
          <w:lang w:val="en-GB"/>
        </w:rPr>
        <w:t xml:space="preserve"> 3 </w:t>
      </w:r>
      <w:r w:rsidRPr="002C4209" w:rsidR="00FA28A0">
        <w:rPr>
          <w:lang w:val="en-GB"/>
        </w:rPr>
        <w:t>October</w:t>
      </w:r>
      <w:r w:rsidRPr="002C4209">
        <w:rPr>
          <w:lang w:val="en-GB"/>
        </w:rPr>
        <w:t xml:space="preserve"> 2013</w:t>
      </w:r>
      <w:r w:rsidRPr="002C4209" w:rsidR="000C46B5">
        <w:rPr>
          <w:lang w:val="en-GB"/>
        </w:rPr>
        <w:t xml:space="preserve"> </w:t>
      </w:r>
      <w:r w:rsidRPr="002C4209" w:rsidR="00FA28A0">
        <w:rPr>
          <w:lang w:val="en-GB"/>
        </w:rPr>
        <w:t>Belgium</w:t>
      </w:r>
      <w:r w:rsidRPr="002C4209" w:rsidR="000C46B5">
        <w:rPr>
          <w:lang w:val="en-GB"/>
        </w:rPr>
        <w:t xml:space="preserve"> nevertheless</w:t>
      </w:r>
      <w:r w:rsidRPr="002C4209">
        <w:rPr>
          <w:lang w:val="en-GB"/>
        </w:rPr>
        <w:t xml:space="preserve"> extrad</w:t>
      </w:r>
      <w:r w:rsidRPr="002C4209" w:rsidR="000C46B5">
        <w:rPr>
          <w:lang w:val="en-GB"/>
        </w:rPr>
        <w:t>ited the applic</w:t>
      </w:r>
      <w:r w:rsidRPr="002C4209">
        <w:rPr>
          <w:lang w:val="en-GB"/>
        </w:rPr>
        <w:t xml:space="preserve">ant </w:t>
      </w:r>
      <w:r w:rsidRPr="002C4209" w:rsidR="000C46B5">
        <w:rPr>
          <w:lang w:val="en-GB"/>
        </w:rPr>
        <w:t xml:space="preserve">to the </w:t>
      </w:r>
      <w:r w:rsidRPr="002C4209">
        <w:rPr>
          <w:lang w:val="en-GB"/>
        </w:rPr>
        <w:t>Uni</w:t>
      </w:r>
      <w:r w:rsidRPr="002C4209" w:rsidR="000C46B5">
        <w:rPr>
          <w:lang w:val="en-GB"/>
        </w:rPr>
        <w:t>ted State</w:t>
      </w:r>
      <w:r w:rsidRPr="002C4209">
        <w:rPr>
          <w:lang w:val="en-GB"/>
        </w:rPr>
        <w:t>s (</w:t>
      </w:r>
      <w:r w:rsidRPr="002C4209" w:rsidR="000C46B5">
        <w:rPr>
          <w:lang w:val="en-GB"/>
        </w:rPr>
        <w:t>see</w:t>
      </w:r>
      <w:r w:rsidRPr="002C4209">
        <w:rPr>
          <w:lang w:val="en-GB"/>
        </w:rPr>
        <w:t xml:space="preserve"> </w:t>
      </w:r>
      <w:r w:rsidRPr="002C4209" w:rsidR="00FA28A0">
        <w:rPr>
          <w:lang w:val="en-GB"/>
        </w:rPr>
        <w:t>paragraph</w:t>
      </w:r>
      <w:r w:rsidRPr="002C4209">
        <w:rPr>
          <w:lang w:val="en-GB"/>
        </w:rPr>
        <w:t xml:space="preserve"> 62</w:t>
      </w:r>
      <w:r w:rsidRPr="002C4209" w:rsidR="000C46B5">
        <w:rPr>
          <w:lang w:val="en-GB"/>
        </w:rPr>
        <w:t xml:space="preserve"> above</w:t>
      </w:r>
      <w:r w:rsidRPr="002C4209">
        <w:rPr>
          <w:lang w:val="en-GB"/>
        </w:rPr>
        <w:t>).</w:t>
      </w:r>
    </w:p>
    <w:p w:rsidRPr="002C4209" w:rsidR="00A41D68" w:rsidP="00A41D68" w:rsidRDefault="00A41D68">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147</w:t>
      </w:r>
      <w:r w:rsidRPr="002C4209">
        <w:rPr>
          <w:noProof/>
          <w:lang w:val="en-GB"/>
        </w:rPr>
        <w:fldChar w:fldCharType="end"/>
      </w:r>
      <w:r w:rsidRPr="002C4209">
        <w:rPr>
          <w:lang w:val="en-GB"/>
        </w:rPr>
        <w:t>.  </w:t>
      </w:r>
      <w:r w:rsidRPr="002C4209" w:rsidR="000C46B5">
        <w:rPr>
          <w:lang w:val="en-GB"/>
        </w:rPr>
        <w:t>Th</w:t>
      </w:r>
      <w:r w:rsidRPr="002C4209">
        <w:rPr>
          <w:lang w:val="en-GB"/>
        </w:rPr>
        <w:t xml:space="preserve">e </w:t>
      </w:r>
      <w:r w:rsidRPr="002C4209" w:rsidR="00FA28A0">
        <w:rPr>
          <w:lang w:val="en-GB"/>
        </w:rPr>
        <w:t>Government</w:t>
      </w:r>
      <w:r w:rsidRPr="002C4209">
        <w:rPr>
          <w:lang w:val="en-GB"/>
        </w:rPr>
        <w:t xml:space="preserve"> </w:t>
      </w:r>
      <w:r w:rsidRPr="002C4209" w:rsidR="000C46B5">
        <w:rPr>
          <w:lang w:val="en-GB"/>
        </w:rPr>
        <w:t>suggest</w:t>
      </w:r>
      <w:r w:rsidRPr="002C4209" w:rsidR="00091F06">
        <w:rPr>
          <w:lang w:val="en-GB"/>
        </w:rPr>
        <w:t>ed</w:t>
      </w:r>
      <w:r w:rsidRPr="002C4209" w:rsidR="000C46B5">
        <w:rPr>
          <w:lang w:val="en-GB"/>
        </w:rPr>
        <w:t xml:space="preserve"> </w:t>
      </w:r>
      <w:r w:rsidRPr="002C4209" w:rsidR="00FA28A0">
        <w:rPr>
          <w:lang w:val="en-GB"/>
        </w:rPr>
        <w:t>that</w:t>
      </w:r>
      <w:r w:rsidRPr="002C4209" w:rsidR="000C46B5">
        <w:rPr>
          <w:lang w:val="en-GB"/>
        </w:rPr>
        <w:t xml:space="preserve"> the interim</w:t>
      </w:r>
      <w:r w:rsidRPr="002C4209">
        <w:rPr>
          <w:lang w:val="en-GB"/>
        </w:rPr>
        <w:t xml:space="preserve"> </w:t>
      </w:r>
      <w:r w:rsidRPr="002C4209" w:rsidR="00FA28A0">
        <w:rPr>
          <w:lang w:val="en-GB"/>
        </w:rPr>
        <w:t>measure</w:t>
      </w:r>
      <w:r w:rsidRPr="002C4209">
        <w:rPr>
          <w:lang w:val="en-GB"/>
        </w:rPr>
        <w:t xml:space="preserve"> </w:t>
      </w:r>
      <w:r w:rsidRPr="002C4209" w:rsidR="007D6B90">
        <w:rPr>
          <w:lang w:val="en-GB"/>
        </w:rPr>
        <w:t>had been</w:t>
      </w:r>
      <w:r w:rsidRPr="002C4209" w:rsidR="000C46B5">
        <w:rPr>
          <w:lang w:val="en-GB"/>
        </w:rPr>
        <w:t xml:space="preserve"> </w:t>
      </w:r>
      <w:r w:rsidRPr="002C4209" w:rsidR="00FA28A0">
        <w:rPr>
          <w:lang w:val="en-GB"/>
        </w:rPr>
        <w:t>unjustified</w:t>
      </w:r>
      <w:r w:rsidRPr="002C4209" w:rsidR="00091F06">
        <w:rPr>
          <w:lang w:val="en-GB"/>
        </w:rPr>
        <w:t xml:space="preserve"> because it was “</w:t>
      </w:r>
      <w:r w:rsidRPr="002C4209" w:rsidR="00FA28A0">
        <w:rPr>
          <w:lang w:val="en-GB"/>
        </w:rPr>
        <w:t>premature</w:t>
      </w:r>
      <w:r w:rsidRPr="002C4209" w:rsidR="00091F06">
        <w:rPr>
          <w:lang w:val="en-GB"/>
        </w:rPr>
        <w:t>”</w:t>
      </w:r>
      <w:r w:rsidRPr="002C4209" w:rsidR="000C46B5">
        <w:rPr>
          <w:lang w:val="en-GB"/>
        </w:rPr>
        <w:t xml:space="preserve"> </w:t>
      </w:r>
      <w:r w:rsidRPr="002C4209" w:rsidR="00C47E51">
        <w:rPr>
          <w:lang w:val="en-GB"/>
        </w:rPr>
        <w:t xml:space="preserve">and </w:t>
      </w:r>
      <w:r w:rsidRPr="002C4209" w:rsidR="007D6B90">
        <w:rPr>
          <w:lang w:val="en-GB"/>
        </w:rPr>
        <w:t xml:space="preserve">that </w:t>
      </w:r>
      <w:r w:rsidRPr="002C4209" w:rsidR="00C47E51">
        <w:rPr>
          <w:lang w:val="en-GB"/>
        </w:rPr>
        <w:t>the</w:t>
      </w:r>
      <w:r w:rsidRPr="002C4209">
        <w:rPr>
          <w:lang w:val="en-GB"/>
        </w:rPr>
        <w:t xml:space="preserve"> </w:t>
      </w:r>
      <w:r w:rsidRPr="002C4209" w:rsidR="00FA28A0">
        <w:rPr>
          <w:lang w:val="en-GB"/>
        </w:rPr>
        <w:t>Court</w:t>
      </w:r>
      <w:r w:rsidRPr="002C4209">
        <w:rPr>
          <w:lang w:val="en-GB"/>
        </w:rPr>
        <w:t xml:space="preserve"> </w:t>
      </w:r>
      <w:r w:rsidRPr="002C4209" w:rsidR="00C47E51">
        <w:rPr>
          <w:lang w:val="en-GB"/>
        </w:rPr>
        <w:t>should have</w:t>
      </w:r>
      <w:r w:rsidRPr="002C4209">
        <w:rPr>
          <w:lang w:val="en-GB"/>
        </w:rPr>
        <w:t xml:space="preserve"> rev</w:t>
      </w:r>
      <w:r w:rsidRPr="002C4209" w:rsidR="00C47E51">
        <w:rPr>
          <w:lang w:val="en-GB"/>
        </w:rPr>
        <w:t>iewed its</w:t>
      </w:r>
      <w:r w:rsidRPr="002C4209">
        <w:rPr>
          <w:lang w:val="en-GB"/>
        </w:rPr>
        <w:t xml:space="preserve"> justification </w:t>
      </w:r>
      <w:r w:rsidRPr="002C4209" w:rsidR="00FA28A0">
        <w:rPr>
          <w:lang w:val="en-GB"/>
        </w:rPr>
        <w:t>after</w:t>
      </w:r>
      <w:r w:rsidRPr="002C4209" w:rsidR="00C47E51">
        <w:rPr>
          <w:lang w:val="en-GB"/>
        </w:rPr>
        <w:t xml:space="preserve"> </w:t>
      </w:r>
      <w:r w:rsidRPr="002C4209" w:rsidR="00711925">
        <w:rPr>
          <w:lang w:val="en-GB"/>
        </w:rPr>
        <w:t xml:space="preserve">an </w:t>
      </w:r>
      <w:r w:rsidRPr="002C4209" w:rsidR="00FA28A0">
        <w:rPr>
          <w:lang w:val="en-GB"/>
        </w:rPr>
        <w:t>assessment</w:t>
      </w:r>
      <w:r w:rsidRPr="002C4209" w:rsidR="00C47E51">
        <w:rPr>
          <w:lang w:val="en-GB"/>
        </w:rPr>
        <w:t xml:space="preserve"> of </w:t>
      </w:r>
      <w:r w:rsidRPr="002C4209" w:rsidR="00FA28A0">
        <w:rPr>
          <w:lang w:val="en-GB"/>
        </w:rPr>
        <w:t>admissibility</w:t>
      </w:r>
      <w:r w:rsidRPr="002C4209">
        <w:rPr>
          <w:lang w:val="en-GB"/>
        </w:rPr>
        <w:t>.</w:t>
      </w:r>
    </w:p>
    <w:p w:rsidRPr="002C4209" w:rsidR="00A41D68" w:rsidP="00A41D68" w:rsidRDefault="00A41D68">
      <w:pPr>
        <w:pStyle w:val="ECHRPara"/>
        <w:rPr>
          <w:i/>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148</w:t>
      </w:r>
      <w:r w:rsidRPr="002C4209">
        <w:rPr>
          <w:noProof/>
          <w:lang w:val="en-GB"/>
        </w:rPr>
        <w:fldChar w:fldCharType="end"/>
      </w:r>
      <w:r w:rsidRPr="002C4209">
        <w:rPr>
          <w:lang w:val="en-GB"/>
        </w:rPr>
        <w:t>.  </w:t>
      </w:r>
      <w:r w:rsidRPr="002C4209" w:rsidR="00FA28A0">
        <w:rPr>
          <w:lang w:val="en-GB"/>
        </w:rPr>
        <w:t>The</w:t>
      </w:r>
      <w:r w:rsidRPr="002C4209">
        <w:rPr>
          <w:lang w:val="en-GB"/>
        </w:rPr>
        <w:t xml:space="preserve"> </w:t>
      </w:r>
      <w:r w:rsidRPr="002C4209" w:rsidR="00FA28A0">
        <w:rPr>
          <w:lang w:val="en-GB"/>
        </w:rPr>
        <w:t>Court</w:t>
      </w:r>
      <w:r w:rsidRPr="002C4209">
        <w:rPr>
          <w:lang w:val="en-GB"/>
        </w:rPr>
        <w:t xml:space="preserve"> </w:t>
      </w:r>
      <w:r w:rsidR="00F15A17">
        <w:rPr>
          <w:lang w:val="en-GB"/>
        </w:rPr>
        <w:t>observes</w:t>
      </w:r>
      <w:r w:rsidRPr="002C4209" w:rsidR="00FA28A0">
        <w:rPr>
          <w:lang w:val="en-GB"/>
        </w:rPr>
        <w:t xml:space="preserve"> that it</w:t>
      </w:r>
      <w:r w:rsidRPr="002C4209">
        <w:rPr>
          <w:lang w:val="en-GB"/>
        </w:rPr>
        <w:t xml:space="preserve"> </w:t>
      </w:r>
      <w:r w:rsidRPr="002C4209" w:rsidR="00EA5CD6">
        <w:rPr>
          <w:lang w:val="en-GB"/>
        </w:rPr>
        <w:t>indicated</w:t>
      </w:r>
      <w:r w:rsidRPr="002C4209" w:rsidR="00FA28A0">
        <w:rPr>
          <w:lang w:val="en-GB"/>
        </w:rPr>
        <w:t xml:space="preserve"> to the</w:t>
      </w:r>
      <w:r w:rsidRPr="002C4209">
        <w:rPr>
          <w:lang w:val="en-GB"/>
        </w:rPr>
        <w:t xml:space="preserve"> </w:t>
      </w:r>
      <w:r w:rsidRPr="002C4209" w:rsidR="00EA5CD6">
        <w:rPr>
          <w:lang w:val="en-GB"/>
        </w:rPr>
        <w:t>Belgian</w:t>
      </w:r>
      <w:r w:rsidRPr="002C4209" w:rsidR="00FA28A0">
        <w:rPr>
          <w:lang w:val="en-GB"/>
        </w:rPr>
        <w:t xml:space="preserve"> </w:t>
      </w:r>
      <w:r w:rsidRPr="002C4209" w:rsidR="00EA5CD6">
        <w:rPr>
          <w:lang w:val="en-GB"/>
        </w:rPr>
        <w:t>Government</w:t>
      </w:r>
      <w:r w:rsidRPr="002C4209">
        <w:rPr>
          <w:lang w:val="en-GB"/>
        </w:rPr>
        <w:t xml:space="preserve"> </w:t>
      </w:r>
      <w:r w:rsidRPr="002C4209" w:rsidR="00FA28A0">
        <w:rPr>
          <w:lang w:val="en-GB"/>
        </w:rPr>
        <w:t xml:space="preserve">that it should stay the </w:t>
      </w:r>
      <w:r w:rsidRPr="002C4209">
        <w:rPr>
          <w:lang w:val="en-GB"/>
        </w:rPr>
        <w:t xml:space="preserve">extradition </w:t>
      </w:r>
      <w:r w:rsidRPr="002C4209" w:rsidR="00FA28A0">
        <w:rPr>
          <w:lang w:val="en-GB"/>
        </w:rPr>
        <w:t>on the day of</w:t>
      </w:r>
      <w:r w:rsidRPr="002C4209">
        <w:rPr>
          <w:lang w:val="en-GB"/>
        </w:rPr>
        <w:t xml:space="preserve"> notification </w:t>
      </w:r>
      <w:r w:rsidRPr="002C4209" w:rsidR="00FA28A0">
        <w:rPr>
          <w:lang w:val="en-GB"/>
        </w:rPr>
        <w:t xml:space="preserve">of the </w:t>
      </w:r>
      <w:r w:rsidRPr="002C4209" w:rsidR="00347E85">
        <w:rPr>
          <w:lang w:val="en-GB"/>
        </w:rPr>
        <w:t xml:space="preserve">ministerial decree </w:t>
      </w:r>
      <w:r w:rsidRPr="002C4209" w:rsidR="00FA28A0">
        <w:rPr>
          <w:lang w:val="en-GB"/>
        </w:rPr>
        <w:t xml:space="preserve">granting the </w:t>
      </w:r>
      <w:r w:rsidRPr="002C4209" w:rsidR="00EA5CD6">
        <w:rPr>
          <w:lang w:val="en-GB"/>
        </w:rPr>
        <w:t>applicant</w:t>
      </w:r>
      <w:r w:rsidR="00E3780D">
        <w:rPr>
          <w:lang w:val="en-GB"/>
        </w:rPr>
        <w:t>’</w:t>
      </w:r>
      <w:r w:rsidRPr="002C4209" w:rsidR="00EA5CD6">
        <w:rPr>
          <w:lang w:val="en-GB"/>
        </w:rPr>
        <w:t>s</w:t>
      </w:r>
      <w:r w:rsidRPr="002C4209" w:rsidR="00FA28A0">
        <w:rPr>
          <w:lang w:val="en-GB"/>
        </w:rPr>
        <w:t xml:space="preserve"> </w:t>
      </w:r>
      <w:r w:rsidRPr="002C4209">
        <w:rPr>
          <w:lang w:val="en-GB"/>
        </w:rPr>
        <w:t>extradition (</w:t>
      </w:r>
      <w:r w:rsidRPr="002C4209" w:rsidR="00FA28A0">
        <w:rPr>
          <w:lang w:val="en-GB"/>
        </w:rPr>
        <w:t>see</w:t>
      </w:r>
      <w:r w:rsidRPr="002C4209">
        <w:rPr>
          <w:lang w:val="en-GB"/>
        </w:rPr>
        <w:t xml:space="preserve"> </w:t>
      </w:r>
      <w:r w:rsidRPr="002C4209" w:rsidR="00EA5CD6">
        <w:rPr>
          <w:lang w:val="en-GB"/>
        </w:rPr>
        <w:t>paragraph</w:t>
      </w:r>
      <w:r w:rsidRPr="002C4209">
        <w:rPr>
          <w:lang w:val="en-GB"/>
        </w:rPr>
        <w:t xml:space="preserve"> 39</w:t>
      </w:r>
      <w:r w:rsidRPr="002C4209" w:rsidR="00FA28A0">
        <w:rPr>
          <w:lang w:val="en-GB"/>
        </w:rPr>
        <w:t xml:space="preserve"> above</w:t>
      </w:r>
      <w:r w:rsidRPr="002C4209">
        <w:rPr>
          <w:lang w:val="en-GB"/>
        </w:rPr>
        <w:t xml:space="preserve">). </w:t>
      </w:r>
      <w:r w:rsidRPr="002C4209" w:rsidR="00FA28A0">
        <w:rPr>
          <w:lang w:val="en-GB"/>
        </w:rPr>
        <w:t xml:space="preserve">Although at that time the applicant </w:t>
      </w:r>
      <w:r w:rsidR="00777322">
        <w:rPr>
          <w:lang w:val="en-GB"/>
        </w:rPr>
        <w:t xml:space="preserve">could </w:t>
      </w:r>
      <w:r w:rsidRPr="002C4209" w:rsidR="00FA28A0">
        <w:rPr>
          <w:lang w:val="en-GB"/>
        </w:rPr>
        <w:t>have br</w:t>
      </w:r>
      <w:r w:rsidR="00777322">
        <w:rPr>
          <w:lang w:val="en-GB"/>
        </w:rPr>
        <w:t>ou</w:t>
      </w:r>
      <w:r w:rsidRPr="002C4209" w:rsidR="00FA28A0">
        <w:rPr>
          <w:lang w:val="en-GB"/>
        </w:rPr>
        <w:t>g</w:t>
      </w:r>
      <w:r w:rsidR="00777322">
        <w:rPr>
          <w:lang w:val="en-GB"/>
        </w:rPr>
        <w:t>ht</w:t>
      </w:r>
      <w:r w:rsidRPr="002C4209" w:rsidR="00FA28A0">
        <w:rPr>
          <w:lang w:val="en-GB"/>
        </w:rPr>
        <w:t xml:space="preserve"> an </w:t>
      </w:r>
      <w:r w:rsidRPr="002C4209" w:rsidR="00347E85">
        <w:rPr>
          <w:lang w:val="en-GB"/>
        </w:rPr>
        <w:t>a</w:t>
      </w:r>
      <w:r w:rsidR="00347E85">
        <w:rPr>
          <w:lang w:val="en-GB"/>
        </w:rPr>
        <w:t>ppli</w:t>
      </w:r>
      <w:r w:rsidRPr="002C4209" w:rsidR="00347E85">
        <w:rPr>
          <w:lang w:val="en-GB"/>
        </w:rPr>
        <w:t>cation</w:t>
      </w:r>
      <w:r w:rsidRPr="002C4209" w:rsidR="00FA28A0">
        <w:rPr>
          <w:lang w:val="en-GB"/>
        </w:rPr>
        <w:t xml:space="preserve"> for</w:t>
      </w:r>
      <w:r w:rsidRPr="002C4209">
        <w:rPr>
          <w:lang w:val="en-GB"/>
        </w:rPr>
        <w:t xml:space="preserve"> </w:t>
      </w:r>
      <w:r w:rsidR="00347E85">
        <w:rPr>
          <w:lang w:val="en-GB"/>
        </w:rPr>
        <w:t>judicial review</w:t>
      </w:r>
      <w:r w:rsidRPr="002C4209" w:rsidR="00FA28A0">
        <w:rPr>
          <w:lang w:val="en-GB"/>
        </w:rPr>
        <w:t xml:space="preserve"> of this decree before the</w:t>
      </w:r>
      <w:r w:rsidRPr="002C4209">
        <w:rPr>
          <w:lang w:val="en-GB"/>
        </w:rPr>
        <w:t xml:space="preserve"> </w:t>
      </w:r>
      <w:r w:rsidRPr="00347E85" w:rsidR="00DF176A">
        <w:rPr>
          <w:i/>
          <w:lang w:val="en-GB"/>
        </w:rPr>
        <w:t>Conseil d</w:t>
      </w:r>
      <w:r w:rsidR="00E3780D">
        <w:rPr>
          <w:i/>
          <w:lang w:val="en-GB"/>
        </w:rPr>
        <w:t>’</w:t>
      </w:r>
      <w:r w:rsidRPr="00347E85" w:rsidR="00DF176A">
        <w:rPr>
          <w:i/>
          <w:lang w:val="en-GB"/>
        </w:rPr>
        <w:t>Etat</w:t>
      </w:r>
      <w:r w:rsidRPr="002C4209" w:rsidR="00FA28A0">
        <w:rPr>
          <w:lang w:val="en-GB"/>
        </w:rPr>
        <w:t>, such action lacked any</w:t>
      </w:r>
      <w:r w:rsidRPr="002C4209">
        <w:rPr>
          <w:lang w:val="en-GB"/>
        </w:rPr>
        <w:t xml:space="preserve"> </w:t>
      </w:r>
      <w:r w:rsidRPr="002C4209" w:rsidR="00EA5CD6">
        <w:rPr>
          <w:lang w:val="en-GB"/>
        </w:rPr>
        <w:t>suspensive</w:t>
      </w:r>
      <w:r w:rsidRPr="002C4209">
        <w:rPr>
          <w:lang w:val="en-GB"/>
        </w:rPr>
        <w:t xml:space="preserve"> </w:t>
      </w:r>
      <w:r w:rsidRPr="002C4209" w:rsidR="00EA5CD6">
        <w:rPr>
          <w:lang w:val="en-GB"/>
        </w:rPr>
        <w:t>effect</w:t>
      </w:r>
      <w:r w:rsidRPr="002C4209" w:rsidR="00FA28A0">
        <w:rPr>
          <w:lang w:val="en-GB"/>
        </w:rPr>
        <w:t xml:space="preserve"> </w:t>
      </w:r>
      <w:r w:rsidRPr="002C4209" w:rsidR="00FA28A0">
        <w:rPr>
          <w:i/>
          <w:lang w:val="en-GB"/>
        </w:rPr>
        <w:t>vis-à-vis</w:t>
      </w:r>
      <w:r w:rsidRPr="002C4209">
        <w:rPr>
          <w:lang w:val="en-GB"/>
        </w:rPr>
        <w:t xml:space="preserve"> extradition</w:t>
      </w:r>
      <w:r w:rsidRPr="002C4209" w:rsidR="00FA28A0">
        <w:rPr>
          <w:lang w:val="en-GB"/>
        </w:rPr>
        <w:t xml:space="preserve"> and therefore did not fulfil the</w:t>
      </w:r>
      <w:r w:rsidRPr="002C4209">
        <w:rPr>
          <w:szCs w:val="24"/>
          <w:lang w:val="en-GB"/>
        </w:rPr>
        <w:t xml:space="preserve"> </w:t>
      </w:r>
      <w:r w:rsidRPr="002C4209" w:rsidR="00633BC1">
        <w:rPr>
          <w:szCs w:val="24"/>
          <w:lang w:val="en-GB"/>
        </w:rPr>
        <w:t>Court</w:t>
      </w:r>
      <w:r w:rsidR="00E3780D">
        <w:rPr>
          <w:szCs w:val="24"/>
          <w:lang w:val="en-GB"/>
        </w:rPr>
        <w:t>’</w:t>
      </w:r>
      <w:r w:rsidR="00633BC1">
        <w:rPr>
          <w:szCs w:val="24"/>
          <w:lang w:val="en-GB"/>
        </w:rPr>
        <w:t>s</w:t>
      </w:r>
      <w:r w:rsidRPr="002C4209" w:rsidR="00633BC1">
        <w:rPr>
          <w:szCs w:val="24"/>
          <w:lang w:val="en-GB"/>
        </w:rPr>
        <w:t xml:space="preserve"> requirements</w:t>
      </w:r>
      <w:r w:rsidR="00633BC1">
        <w:rPr>
          <w:szCs w:val="24"/>
          <w:lang w:val="en-GB"/>
        </w:rPr>
        <w:t xml:space="preserve"> in terms of </w:t>
      </w:r>
      <w:r w:rsidRPr="002C4209">
        <w:rPr>
          <w:szCs w:val="24"/>
          <w:lang w:val="en-GB"/>
        </w:rPr>
        <w:t>effectiv</w:t>
      </w:r>
      <w:r w:rsidRPr="002C4209" w:rsidR="00FA28A0">
        <w:rPr>
          <w:szCs w:val="24"/>
          <w:lang w:val="en-GB"/>
        </w:rPr>
        <w:t>eness under A</w:t>
      </w:r>
      <w:r w:rsidRPr="002C4209">
        <w:rPr>
          <w:szCs w:val="24"/>
          <w:lang w:val="en-GB"/>
        </w:rPr>
        <w:t xml:space="preserve">rticle 13 </w:t>
      </w:r>
      <w:r w:rsidRPr="002C4209" w:rsidR="00FA28A0">
        <w:rPr>
          <w:szCs w:val="24"/>
          <w:lang w:val="en-GB"/>
        </w:rPr>
        <w:t>of the</w:t>
      </w:r>
      <w:r w:rsidRPr="002C4209">
        <w:rPr>
          <w:szCs w:val="24"/>
          <w:lang w:val="en-GB"/>
        </w:rPr>
        <w:t xml:space="preserve"> Convention (</w:t>
      </w:r>
      <w:r w:rsidRPr="002C4209" w:rsidR="00FA28A0">
        <w:rPr>
          <w:szCs w:val="24"/>
          <w:lang w:val="en-GB"/>
        </w:rPr>
        <w:t>see</w:t>
      </w:r>
      <w:r w:rsidRPr="002C4209">
        <w:rPr>
          <w:szCs w:val="24"/>
          <w:lang w:val="en-GB"/>
        </w:rPr>
        <w:t xml:space="preserve">, </w:t>
      </w:r>
      <w:r w:rsidRPr="002C4209">
        <w:rPr>
          <w:i/>
          <w:szCs w:val="24"/>
          <w:lang w:val="en-GB"/>
        </w:rPr>
        <w:t>mutatis mutandis</w:t>
      </w:r>
      <w:r w:rsidRPr="002C4209">
        <w:rPr>
          <w:szCs w:val="24"/>
          <w:lang w:val="en-GB"/>
        </w:rPr>
        <w:t xml:space="preserve">, </w:t>
      </w:r>
      <w:r w:rsidRPr="002C4209">
        <w:rPr>
          <w:i/>
          <w:szCs w:val="24"/>
          <w:lang w:val="en-GB"/>
        </w:rPr>
        <w:t xml:space="preserve">Čonka </w:t>
      </w:r>
      <w:r w:rsidRPr="002C4209" w:rsidR="00FA28A0">
        <w:rPr>
          <w:i/>
          <w:szCs w:val="24"/>
          <w:lang w:val="en-GB"/>
        </w:rPr>
        <w:t>v</w:t>
      </w:r>
      <w:r w:rsidRPr="002C4209">
        <w:rPr>
          <w:i/>
          <w:szCs w:val="24"/>
          <w:lang w:val="en-GB"/>
        </w:rPr>
        <w:t xml:space="preserve">. </w:t>
      </w:r>
      <w:r w:rsidRPr="002C4209" w:rsidR="00EA5CD6">
        <w:rPr>
          <w:i/>
          <w:szCs w:val="24"/>
          <w:lang w:val="en-GB"/>
        </w:rPr>
        <w:t>Belgium</w:t>
      </w:r>
      <w:r w:rsidRPr="002C4209">
        <w:rPr>
          <w:szCs w:val="24"/>
          <w:lang w:val="en-GB"/>
        </w:rPr>
        <w:t xml:space="preserve">, </w:t>
      </w:r>
      <w:r w:rsidRPr="002C4209" w:rsidR="0054076E">
        <w:rPr>
          <w:szCs w:val="24"/>
          <w:lang w:val="en-GB"/>
        </w:rPr>
        <w:t>no.</w:t>
      </w:r>
      <w:r w:rsidRPr="002C4209">
        <w:rPr>
          <w:szCs w:val="24"/>
          <w:lang w:val="en-GB"/>
        </w:rPr>
        <w:t xml:space="preserve"> 51564/99, § 83, </w:t>
      </w:r>
      <w:r w:rsidRPr="002C4209" w:rsidR="0054076E">
        <w:rPr>
          <w:szCs w:val="24"/>
          <w:lang w:val="en-GB"/>
        </w:rPr>
        <w:t>E</w:t>
      </w:r>
      <w:r w:rsidRPr="002C4209">
        <w:rPr>
          <w:szCs w:val="24"/>
          <w:lang w:val="en-GB"/>
        </w:rPr>
        <w:t>CH</w:t>
      </w:r>
      <w:r w:rsidRPr="002C4209" w:rsidR="0054076E">
        <w:rPr>
          <w:szCs w:val="24"/>
          <w:lang w:val="en-GB"/>
        </w:rPr>
        <w:t>R</w:t>
      </w:r>
      <w:r w:rsidRPr="002C4209">
        <w:rPr>
          <w:szCs w:val="24"/>
          <w:lang w:val="en-GB"/>
        </w:rPr>
        <w:t xml:space="preserve"> 2002</w:t>
      </w:r>
      <w:r w:rsidRPr="002C4209">
        <w:rPr>
          <w:szCs w:val="24"/>
          <w:lang w:val="en-GB"/>
        </w:rPr>
        <w:noBreakHyphen/>
        <w:t>I</w:t>
      </w:r>
      <w:r w:rsidRPr="002C4209" w:rsidR="0054076E">
        <w:rPr>
          <w:szCs w:val="24"/>
          <w:lang w:val="en-GB"/>
        </w:rPr>
        <w:t>;</w:t>
      </w:r>
      <w:r w:rsidRPr="002C4209">
        <w:rPr>
          <w:szCs w:val="24"/>
          <w:lang w:val="en-GB"/>
        </w:rPr>
        <w:t xml:space="preserve"> </w:t>
      </w:r>
      <w:r w:rsidRPr="002C4209">
        <w:rPr>
          <w:i/>
          <w:lang w:val="en-GB"/>
        </w:rPr>
        <w:t xml:space="preserve">Hirsi Jamaa </w:t>
      </w:r>
      <w:r w:rsidRPr="002C4209" w:rsidR="0054076E">
        <w:rPr>
          <w:i/>
          <w:lang w:val="en-GB"/>
        </w:rPr>
        <w:t>and Others v</w:t>
      </w:r>
      <w:r w:rsidRPr="002C4209">
        <w:rPr>
          <w:i/>
          <w:lang w:val="en-GB"/>
        </w:rPr>
        <w:t xml:space="preserve">. </w:t>
      </w:r>
      <w:r w:rsidRPr="002C4209" w:rsidR="00EA5CD6">
        <w:rPr>
          <w:i/>
          <w:lang w:val="en-GB"/>
        </w:rPr>
        <w:t>Italy</w:t>
      </w:r>
      <w:r w:rsidRPr="002C4209">
        <w:rPr>
          <w:i/>
          <w:lang w:val="en-GB"/>
        </w:rPr>
        <w:t xml:space="preserve"> </w:t>
      </w:r>
      <w:r w:rsidRPr="002C4209">
        <w:rPr>
          <w:lang w:val="en-GB"/>
        </w:rPr>
        <w:t>[GC], n</w:t>
      </w:r>
      <w:r w:rsidRPr="002C4209" w:rsidR="0054076E">
        <w:rPr>
          <w:lang w:val="en-GB"/>
        </w:rPr>
        <w:t>o.</w:t>
      </w:r>
      <w:r w:rsidRPr="002C4209">
        <w:rPr>
          <w:lang w:val="en-GB"/>
        </w:rPr>
        <w:t xml:space="preserve"> 27765/09</w:t>
      </w:r>
      <w:r w:rsidRPr="002C4209">
        <w:rPr>
          <w:snapToGrid w:val="0"/>
          <w:szCs w:val="24"/>
          <w:lang w:val="en-GB"/>
        </w:rPr>
        <w:t xml:space="preserve">, § 200, </w:t>
      </w:r>
      <w:r w:rsidRPr="002C4209" w:rsidR="0054076E">
        <w:rPr>
          <w:snapToGrid w:val="0"/>
          <w:szCs w:val="24"/>
          <w:lang w:val="en-GB"/>
        </w:rPr>
        <w:t>E</w:t>
      </w:r>
      <w:r w:rsidRPr="002C4209">
        <w:rPr>
          <w:snapToGrid w:val="0"/>
          <w:lang w:val="en-GB"/>
        </w:rPr>
        <w:t>CH</w:t>
      </w:r>
      <w:r w:rsidRPr="002C4209" w:rsidR="0054076E">
        <w:rPr>
          <w:snapToGrid w:val="0"/>
          <w:lang w:val="en-GB"/>
        </w:rPr>
        <w:t>R</w:t>
      </w:r>
      <w:r w:rsidRPr="002C4209">
        <w:rPr>
          <w:snapToGrid w:val="0"/>
          <w:lang w:val="en-GB"/>
        </w:rPr>
        <w:t xml:space="preserve"> 2012</w:t>
      </w:r>
      <w:r w:rsidRPr="002C4209" w:rsidR="0054076E">
        <w:rPr>
          <w:snapToGrid w:val="0"/>
          <w:lang w:val="en-GB"/>
        </w:rPr>
        <w:t>; and</w:t>
      </w:r>
      <w:r w:rsidRPr="002C4209">
        <w:rPr>
          <w:snapToGrid w:val="0"/>
          <w:lang w:val="en-GB"/>
        </w:rPr>
        <w:t xml:space="preserve"> </w:t>
      </w:r>
      <w:r w:rsidRPr="002C4209">
        <w:rPr>
          <w:i/>
          <w:lang w:val="en-GB"/>
        </w:rPr>
        <w:t xml:space="preserve">De Souza Ribeiro </w:t>
      </w:r>
      <w:r w:rsidRPr="002C4209" w:rsidR="0054076E">
        <w:rPr>
          <w:i/>
          <w:lang w:val="en-GB"/>
        </w:rPr>
        <w:t>v</w:t>
      </w:r>
      <w:r w:rsidRPr="002C4209">
        <w:rPr>
          <w:i/>
          <w:lang w:val="en-GB"/>
        </w:rPr>
        <w:t xml:space="preserve">. France </w:t>
      </w:r>
      <w:r w:rsidRPr="002C4209">
        <w:rPr>
          <w:lang w:val="en-GB"/>
        </w:rPr>
        <w:t>[GC], n</w:t>
      </w:r>
      <w:r w:rsidRPr="002C4209" w:rsidR="0054076E">
        <w:rPr>
          <w:lang w:val="en-GB"/>
        </w:rPr>
        <w:t>o.</w:t>
      </w:r>
      <w:r w:rsidRPr="002C4209">
        <w:rPr>
          <w:lang w:val="en-GB"/>
        </w:rPr>
        <w:t xml:space="preserve"> 22689/07, § 82,</w:t>
      </w:r>
      <w:r w:rsidRPr="002C4209">
        <w:rPr>
          <w:snapToGrid w:val="0"/>
          <w:lang w:val="en-GB"/>
        </w:rPr>
        <w:t xml:space="preserve"> </w:t>
      </w:r>
      <w:r w:rsidRPr="002C4209" w:rsidR="0054076E">
        <w:rPr>
          <w:snapToGrid w:val="0"/>
          <w:lang w:val="en-GB"/>
        </w:rPr>
        <w:t>E</w:t>
      </w:r>
      <w:r w:rsidRPr="002C4209">
        <w:rPr>
          <w:lang w:val="en-GB"/>
        </w:rPr>
        <w:t>CH</w:t>
      </w:r>
      <w:r w:rsidRPr="002C4209" w:rsidR="0054076E">
        <w:rPr>
          <w:lang w:val="en-GB"/>
        </w:rPr>
        <w:t>R</w:t>
      </w:r>
      <w:r w:rsidRPr="002C4209">
        <w:rPr>
          <w:lang w:val="en-GB"/>
        </w:rPr>
        <w:t> 2012</w:t>
      </w:r>
      <w:r w:rsidRPr="002C4209">
        <w:rPr>
          <w:szCs w:val="24"/>
          <w:lang w:val="en-GB"/>
        </w:rPr>
        <w:t xml:space="preserve">). </w:t>
      </w:r>
      <w:r w:rsidR="00F15A17">
        <w:rPr>
          <w:szCs w:val="24"/>
          <w:lang w:val="en-GB"/>
        </w:rPr>
        <w:t>Thus</w:t>
      </w:r>
      <w:r w:rsidRPr="002C4209">
        <w:rPr>
          <w:szCs w:val="24"/>
          <w:lang w:val="en-GB"/>
        </w:rPr>
        <w:t xml:space="preserve">, </w:t>
      </w:r>
      <w:r w:rsidRPr="002C4209" w:rsidR="0054076E">
        <w:rPr>
          <w:szCs w:val="24"/>
          <w:lang w:val="en-GB"/>
        </w:rPr>
        <w:t xml:space="preserve">in </w:t>
      </w:r>
      <w:r w:rsidRPr="002C4209" w:rsidR="00EA5CD6">
        <w:rPr>
          <w:szCs w:val="24"/>
          <w:lang w:val="en-GB"/>
        </w:rPr>
        <w:t>accordance</w:t>
      </w:r>
      <w:r w:rsidRPr="002C4209" w:rsidR="0054076E">
        <w:rPr>
          <w:szCs w:val="24"/>
          <w:lang w:val="en-GB"/>
        </w:rPr>
        <w:t xml:space="preserve"> with case-law</w:t>
      </w:r>
      <w:r w:rsidRPr="002C4209">
        <w:rPr>
          <w:szCs w:val="24"/>
          <w:lang w:val="en-GB"/>
        </w:rPr>
        <w:t xml:space="preserve">, </w:t>
      </w:r>
      <w:r w:rsidRPr="002C4209" w:rsidR="0054076E">
        <w:rPr>
          <w:szCs w:val="24"/>
          <w:lang w:val="en-GB"/>
        </w:rPr>
        <w:t xml:space="preserve">the </w:t>
      </w:r>
      <w:r w:rsidRPr="002C4209" w:rsidR="00E703EA">
        <w:rPr>
          <w:szCs w:val="24"/>
          <w:lang w:val="en-GB"/>
        </w:rPr>
        <w:t xml:space="preserve">fact that </w:t>
      </w:r>
      <w:r w:rsidRPr="002C4209" w:rsidR="0054076E">
        <w:rPr>
          <w:szCs w:val="24"/>
          <w:lang w:val="en-GB"/>
        </w:rPr>
        <w:t xml:space="preserve">this remedy </w:t>
      </w:r>
      <w:r w:rsidRPr="002C4209" w:rsidR="00E703EA">
        <w:rPr>
          <w:szCs w:val="24"/>
          <w:lang w:val="en-GB"/>
        </w:rPr>
        <w:t xml:space="preserve">had not been exhausted </w:t>
      </w:r>
      <w:r w:rsidRPr="002C4209" w:rsidR="0054076E">
        <w:rPr>
          <w:szCs w:val="24"/>
          <w:lang w:val="en-GB"/>
        </w:rPr>
        <w:t>was immaterial</w:t>
      </w:r>
      <w:r w:rsidRPr="002C4209">
        <w:rPr>
          <w:szCs w:val="24"/>
          <w:lang w:val="en-GB"/>
        </w:rPr>
        <w:t>.</w:t>
      </w:r>
    </w:p>
    <w:p w:rsidRPr="002C4209" w:rsidR="00A41D68" w:rsidP="00A41D68" w:rsidRDefault="00A41D68">
      <w:pPr>
        <w:pStyle w:val="ECHRPara"/>
        <w:rPr>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149</w:t>
      </w:r>
      <w:r w:rsidRPr="002C4209">
        <w:rPr>
          <w:szCs w:val="24"/>
          <w:lang w:val="en-GB"/>
        </w:rPr>
        <w:fldChar w:fldCharType="end"/>
      </w:r>
      <w:r w:rsidRPr="002C4209" w:rsidR="002E7082">
        <w:rPr>
          <w:szCs w:val="24"/>
          <w:lang w:val="en-GB"/>
        </w:rPr>
        <w:t>.  Th</w:t>
      </w:r>
      <w:r w:rsidRPr="002C4209">
        <w:rPr>
          <w:szCs w:val="24"/>
          <w:lang w:val="en-GB"/>
        </w:rPr>
        <w:t xml:space="preserve">e </w:t>
      </w:r>
      <w:r w:rsidRPr="002C4209" w:rsidR="00EA5CD6">
        <w:rPr>
          <w:szCs w:val="24"/>
          <w:lang w:val="en-GB"/>
        </w:rPr>
        <w:t>Government</w:t>
      </w:r>
      <w:r w:rsidRPr="002C4209">
        <w:rPr>
          <w:szCs w:val="24"/>
          <w:lang w:val="en-GB"/>
        </w:rPr>
        <w:t xml:space="preserve"> </w:t>
      </w:r>
      <w:r w:rsidRPr="002C4209" w:rsidR="002E7082">
        <w:rPr>
          <w:szCs w:val="24"/>
          <w:lang w:val="en-GB"/>
        </w:rPr>
        <w:t>acknowledge</w:t>
      </w:r>
      <w:r w:rsidRPr="002C4209" w:rsidR="000F2BEC">
        <w:rPr>
          <w:szCs w:val="24"/>
          <w:lang w:val="en-GB"/>
        </w:rPr>
        <w:t>d</w:t>
      </w:r>
      <w:r w:rsidRPr="002C4209" w:rsidR="002E7082">
        <w:rPr>
          <w:szCs w:val="24"/>
          <w:lang w:val="en-GB"/>
        </w:rPr>
        <w:t xml:space="preserve"> that the</w:t>
      </w:r>
      <w:r w:rsidRPr="002C4209">
        <w:rPr>
          <w:szCs w:val="24"/>
          <w:lang w:val="en-GB"/>
        </w:rPr>
        <w:t xml:space="preserve"> </w:t>
      </w:r>
      <w:r w:rsidRPr="002C4209" w:rsidR="00EA5CD6">
        <w:rPr>
          <w:szCs w:val="24"/>
          <w:lang w:val="en-GB"/>
        </w:rPr>
        <w:t>Belgian</w:t>
      </w:r>
      <w:r w:rsidRPr="002C4209">
        <w:rPr>
          <w:szCs w:val="24"/>
          <w:lang w:val="en-GB"/>
        </w:rPr>
        <w:t xml:space="preserve"> </w:t>
      </w:r>
      <w:r w:rsidRPr="002C4209" w:rsidR="00EA5CD6">
        <w:rPr>
          <w:szCs w:val="24"/>
          <w:lang w:val="en-GB"/>
        </w:rPr>
        <w:t>authorities</w:t>
      </w:r>
      <w:r w:rsidRPr="002C4209" w:rsidR="002E7082">
        <w:rPr>
          <w:szCs w:val="24"/>
          <w:lang w:val="en-GB"/>
        </w:rPr>
        <w:t xml:space="preserve"> </w:t>
      </w:r>
      <w:r w:rsidRPr="002C4209" w:rsidR="000F2BEC">
        <w:rPr>
          <w:szCs w:val="24"/>
          <w:lang w:val="en-GB"/>
        </w:rPr>
        <w:t xml:space="preserve">had </w:t>
      </w:r>
      <w:r w:rsidRPr="002C4209" w:rsidR="00EA5CD6">
        <w:rPr>
          <w:szCs w:val="24"/>
          <w:lang w:val="en-GB"/>
        </w:rPr>
        <w:t>acted</w:t>
      </w:r>
      <w:r w:rsidRPr="002C4209" w:rsidR="002E7082">
        <w:rPr>
          <w:szCs w:val="24"/>
          <w:lang w:val="en-GB"/>
        </w:rPr>
        <w:t xml:space="preserve"> in breach of the </w:t>
      </w:r>
      <w:r w:rsidRPr="002C4209" w:rsidR="00EA5CD6">
        <w:rPr>
          <w:szCs w:val="24"/>
          <w:lang w:val="en-GB"/>
        </w:rPr>
        <w:t>interim</w:t>
      </w:r>
      <w:r w:rsidRPr="002C4209">
        <w:rPr>
          <w:szCs w:val="24"/>
          <w:lang w:val="en-GB"/>
        </w:rPr>
        <w:t xml:space="preserve"> </w:t>
      </w:r>
      <w:r w:rsidRPr="002C4209" w:rsidR="00EA5CD6">
        <w:rPr>
          <w:szCs w:val="24"/>
          <w:lang w:val="en-GB"/>
        </w:rPr>
        <w:t>measure</w:t>
      </w:r>
      <w:r w:rsidRPr="002C4209">
        <w:rPr>
          <w:szCs w:val="24"/>
          <w:lang w:val="en-GB"/>
        </w:rPr>
        <w:t xml:space="preserve"> indi</w:t>
      </w:r>
      <w:r w:rsidRPr="002C4209" w:rsidR="002E7082">
        <w:rPr>
          <w:szCs w:val="24"/>
          <w:lang w:val="en-GB"/>
        </w:rPr>
        <w:t>cated by the</w:t>
      </w:r>
      <w:r w:rsidRPr="002C4209">
        <w:rPr>
          <w:szCs w:val="24"/>
          <w:lang w:val="en-GB"/>
        </w:rPr>
        <w:t xml:space="preserve"> </w:t>
      </w:r>
      <w:r w:rsidRPr="002C4209" w:rsidR="00EA5CD6">
        <w:rPr>
          <w:szCs w:val="24"/>
          <w:lang w:val="en-GB"/>
        </w:rPr>
        <w:t>Court</w:t>
      </w:r>
      <w:r w:rsidRPr="002C4209">
        <w:rPr>
          <w:szCs w:val="24"/>
          <w:lang w:val="en-GB"/>
        </w:rPr>
        <w:t xml:space="preserve">. </w:t>
      </w:r>
      <w:r w:rsidRPr="002C4209" w:rsidR="002E7082">
        <w:rPr>
          <w:szCs w:val="24"/>
          <w:lang w:val="en-GB"/>
        </w:rPr>
        <w:t>The</w:t>
      </w:r>
      <w:r w:rsidRPr="002C4209" w:rsidR="00E577EF">
        <w:rPr>
          <w:szCs w:val="24"/>
          <w:lang w:val="en-GB"/>
        </w:rPr>
        <w:t>y</w:t>
      </w:r>
      <w:r w:rsidRPr="002C4209" w:rsidR="002E7082">
        <w:rPr>
          <w:szCs w:val="24"/>
          <w:lang w:val="en-GB"/>
        </w:rPr>
        <w:t xml:space="preserve"> consider</w:t>
      </w:r>
      <w:r w:rsidRPr="002C4209" w:rsidR="000F2BEC">
        <w:rPr>
          <w:szCs w:val="24"/>
          <w:lang w:val="en-GB"/>
        </w:rPr>
        <w:t>ed</w:t>
      </w:r>
      <w:r w:rsidRPr="002C4209" w:rsidR="002E7082">
        <w:rPr>
          <w:szCs w:val="24"/>
          <w:lang w:val="en-GB"/>
        </w:rPr>
        <w:t>, however</w:t>
      </w:r>
      <w:r w:rsidRPr="002C4209">
        <w:rPr>
          <w:szCs w:val="24"/>
          <w:lang w:val="en-GB"/>
        </w:rPr>
        <w:t xml:space="preserve">, </w:t>
      </w:r>
      <w:r w:rsidRPr="002C4209" w:rsidR="002E7082">
        <w:rPr>
          <w:szCs w:val="24"/>
          <w:lang w:val="en-GB"/>
        </w:rPr>
        <w:t>that this</w:t>
      </w:r>
      <w:r w:rsidRPr="002C4209">
        <w:rPr>
          <w:szCs w:val="24"/>
          <w:lang w:val="en-GB"/>
        </w:rPr>
        <w:t xml:space="preserve"> attitude </w:t>
      </w:r>
      <w:r w:rsidRPr="002C4209" w:rsidR="000F2BEC">
        <w:rPr>
          <w:szCs w:val="24"/>
          <w:lang w:val="en-GB"/>
        </w:rPr>
        <w:t>had been</w:t>
      </w:r>
      <w:r w:rsidRPr="002C4209" w:rsidR="00E577EF">
        <w:rPr>
          <w:szCs w:val="24"/>
          <w:lang w:val="en-GB"/>
        </w:rPr>
        <w:t xml:space="preserve"> </w:t>
      </w:r>
      <w:r w:rsidRPr="002C4209" w:rsidR="00EA5CD6">
        <w:rPr>
          <w:szCs w:val="24"/>
          <w:lang w:val="en-GB"/>
        </w:rPr>
        <w:t>justified</w:t>
      </w:r>
      <w:r w:rsidRPr="002C4209" w:rsidR="00E577EF">
        <w:rPr>
          <w:szCs w:val="24"/>
          <w:lang w:val="en-GB"/>
        </w:rPr>
        <w:t xml:space="preserve"> in that it had been ascertained that the applic</w:t>
      </w:r>
      <w:r w:rsidRPr="002C4209">
        <w:rPr>
          <w:szCs w:val="24"/>
          <w:lang w:val="en-GB"/>
        </w:rPr>
        <w:t xml:space="preserve">ant </w:t>
      </w:r>
      <w:r w:rsidRPr="002C4209" w:rsidR="00E577EF">
        <w:rPr>
          <w:szCs w:val="24"/>
          <w:lang w:val="en-GB"/>
        </w:rPr>
        <w:t>would not be</w:t>
      </w:r>
      <w:r w:rsidRPr="002C4209">
        <w:rPr>
          <w:szCs w:val="24"/>
          <w:lang w:val="en-GB"/>
        </w:rPr>
        <w:t xml:space="preserve"> </w:t>
      </w:r>
      <w:r w:rsidRPr="002C4209" w:rsidR="00EA5CD6">
        <w:rPr>
          <w:szCs w:val="24"/>
          <w:lang w:val="en-GB"/>
        </w:rPr>
        <w:t>exposed</w:t>
      </w:r>
      <w:r w:rsidRPr="002C4209" w:rsidR="00E577EF">
        <w:rPr>
          <w:szCs w:val="24"/>
          <w:lang w:val="en-GB"/>
        </w:rPr>
        <w:t xml:space="preserve"> to </w:t>
      </w:r>
      <w:r w:rsidRPr="002C4209" w:rsidR="00EA5CD6">
        <w:rPr>
          <w:szCs w:val="24"/>
          <w:lang w:val="en-GB"/>
        </w:rPr>
        <w:t>treatment</w:t>
      </w:r>
      <w:r w:rsidRPr="002C4209">
        <w:rPr>
          <w:szCs w:val="24"/>
          <w:lang w:val="en-GB"/>
        </w:rPr>
        <w:t xml:space="preserve"> </w:t>
      </w:r>
      <w:r w:rsidRPr="002C4209" w:rsidR="00EA5CD6">
        <w:rPr>
          <w:szCs w:val="24"/>
          <w:lang w:val="en-GB"/>
        </w:rPr>
        <w:t>contrary</w:t>
      </w:r>
      <w:r w:rsidRPr="002C4209" w:rsidR="00E577EF">
        <w:rPr>
          <w:szCs w:val="24"/>
          <w:lang w:val="en-GB"/>
        </w:rPr>
        <w:t xml:space="preserve"> to the</w:t>
      </w:r>
      <w:r w:rsidRPr="002C4209">
        <w:rPr>
          <w:szCs w:val="24"/>
          <w:lang w:val="en-GB"/>
        </w:rPr>
        <w:t xml:space="preserve"> Convention </w:t>
      </w:r>
      <w:r w:rsidRPr="002C4209" w:rsidR="00E577EF">
        <w:rPr>
          <w:szCs w:val="24"/>
          <w:lang w:val="en-GB"/>
        </w:rPr>
        <w:t xml:space="preserve">and because the utmost had to be done to ensure his handover to the US </w:t>
      </w:r>
      <w:r w:rsidRPr="002C4209" w:rsidR="00EA5CD6">
        <w:rPr>
          <w:szCs w:val="24"/>
          <w:lang w:val="en-GB"/>
        </w:rPr>
        <w:t>authorities</w:t>
      </w:r>
      <w:r w:rsidRPr="002C4209">
        <w:rPr>
          <w:szCs w:val="24"/>
          <w:lang w:val="en-GB"/>
        </w:rPr>
        <w:t xml:space="preserve"> </w:t>
      </w:r>
      <w:r w:rsidRPr="002C4209" w:rsidR="000F2BEC">
        <w:rPr>
          <w:szCs w:val="24"/>
          <w:lang w:val="en-GB"/>
        </w:rPr>
        <w:t>owing to</w:t>
      </w:r>
      <w:r w:rsidRPr="002C4209" w:rsidR="00E577EF">
        <w:rPr>
          <w:szCs w:val="24"/>
          <w:lang w:val="en-GB"/>
        </w:rPr>
        <w:t xml:space="preserve"> the risk of his </w:t>
      </w:r>
      <w:r w:rsidRPr="002C4209" w:rsidR="00EA5CD6">
        <w:rPr>
          <w:szCs w:val="24"/>
          <w:lang w:val="en-GB"/>
        </w:rPr>
        <w:t>escape</w:t>
      </w:r>
      <w:r w:rsidRPr="002C4209" w:rsidR="00E577EF">
        <w:rPr>
          <w:szCs w:val="24"/>
          <w:lang w:val="en-GB"/>
        </w:rPr>
        <w:t xml:space="preserve"> or a</w:t>
      </w:r>
      <w:r w:rsidRPr="002C4209">
        <w:rPr>
          <w:szCs w:val="24"/>
          <w:lang w:val="en-GB"/>
        </w:rPr>
        <w:t xml:space="preserve"> </w:t>
      </w:r>
      <w:r w:rsidRPr="002C4209">
        <w:rPr>
          <w:lang w:val="en-GB"/>
        </w:rPr>
        <w:t>judicia</w:t>
      </w:r>
      <w:r w:rsidRPr="002C4209" w:rsidR="00E577EF">
        <w:rPr>
          <w:lang w:val="en-GB"/>
        </w:rPr>
        <w:t xml:space="preserve">l </w:t>
      </w:r>
      <w:r w:rsidRPr="002C4209" w:rsidR="00EA5CD6">
        <w:rPr>
          <w:lang w:val="en-GB"/>
        </w:rPr>
        <w:t>decision</w:t>
      </w:r>
      <w:r w:rsidRPr="002C4209" w:rsidR="00E577EF">
        <w:rPr>
          <w:lang w:val="en-GB"/>
        </w:rPr>
        <w:t xml:space="preserve"> to release him</w:t>
      </w:r>
      <w:r w:rsidRPr="002C4209">
        <w:rPr>
          <w:lang w:val="en-GB"/>
        </w:rPr>
        <w:t xml:space="preserve">. </w:t>
      </w:r>
      <w:r w:rsidRPr="002C4209" w:rsidR="00E577EF">
        <w:rPr>
          <w:lang w:val="en-GB"/>
        </w:rPr>
        <w:t>The</w:t>
      </w:r>
      <w:r w:rsidRPr="002C4209">
        <w:rPr>
          <w:lang w:val="en-GB"/>
        </w:rPr>
        <w:t xml:space="preserve"> </w:t>
      </w:r>
      <w:r w:rsidRPr="002C4209" w:rsidR="00EA5CD6">
        <w:rPr>
          <w:lang w:val="en-GB"/>
        </w:rPr>
        <w:t>proceedings</w:t>
      </w:r>
      <w:r w:rsidRPr="002C4209" w:rsidR="00E577EF">
        <w:rPr>
          <w:lang w:val="en-GB"/>
        </w:rPr>
        <w:t xml:space="preserve"> before the</w:t>
      </w:r>
      <w:r w:rsidRPr="002C4209">
        <w:rPr>
          <w:lang w:val="en-GB"/>
        </w:rPr>
        <w:t xml:space="preserve"> </w:t>
      </w:r>
      <w:r w:rsidRPr="002C4209" w:rsidR="00EA5CD6">
        <w:rPr>
          <w:lang w:val="en-GB"/>
        </w:rPr>
        <w:t>Court</w:t>
      </w:r>
      <w:r w:rsidRPr="002C4209">
        <w:rPr>
          <w:lang w:val="en-GB"/>
        </w:rPr>
        <w:t xml:space="preserve"> </w:t>
      </w:r>
      <w:r w:rsidRPr="002C4209" w:rsidR="000F2BEC">
        <w:rPr>
          <w:lang w:val="en-GB"/>
        </w:rPr>
        <w:t xml:space="preserve">had </w:t>
      </w:r>
      <w:r w:rsidRPr="002C4209" w:rsidR="00EA5CD6">
        <w:rPr>
          <w:lang w:val="en-GB"/>
        </w:rPr>
        <w:t>jeopardised</w:t>
      </w:r>
      <w:r w:rsidRPr="002C4209" w:rsidR="00E577EF">
        <w:rPr>
          <w:lang w:val="en-GB"/>
        </w:rPr>
        <w:t xml:space="preserve"> </w:t>
      </w:r>
      <w:r w:rsidRPr="002C4209" w:rsidR="00EA5CD6">
        <w:rPr>
          <w:lang w:val="en-GB"/>
        </w:rPr>
        <w:t>Belgium</w:t>
      </w:r>
      <w:r w:rsidR="00E3780D">
        <w:rPr>
          <w:lang w:val="en-GB"/>
        </w:rPr>
        <w:t>’</w:t>
      </w:r>
      <w:r w:rsidRPr="002C4209" w:rsidR="00EA5CD6">
        <w:rPr>
          <w:lang w:val="en-GB"/>
        </w:rPr>
        <w:t>s</w:t>
      </w:r>
      <w:r w:rsidRPr="002C4209" w:rsidR="00E577EF">
        <w:rPr>
          <w:lang w:val="en-GB"/>
        </w:rPr>
        <w:t xml:space="preserve"> commit</w:t>
      </w:r>
      <w:r w:rsidRPr="002C4209">
        <w:rPr>
          <w:lang w:val="en-GB"/>
        </w:rPr>
        <w:t xml:space="preserve">ments </w:t>
      </w:r>
      <w:r w:rsidRPr="002C4209" w:rsidR="00E577EF">
        <w:rPr>
          <w:lang w:val="en-GB"/>
        </w:rPr>
        <w:t xml:space="preserve">to the </w:t>
      </w:r>
      <w:r w:rsidRPr="002C4209">
        <w:rPr>
          <w:lang w:val="en-GB"/>
        </w:rPr>
        <w:t>Uni</w:t>
      </w:r>
      <w:r w:rsidRPr="002C4209" w:rsidR="00E577EF">
        <w:rPr>
          <w:lang w:val="en-GB"/>
        </w:rPr>
        <w:t>ted State</w:t>
      </w:r>
      <w:r w:rsidRPr="002C4209">
        <w:rPr>
          <w:lang w:val="en-GB"/>
        </w:rPr>
        <w:t>s</w:t>
      </w:r>
      <w:r w:rsidRPr="002C4209" w:rsidR="00E577EF">
        <w:rPr>
          <w:lang w:val="en-GB"/>
        </w:rPr>
        <w:t xml:space="preserve">, and extending them </w:t>
      </w:r>
      <w:r w:rsidRPr="002C4209" w:rsidR="000F2BEC">
        <w:rPr>
          <w:lang w:val="en-GB"/>
        </w:rPr>
        <w:t xml:space="preserve">had </w:t>
      </w:r>
      <w:r w:rsidRPr="002C4209" w:rsidR="00E577EF">
        <w:rPr>
          <w:lang w:val="en-GB"/>
        </w:rPr>
        <w:t>increased the</w:t>
      </w:r>
      <w:r w:rsidRPr="002C4209">
        <w:rPr>
          <w:lang w:val="en-GB"/>
        </w:rPr>
        <w:t xml:space="preserve"> </w:t>
      </w:r>
      <w:r w:rsidRPr="002C4209" w:rsidR="00EA5CD6">
        <w:rPr>
          <w:lang w:val="en-GB"/>
        </w:rPr>
        <w:t>risk</w:t>
      </w:r>
      <w:r w:rsidRPr="002C4209" w:rsidR="00E577EF">
        <w:rPr>
          <w:lang w:val="en-GB"/>
        </w:rPr>
        <w:t xml:space="preserve"> of the applic</w:t>
      </w:r>
      <w:r w:rsidRPr="002C4209">
        <w:rPr>
          <w:lang w:val="en-GB"/>
        </w:rPr>
        <w:t xml:space="preserve">ant </w:t>
      </w:r>
      <w:r w:rsidRPr="002C4209" w:rsidR="00E577EF">
        <w:rPr>
          <w:lang w:val="en-GB"/>
        </w:rPr>
        <w:t xml:space="preserve">evading the </w:t>
      </w:r>
      <w:r w:rsidRPr="002C4209" w:rsidR="00EA5CD6">
        <w:rPr>
          <w:lang w:val="en-GB"/>
        </w:rPr>
        <w:t>Belgian</w:t>
      </w:r>
      <w:r w:rsidRPr="002C4209" w:rsidR="00E577EF">
        <w:rPr>
          <w:lang w:val="en-GB"/>
        </w:rPr>
        <w:t xml:space="preserve"> </w:t>
      </w:r>
      <w:r w:rsidRPr="002C4209" w:rsidR="00EA5CD6">
        <w:rPr>
          <w:lang w:val="en-GB"/>
        </w:rPr>
        <w:t>authorities</w:t>
      </w:r>
      <w:r w:rsidRPr="002C4209">
        <w:rPr>
          <w:lang w:val="en-GB"/>
        </w:rPr>
        <w:t>.</w:t>
      </w:r>
    </w:p>
    <w:p w:rsidRPr="002C4209" w:rsidR="00A41D68" w:rsidP="00A41D68" w:rsidRDefault="00A41D68">
      <w:pPr>
        <w:pStyle w:val="ECHRPara"/>
        <w:rPr>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150</w:t>
      </w:r>
      <w:r w:rsidRPr="002C4209">
        <w:rPr>
          <w:szCs w:val="24"/>
          <w:lang w:val="en-GB"/>
        </w:rPr>
        <w:fldChar w:fldCharType="end"/>
      </w:r>
      <w:r w:rsidRPr="002C4209">
        <w:rPr>
          <w:szCs w:val="24"/>
          <w:lang w:val="en-GB"/>
        </w:rPr>
        <w:t>.  </w:t>
      </w:r>
      <w:r w:rsidRPr="002C4209" w:rsidR="00E577EF">
        <w:rPr>
          <w:szCs w:val="24"/>
          <w:lang w:val="en-GB"/>
        </w:rPr>
        <w:t>The</w:t>
      </w:r>
      <w:r w:rsidRPr="002C4209">
        <w:rPr>
          <w:szCs w:val="24"/>
          <w:lang w:val="en-GB"/>
        </w:rPr>
        <w:t xml:space="preserve"> </w:t>
      </w:r>
      <w:r w:rsidRPr="002C4209" w:rsidR="00EA5CD6">
        <w:rPr>
          <w:szCs w:val="24"/>
          <w:lang w:val="en-GB"/>
        </w:rPr>
        <w:t>Court</w:t>
      </w:r>
      <w:r w:rsidRPr="002C4209">
        <w:rPr>
          <w:szCs w:val="24"/>
          <w:lang w:val="en-GB"/>
        </w:rPr>
        <w:t xml:space="preserve"> </w:t>
      </w:r>
      <w:r w:rsidRPr="002C4209" w:rsidR="00E577EF">
        <w:rPr>
          <w:szCs w:val="24"/>
          <w:lang w:val="en-GB"/>
        </w:rPr>
        <w:t>notes that the respondent S</w:t>
      </w:r>
      <w:r w:rsidRPr="002C4209">
        <w:rPr>
          <w:szCs w:val="24"/>
          <w:lang w:val="en-GB"/>
        </w:rPr>
        <w:t>tat</w:t>
      </w:r>
      <w:r w:rsidRPr="002C4209" w:rsidR="00E577EF">
        <w:rPr>
          <w:szCs w:val="24"/>
          <w:lang w:val="en-GB"/>
        </w:rPr>
        <w:t>e</w:t>
      </w:r>
      <w:r w:rsidRPr="002C4209">
        <w:rPr>
          <w:szCs w:val="24"/>
          <w:lang w:val="en-GB"/>
        </w:rPr>
        <w:t xml:space="preserve"> </w:t>
      </w:r>
      <w:r w:rsidRPr="002C4209" w:rsidR="00EA5CD6">
        <w:rPr>
          <w:lang w:val="en-GB"/>
        </w:rPr>
        <w:t>deliberately</w:t>
      </w:r>
      <w:r w:rsidRPr="002C4209" w:rsidR="00A13710">
        <w:rPr>
          <w:lang w:val="en-GB"/>
        </w:rPr>
        <w:t xml:space="preserve"> and</w:t>
      </w:r>
      <w:r w:rsidRPr="002C4209">
        <w:rPr>
          <w:lang w:val="en-GB"/>
        </w:rPr>
        <w:t xml:space="preserve"> </w:t>
      </w:r>
      <w:r w:rsidRPr="002C4209" w:rsidR="00EA5CD6">
        <w:rPr>
          <w:lang w:val="en-GB"/>
        </w:rPr>
        <w:t>irreversibly</w:t>
      </w:r>
      <w:r w:rsidRPr="002C4209" w:rsidR="00A13710">
        <w:rPr>
          <w:lang w:val="en-GB"/>
        </w:rPr>
        <w:t xml:space="preserve"> </w:t>
      </w:r>
      <w:r w:rsidRPr="002C4209" w:rsidR="00EA5CD6">
        <w:rPr>
          <w:lang w:val="en-GB"/>
        </w:rPr>
        <w:t>lowered</w:t>
      </w:r>
      <w:r w:rsidRPr="002C4209" w:rsidR="00A13710">
        <w:rPr>
          <w:lang w:val="en-GB"/>
        </w:rPr>
        <w:t xml:space="preserve"> the level of</w:t>
      </w:r>
      <w:r w:rsidRPr="002C4209">
        <w:rPr>
          <w:lang w:val="en-GB"/>
        </w:rPr>
        <w:t xml:space="preserve"> protection </w:t>
      </w:r>
      <w:r w:rsidRPr="002C4209" w:rsidR="00A13710">
        <w:rPr>
          <w:lang w:val="en-GB"/>
        </w:rPr>
        <w:t>of the righ</w:t>
      </w:r>
      <w:r w:rsidRPr="002C4209">
        <w:rPr>
          <w:lang w:val="en-GB"/>
        </w:rPr>
        <w:t xml:space="preserve">ts </w:t>
      </w:r>
      <w:r w:rsidRPr="002C4209" w:rsidR="00A13710">
        <w:rPr>
          <w:lang w:val="en-GB"/>
        </w:rPr>
        <w:t>set out in A</w:t>
      </w:r>
      <w:r w:rsidRPr="002C4209">
        <w:rPr>
          <w:lang w:val="en-GB"/>
        </w:rPr>
        <w:t xml:space="preserve">rticle 3 </w:t>
      </w:r>
      <w:r w:rsidRPr="002C4209" w:rsidR="00A13710">
        <w:rPr>
          <w:lang w:val="en-GB"/>
        </w:rPr>
        <w:t>of the</w:t>
      </w:r>
      <w:r w:rsidRPr="002C4209">
        <w:rPr>
          <w:lang w:val="en-GB"/>
        </w:rPr>
        <w:t xml:space="preserve"> Convention </w:t>
      </w:r>
      <w:r w:rsidRPr="002C4209" w:rsidR="00A13710">
        <w:rPr>
          <w:lang w:val="en-GB"/>
        </w:rPr>
        <w:t>which the applic</w:t>
      </w:r>
      <w:r w:rsidRPr="002C4209">
        <w:rPr>
          <w:lang w:val="en-GB"/>
        </w:rPr>
        <w:t xml:space="preserve">ant </w:t>
      </w:r>
      <w:r w:rsidRPr="002C4209" w:rsidR="00A13710">
        <w:rPr>
          <w:lang w:val="en-GB"/>
        </w:rPr>
        <w:t xml:space="preserve">had </w:t>
      </w:r>
      <w:r w:rsidRPr="002C4209" w:rsidR="00EA5CD6">
        <w:rPr>
          <w:lang w:val="en-GB"/>
        </w:rPr>
        <w:t>endeavoured</w:t>
      </w:r>
      <w:r w:rsidRPr="002C4209" w:rsidR="00A13710">
        <w:rPr>
          <w:lang w:val="en-GB"/>
        </w:rPr>
        <w:t xml:space="preserve"> to uphold by </w:t>
      </w:r>
      <w:r w:rsidRPr="002C4209" w:rsidR="00EA5CD6">
        <w:rPr>
          <w:lang w:val="en-GB"/>
        </w:rPr>
        <w:t>lodging</w:t>
      </w:r>
      <w:r w:rsidRPr="002C4209" w:rsidR="00A13710">
        <w:rPr>
          <w:lang w:val="en-GB"/>
        </w:rPr>
        <w:t xml:space="preserve"> his application with the </w:t>
      </w:r>
      <w:r w:rsidRPr="002C4209" w:rsidR="00EA5CD6">
        <w:rPr>
          <w:lang w:val="en-GB"/>
        </w:rPr>
        <w:t>Court</w:t>
      </w:r>
      <w:r w:rsidRPr="002C4209">
        <w:rPr>
          <w:lang w:val="en-GB"/>
        </w:rPr>
        <w:t xml:space="preserve">. </w:t>
      </w:r>
      <w:r w:rsidRPr="002C4209" w:rsidR="00EA5CD6">
        <w:rPr>
          <w:lang w:val="en-GB"/>
        </w:rPr>
        <w:t>The extradition</w:t>
      </w:r>
      <w:r w:rsidRPr="002C4209">
        <w:rPr>
          <w:lang w:val="en-GB"/>
        </w:rPr>
        <w:t xml:space="preserve"> </w:t>
      </w:r>
      <w:r w:rsidRPr="002C4209" w:rsidR="004E7DA0">
        <w:rPr>
          <w:lang w:val="en-GB"/>
        </w:rPr>
        <w:t>has, at the very least, rendered any finding of a</w:t>
      </w:r>
      <w:r w:rsidRPr="002C4209">
        <w:rPr>
          <w:lang w:val="en-GB"/>
        </w:rPr>
        <w:t xml:space="preserve"> violation </w:t>
      </w:r>
      <w:r w:rsidRPr="002C4209" w:rsidR="004E7DA0">
        <w:rPr>
          <w:lang w:val="en-GB"/>
        </w:rPr>
        <w:t>of the</w:t>
      </w:r>
      <w:r w:rsidRPr="002C4209">
        <w:rPr>
          <w:lang w:val="en-GB"/>
        </w:rPr>
        <w:t xml:space="preserve"> Convention</w:t>
      </w:r>
      <w:r w:rsidRPr="002C4209" w:rsidR="004E7DA0">
        <w:rPr>
          <w:lang w:val="en-GB"/>
        </w:rPr>
        <w:t xml:space="preserve"> otiose</w:t>
      </w:r>
      <w:r w:rsidRPr="002C4209">
        <w:rPr>
          <w:lang w:val="en-GB"/>
        </w:rPr>
        <w:t xml:space="preserve">, </w:t>
      </w:r>
      <w:r w:rsidRPr="002C4209" w:rsidR="0029588F">
        <w:rPr>
          <w:lang w:val="en-GB"/>
        </w:rPr>
        <w:t>as the applic</w:t>
      </w:r>
      <w:r w:rsidRPr="002C4209">
        <w:rPr>
          <w:lang w:val="en-GB"/>
        </w:rPr>
        <w:t xml:space="preserve">ant </w:t>
      </w:r>
      <w:r w:rsidRPr="002C4209" w:rsidR="0029588F">
        <w:rPr>
          <w:lang w:val="en-GB"/>
        </w:rPr>
        <w:t xml:space="preserve">has been removed to a </w:t>
      </w:r>
      <w:r w:rsidRPr="002C4209" w:rsidR="004C3522">
        <w:rPr>
          <w:lang w:val="en-GB"/>
        </w:rPr>
        <w:t>country</w:t>
      </w:r>
      <w:r w:rsidRPr="002C4209" w:rsidR="0029588F">
        <w:rPr>
          <w:lang w:val="en-GB"/>
        </w:rPr>
        <w:t xml:space="preserve"> which is not a</w:t>
      </w:r>
      <w:r w:rsidRPr="002C4209">
        <w:rPr>
          <w:lang w:val="en-GB"/>
        </w:rPr>
        <w:t xml:space="preserve"> </w:t>
      </w:r>
      <w:r w:rsidR="00633BC1">
        <w:rPr>
          <w:lang w:val="en-GB"/>
        </w:rPr>
        <w:t>P</w:t>
      </w:r>
      <w:r w:rsidRPr="002C4209" w:rsidR="004C3522">
        <w:rPr>
          <w:lang w:val="en-GB"/>
        </w:rPr>
        <w:t>arty</w:t>
      </w:r>
      <w:r w:rsidRPr="002C4209" w:rsidR="0029588F">
        <w:rPr>
          <w:lang w:val="en-GB"/>
        </w:rPr>
        <w:t xml:space="preserve"> to that</w:t>
      </w:r>
      <w:r w:rsidRPr="002C4209">
        <w:rPr>
          <w:lang w:val="en-GB"/>
        </w:rPr>
        <w:t xml:space="preserve"> instrument, </w:t>
      </w:r>
      <w:r w:rsidRPr="002C4209" w:rsidR="0029588F">
        <w:rPr>
          <w:lang w:val="en-GB"/>
        </w:rPr>
        <w:t>where he</w:t>
      </w:r>
      <w:r w:rsidRPr="002C4209">
        <w:rPr>
          <w:lang w:val="en-GB"/>
        </w:rPr>
        <w:t xml:space="preserve"> </w:t>
      </w:r>
      <w:r w:rsidRPr="002C4209" w:rsidR="0029588F">
        <w:rPr>
          <w:lang w:val="en-GB"/>
        </w:rPr>
        <w:t xml:space="preserve">alleged that he would be exposed to </w:t>
      </w:r>
      <w:r w:rsidRPr="002C4209" w:rsidR="004C3522">
        <w:rPr>
          <w:lang w:val="en-GB"/>
        </w:rPr>
        <w:t>treatment</w:t>
      </w:r>
      <w:r w:rsidRPr="002C4209">
        <w:rPr>
          <w:lang w:val="en-GB"/>
        </w:rPr>
        <w:t xml:space="preserve"> </w:t>
      </w:r>
      <w:r w:rsidRPr="002C4209" w:rsidR="004C3522">
        <w:rPr>
          <w:lang w:val="en-GB"/>
        </w:rPr>
        <w:t>contrary</w:t>
      </w:r>
      <w:r w:rsidRPr="002C4209" w:rsidR="0029588F">
        <w:rPr>
          <w:lang w:val="en-GB"/>
        </w:rPr>
        <w:t xml:space="preserve"> to the Convention</w:t>
      </w:r>
      <w:r w:rsidRPr="002C4209">
        <w:rPr>
          <w:lang w:val="en-GB"/>
        </w:rPr>
        <w:t>.</w:t>
      </w:r>
    </w:p>
    <w:p w:rsidRPr="002C4209" w:rsidR="00A41D68" w:rsidP="00A41D68" w:rsidRDefault="00A41D68">
      <w:pPr>
        <w:pStyle w:val="ECHRPara"/>
        <w:rPr>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151</w:t>
      </w:r>
      <w:r w:rsidRPr="002C4209">
        <w:rPr>
          <w:szCs w:val="24"/>
          <w:lang w:val="en-GB"/>
        </w:rPr>
        <w:fldChar w:fldCharType="end"/>
      </w:r>
      <w:r w:rsidRPr="002C4209">
        <w:rPr>
          <w:szCs w:val="24"/>
          <w:lang w:val="en-GB"/>
        </w:rPr>
        <w:t>.  </w:t>
      </w:r>
      <w:r w:rsidRPr="002C4209" w:rsidR="004326A3">
        <w:rPr>
          <w:szCs w:val="24"/>
          <w:lang w:val="en-GB"/>
        </w:rPr>
        <w:t>The</w:t>
      </w:r>
      <w:r w:rsidRPr="002C4209">
        <w:rPr>
          <w:szCs w:val="24"/>
          <w:lang w:val="en-GB"/>
        </w:rPr>
        <w:t xml:space="preserve"> </w:t>
      </w:r>
      <w:r w:rsidRPr="002C4209" w:rsidR="004C3522">
        <w:rPr>
          <w:szCs w:val="24"/>
          <w:lang w:val="en-GB"/>
        </w:rPr>
        <w:t>Court</w:t>
      </w:r>
      <w:r w:rsidRPr="002C4209">
        <w:rPr>
          <w:szCs w:val="24"/>
          <w:lang w:val="en-GB"/>
        </w:rPr>
        <w:t xml:space="preserve"> </w:t>
      </w:r>
      <w:r w:rsidRPr="002C4209" w:rsidR="004326A3">
        <w:rPr>
          <w:szCs w:val="24"/>
          <w:lang w:val="en-GB"/>
        </w:rPr>
        <w:t>considers that none of the</w:t>
      </w:r>
      <w:r w:rsidRPr="002C4209">
        <w:rPr>
          <w:szCs w:val="24"/>
          <w:lang w:val="en-GB"/>
        </w:rPr>
        <w:t xml:space="preserve"> arguments </w:t>
      </w:r>
      <w:r w:rsidRPr="002C4209" w:rsidR="004326A3">
        <w:rPr>
          <w:szCs w:val="24"/>
          <w:lang w:val="en-GB"/>
        </w:rPr>
        <w:t>put forward by the</w:t>
      </w:r>
      <w:r w:rsidRPr="002C4209">
        <w:rPr>
          <w:szCs w:val="24"/>
          <w:lang w:val="en-GB"/>
        </w:rPr>
        <w:t xml:space="preserve"> </w:t>
      </w:r>
      <w:r w:rsidRPr="002C4209" w:rsidR="004C3522">
        <w:rPr>
          <w:szCs w:val="24"/>
          <w:lang w:val="en-GB"/>
        </w:rPr>
        <w:t>Belgian</w:t>
      </w:r>
      <w:r w:rsidRPr="002C4209" w:rsidR="004326A3">
        <w:rPr>
          <w:szCs w:val="24"/>
          <w:lang w:val="en-GB"/>
        </w:rPr>
        <w:t xml:space="preserve"> </w:t>
      </w:r>
      <w:r w:rsidRPr="002C4209" w:rsidR="004C3522">
        <w:rPr>
          <w:szCs w:val="24"/>
          <w:lang w:val="en-GB"/>
        </w:rPr>
        <w:t>Government</w:t>
      </w:r>
      <w:r w:rsidRPr="002C4209">
        <w:rPr>
          <w:szCs w:val="24"/>
          <w:lang w:val="en-GB"/>
        </w:rPr>
        <w:t xml:space="preserve"> </w:t>
      </w:r>
      <w:r w:rsidR="003A6426">
        <w:rPr>
          <w:szCs w:val="24"/>
          <w:lang w:val="en-GB"/>
        </w:rPr>
        <w:t>justified</w:t>
      </w:r>
      <w:r w:rsidRPr="002C4209" w:rsidR="004326A3">
        <w:rPr>
          <w:szCs w:val="24"/>
          <w:lang w:val="en-GB"/>
        </w:rPr>
        <w:t xml:space="preserve"> </w:t>
      </w:r>
      <w:r w:rsidRPr="002C4209" w:rsidR="004C3522">
        <w:rPr>
          <w:szCs w:val="24"/>
          <w:lang w:val="en-GB"/>
        </w:rPr>
        <w:t xml:space="preserve">its </w:t>
      </w:r>
      <w:r w:rsidRPr="002C4209" w:rsidR="004326A3">
        <w:rPr>
          <w:szCs w:val="24"/>
          <w:lang w:val="en-GB"/>
        </w:rPr>
        <w:t>non-compliance with the interim</w:t>
      </w:r>
      <w:r w:rsidRPr="002C4209">
        <w:rPr>
          <w:szCs w:val="24"/>
          <w:lang w:val="en-GB"/>
        </w:rPr>
        <w:t xml:space="preserve"> </w:t>
      </w:r>
      <w:r w:rsidRPr="002C4209" w:rsidR="004C3522">
        <w:rPr>
          <w:szCs w:val="24"/>
          <w:lang w:val="en-GB"/>
        </w:rPr>
        <w:t>measure</w:t>
      </w:r>
      <w:r w:rsidRPr="002C4209">
        <w:rPr>
          <w:szCs w:val="24"/>
          <w:lang w:val="en-GB"/>
        </w:rPr>
        <w:t xml:space="preserve">. </w:t>
      </w:r>
      <w:r w:rsidRPr="002C4209" w:rsidR="003757A8">
        <w:rPr>
          <w:szCs w:val="24"/>
          <w:lang w:val="en-GB"/>
        </w:rPr>
        <w:t>Although the</w:t>
      </w:r>
      <w:r w:rsidRPr="002C4209">
        <w:rPr>
          <w:szCs w:val="24"/>
          <w:lang w:val="en-GB"/>
        </w:rPr>
        <w:t xml:space="preserve"> </w:t>
      </w:r>
      <w:r w:rsidRPr="002C4209" w:rsidR="004C3522">
        <w:rPr>
          <w:szCs w:val="24"/>
          <w:lang w:val="en-GB"/>
        </w:rPr>
        <w:t>Government</w:t>
      </w:r>
      <w:r w:rsidRPr="002C4209">
        <w:rPr>
          <w:szCs w:val="24"/>
          <w:lang w:val="en-GB"/>
        </w:rPr>
        <w:t xml:space="preserve"> </w:t>
      </w:r>
      <w:r w:rsidRPr="002C4209" w:rsidR="003757A8">
        <w:rPr>
          <w:szCs w:val="24"/>
          <w:lang w:val="en-GB"/>
        </w:rPr>
        <w:t>have never concealed from the</w:t>
      </w:r>
      <w:r w:rsidRPr="002C4209">
        <w:rPr>
          <w:szCs w:val="24"/>
          <w:lang w:val="en-GB"/>
        </w:rPr>
        <w:t xml:space="preserve"> </w:t>
      </w:r>
      <w:r w:rsidRPr="002C4209" w:rsidR="004C3522">
        <w:rPr>
          <w:szCs w:val="24"/>
          <w:lang w:val="en-GB"/>
        </w:rPr>
        <w:t>Court</w:t>
      </w:r>
      <w:r w:rsidRPr="002C4209">
        <w:rPr>
          <w:szCs w:val="24"/>
          <w:lang w:val="en-GB"/>
        </w:rPr>
        <w:t xml:space="preserve"> </w:t>
      </w:r>
      <w:r w:rsidRPr="002C4209" w:rsidR="003757A8">
        <w:rPr>
          <w:szCs w:val="24"/>
          <w:lang w:val="en-GB"/>
        </w:rPr>
        <w:t>their</w:t>
      </w:r>
      <w:r w:rsidRPr="002C4209">
        <w:rPr>
          <w:szCs w:val="24"/>
          <w:lang w:val="en-GB"/>
        </w:rPr>
        <w:t xml:space="preserve"> </w:t>
      </w:r>
      <w:r w:rsidRPr="002C4209" w:rsidR="004C3522">
        <w:rPr>
          <w:szCs w:val="24"/>
          <w:lang w:val="en-GB"/>
        </w:rPr>
        <w:t>awkward position</w:t>
      </w:r>
      <w:r w:rsidRPr="002C4209">
        <w:rPr>
          <w:szCs w:val="24"/>
          <w:lang w:val="en-GB"/>
        </w:rPr>
        <w:t xml:space="preserve"> </w:t>
      </w:r>
      <w:r w:rsidRPr="002C4209">
        <w:rPr>
          <w:i/>
          <w:szCs w:val="24"/>
          <w:lang w:val="en-GB"/>
        </w:rPr>
        <w:t>vis-à-vis</w:t>
      </w:r>
      <w:r w:rsidRPr="002C4209">
        <w:rPr>
          <w:szCs w:val="24"/>
          <w:lang w:val="en-GB"/>
        </w:rPr>
        <w:t xml:space="preserve"> </w:t>
      </w:r>
      <w:r w:rsidRPr="002C4209" w:rsidR="003757A8">
        <w:rPr>
          <w:szCs w:val="24"/>
          <w:lang w:val="en-GB"/>
        </w:rPr>
        <w:t>the US</w:t>
      </w:r>
      <w:r w:rsidRPr="002C4209">
        <w:rPr>
          <w:szCs w:val="24"/>
          <w:lang w:val="en-GB"/>
        </w:rPr>
        <w:t xml:space="preserve"> </w:t>
      </w:r>
      <w:r w:rsidRPr="002C4209" w:rsidR="004C3522">
        <w:rPr>
          <w:szCs w:val="24"/>
          <w:lang w:val="en-GB"/>
        </w:rPr>
        <w:t>authorities</w:t>
      </w:r>
      <w:r w:rsidRPr="002C4209">
        <w:rPr>
          <w:szCs w:val="24"/>
          <w:lang w:val="en-GB"/>
        </w:rPr>
        <w:t xml:space="preserve"> </w:t>
      </w:r>
      <w:r w:rsidRPr="002C4209" w:rsidR="003757A8">
        <w:rPr>
          <w:szCs w:val="24"/>
          <w:lang w:val="en-GB"/>
        </w:rPr>
        <w:t xml:space="preserve">and their wish to have the interim </w:t>
      </w:r>
      <w:r w:rsidRPr="002C4209" w:rsidR="004C3522">
        <w:rPr>
          <w:szCs w:val="24"/>
          <w:lang w:val="en-GB"/>
        </w:rPr>
        <w:t>measure</w:t>
      </w:r>
      <w:r w:rsidRPr="002C4209">
        <w:rPr>
          <w:szCs w:val="24"/>
          <w:lang w:val="en-GB"/>
        </w:rPr>
        <w:t xml:space="preserve"> l</w:t>
      </w:r>
      <w:r w:rsidRPr="002C4209" w:rsidR="003757A8">
        <w:rPr>
          <w:szCs w:val="24"/>
          <w:lang w:val="en-GB"/>
        </w:rPr>
        <w:t xml:space="preserve">ifted, at no point did they mention any possible attempts to </w:t>
      </w:r>
      <w:r w:rsidRPr="002C4209">
        <w:rPr>
          <w:szCs w:val="24"/>
          <w:lang w:val="en-GB"/>
        </w:rPr>
        <w:t>expl</w:t>
      </w:r>
      <w:r w:rsidRPr="002C4209" w:rsidR="003757A8">
        <w:rPr>
          <w:szCs w:val="24"/>
          <w:lang w:val="en-GB"/>
        </w:rPr>
        <w:t>a</w:t>
      </w:r>
      <w:r w:rsidRPr="002C4209">
        <w:rPr>
          <w:szCs w:val="24"/>
          <w:lang w:val="en-GB"/>
        </w:rPr>
        <w:t>i</w:t>
      </w:r>
      <w:r w:rsidRPr="002C4209" w:rsidR="003757A8">
        <w:rPr>
          <w:szCs w:val="24"/>
          <w:lang w:val="en-GB"/>
        </w:rPr>
        <w:t>n the</w:t>
      </w:r>
      <w:r w:rsidRPr="002C4209">
        <w:rPr>
          <w:szCs w:val="24"/>
          <w:lang w:val="en-GB"/>
        </w:rPr>
        <w:t xml:space="preserve"> situation </w:t>
      </w:r>
      <w:r w:rsidRPr="002C4209" w:rsidR="003757A8">
        <w:rPr>
          <w:szCs w:val="24"/>
          <w:lang w:val="en-GB"/>
        </w:rPr>
        <w:t>to those</w:t>
      </w:r>
      <w:r w:rsidRPr="002C4209">
        <w:rPr>
          <w:szCs w:val="24"/>
          <w:lang w:val="en-GB"/>
        </w:rPr>
        <w:t xml:space="preserve"> </w:t>
      </w:r>
      <w:r w:rsidRPr="002C4209" w:rsidR="004C3522">
        <w:rPr>
          <w:szCs w:val="24"/>
          <w:lang w:val="en-GB"/>
        </w:rPr>
        <w:t>authorities</w:t>
      </w:r>
      <w:r w:rsidRPr="002C4209">
        <w:rPr>
          <w:szCs w:val="24"/>
          <w:lang w:val="en-GB"/>
        </w:rPr>
        <w:t xml:space="preserve"> o</w:t>
      </w:r>
      <w:r w:rsidRPr="002C4209" w:rsidR="003757A8">
        <w:rPr>
          <w:szCs w:val="24"/>
          <w:lang w:val="en-GB"/>
        </w:rPr>
        <w:t>r to find an</w:t>
      </w:r>
      <w:r w:rsidRPr="002C4209">
        <w:rPr>
          <w:szCs w:val="24"/>
          <w:lang w:val="en-GB"/>
        </w:rPr>
        <w:t xml:space="preserve"> alternative </w:t>
      </w:r>
      <w:r w:rsidRPr="002C4209" w:rsidR="003757A8">
        <w:rPr>
          <w:szCs w:val="24"/>
          <w:lang w:val="en-GB"/>
        </w:rPr>
        <w:t>to the applicant</w:t>
      </w:r>
      <w:r w:rsidR="00E3780D">
        <w:rPr>
          <w:szCs w:val="24"/>
          <w:lang w:val="en-GB"/>
        </w:rPr>
        <w:t>’</w:t>
      </w:r>
      <w:r w:rsidRPr="002C4209" w:rsidR="003757A8">
        <w:rPr>
          <w:szCs w:val="24"/>
          <w:lang w:val="en-GB"/>
        </w:rPr>
        <w:t>s</w:t>
      </w:r>
      <w:r w:rsidRPr="002C4209">
        <w:rPr>
          <w:szCs w:val="24"/>
          <w:lang w:val="en-GB"/>
        </w:rPr>
        <w:t xml:space="preserve"> </w:t>
      </w:r>
      <w:r w:rsidRPr="002C4209" w:rsidR="004C3522">
        <w:rPr>
          <w:szCs w:val="24"/>
          <w:lang w:val="en-GB"/>
        </w:rPr>
        <w:t>detention</w:t>
      </w:r>
      <w:r w:rsidRPr="002C4209">
        <w:rPr>
          <w:szCs w:val="24"/>
          <w:lang w:val="en-GB"/>
        </w:rPr>
        <w:t xml:space="preserve"> </w:t>
      </w:r>
      <w:r w:rsidRPr="002C4209" w:rsidR="003757A8">
        <w:rPr>
          <w:szCs w:val="24"/>
          <w:lang w:val="en-GB"/>
        </w:rPr>
        <w:t>whereby the</w:t>
      </w:r>
      <w:r w:rsidRPr="002C4209">
        <w:rPr>
          <w:szCs w:val="24"/>
          <w:lang w:val="en-GB"/>
        </w:rPr>
        <w:t xml:space="preserve"> </w:t>
      </w:r>
      <w:r w:rsidRPr="002C4209" w:rsidR="004C3522">
        <w:rPr>
          <w:szCs w:val="24"/>
          <w:lang w:val="en-GB"/>
        </w:rPr>
        <w:t>Belgian</w:t>
      </w:r>
      <w:r w:rsidRPr="002C4209">
        <w:rPr>
          <w:szCs w:val="24"/>
          <w:lang w:val="en-GB"/>
        </w:rPr>
        <w:t xml:space="preserve"> </w:t>
      </w:r>
      <w:r w:rsidRPr="002C4209" w:rsidR="004C3522">
        <w:rPr>
          <w:szCs w:val="24"/>
          <w:lang w:val="en-GB"/>
        </w:rPr>
        <w:t>authorities</w:t>
      </w:r>
      <w:r w:rsidRPr="002C4209" w:rsidR="003757A8">
        <w:rPr>
          <w:szCs w:val="24"/>
          <w:lang w:val="en-GB"/>
        </w:rPr>
        <w:t xml:space="preserve"> could still keep him under</w:t>
      </w:r>
      <w:r w:rsidRPr="002C4209">
        <w:rPr>
          <w:szCs w:val="24"/>
          <w:lang w:val="en-GB"/>
        </w:rPr>
        <w:t xml:space="preserve"> </w:t>
      </w:r>
      <w:r w:rsidRPr="002C4209" w:rsidR="004C3522">
        <w:rPr>
          <w:szCs w:val="24"/>
          <w:lang w:val="en-GB"/>
        </w:rPr>
        <w:t>surveillance</w:t>
      </w:r>
      <w:r w:rsidRPr="002C4209">
        <w:rPr>
          <w:szCs w:val="24"/>
          <w:lang w:val="en-GB"/>
        </w:rPr>
        <w:t xml:space="preserve">. </w:t>
      </w:r>
      <w:r w:rsidRPr="002C4209" w:rsidR="004C3522">
        <w:rPr>
          <w:szCs w:val="24"/>
          <w:lang w:val="en-GB"/>
        </w:rPr>
        <w:t xml:space="preserve">Furthermore, knowing that the Court had examined all the </w:t>
      </w:r>
      <w:r w:rsidRPr="002C4209" w:rsidR="00DF157B">
        <w:rPr>
          <w:szCs w:val="24"/>
          <w:lang w:val="en-GB"/>
        </w:rPr>
        <w:t>arguments</w:t>
      </w:r>
      <w:r w:rsidR="00DF157B">
        <w:rPr>
          <w:szCs w:val="24"/>
          <w:lang w:val="en-GB"/>
        </w:rPr>
        <w:t xml:space="preserve"> advanced by the</w:t>
      </w:r>
      <w:r w:rsidRPr="002C4209" w:rsidR="00DF157B">
        <w:rPr>
          <w:szCs w:val="24"/>
          <w:lang w:val="en-GB"/>
        </w:rPr>
        <w:t xml:space="preserve"> </w:t>
      </w:r>
      <w:r w:rsidRPr="002C4209" w:rsidR="004C3522">
        <w:rPr>
          <w:szCs w:val="24"/>
          <w:lang w:val="en-GB"/>
        </w:rPr>
        <w:t>Government</w:t>
      </w:r>
      <w:r w:rsidR="00E3780D">
        <w:rPr>
          <w:szCs w:val="24"/>
          <w:lang w:val="en-GB"/>
        </w:rPr>
        <w:t>’</w:t>
      </w:r>
      <w:r w:rsidRPr="002C4209" w:rsidR="004C3522">
        <w:rPr>
          <w:szCs w:val="24"/>
          <w:lang w:val="en-GB"/>
        </w:rPr>
        <w:t xml:space="preserve">s </w:t>
      </w:r>
      <w:r w:rsidR="00DF157B">
        <w:rPr>
          <w:szCs w:val="24"/>
          <w:lang w:val="en-GB"/>
        </w:rPr>
        <w:t>with a view to</w:t>
      </w:r>
      <w:r w:rsidRPr="002C4209" w:rsidR="004C3522">
        <w:rPr>
          <w:szCs w:val="24"/>
          <w:lang w:val="en-GB"/>
        </w:rPr>
        <w:t xml:space="preserve"> persuading it to terminate the measure, including the diplomatic assurances provided by the US authorities</w:t>
      </w:r>
      <w:r w:rsidR="003A6426">
        <w:rPr>
          <w:szCs w:val="24"/>
          <w:lang w:val="en-GB"/>
        </w:rPr>
        <w:t>,</w:t>
      </w:r>
      <w:r w:rsidRPr="002C4209" w:rsidR="004C3522">
        <w:rPr>
          <w:szCs w:val="24"/>
          <w:lang w:val="en-GB"/>
        </w:rPr>
        <w:t xml:space="preserve"> and had rejected them, it was not for the Belgian State, in the wake of the</w:t>
      </w:r>
      <w:r w:rsidR="00DF157B">
        <w:rPr>
          <w:szCs w:val="24"/>
          <w:lang w:val="en-GB"/>
        </w:rPr>
        <w:t xml:space="preserve"> judgment of the</w:t>
      </w:r>
      <w:r w:rsidRPr="002C4209" w:rsidR="004C3522">
        <w:rPr>
          <w:szCs w:val="24"/>
          <w:lang w:val="en-GB"/>
        </w:rPr>
        <w:t xml:space="preserve"> </w:t>
      </w:r>
      <w:r w:rsidRPr="00257D48" w:rsidR="00DF176A">
        <w:rPr>
          <w:i/>
          <w:szCs w:val="24"/>
          <w:lang w:val="en-GB"/>
        </w:rPr>
        <w:t>Conseil d</w:t>
      </w:r>
      <w:r w:rsidR="00E3780D">
        <w:rPr>
          <w:i/>
          <w:szCs w:val="24"/>
          <w:lang w:val="en-GB"/>
        </w:rPr>
        <w:t>’</w:t>
      </w:r>
      <w:r w:rsidRPr="00257D48" w:rsidR="00DF176A">
        <w:rPr>
          <w:i/>
          <w:szCs w:val="24"/>
          <w:lang w:val="en-GB"/>
        </w:rPr>
        <w:t>Etat</w:t>
      </w:r>
      <w:r w:rsidRPr="002C4209" w:rsidR="004C3522">
        <w:rPr>
          <w:szCs w:val="24"/>
          <w:lang w:val="en-GB"/>
        </w:rPr>
        <w:t xml:space="preserve">, to </w:t>
      </w:r>
      <w:r w:rsidR="00DF157B">
        <w:rPr>
          <w:szCs w:val="24"/>
          <w:lang w:val="en-GB"/>
        </w:rPr>
        <w:t>substitute its own</w:t>
      </w:r>
      <w:r w:rsidRPr="002C4209" w:rsidR="004C3522">
        <w:rPr>
          <w:szCs w:val="24"/>
          <w:lang w:val="en-GB"/>
        </w:rPr>
        <w:t xml:space="preserve"> a</w:t>
      </w:r>
      <w:r w:rsidR="00DF157B">
        <w:rPr>
          <w:szCs w:val="24"/>
          <w:lang w:val="en-GB"/>
        </w:rPr>
        <w:t>ppraisal for the Court</w:t>
      </w:r>
      <w:r w:rsidR="00E3780D">
        <w:rPr>
          <w:szCs w:val="24"/>
          <w:lang w:val="en-GB"/>
        </w:rPr>
        <w:t>’</w:t>
      </w:r>
      <w:r w:rsidR="00DF157B">
        <w:rPr>
          <w:szCs w:val="24"/>
          <w:lang w:val="en-GB"/>
        </w:rPr>
        <w:t>s a</w:t>
      </w:r>
      <w:r w:rsidRPr="002C4209" w:rsidR="004C3522">
        <w:rPr>
          <w:szCs w:val="24"/>
          <w:lang w:val="en-GB"/>
        </w:rPr>
        <w:t>ssessment of these assurances and the merits of the application and decide to override the interim measure indicated by the Court.</w:t>
      </w:r>
    </w:p>
    <w:p w:rsidRPr="002C4209" w:rsidR="00A41D68" w:rsidP="00A41D68" w:rsidRDefault="00A41D68">
      <w:pPr>
        <w:pStyle w:val="ECHRPara"/>
        <w:rPr>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152</w:t>
      </w:r>
      <w:r w:rsidRPr="002C4209">
        <w:rPr>
          <w:szCs w:val="24"/>
          <w:lang w:val="en-GB"/>
        </w:rPr>
        <w:fldChar w:fldCharType="end"/>
      </w:r>
      <w:r w:rsidRPr="002C4209">
        <w:rPr>
          <w:szCs w:val="24"/>
          <w:lang w:val="en-GB"/>
        </w:rPr>
        <w:t>.  </w:t>
      </w:r>
      <w:r w:rsidRPr="002C4209" w:rsidR="00811466">
        <w:rPr>
          <w:szCs w:val="24"/>
          <w:lang w:val="en-GB"/>
        </w:rPr>
        <w:t>The</w:t>
      </w:r>
      <w:r w:rsidRPr="002C4209">
        <w:rPr>
          <w:szCs w:val="24"/>
          <w:lang w:val="en-GB"/>
        </w:rPr>
        <w:t xml:space="preserve"> </w:t>
      </w:r>
      <w:r w:rsidRPr="002C4209" w:rsidR="004C3522">
        <w:rPr>
          <w:szCs w:val="24"/>
          <w:lang w:val="en-GB"/>
        </w:rPr>
        <w:t>Court</w:t>
      </w:r>
      <w:r w:rsidRPr="002C4209">
        <w:rPr>
          <w:szCs w:val="24"/>
          <w:lang w:val="en-GB"/>
        </w:rPr>
        <w:t xml:space="preserve"> </w:t>
      </w:r>
      <w:r w:rsidRPr="002C4209" w:rsidR="00811466">
        <w:rPr>
          <w:szCs w:val="24"/>
          <w:lang w:val="en-GB"/>
        </w:rPr>
        <w:t xml:space="preserve">also </w:t>
      </w:r>
      <w:r w:rsidRPr="002C4209">
        <w:rPr>
          <w:szCs w:val="24"/>
          <w:lang w:val="en-GB"/>
        </w:rPr>
        <w:t>r</w:t>
      </w:r>
      <w:r w:rsidRPr="002C4209" w:rsidR="00811466">
        <w:rPr>
          <w:szCs w:val="24"/>
          <w:lang w:val="en-GB"/>
        </w:rPr>
        <w:t>eiterates that the</w:t>
      </w:r>
      <w:r w:rsidRPr="002C4209">
        <w:rPr>
          <w:szCs w:val="24"/>
          <w:lang w:val="en-GB"/>
        </w:rPr>
        <w:t xml:space="preserve"> </w:t>
      </w:r>
      <w:r w:rsidRPr="002C4209" w:rsidR="004C3522">
        <w:rPr>
          <w:szCs w:val="24"/>
          <w:lang w:val="en-GB"/>
        </w:rPr>
        <w:t>effective</w:t>
      </w:r>
      <w:r w:rsidRPr="002C4209">
        <w:rPr>
          <w:szCs w:val="24"/>
          <w:lang w:val="en-GB"/>
        </w:rPr>
        <w:t xml:space="preserve"> </w:t>
      </w:r>
      <w:r w:rsidRPr="002C4209" w:rsidR="004C3522">
        <w:rPr>
          <w:szCs w:val="24"/>
          <w:lang w:val="en-GB"/>
        </w:rPr>
        <w:t>exercise</w:t>
      </w:r>
      <w:r w:rsidRPr="002C4209">
        <w:rPr>
          <w:szCs w:val="24"/>
          <w:lang w:val="en-GB"/>
        </w:rPr>
        <w:t xml:space="preserve"> </w:t>
      </w:r>
      <w:r w:rsidRPr="002C4209" w:rsidR="00811466">
        <w:rPr>
          <w:szCs w:val="24"/>
          <w:lang w:val="en-GB"/>
        </w:rPr>
        <w:t xml:space="preserve">of the right of </w:t>
      </w:r>
      <w:r w:rsidRPr="002C4209" w:rsidR="004C3522">
        <w:rPr>
          <w:szCs w:val="24"/>
          <w:lang w:val="en-GB"/>
        </w:rPr>
        <w:t>petition</w:t>
      </w:r>
      <w:r w:rsidRPr="002C4209" w:rsidR="00811466">
        <w:rPr>
          <w:szCs w:val="24"/>
          <w:lang w:val="en-GB"/>
        </w:rPr>
        <w:t xml:space="preserve"> requires it to be able</w:t>
      </w:r>
      <w:r w:rsidRPr="002C4209">
        <w:rPr>
          <w:szCs w:val="24"/>
          <w:lang w:val="en-GB"/>
        </w:rPr>
        <w:t>, t</w:t>
      </w:r>
      <w:r w:rsidRPr="002C4209" w:rsidR="00811466">
        <w:rPr>
          <w:szCs w:val="24"/>
          <w:lang w:val="en-GB"/>
        </w:rPr>
        <w:t>hrough</w:t>
      </w:r>
      <w:r w:rsidRPr="002C4209">
        <w:rPr>
          <w:szCs w:val="24"/>
          <w:lang w:val="en-GB"/>
        </w:rPr>
        <w:t xml:space="preserve">out </w:t>
      </w:r>
      <w:r w:rsidRPr="002C4209" w:rsidR="00811466">
        <w:rPr>
          <w:szCs w:val="24"/>
          <w:lang w:val="en-GB"/>
        </w:rPr>
        <w:t>the</w:t>
      </w:r>
      <w:r w:rsidRPr="002C4209">
        <w:rPr>
          <w:szCs w:val="24"/>
          <w:lang w:val="en-GB"/>
        </w:rPr>
        <w:t xml:space="preserve"> </w:t>
      </w:r>
      <w:r w:rsidRPr="002C4209" w:rsidR="004C3522">
        <w:rPr>
          <w:szCs w:val="24"/>
          <w:lang w:val="en-GB"/>
        </w:rPr>
        <w:t>proceedings</w:t>
      </w:r>
      <w:r w:rsidRPr="002C4209" w:rsidR="00811466">
        <w:rPr>
          <w:szCs w:val="24"/>
          <w:lang w:val="en-GB"/>
        </w:rPr>
        <w:t xml:space="preserve"> </w:t>
      </w:r>
      <w:r w:rsidRPr="002C4209" w:rsidR="004C3522">
        <w:rPr>
          <w:szCs w:val="24"/>
          <w:lang w:val="en-GB"/>
        </w:rPr>
        <w:t>before</w:t>
      </w:r>
      <w:r w:rsidRPr="002C4209" w:rsidR="00811466">
        <w:rPr>
          <w:szCs w:val="24"/>
          <w:lang w:val="en-GB"/>
        </w:rPr>
        <w:t xml:space="preserve"> it</w:t>
      </w:r>
      <w:r w:rsidRPr="002C4209">
        <w:rPr>
          <w:szCs w:val="24"/>
          <w:lang w:val="en-GB"/>
        </w:rPr>
        <w:t xml:space="preserve">, </w:t>
      </w:r>
      <w:r w:rsidRPr="002C4209" w:rsidR="004C3522">
        <w:rPr>
          <w:szCs w:val="24"/>
          <w:lang w:val="en-GB"/>
        </w:rPr>
        <w:t xml:space="preserve">to </w:t>
      </w:r>
      <w:r w:rsidRPr="002C4209">
        <w:rPr>
          <w:szCs w:val="24"/>
          <w:lang w:val="en-GB"/>
        </w:rPr>
        <w:t>examine</w:t>
      </w:r>
      <w:r w:rsidRPr="002C4209" w:rsidR="004C3522">
        <w:rPr>
          <w:szCs w:val="24"/>
          <w:lang w:val="en-GB"/>
        </w:rPr>
        <w:t xml:space="preserve"> the application in accordance with its usual</w:t>
      </w:r>
      <w:r w:rsidRPr="002C4209">
        <w:rPr>
          <w:szCs w:val="24"/>
          <w:lang w:val="en-GB"/>
        </w:rPr>
        <w:t xml:space="preserve"> </w:t>
      </w:r>
      <w:r w:rsidRPr="002C4209" w:rsidR="004C3522">
        <w:rPr>
          <w:szCs w:val="24"/>
          <w:lang w:val="en-GB"/>
        </w:rPr>
        <w:t>procedure</w:t>
      </w:r>
      <w:r w:rsidRPr="002C4209">
        <w:rPr>
          <w:lang w:val="en-GB"/>
        </w:rPr>
        <w:t>.</w:t>
      </w:r>
    </w:p>
    <w:p w:rsidRPr="002C4209" w:rsidR="00A41D68" w:rsidP="00A41D68" w:rsidRDefault="00A41D68">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153</w:t>
      </w:r>
      <w:r w:rsidRPr="002C4209">
        <w:rPr>
          <w:noProof/>
          <w:lang w:val="en-GB"/>
        </w:rPr>
        <w:fldChar w:fldCharType="end"/>
      </w:r>
      <w:r w:rsidRPr="002C4209">
        <w:rPr>
          <w:lang w:val="en-GB"/>
        </w:rPr>
        <w:t>.  </w:t>
      </w:r>
      <w:r w:rsidRPr="002C4209" w:rsidR="00AC7FF3">
        <w:rPr>
          <w:lang w:val="en-GB"/>
        </w:rPr>
        <w:t>The fact is that in the instant case the applic</w:t>
      </w:r>
      <w:r w:rsidRPr="002C4209">
        <w:rPr>
          <w:lang w:val="en-GB"/>
        </w:rPr>
        <w:t xml:space="preserve">ant </w:t>
      </w:r>
      <w:r w:rsidRPr="002C4209" w:rsidR="00AE5643">
        <w:rPr>
          <w:lang w:val="en-GB"/>
        </w:rPr>
        <w:t>is</w:t>
      </w:r>
      <w:r w:rsidRPr="002C4209">
        <w:rPr>
          <w:lang w:val="en-GB"/>
        </w:rPr>
        <w:t xml:space="preserve"> </w:t>
      </w:r>
      <w:r w:rsidRPr="002C4209" w:rsidR="00AC7FF3">
        <w:rPr>
          <w:lang w:val="en-GB"/>
        </w:rPr>
        <w:t>being held in solitary confinement in a</w:t>
      </w:r>
      <w:r w:rsidRPr="002C4209">
        <w:rPr>
          <w:lang w:val="en-GB"/>
        </w:rPr>
        <w:t xml:space="preserve"> prison </w:t>
      </w:r>
      <w:r w:rsidRPr="002C4209" w:rsidR="00AC7FF3">
        <w:rPr>
          <w:lang w:val="en-GB"/>
        </w:rPr>
        <w:t xml:space="preserve">in the </w:t>
      </w:r>
      <w:r w:rsidRPr="002C4209">
        <w:rPr>
          <w:lang w:val="en-GB"/>
        </w:rPr>
        <w:t>Uni</w:t>
      </w:r>
      <w:r w:rsidRPr="002C4209" w:rsidR="00AC7FF3">
        <w:rPr>
          <w:lang w:val="en-GB"/>
        </w:rPr>
        <w:t>ted State</w:t>
      </w:r>
      <w:r w:rsidRPr="002C4209">
        <w:rPr>
          <w:lang w:val="en-GB"/>
        </w:rPr>
        <w:t xml:space="preserve">s, </w:t>
      </w:r>
      <w:r w:rsidR="00F15A17">
        <w:rPr>
          <w:lang w:val="en-GB"/>
        </w:rPr>
        <w:t xml:space="preserve">and, </w:t>
      </w:r>
      <w:r w:rsidRPr="002C4209" w:rsidR="00AC7FF3">
        <w:rPr>
          <w:lang w:val="en-GB"/>
        </w:rPr>
        <w:t>as ascertained by his lawyer</w:t>
      </w:r>
      <w:r w:rsidRPr="002C4209">
        <w:rPr>
          <w:lang w:val="en-GB"/>
        </w:rPr>
        <w:t xml:space="preserve">, </w:t>
      </w:r>
      <w:r w:rsidR="00F15A17">
        <w:rPr>
          <w:lang w:val="en-GB"/>
        </w:rPr>
        <w:t xml:space="preserve">is </w:t>
      </w:r>
      <w:r w:rsidR="003A6426">
        <w:rPr>
          <w:lang w:val="en-GB"/>
        </w:rPr>
        <w:t>enjoying</w:t>
      </w:r>
      <w:r w:rsidRPr="002C4209" w:rsidR="00AC7FF3">
        <w:rPr>
          <w:lang w:val="en-GB"/>
        </w:rPr>
        <w:t xml:space="preserve"> very little contact</w:t>
      </w:r>
      <w:r w:rsidRPr="002C4209">
        <w:rPr>
          <w:lang w:val="en-GB"/>
        </w:rPr>
        <w:t xml:space="preserve"> </w:t>
      </w:r>
      <w:r w:rsidRPr="002C4209" w:rsidR="00AC7FF3">
        <w:rPr>
          <w:lang w:val="en-GB"/>
        </w:rPr>
        <w:t>with the outside world</w:t>
      </w:r>
      <w:r w:rsidRPr="002C4209">
        <w:rPr>
          <w:lang w:val="en-GB"/>
        </w:rPr>
        <w:t xml:space="preserve"> (</w:t>
      </w:r>
      <w:r w:rsidRPr="002C4209" w:rsidR="00AC7FF3">
        <w:rPr>
          <w:lang w:val="en-GB"/>
        </w:rPr>
        <w:t>see</w:t>
      </w:r>
      <w:r w:rsidRPr="002C4209">
        <w:rPr>
          <w:lang w:val="en-GB"/>
        </w:rPr>
        <w:t xml:space="preserve"> </w:t>
      </w:r>
      <w:r w:rsidRPr="002C4209" w:rsidR="00AE5643">
        <w:rPr>
          <w:lang w:val="en-GB"/>
        </w:rPr>
        <w:t>paragraphs</w:t>
      </w:r>
      <w:r w:rsidRPr="002C4209">
        <w:rPr>
          <w:lang w:val="en-GB"/>
        </w:rPr>
        <w:t xml:space="preserve"> 64 </w:t>
      </w:r>
      <w:r w:rsidRPr="002C4209" w:rsidR="00AC7FF3">
        <w:rPr>
          <w:lang w:val="en-GB"/>
        </w:rPr>
        <w:t xml:space="preserve">to </w:t>
      </w:r>
      <w:r w:rsidRPr="002C4209">
        <w:rPr>
          <w:lang w:val="en-GB"/>
        </w:rPr>
        <w:t>67</w:t>
      </w:r>
      <w:r w:rsidRPr="002C4209" w:rsidR="00AC7FF3">
        <w:rPr>
          <w:lang w:val="en-GB"/>
        </w:rPr>
        <w:t xml:space="preserve"> above</w:t>
      </w:r>
      <w:r w:rsidRPr="002C4209">
        <w:rPr>
          <w:lang w:val="en-GB"/>
        </w:rPr>
        <w:t xml:space="preserve">). </w:t>
      </w:r>
      <w:r w:rsidRPr="002C4209" w:rsidR="000B660E">
        <w:rPr>
          <w:lang w:val="en-GB"/>
        </w:rPr>
        <w:t xml:space="preserve">He does </w:t>
      </w:r>
      <w:r w:rsidRPr="002C4209" w:rsidR="00AE5643">
        <w:rPr>
          <w:lang w:val="en-GB"/>
        </w:rPr>
        <w:t>not</w:t>
      </w:r>
      <w:r w:rsidRPr="002C4209" w:rsidR="000B660E">
        <w:rPr>
          <w:lang w:val="en-GB"/>
        </w:rPr>
        <w:t xml:space="preserve"> seem to have been able to have</w:t>
      </w:r>
      <w:r w:rsidRPr="002C4209">
        <w:rPr>
          <w:lang w:val="en-GB"/>
        </w:rPr>
        <w:t xml:space="preserve"> direct </w:t>
      </w:r>
      <w:r w:rsidRPr="002C4209" w:rsidR="000B660E">
        <w:rPr>
          <w:lang w:val="en-GB"/>
        </w:rPr>
        <w:t>contact with his</w:t>
      </w:r>
      <w:r w:rsidRPr="002C4209">
        <w:rPr>
          <w:lang w:val="en-GB"/>
        </w:rPr>
        <w:t xml:space="preserve"> </w:t>
      </w:r>
      <w:r w:rsidRPr="002C4209" w:rsidR="00AE5643">
        <w:rPr>
          <w:lang w:val="en-GB"/>
        </w:rPr>
        <w:t>representative</w:t>
      </w:r>
      <w:r w:rsidRPr="002C4209" w:rsidR="000B660E">
        <w:rPr>
          <w:lang w:val="en-GB"/>
        </w:rPr>
        <w:t xml:space="preserve"> before the</w:t>
      </w:r>
      <w:r w:rsidRPr="002C4209">
        <w:rPr>
          <w:lang w:val="en-GB"/>
        </w:rPr>
        <w:t xml:space="preserve"> </w:t>
      </w:r>
      <w:r w:rsidRPr="002C4209" w:rsidR="00AE5643">
        <w:rPr>
          <w:lang w:val="en-GB"/>
        </w:rPr>
        <w:t>Court</w:t>
      </w:r>
      <w:r w:rsidRPr="002C4209">
        <w:rPr>
          <w:lang w:val="en-GB"/>
        </w:rPr>
        <w:t xml:space="preserve">. </w:t>
      </w:r>
      <w:r w:rsidRPr="002C4209" w:rsidR="000B660E">
        <w:rPr>
          <w:lang w:val="en-GB"/>
        </w:rPr>
        <w:t>The</w:t>
      </w:r>
      <w:r w:rsidR="003A6426">
        <w:rPr>
          <w:lang w:val="en-GB"/>
        </w:rPr>
        <w:t>se</w:t>
      </w:r>
      <w:r w:rsidRPr="002C4209" w:rsidR="000B660E">
        <w:rPr>
          <w:lang w:val="en-GB"/>
        </w:rPr>
        <w:t xml:space="preserve"> factors are enough for the</w:t>
      </w:r>
      <w:r w:rsidRPr="002C4209">
        <w:rPr>
          <w:lang w:val="en-GB"/>
        </w:rPr>
        <w:t xml:space="preserve"> </w:t>
      </w:r>
      <w:r w:rsidRPr="002C4209" w:rsidR="00AE5643">
        <w:rPr>
          <w:lang w:val="en-GB"/>
        </w:rPr>
        <w:t>Court</w:t>
      </w:r>
      <w:r w:rsidRPr="002C4209">
        <w:rPr>
          <w:lang w:val="en-GB"/>
        </w:rPr>
        <w:t xml:space="preserve"> </w:t>
      </w:r>
      <w:r w:rsidRPr="002C4209" w:rsidR="000B660E">
        <w:rPr>
          <w:lang w:val="en-GB"/>
        </w:rPr>
        <w:t>to</w:t>
      </w:r>
      <w:r w:rsidRPr="002C4209">
        <w:rPr>
          <w:lang w:val="en-GB"/>
        </w:rPr>
        <w:t xml:space="preserve"> cons</w:t>
      </w:r>
      <w:r w:rsidRPr="002C4209" w:rsidR="000B660E">
        <w:rPr>
          <w:lang w:val="en-GB"/>
        </w:rPr>
        <w:t xml:space="preserve">ider that the </w:t>
      </w:r>
      <w:r w:rsidRPr="002C4209" w:rsidR="00AE5643">
        <w:rPr>
          <w:lang w:val="en-GB"/>
        </w:rPr>
        <w:t>Government</w:t>
      </w:r>
      <w:r w:rsidR="00E3780D">
        <w:rPr>
          <w:lang w:val="en-GB"/>
        </w:rPr>
        <w:t>’</w:t>
      </w:r>
      <w:r w:rsidRPr="002C4209" w:rsidR="00AE5643">
        <w:rPr>
          <w:lang w:val="en-GB"/>
        </w:rPr>
        <w:t>s</w:t>
      </w:r>
      <w:r w:rsidRPr="002C4209" w:rsidR="000B660E">
        <w:rPr>
          <w:lang w:val="en-GB"/>
        </w:rPr>
        <w:t xml:space="preserve"> actions have made it more</w:t>
      </w:r>
      <w:r w:rsidRPr="002C4209">
        <w:rPr>
          <w:lang w:val="en-GB"/>
        </w:rPr>
        <w:t xml:space="preserve"> </w:t>
      </w:r>
      <w:r w:rsidRPr="002C4209" w:rsidR="00AE5643">
        <w:rPr>
          <w:lang w:val="en-GB"/>
        </w:rPr>
        <w:t>difficult</w:t>
      </w:r>
      <w:r w:rsidRPr="002C4209" w:rsidR="000B660E">
        <w:rPr>
          <w:lang w:val="en-GB"/>
        </w:rPr>
        <w:t xml:space="preserve"> for the applic</w:t>
      </w:r>
      <w:r w:rsidRPr="002C4209">
        <w:rPr>
          <w:lang w:val="en-GB"/>
        </w:rPr>
        <w:t xml:space="preserve">ant </w:t>
      </w:r>
      <w:r w:rsidRPr="002C4209" w:rsidR="000B660E">
        <w:rPr>
          <w:lang w:val="en-GB"/>
        </w:rPr>
        <w:t xml:space="preserve">to </w:t>
      </w:r>
      <w:r w:rsidRPr="002C4209">
        <w:rPr>
          <w:lang w:val="en-GB"/>
        </w:rPr>
        <w:t>exerc</w:t>
      </w:r>
      <w:r w:rsidRPr="002C4209" w:rsidR="000B660E">
        <w:rPr>
          <w:lang w:val="en-GB"/>
        </w:rPr>
        <w:t>ise his righ</w:t>
      </w:r>
      <w:r w:rsidRPr="002C4209">
        <w:rPr>
          <w:lang w:val="en-GB"/>
        </w:rPr>
        <w:t xml:space="preserve">t </w:t>
      </w:r>
      <w:r w:rsidRPr="002C4209" w:rsidR="000B660E">
        <w:rPr>
          <w:lang w:val="en-GB"/>
        </w:rPr>
        <w:t>of petition and that the</w:t>
      </w:r>
      <w:r w:rsidRPr="002C4209">
        <w:rPr>
          <w:lang w:val="en-GB"/>
        </w:rPr>
        <w:t xml:space="preserve"> </w:t>
      </w:r>
      <w:r w:rsidRPr="002C4209" w:rsidR="00AE5643">
        <w:rPr>
          <w:lang w:val="en-GB"/>
        </w:rPr>
        <w:t>exercise</w:t>
      </w:r>
      <w:r w:rsidRPr="002C4209">
        <w:rPr>
          <w:lang w:val="en-GB"/>
        </w:rPr>
        <w:t xml:space="preserve"> </w:t>
      </w:r>
      <w:r w:rsidRPr="002C4209" w:rsidR="000B660E">
        <w:rPr>
          <w:lang w:val="en-GB"/>
        </w:rPr>
        <w:t>of the rights secured under A</w:t>
      </w:r>
      <w:r w:rsidRPr="002C4209">
        <w:rPr>
          <w:lang w:val="en-GB"/>
        </w:rPr>
        <w:t xml:space="preserve">rticle 34 </w:t>
      </w:r>
      <w:r w:rsidRPr="002C4209" w:rsidR="000B660E">
        <w:rPr>
          <w:lang w:val="en-GB"/>
        </w:rPr>
        <w:t>of the</w:t>
      </w:r>
      <w:r w:rsidRPr="002C4209">
        <w:rPr>
          <w:lang w:val="en-GB"/>
        </w:rPr>
        <w:t xml:space="preserve"> Convention </w:t>
      </w:r>
      <w:r w:rsidRPr="002C4209" w:rsidR="000B660E">
        <w:rPr>
          <w:lang w:val="en-GB"/>
        </w:rPr>
        <w:t>have therefore been impeded</w:t>
      </w:r>
      <w:r w:rsidRPr="002C4209">
        <w:rPr>
          <w:lang w:val="en-GB"/>
        </w:rPr>
        <w:t xml:space="preserve"> (</w:t>
      </w:r>
      <w:r w:rsidRPr="002C4209" w:rsidR="000B660E">
        <w:rPr>
          <w:lang w:val="en-GB"/>
        </w:rPr>
        <w:t>see</w:t>
      </w:r>
      <w:r w:rsidRPr="002C4209">
        <w:rPr>
          <w:lang w:val="en-GB"/>
        </w:rPr>
        <w:t xml:space="preserve">, </w:t>
      </w:r>
      <w:r w:rsidRPr="002C4209">
        <w:rPr>
          <w:i/>
          <w:lang w:val="en-GB"/>
        </w:rPr>
        <w:t>mutatis mutandis</w:t>
      </w:r>
      <w:r w:rsidRPr="002C4209">
        <w:rPr>
          <w:lang w:val="en-GB"/>
        </w:rPr>
        <w:t xml:space="preserve">, </w:t>
      </w:r>
      <w:r w:rsidRPr="002C4209" w:rsidR="004E7B11">
        <w:rPr>
          <w:i/>
          <w:lang w:val="en-GB"/>
        </w:rPr>
        <w:t>S</w:t>
      </w:r>
      <w:r w:rsidRPr="002C4209">
        <w:rPr>
          <w:i/>
          <w:lang w:val="en-GB"/>
        </w:rPr>
        <w:t xml:space="preserve">htukaturov </w:t>
      </w:r>
      <w:r w:rsidRPr="002C4209" w:rsidR="000B660E">
        <w:rPr>
          <w:i/>
          <w:lang w:val="en-GB"/>
        </w:rPr>
        <w:t>v</w:t>
      </w:r>
      <w:r w:rsidRPr="002C4209">
        <w:rPr>
          <w:i/>
          <w:lang w:val="en-GB"/>
        </w:rPr>
        <w:t xml:space="preserve">. </w:t>
      </w:r>
      <w:r w:rsidRPr="002C4209" w:rsidR="00AE5643">
        <w:rPr>
          <w:i/>
          <w:lang w:val="en-GB"/>
        </w:rPr>
        <w:t>Russia</w:t>
      </w:r>
      <w:r w:rsidRPr="002C4209">
        <w:rPr>
          <w:lang w:val="en-GB"/>
        </w:rPr>
        <w:t>, n</w:t>
      </w:r>
      <w:r w:rsidRPr="002C4209" w:rsidR="000B660E">
        <w:rPr>
          <w:lang w:val="en-GB"/>
        </w:rPr>
        <w:t>o.</w:t>
      </w:r>
      <w:r w:rsidRPr="002C4209">
        <w:rPr>
          <w:lang w:val="en-GB"/>
        </w:rPr>
        <w:t xml:space="preserve"> 44009/05, § 147, 27 </w:t>
      </w:r>
      <w:r w:rsidRPr="002C4209" w:rsidR="000B660E">
        <w:rPr>
          <w:lang w:val="en-GB"/>
        </w:rPr>
        <w:t>March</w:t>
      </w:r>
      <w:r w:rsidRPr="002C4209">
        <w:rPr>
          <w:lang w:val="en-GB"/>
        </w:rPr>
        <w:t xml:space="preserve"> 2008, </w:t>
      </w:r>
      <w:r w:rsidRPr="002C4209" w:rsidR="000B660E">
        <w:rPr>
          <w:lang w:val="en-GB"/>
        </w:rPr>
        <w:t>and</w:t>
      </w:r>
      <w:r w:rsidRPr="002C4209">
        <w:rPr>
          <w:lang w:val="en-GB"/>
        </w:rPr>
        <w:t xml:space="preserve"> </w:t>
      </w:r>
      <w:r w:rsidRPr="002C4209">
        <w:rPr>
          <w:i/>
          <w:lang w:val="en-GB"/>
        </w:rPr>
        <w:t xml:space="preserve">Toumi </w:t>
      </w:r>
      <w:r w:rsidRPr="002C4209" w:rsidR="000B660E">
        <w:rPr>
          <w:i/>
          <w:lang w:val="en-GB"/>
        </w:rPr>
        <w:t>v</w:t>
      </w:r>
      <w:r w:rsidRPr="002C4209">
        <w:rPr>
          <w:i/>
          <w:lang w:val="en-GB"/>
        </w:rPr>
        <w:t xml:space="preserve">. </w:t>
      </w:r>
      <w:r w:rsidRPr="002C4209" w:rsidR="00AE5643">
        <w:rPr>
          <w:i/>
          <w:lang w:val="en-GB"/>
        </w:rPr>
        <w:t>Italy</w:t>
      </w:r>
      <w:r w:rsidRPr="002C4209">
        <w:rPr>
          <w:lang w:val="en-GB"/>
        </w:rPr>
        <w:t>, n</w:t>
      </w:r>
      <w:r w:rsidRPr="002C4209" w:rsidR="000B660E">
        <w:rPr>
          <w:lang w:val="en-GB"/>
        </w:rPr>
        <w:t>o.</w:t>
      </w:r>
      <w:r w:rsidRPr="002C4209">
        <w:rPr>
          <w:lang w:val="en-GB"/>
        </w:rPr>
        <w:t xml:space="preserve"> 25716/09</w:t>
      </w:r>
      <w:r w:rsidRPr="002C4209">
        <w:rPr>
          <w:snapToGrid w:val="0"/>
          <w:szCs w:val="24"/>
          <w:lang w:val="en-GB"/>
        </w:rPr>
        <w:t xml:space="preserve">, § 76, 5 </w:t>
      </w:r>
      <w:r w:rsidRPr="002C4209" w:rsidR="00AE5643">
        <w:rPr>
          <w:szCs w:val="24"/>
          <w:lang w:val="en-GB"/>
        </w:rPr>
        <w:t>April</w:t>
      </w:r>
      <w:r w:rsidRPr="002C4209">
        <w:rPr>
          <w:snapToGrid w:val="0"/>
          <w:szCs w:val="24"/>
          <w:lang w:val="en-GB"/>
        </w:rPr>
        <w:t xml:space="preserve"> 2011</w:t>
      </w:r>
      <w:r w:rsidRPr="002C4209">
        <w:rPr>
          <w:lang w:val="en-GB"/>
        </w:rPr>
        <w:t>).</w:t>
      </w:r>
    </w:p>
    <w:p w:rsidRPr="002C4209" w:rsidR="00A41D68" w:rsidP="00A41D68" w:rsidRDefault="00A41D68">
      <w:pPr>
        <w:pStyle w:val="ECHRPara"/>
        <w:rPr>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154</w:t>
      </w:r>
      <w:r w:rsidRPr="002C4209">
        <w:rPr>
          <w:szCs w:val="24"/>
          <w:lang w:val="en-GB"/>
        </w:rPr>
        <w:fldChar w:fldCharType="end"/>
      </w:r>
      <w:r w:rsidRPr="002C4209">
        <w:rPr>
          <w:szCs w:val="24"/>
          <w:lang w:val="en-GB"/>
        </w:rPr>
        <w:t>.  </w:t>
      </w:r>
      <w:r w:rsidRPr="002C4209" w:rsidR="000B660E">
        <w:rPr>
          <w:szCs w:val="24"/>
          <w:lang w:val="en-GB"/>
        </w:rPr>
        <w:t>In the</w:t>
      </w:r>
      <w:r w:rsidRPr="002C4209">
        <w:rPr>
          <w:szCs w:val="24"/>
          <w:lang w:val="en-GB"/>
        </w:rPr>
        <w:t xml:space="preserve"> l</w:t>
      </w:r>
      <w:r w:rsidRPr="002C4209" w:rsidR="000B660E">
        <w:rPr>
          <w:szCs w:val="24"/>
          <w:lang w:val="en-GB"/>
        </w:rPr>
        <w:t xml:space="preserve">ight of the </w:t>
      </w:r>
      <w:r w:rsidRPr="002C4209" w:rsidR="00AE5643">
        <w:rPr>
          <w:szCs w:val="24"/>
          <w:lang w:val="en-GB"/>
        </w:rPr>
        <w:t>information</w:t>
      </w:r>
      <w:r w:rsidRPr="002C4209" w:rsidR="000B660E">
        <w:rPr>
          <w:szCs w:val="24"/>
          <w:lang w:val="en-GB"/>
        </w:rPr>
        <w:t xml:space="preserve"> in its</w:t>
      </w:r>
      <w:r w:rsidRPr="002C4209">
        <w:rPr>
          <w:szCs w:val="24"/>
          <w:lang w:val="en-GB"/>
        </w:rPr>
        <w:t xml:space="preserve"> possession, </w:t>
      </w:r>
      <w:r w:rsidRPr="002C4209" w:rsidR="000B660E">
        <w:rPr>
          <w:szCs w:val="24"/>
          <w:lang w:val="en-GB"/>
        </w:rPr>
        <w:t>the</w:t>
      </w:r>
      <w:r w:rsidRPr="002C4209">
        <w:rPr>
          <w:szCs w:val="24"/>
          <w:lang w:val="en-GB"/>
        </w:rPr>
        <w:t xml:space="preserve"> </w:t>
      </w:r>
      <w:r w:rsidRPr="002C4209" w:rsidR="00AE5643">
        <w:rPr>
          <w:szCs w:val="24"/>
          <w:lang w:val="en-GB"/>
        </w:rPr>
        <w:t>Court</w:t>
      </w:r>
      <w:r w:rsidRPr="002C4209">
        <w:rPr>
          <w:szCs w:val="24"/>
          <w:lang w:val="en-GB"/>
        </w:rPr>
        <w:t xml:space="preserve"> </w:t>
      </w:r>
      <w:r w:rsidRPr="002C4209" w:rsidR="00AE5643">
        <w:rPr>
          <w:szCs w:val="24"/>
          <w:lang w:val="en-GB"/>
        </w:rPr>
        <w:t>concludes</w:t>
      </w:r>
      <w:r w:rsidRPr="002C4209" w:rsidR="000B660E">
        <w:rPr>
          <w:szCs w:val="24"/>
          <w:lang w:val="en-GB"/>
        </w:rPr>
        <w:t xml:space="preserve"> that</w:t>
      </w:r>
      <w:r w:rsidRPr="002C4209" w:rsidR="00501FEA">
        <w:rPr>
          <w:szCs w:val="24"/>
          <w:lang w:val="en-GB"/>
        </w:rPr>
        <w:t xml:space="preserve"> by</w:t>
      </w:r>
      <w:r w:rsidRPr="002C4209">
        <w:rPr>
          <w:szCs w:val="24"/>
          <w:lang w:val="en-GB"/>
        </w:rPr>
        <w:t xml:space="preserve"> </w:t>
      </w:r>
      <w:r w:rsidRPr="002C4209" w:rsidR="00AE5643">
        <w:rPr>
          <w:szCs w:val="24"/>
          <w:lang w:val="en-GB"/>
        </w:rPr>
        <w:t>deliberately</w:t>
      </w:r>
      <w:r w:rsidRPr="002C4209" w:rsidR="00501FEA">
        <w:rPr>
          <w:szCs w:val="24"/>
          <w:lang w:val="en-GB"/>
        </w:rPr>
        <w:t xml:space="preserve"> failing to </w:t>
      </w:r>
      <w:r w:rsidR="003A6426">
        <w:rPr>
          <w:szCs w:val="24"/>
          <w:lang w:val="en-GB"/>
        </w:rPr>
        <w:t>comply with</w:t>
      </w:r>
      <w:r w:rsidRPr="002C4209" w:rsidR="00501FEA">
        <w:rPr>
          <w:szCs w:val="24"/>
          <w:lang w:val="en-GB"/>
        </w:rPr>
        <w:t xml:space="preserve"> the interim</w:t>
      </w:r>
      <w:r w:rsidRPr="002C4209">
        <w:rPr>
          <w:szCs w:val="24"/>
          <w:lang w:val="en-GB"/>
        </w:rPr>
        <w:t xml:space="preserve"> </w:t>
      </w:r>
      <w:r w:rsidRPr="002C4209" w:rsidR="00AE5643">
        <w:rPr>
          <w:szCs w:val="24"/>
          <w:lang w:val="en-GB"/>
        </w:rPr>
        <w:t>measure</w:t>
      </w:r>
      <w:r w:rsidRPr="002C4209">
        <w:rPr>
          <w:szCs w:val="24"/>
          <w:lang w:val="en-GB"/>
        </w:rPr>
        <w:t xml:space="preserve"> indi</w:t>
      </w:r>
      <w:r w:rsidRPr="002C4209" w:rsidR="00501FEA">
        <w:rPr>
          <w:szCs w:val="24"/>
          <w:lang w:val="en-GB"/>
        </w:rPr>
        <w:t xml:space="preserve">cated in </w:t>
      </w:r>
      <w:r w:rsidRPr="002C4209" w:rsidR="00AE5643">
        <w:rPr>
          <w:szCs w:val="24"/>
          <w:lang w:val="en-GB"/>
        </w:rPr>
        <w:t>pursuance</w:t>
      </w:r>
      <w:r w:rsidRPr="002C4209" w:rsidR="00501FEA">
        <w:rPr>
          <w:szCs w:val="24"/>
          <w:lang w:val="en-GB"/>
        </w:rPr>
        <w:t xml:space="preserve"> of </w:t>
      </w:r>
      <w:r w:rsidRPr="002C4209" w:rsidR="00AE5643">
        <w:rPr>
          <w:szCs w:val="24"/>
          <w:lang w:val="en-GB"/>
        </w:rPr>
        <w:t>Rule</w:t>
      </w:r>
      <w:r w:rsidRPr="002C4209">
        <w:rPr>
          <w:szCs w:val="24"/>
          <w:lang w:val="en-GB"/>
        </w:rPr>
        <w:t xml:space="preserve"> 39 </w:t>
      </w:r>
      <w:r w:rsidRPr="002C4209" w:rsidR="00501FEA">
        <w:rPr>
          <w:szCs w:val="24"/>
          <w:lang w:val="en-GB"/>
        </w:rPr>
        <w:t>of the Rules of Court</w:t>
      </w:r>
      <w:r w:rsidRPr="002C4209">
        <w:rPr>
          <w:szCs w:val="24"/>
          <w:lang w:val="en-GB"/>
        </w:rPr>
        <w:t xml:space="preserve">, </w:t>
      </w:r>
      <w:r w:rsidRPr="002C4209" w:rsidR="00501FEA">
        <w:rPr>
          <w:szCs w:val="24"/>
          <w:lang w:val="en-GB"/>
        </w:rPr>
        <w:t>the respondent S</w:t>
      </w:r>
      <w:r w:rsidRPr="002C4209">
        <w:rPr>
          <w:szCs w:val="24"/>
          <w:lang w:val="en-GB"/>
        </w:rPr>
        <w:t>tat</w:t>
      </w:r>
      <w:r w:rsidRPr="002C4209" w:rsidR="00501FEA">
        <w:rPr>
          <w:szCs w:val="24"/>
          <w:lang w:val="en-GB"/>
        </w:rPr>
        <w:t>e</w:t>
      </w:r>
      <w:r w:rsidRPr="002C4209">
        <w:rPr>
          <w:szCs w:val="24"/>
          <w:lang w:val="en-GB"/>
        </w:rPr>
        <w:t xml:space="preserve"> </w:t>
      </w:r>
      <w:r w:rsidRPr="002C4209" w:rsidR="00501FEA">
        <w:rPr>
          <w:szCs w:val="24"/>
          <w:lang w:val="en-GB"/>
        </w:rPr>
        <w:t>failed to honour the</w:t>
      </w:r>
      <w:r w:rsidRPr="002C4209">
        <w:rPr>
          <w:szCs w:val="24"/>
          <w:lang w:val="en-GB"/>
        </w:rPr>
        <w:t xml:space="preserve"> obligations </w:t>
      </w:r>
      <w:r w:rsidRPr="002C4209" w:rsidR="00501FEA">
        <w:rPr>
          <w:szCs w:val="24"/>
          <w:lang w:val="en-GB"/>
        </w:rPr>
        <w:t>incumbent on it under A</w:t>
      </w:r>
      <w:r w:rsidRPr="002C4209">
        <w:rPr>
          <w:szCs w:val="24"/>
          <w:lang w:val="en-GB"/>
        </w:rPr>
        <w:t xml:space="preserve">rticle 34 </w:t>
      </w:r>
      <w:r w:rsidR="00BF150F">
        <w:rPr>
          <w:szCs w:val="24"/>
          <w:lang w:val="en-GB"/>
        </w:rPr>
        <w:t>of the</w:t>
      </w:r>
      <w:r w:rsidRPr="002C4209">
        <w:rPr>
          <w:szCs w:val="24"/>
          <w:lang w:val="en-GB"/>
        </w:rPr>
        <w:t xml:space="preserve"> Convention.</w:t>
      </w:r>
    </w:p>
    <w:p w:rsidRPr="002C4209" w:rsidR="00554FC2" w:rsidP="00554FC2" w:rsidRDefault="00554FC2">
      <w:pPr>
        <w:pStyle w:val="ECHRHeading1"/>
        <w:rPr>
          <w:lang w:val="en-GB"/>
        </w:rPr>
      </w:pPr>
      <w:r w:rsidRPr="002C4209">
        <w:rPr>
          <w:lang w:val="en-GB"/>
        </w:rPr>
        <w:t>III.</w:t>
      </w:r>
      <w:r w:rsidR="00BF7291">
        <w:rPr>
          <w:lang w:val="en-GB"/>
        </w:rPr>
        <w:t>  </w:t>
      </w:r>
      <w:r w:rsidRPr="002C4209" w:rsidR="000626D8">
        <w:rPr>
          <w:lang w:val="en-GB"/>
        </w:rPr>
        <w:t>OTHER ALLE</w:t>
      </w:r>
      <w:r w:rsidRPr="002C4209">
        <w:rPr>
          <w:lang w:val="en-GB"/>
        </w:rPr>
        <w:t>G</w:t>
      </w:r>
      <w:r w:rsidRPr="002C4209" w:rsidR="000626D8">
        <w:rPr>
          <w:lang w:val="en-GB"/>
        </w:rPr>
        <w:t>E</w:t>
      </w:r>
      <w:r w:rsidRPr="002C4209">
        <w:rPr>
          <w:lang w:val="en-GB"/>
        </w:rPr>
        <w:t>D VIOLATIONS OF THE CONVENTION</w:t>
      </w:r>
    </w:p>
    <w:p w:rsidRPr="002C4209" w:rsidR="00554FC2" w:rsidP="00554FC2" w:rsidRDefault="00554FC2">
      <w:pPr>
        <w:pStyle w:val="ECHRHeading2"/>
        <w:rPr>
          <w:lang w:val="en-GB"/>
        </w:rPr>
      </w:pPr>
      <w:r w:rsidRPr="002C4209">
        <w:rPr>
          <w:lang w:val="en-GB"/>
        </w:rPr>
        <w:t>A.  </w:t>
      </w:r>
      <w:r w:rsidR="00DE7046">
        <w:rPr>
          <w:lang w:val="en-GB"/>
        </w:rPr>
        <w:t>O</w:t>
      </w:r>
      <w:r w:rsidRPr="002C4209">
        <w:rPr>
          <w:lang w:val="en-GB"/>
        </w:rPr>
        <w:t xml:space="preserve">ther complaint </w:t>
      </w:r>
      <w:r w:rsidRPr="002C4209" w:rsidR="00E92BDE">
        <w:rPr>
          <w:lang w:val="en-GB"/>
        </w:rPr>
        <w:t>of a</w:t>
      </w:r>
      <w:r w:rsidRPr="002C4209">
        <w:rPr>
          <w:lang w:val="en-GB"/>
        </w:rPr>
        <w:t xml:space="preserve"> violation of Article 3</w:t>
      </w:r>
    </w:p>
    <w:p w:rsidRPr="002C4209" w:rsidR="00554FC2" w:rsidP="00554FC2" w:rsidRDefault="00554FC2">
      <w:pPr>
        <w:ind w:firstLine="342"/>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155</w:t>
      </w:r>
      <w:r w:rsidRPr="002C4209">
        <w:rPr>
          <w:lang w:val="en-GB"/>
        </w:rPr>
        <w:fldChar w:fldCharType="end"/>
      </w:r>
      <w:r w:rsidRPr="002C4209">
        <w:rPr>
          <w:lang w:val="en-GB"/>
        </w:rPr>
        <w:t>.  </w:t>
      </w:r>
      <w:r w:rsidRPr="002C4209" w:rsidR="00AE5643">
        <w:rPr>
          <w:lang w:val="en-GB"/>
        </w:rPr>
        <w:t>The applic</w:t>
      </w:r>
      <w:r w:rsidRPr="002C4209">
        <w:rPr>
          <w:lang w:val="en-GB"/>
        </w:rPr>
        <w:t>ant</w:t>
      </w:r>
      <w:r w:rsidRPr="002C4209" w:rsidR="00AE5643">
        <w:rPr>
          <w:lang w:val="en-GB"/>
        </w:rPr>
        <w:t xml:space="preserve"> alleged </w:t>
      </w:r>
      <w:r w:rsidRPr="002C4209" w:rsidR="00CA2CED">
        <w:rPr>
          <w:lang w:val="en-GB"/>
        </w:rPr>
        <w:t xml:space="preserve">in substance </w:t>
      </w:r>
      <w:r w:rsidRPr="002C4209" w:rsidR="00AE5643">
        <w:rPr>
          <w:lang w:val="en-GB"/>
        </w:rPr>
        <w:t>that his</w:t>
      </w:r>
      <w:r w:rsidRPr="002C4209">
        <w:rPr>
          <w:lang w:val="en-GB"/>
        </w:rPr>
        <w:t xml:space="preserve"> conditions </w:t>
      </w:r>
      <w:r w:rsidRPr="002C4209" w:rsidR="00AE5643">
        <w:rPr>
          <w:lang w:val="en-GB"/>
        </w:rPr>
        <w:t>of</w:t>
      </w:r>
      <w:r w:rsidRPr="002C4209">
        <w:rPr>
          <w:lang w:val="en-GB"/>
        </w:rPr>
        <w:t xml:space="preserve"> </w:t>
      </w:r>
      <w:r w:rsidRPr="002C4209" w:rsidR="00AE5643">
        <w:rPr>
          <w:lang w:val="en-GB"/>
        </w:rPr>
        <w:t>detention</w:t>
      </w:r>
      <w:r w:rsidRPr="002C4209">
        <w:rPr>
          <w:lang w:val="en-GB"/>
        </w:rPr>
        <w:t xml:space="preserve"> </w:t>
      </w:r>
      <w:r w:rsidRPr="002C4209" w:rsidR="00AE5643">
        <w:rPr>
          <w:lang w:val="en-GB"/>
        </w:rPr>
        <w:t>in</w:t>
      </w:r>
      <w:r w:rsidRPr="002C4209">
        <w:rPr>
          <w:lang w:val="en-GB"/>
        </w:rPr>
        <w:t xml:space="preserve"> </w:t>
      </w:r>
      <w:r w:rsidRPr="002C4209" w:rsidR="00AE5643">
        <w:rPr>
          <w:lang w:val="en-GB"/>
        </w:rPr>
        <w:t>Belgium</w:t>
      </w:r>
      <w:r w:rsidRPr="002C4209">
        <w:rPr>
          <w:lang w:val="en-GB"/>
        </w:rPr>
        <w:t xml:space="preserve"> </w:t>
      </w:r>
      <w:r w:rsidR="003A6426">
        <w:rPr>
          <w:lang w:val="en-GB"/>
        </w:rPr>
        <w:t xml:space="preserve">had </w:t>
      </w:r>
      <w:r w:rsidRPr="002C4209" w:rsidR="00AE5643">
        <w:rPr>
          <w:lang w:val="en-GB"/>
        </w:rPr>
        <w:t>constituted</w:t>
      </w:r>
      <w:r w:rsidRPr="002C4209">
        <w:rPr>
          <w:lang w:val="en-GB"/>
        </w:rPr>
        <w:t xml:space="preserve"> </w:t>
      </w:r>
      <w:r w:rsidRPr="002C4209" w:rsidR="00AE5643">
        <w:rPr>
          <w:lang w:val="en-GB"/>
        </w:rPr>
        <w:t>treatment</w:t>
      </w:r>
      <w:r w:rsidRPr="002C4209">
        <w:rPr>
          <w:lang w:val="en-GB"/>
        </w:rPr>
        <w:t xml:space="preserve"> </w:t>
      </w:r>
      <w:r w:rsidRPr="002C4209" w:rsidR="00AE5643">
        <w:rPr>
          <w:lang w:val="en-GB"/>
        </w:rPr>
        <w:t>contrary to A</w:t>
      </w:r>
      <w:r w:rsidRPr="002C4209">
        <w:rPr>
          <w:lang w:val="en-GB"/>
        </w:rPr>
        <w:t xml:space="preserve">rticle 3 </w:t>
      </w:r>
      <w:r w:rsidRPr="002C4209" w:rsidR="00AE5643">
        <w:rPr>
          <w:lang w:val="en-GB"/>
        </w:rPr>
        <w:t>of the</w:t>
      </w:r>
      <w:r w:rsidRPr="002C4209">
        <w:rPr>
          <w:lang w:val="en-GB"/>
        </w:rPr>
        <w:t xml:space="preserve"> Convention</w:t>
      </w:r>
      <w:r w:rsidRPr="002C4209" w:rsidR="00CA2CED">
        <w:rPr>
          <w:lang w:val="en-GB"/>
        </w:rPr>
        <w:t xml:space="preserve">. He </w:t>
      </w:r>
      <w:r w:rsidRPr="002C4209" w:rsidR="00646791">
        <w:rPr>
          <w:lang w:val="en-GB"/>
        </w:rPr>
        <w:t>complained</w:t>
      </w:r>
      <w:r w:rsidRPr="002C4209" w:rsidR="00CA2CED">
        <w:rPr>
          <w:lang w:val="en-GB"/>
        </w:rPr>
        <w:t xml:space="preserve"> of the constant</w:t>
      </w:r>
      <w:r w:rsidRPr="002C4209">
        <w:rPr>
          <w:lang w:val="en-GB"/>
        </w:rPr>
        <w:t xml:space="preserve"> </w:t>
      </w:r>
      <w:r w:rsidRPr="002C4209" w:rsidR="00AE5643">
        <w:rPr>
          <w:lang w:val="en-GB"/>
        </w:rPr>
        <w:t>transfers</w:t>
      </w:r>
      <w:r w:rsidRPr="002C4209">
        <w:rPr>
          <w:lang w:val="en-GB"/>
        </w:rPr>
        <w:t xml:space="preserve"> </w:t>
      </w:r>
      <w:r w:rsidRPr="002C4209" w:rsidR="00CA2CED">
        <w:rPr>
          <w:lang w:val="en-GB"/>
        </w:rPr>
        <w:t>from one</w:t>
      </w:r>
      <w:r w:rsidRPr="002C4209">
        <w:rPr>
          <w:lang w:val="en-GB"/>
        </w:rPr>
        <w:t xml:space="preserve"> prison </w:t>
      </w:r>
      <w:r w:rsidRPr="002C4209" w:rsidR="00CA2CED">
        <w:rPr>
          <w:lang w:val="en-GB"/>
        </w:rPr>
        <w:t>to another</w:t>
      </w:r>
      <w:r w:rsidRPr="002C4209">
        <w:rPr>
          <w:lang w:val="en-GB"/>
        </w:rPr>
        <w:t>,</w:t>
      </w:r>
      <w:r w:rsidRPr="002C4209" w:rsidR="00CA2CED">
        <w:rPr>
          <w:lang w:val="en-GB"/>
        </w:rPr>
        <w:t xml:space="preserve"> the</w:t>
      </w:r>
      <w:r w:rsidRPr="002C4209">
        <w:rPr>
          <w:lang w:val="en-GB"/>
        </w:rPr>
        <w:t xml:space="preserve"> conditions </w:t>
      </w:r>
      <w:r w:rsidRPr="002C4209" w:rsidR="00CA2CED">
        <w:rPr>
          <w:lang w:val="en-GB"/>
        </w:rPr>
        <w:t>under which the</w:t>
      </w:r>
      <w:r w:rsidRPr="002C4209">
        <w:rPr>
          <w:lang w:val="en-GB"/>
        </w:rPr>
        <w:t xml:space="preserve"> </w:t>
      </w:r>
      <w:r w:rsidRPr="002C4209" w:rsidR="00646791">
        <w:rPr>
          <w:lang w:val="en-GB"/>
        </w:rPr>
        <w:t>transfers</w:t>
      </w:r>
      <w:r w:rsidRPr="002C4209">
        <w:rPr>
          <w:lang w:val="en-GB"/>
        </w:rPr>
        <w:t xml:space="preserve"> </w:t>
      </w:r>
      <w:r w:rsidRPr="002C4209" w:rsidR="00CA2CED">
        <w:rPr>
          <w:lang w:val="en-GB"/>
        </w:rPr>
        <w:t xml:space="preserve">had </w:t>
      </w:r>
      <w:r w:rsidR="003A6426">
        <w:rPr>
          <w:lang w:val="en-GB"/>
        </w:rPr>
        <w:t>taken place</w:t>
      </w:r>
      <w:r w:rsidRPr="002C4209" w:rsidR="00CA2CED">
        <w:rPr>
          <w:lang w:val="en-GB"/>
        </w:rPr>
        <w:t xml:space="preserve"> and the special</w:t>
      </w:r>
      <w:r w:rsidRPr="002C4209">
        <w:rPr>
          <w:lang w:val="en-GB"/>
        </w:rPr>
        <w:t xml:space="preserve"> </w:t>
      </w:r>
      <w:r w:rsidRPr="002C4209" w:rsidR="00646791">
        <w:rPr>
          <w:lang w:val="en-GB"/>
        </w:rPr>
        <w:t>security</w:t>
      </w:r>
      <w:r w:rsidRPr="002C4209">
        <w:rPr>
          <w:lang w:val="en-GB"/>
        </w:rPr>
        <w:t xml:space="preserve"> </w:t>
      </w:r>
      <w:r w:rsidRPr="002C4209" w:rsidR="00646791">
        <w:rPr>
          <w:lang w:val="en-GB"/>
        </w:rPr>
        <w:t>measures</w:t>
      </w:r>
      <w:r w:rsidRPr="002C4209" w:rsidR="00CA2CED">
        <w:rPr>
          <w:lang w:val="en-GB"/>
        </w:rPr>
        <w:t xml:space="preserve"> applied to him during his</w:t>
      </w:r>
      <w:r w:rsidRPr="002C4209">
        <w:rPr>
          <w:lang w:val="en-GB"/>
        </w:rPr>
        <w:t xml:space="preserve"> </w:t>
      </w:r>
      <w:r w:rsidRPr="002C4209" w:rsidR="00646791">
        <w:rPr>
          <w:lang w:val="en-GB"/>
        </w:rPr>
        <w:t>incarceration</w:t>
      </w:r>
      <w:r w:rsidRPr="002C4209">
        <w:rPr>
          <w:lang w:val="en-GB"/>
        </w:rPr>
        <w:t xml:space="preserve">. </w:t>
      </w:r>
      <w:r w:rsidRPr="002C4209" w:rsidR="003D6CFB">
        <w:rPr>
          <w:lang w:val="en-GB"/>
        </w:rPr>
        <w:t xml:space="preserve">He </w:t>
      </w:r>
      <w:r w:rsidRPr="002C4209" w:rsidR="001F40DD">
        <w:rPr>
          <w:lang w:val="en-GB"/>
        </w:rPr>
        <w:t>backe</w:t>
      </w:r>
      <w:r w:rsidR="001F40DD">
        <w:rPr>
          <w:lang w:val="en-GB"/>
        </w:rPr>
        <w:t>d</w:t>
      </w:r>
      <w:r w:rsidRPr="002C4209" w:rsidR="003D6CFB">
        <w:rPr>
          <w:lang w:val="en-GB"/>
        </w:rPr>
        <w:t xml:space="preserve"> up this complaint with several </w:t>
      </w:r>
      <w:r w:rsidRPr="002C4209" w:rsidR="00646791">
        <w:rPr>
          <w:lang w:val="en-GB"/>
        </w:rPr>
        <w:t>reports</w:t>
      </w:r>
      <w:r w:rsidRPr="002C4209">
        <w:rPr>
          <w:lang w:val="en-GB"/>
        </w:rPr>
        <w:t xml:space="preserve"> </w:t>
      </w:r>
      <w:r w:rsidRPr="002C4209" w:rsidR="003D6CFB">
        <w:rPr>
          <w:lang w:val="en-GB"/>
        </w:rPr>
        <w:t>drawn up by</w:t>
      </w:r>
      <w:r w:rsidRPr="002C4209">
        <w:rPr>
          <w:lang w:val="en-GB"/>
        </w:rPr>
        <w:t xml:space="preserve"> </w:t>
      </w:r>
      <w:r w:rsidRPr="002C4209" w:rsidR="00646791">
        <w:rPr>
          <w:lang w:val="en-GB"/>
        </w:rPr>
        <w:t>psychiatrists</w:t>
      </w:r>
      <w:r w:rsidRPr="002C4209" w:rsidR="003D6CFB">
        <w:rPr>
          <w:lang w:val="en-GB"/>
        </w:rPr>
        <w:t xml:space="preserve"> pointing to the </w:t>
      </w:r>
      <w:r w:rsidRPr="002C4209" w:rsidR="00646791">
        <w:rPr>
          <w:lang w:val="en-GB"/>
        </w:rPr>
        <w:t>negative</w:t>
      </w:r>
      <w:r w:rsidRPr="002C4209">
        <w:rPr>
          <w:lang w:val="en-GB"/>
        </w:rPr>
        <w:t xml:space="preserve"> </w:t>
      </w:r>
      <w:r w:rsidRPr="002C4209" w:rsidR="00646791">
        <w:rPr>
          <w:lang w:val="en-GB"/>
        </w:rPr>
        <w:t>effects</w:t>
      </w:r>
      <w:r w:rsidRPr="002C4209" w:rsidR="003D6CFB">
        <w:rPr>
          <w:lang w:val="en-GB"/>
        </w:rPr>
        <w:t xml:space="preserve"> of such a</w:t>
      </w:r>
      <w:r w:rsidRPr="002C4209">
        <w:rPr>
          <w:lang w:val="en-GB"/>
        </w:rPr>
        <w:t xml:space="preserve"> situation </w:t>
      </w:r>
      <w:r w:rsidRPr="002C4209" w:rsidR="003D6CFB">
        <w:rPr>
          <w:lang w:val="en-GB"/>
        </w:rPr>
        <w:t>o</w:t>
      </w:r>
      <w:r w:rsidR="002874F0">
        <w:rPr>
          <w:lang w:val="en-GB"/>
        </w:rPr>
        <w:t>n</w:t>
      </w:r>
      <w:r w:rsidRPr="002C4209" w:rsidR="003D6CFB">
        <w:rPr>
          <w:lang w:val="en-GB"/>
        </w:rPr>
        <w:t xml:space="preserve"> his</w:t>
      </w:r>
      <w:r w:rsidRPr="002C4209">
        <w:rPr>
          <w:lang w:val="en-GB"/>
        </w:rPr>
        <w:t xml:space="preserve"> mental</w:t>
      </w:r>
      <w:r w:rsidRPr="002C4209" w:rsidR="003D6CFB">
        <w:rPr>
          <w:lang w:val="en-GB"/>
        </w:rPr>
        <w:t xml:space="preserve"> h</w:t>
      </w:r>
      <w:r w:rsidRPr="002C4209">
        <w:rPr>
          <w:lang w:val="en-GB"/>
        </w:rPr>
        <w:t>e</w:t>
      </w:r>
      <w:r w:rsidRPr="002C4209" w:rsidR="003D6CFB">
        <w:rPr>
          <w:lang w:val="en-GB"/>
        </w:rPr>
        <w:t>alth</w:t>
      </w:r>
      <w:r w:rsidRPr="002C4209">
        <w:rPr>
          <w:lang w:val="en-GB"/>
        </w:rPr>
        <w:t>.</w:t>
      </w:r>
    </w:p>
    <w:p w:rsidRPr="002C4209" w:rsidR="00554FC2" w:rsidP="00554FC2" w:rsidRDefault="00554FC2">
      <w:pPr>
        <w:ind w:firstLine="342"/>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156</w:t>
      </w:r>
      <w:r w:rsidRPr="002C4209">
        <w:rPr>
          <w:lang w:val="en-GB"/>
        </w:rPr>
        <w:fldChar w:fldCharType="end"/>
      </w:r>
      <w:r w:rsidRPr="002C4209">
        <w:rPr>
          <w:lang w:val="en-GB"/>
        </w:rPr>
        <w:t>.  </w:t>
      </w:r>
      <w:r w:rsidRPr="002C4209" w:rsidR="00646791">
        <w:rPr>
          <w:lang w:val="en-GB"/>
        </w:rPr>
        <w:t>The</w:t>
      </w:r>
      <w:r w:rsidRPr="002C4209">
        <w:rPr>
          <w:lang w:val="en-GB"/>
        </w:rPr>
        <w:t xml:space="preserve"> </w:t>
      </w:r>
      <w:r w:rsidRPr="002C4209" w:rsidR="00646791">
        <w:rPr>
          <w:lang w:val="en-GB"/>
        </w:rPr>
        <w:t>Government</w:t>
      </w:r>
      <w:r w:rsidRPr="002C4209">
        <w:rPr>
          <w:lang w:val="en-GB"/>
        </w:rPr>
        <w:t xml:space="preserve"> </w:t>
      </w:r>
      <w:r w:rsidRPr="002C4209" w:rsidR="003D6CFB">
        <w:rPr>
          <w:lang w:val="en-GB"/>
        </w:rPr>
        <w:t>pointed out that the applic</w:t>
      </w:r>
      <w:r w:rsidRPr="002C4209">
        <w:rPr>
          <w:lang w:val="en-GB"/>
        </w:rPr>
        <w:t xml:space="preserve">ant </w:t>
      </w:r>
      <w:r w:rsidRPr="002C4209" w:rsidR="003D6CFB">
        <w:rPr>
          <w:lang w:val="en-GB"/>
        </w:rPr>
        <w:t xml:space="preserve">had not </w:t>
      </w:r>
      <w:r w:rsidRPr="002C4209" w:rsidR="00646791">
        <w:rPr>
          <w:lang w:val="en-GB"/>
        </w:rPr>
        <w:t>brought</w:t>
      </w:r>
      <w:r w:rsidRPr="002C4209" w:rsidR="003D6CFB">
        <w:rPr>
          <w:lang w:val="en-GB"/>
        </w:rPr>
        <w:t xml:space="preserve"> </w:t>
      </w:r>
      <w:r w:rsidR="002874F0">
        <w:rPr>
          <w:lang w:val="en-GB"/>
        </w:rPr>
        <w:t>any</w:t>
      </w:r>
      <w:r w:rsidRPr="002C4209">
        <w:rPr>
          <w:lang w:val="en-GB"/>
        </w:rPr>
        <w:t xml:space="preserve"> judicia</w:t>
      </w:r>
      <w:r w:rsidRPr="002C4209" w:rsidR="003D6CFB">
        <w:rPr>
          <w:lang w:val="en-GB"/>
        </w:rPr>
        <w:t>l</w:t>
      </w:r>
      <w:r w:rsidRPr="002C4209">
        <w:rPr>
          <w:lang w:val="en-GB"/>
        </w:rPr>
        <w:t xml:space="preserve"> </w:t>
      </w:r>
      <w:r w:rsidRPr="002C4209" w:rsidR="003D6CFB">
        <w:rPr>
          <w:lang w:val="en-GB"/>
        </w:rPr>
        <w:t xml:space="preserve">action </w:t>
      </w:r>
      <w:r w:rsidR="002874F0">
        <w:rPr>
          <w:lang w:val="en-GB"/>
        </w:rPr>
        <w:t>complaining of</w:t>
      </w:r>
      <w:r w:rsidRPr="002C4209" w:rsidR="003D6CFB">
        <w:rPr>
          <w:lang w:val="en-GB"/>
        </w:rPr>
        <w:t xml:space="preserve"> his</w:t>
      </w:r>
      <w:r w:rsidRPr="002C4209">
        <w:rPr>
          <w:lang w:val="en-GB"/>
        </w:rPr>
        <w:t xml:space="preserve"> conditions </w:t>
      </w:r>
      <w:r w:rsidRPr="002C4209" w:rsidR="003D6CFB">
        <w:rPr>
          <w:lang w:val="en-GB"/>
        </w:rPr>
        <w:t>of</w:t>
      </w:r>
      <w:r w:rsidRPr="002C4209">
        <w:rPr>
          <w:lang w:val="en-GB"/>
        </w:rPr>
        <w:t xml:space="preserve"> </w:t>
      </w:r>
      <w:r w:rsidRPr="002C4209" w:rsidR="00646791">
        <w:rPr>
          <w:lang w:val="en-GB"/>
        </w:rPr>
        <w:t>detention</w:t>
      </w:r>
      <w:r w:rsidRPr="002C4209">
        <w:rPr>
          <w:lang w:val="en-GB"/>
        </w:rPr>
        <w:t xml:space="preserve"> </w:t>
      </w:r>
      <w:r w:rsidRPr="002C4209" w:rsidR="003D6CFB">
        <w:rPr>
          <w:lang w:val="en-GB"/>
        </w:rPr>
        <w:t>and the</w:t>
      </w:r>
      <w:r w:rsidRPr="002C4209">
        <w:rPr>
          <w:lang w:val="en-GB"/>
        </w:rPr>
        <w:t xml:space="preserve"> </w:t>
      </w:r>
      <w:r w:rsidRPr="002C4209" w:rsidR="00646791">
        <w:rPr>
          <w:lang w:val="en-GB"/>
        </w:rPr>
        <w:t>transfers</w:t>
      </w:r>
      <w:r w:rsidRPr="002C4209">
        <w:rPr>
          <w:lang w:val="en-GB"/>
        </w:rPr>
        <w:t>.</w:t>
      </w:r>
    </w:p>
    <w:p w:rsidRPr="002C4209" w:rsidR="00554FC2" w:rsidP="00554FC2" w:rsidRDefault="00554FC2">
      <w:pPr>
        <w:ind w:firstLine="342"/>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157</w:t>
      </w:r>
      <w:r w:rsidRPr="002C4209">
        <w:rPr>
          <w:lang w:val="en-GB"/>
        </w:rPr>
        <w:fldChar w:fldCharType="end"/>
      </w:r>
      <w:r w:rsidRPr="002C4209">
        <w:rPr>
          <w:lang w:val="en-GB"/>
        </w:rPr>
        <w:t>.  </w:t>
      </w:r>
      <w:r w:rsidRPr="002C4209" w:rsidR="00646791">
        <w:rPr>
          <w:lang w:val="en-GB"/>
        </w:rPr>
        <w:t>In</w:t>
      </w:r>
      <w:r w:rsidRPr="002C4209">
        <w:rPr>
          <w:lang w:val="en-GB"/>
        </w:rPr>
        <w:t xml:space="preserve"> </w:t>
      </w:r>
      <w:r w:rsidRPr="002C4209" w:rsidR="003D6CFB">
        <w:rPr>
          <w:lang w:val="en-GB"/>
        </w:rPr>
        <w:t xml:space="preserve">the </w:t>
      </w:r>
      <w:r w:rsidRPr="002C4209">
        <w:rPr>
          <w:lang w:val="en-GB"/>
        </w:rPr>
        <w:t xml:space="preserve">absence </w:t>
      </w:r>
      <w:r w:rsidRPr="002C4209" w:rsidR="003D6CFB">
        <w:rPr>
          <w:lang w:val="en-GB"/>
        </w:rPr>
        <w:t xml:space="preserve">of any </w:t>
      </w:r>
      <w:r w:rsidR="002874F0">
        <w:rPr>
          <w:lang w:val="en-GB"/>
        </w:rPr>
        <w:t>proceedings before</w:t>
      </w:r>
      <w:r w:rsidRPr="002C4209" w:rsidR="003D6CFB">
        <w:rPr>
          <w:lang w:val="en-GB"/>
        </w:rPr>
        <w:t xml:space="preserve"> the domestic courts concerning this complaint</w:t>
      </w:r>
      <w:r w:rsidRPr="002C4209">
        <w:rPr>
          <w:lang w:val="en-GB"/>
        </w:rPr>
        <w:t xml:space="preserve">, </w:t>
      </w:r>
      <w:r w:rsidRPr="002C4209" w:rsidR="003D6CFB">
        <w:rPr>
          <w:lang w:val="en-GB"/>
        </w:rPr>
        <w:t>the</w:t>
      </w:r>
      <w:r w:rsidRPr="002C4209">
        <w:rPr>
          <w:lang w:val="en-GB"/>
        </w:rPr>
        <w:t xml:space="preserve"> </w:t>
      </w:r>
      <w:r w:rsidRPr="002C4209" w:rsidR="00646791">
        <w:rPr>
          <w:lang w:val="en-GB"/>
        </w:rPr>
        <w:t>Court</w:t>
      </w:r>
      <w:r w:rsidRPr="002C4209">
        <w:rPr>
          <w:lang w:val="en-GB"/>
        </w:rPr>
        <w:t xml:space="preserve"> </w:t>
      </w:r>
      <w:r w:rsidRPr="002C4209" w:rsidR="003D6CFB">
        <w:rPr>
          <w:lang w:val="en-GB"/>
        </w:rPr>
        <w:t>considers that it must be dismissed for</w:t>
      </w:r>
      <w:r w:rsidRPr="002C4209">
        <w:rPr>
          <w:lang w:val="en-GB"/>
        </w:rPr>
        <w:t xml:space="preserve"> non-</w:t>
      </w:r>
      <w:r w:rsidRPr="002C4209" w:rsidR="003D6CFB">
        <w:rPr>
          <w:lang w:val="en-GB"/>
        </w:rPr>
        <w:t xml:space="preserve">exhaustion of </w:t>
      </w:r>
      <w:r w:rsidRPr="002C4209" w:rsidR="00646791">
        <w:rPr>
          <w:lang w:val="en-GB"/>
        </w:rPr>
        <w:t>domestic</w:t>
      </w:r>
      <w:r w:rsidRPr="002C4209">
        <w:rPr>
          <w:lang w:val="en-GB"/>
        </w:rPr>
        <w:t xml:space="preserve"> re</w:t>
      </w:r>
      <w:r w:rsidRPr="002C4209" w:rsidR="003D6CFB">
        <w:rPr>
          <w:lang w:val="en-GB"/>
        </w:rPr>
        <w:t>medies</w:t>
      </w:r>
      <w:r w:rsidRPr="002C4209">
        <w:rPr>
          <w:lang w:val="en-GB"/>
        </w:rPr>
        <w:t>.</w:t>
      </w:r>
    </w:p>
    <w:p w:rsidRPr="002C4209" w:rsidR="00554FC2" w:rsidP="00554FC2" w:rsidRDefault="00554FC2">
      <w:pPr>
        <w:ind w:firstLine="342"/>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158</w:t>
      </w:r>
      <w:r w:rsidRPr="002C4209">
        <w:rPr>
          <w:lang w:val="en-GB"/>
        </w:rPr>
        <w:fldChar w:fldCharType="end"/>
      </w:r>
      <w:r w:rsidRPr="002C4209">
        <w:rPr>
          <w:lang w:val="en-GB"/>
        </w:rPr>
        <w:t>.  </w:t>
      </w:r>
      <w:r w:rsidRPr="002C4209" w:rsidR="00E92BDE">
        <w:rPr>
          <w:lang w:val="en-GB"/>
        </w:rPr>
        <w:t>Consequently, this</w:t>
      </w:r>
      <w:r w:rsidRPr="002C4209">
        <w:rPr>
          <w:lang w:val="en-GB"/>
        </w:rPr>
        <w:t xml:space="preserve"> part</w:t>
      </w:r>
      <w:r w:rsidRPr="002C4209" w:rsidR="00E92BDE">
        <w:rPr>
          <w:lang w:val="en-GB"/>
        </w:rPr>
        <w:t xml:space="preserve"> of the application is inadmissi</w:t>
      </w:r>
      <w:r w:rsidRPr="002C4209">
        <w:rPr>
          <w:lang w:val="en-GB"/>
        </w:rPr>
        <w:t xml:space="preserve">ble </w:t>
      </w:r>
      <w:r w:rsidRPr="002C4209" w:rsidR="00E92BDE">
        <w:rPr>
          <w:lang w:val="en-GB"/>
        </w:rPr>
        <w:t>within the meaning of A</w:t>
      </w:r>
      <w:r w:rsidRPr="002C4209">
        <w:rPr>
          <w:lang w:val="en-GB"/>
        </w:rPr>
        <w:t xml:space="preserve">rticle 35 § 1 </w:t>
      </w:r>
      <w:r w:rsidRPr="002C4209" w:rsidR="00E92BDE">
        <w:rPr>
          <w:lang w:val="en-GB"/>
        </w:rPr>
        <w:t>of the</w:t>
      </w:r>
      <w:r w:rsidRPr="002C4209">
        <w:rPr>
          <w:lang w:val="en-GB"/>
        </w:rPr>
        <w:t xml:space="preserve"> Convention </w:t>
      </w:r>
      <w:r w:rsidRPr="002C4209" w:rsidR="00E92BDE">
        <w:rPr>
          <w:lang w:val="en-GB"/>
        </w:rPr>
        <w:t>and must be dismissed in accordance with A</w:t>
      </w:r>
      <w:r w:rsidRPr="002C4209">
        <w:rPr>
          <w:lang w:val="en-GB"/>
        </w:rPr>
        <w:t>rticle 35 § 4.</w:t>
      </w:r>
    </w:p>
    <w:p w:rsidRPr="002C4209" w:rsidR="00554FC2" w:rsidP="00554FC2" w:rsidRDefault="00554FC2">
      <w:pPr>
        <w:pStyle w:val="ECHRHeading2"/>
        <w:rPr>
          <w:lang w:val="en-GB"/>
        </w:rPr>
      </w:pPr>
      <w:r w:rsidRPr="002C4209">
        <w:rPr>
          <w:lang w:val="en-GB"/>
        </w:rPr>
        <w:t>B.  </w:t>
      </w:r>
      <w:r w:rsidRPr="002C4209" w:rsidR="00E92BDE">
        <w:rPr>
          <w:lang w:val="en-GB"/>
        </w:rPr>
        <w:t>Complaint of a</w:t>
      </w:r>
      <w:r w:rsidRPr="002C4209">
        <w:rPr>
          <w:lang w:val="en-GB"/>
        </w:rPr>
        <w:t xml:space="preserve"> violation </w:t>
      </w:r>
      <w:r w:rsidRPr="002C4209" w:rsidR="00E92BDE">
        <w:rPr>
          <w:lang w:val="en-GB"/>
        </w:rPr>
        <w:t>of A</w:t>
      </w:r>
      <w:r w:rsidRPr="002C4209">
        <w:rPr>
          <w:lang w:val="en-GB"/>
        </w:rPr>
        <w:t xml:space="preserve">rticle 6 § 1 </w:t>
      </w:r>
      <w:r w:rsidRPr="002C4209" w:rsidR="00E92BDE">
        <w:rPr>
          <w:lang w:val="en-GB"/>
        </w:rPr>
        <w:t>of the</w:t>
      </w:r>
      <w:r w:rsidRPr="002C4209">
        <w:rPr>
          <w:lang w:val="en-GB"/>
        </w:rPr>
        <w:t xml:space="preserve"> Convention</w:t>
      </w:r>
    </w:p>
    <w:p w:rsidRPr="002C4209" w:rsidR="00554FC2" w:rsidP="00554FC2" w:rsidRDefault="00554FC2">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159</w:t>
      </w:r>
      <w:r w:rsidRPr="002C4209">
        <w:rPr>
          <w:lang w:val="en-GB"/>
        </w:rPr>
        <w:fldChar w:fldCharType="end"/>
      </w:r>
      <w:r w:rsidRPr="002C4209">
        <w:rPr>
          <w:lang w:val="en-GB"/>
        </w:rPr>
        <w:t>.  </w:t>
      </w:r>
      <w:r w:rsidRPr="002C4209" w:rsidR="00E92BDE">
        <w:rPr>
          <w:lang w:val="en-GB"/>
        </w:rPr>
        <w:t xml:space="preserve">The applicant </w:t>
      </w:r>
      <w:r w:rsidR="003A6426">
        <w:rPr>
          <w:lang w:val="en-GB"/>
        </w:rPr>
        <w:t>submitted</w:t>
      </w:r>
      <w:r w:rsidRPr="002C4209" w:rsidR="00E92BDE">
        <w:rPr>
          <w:lang w:val="en-GB"/>
        </w:rPr>
        <w:t xml:space="preserve"> that he </w:t>
      </w:r>
      <w:r w:rsidR="003A6426">
        <w:rPr>
          <w:lang w:val="en-GB"/>
        </w:rPr>
        <w:t>ha</w:t>
      </w:r>
      <w:r w:rsidRPr="002C4209" w:rsidR="00E92BDE">
        <w:rPr>
          <w:lang w:val="en-GB"/>
        </w:rPr>
        <w:t xml:space="preserve">d not </w:t>
      </w:r>
      <w:r w:rsidR="00B13BD1">
        <w:rPr>
          <w:lang w:val="en-GB"/>
        </w:rPr>
        <w:t>had the benefit of</w:t>
      </w:r>
      <w:r w:rsidRPr="002C4209" w:rsidR="00E92BDE">
        <w:rPr>
          <w:lang w:val="en-GB"/>
        </w:rPr>
        <w:t xml:space="preserve"> a fair trial or the </w:t>
      </w:r>
      <w:r w:rsidRPr="002C4209" w:rsidR="00646791">
        <w:rPr>
          <w:lang w:val="en-GB"/>
        </w:rPr>
        <w:t>safeguards</w:t>
      </w:r>
      <w:r w:rsidRPr="002C4209" w:rsidR="00E92BDE">
        <w:rPr>
          <w:lang w:val="en-GB"/>
        </w:rPr>
        <w:t xml:space="preserve"> which should accompany criminal </w:t>
      </w:r>
      <w:r w:rsidRPr="002C4209" w:rsidR="00646791">
        <w:rPr>
          <w:lang w:val="en-GB"/>
        </w:rPr>
        <w:t>proceedings</w:t>
      </w:r>
      <w:r w:rsidRPr="002C4209">
        <w:rPr>
          <w:lang w:val="en-GB"/>
        </w:rPr>
        <w:t xml:space="preserve"> </w:t>
      </w:r>
      <w:r w:rsidRPr="002C4209" w:rsidR="00646791">
        <w:rPr>
          <w:lang w:val="en-GB"/>
        </w:rPr>
        <w:t>during</w:t>
      </w:r>
      <w:r w:rsidRPr="002C4209" w:rsidR="00E92BDE">
        <w:rPr>
          <w:lang w:val="en-GB"/>
        </w:rPr>
        <w:t xml:space="preserve"> the judicial </w:t>
      </w:r>
      <w:r w:rsidRPr="002C4209" w:rsidR="00646791">
        <w:rPr>
          <w:lang w:val="en-GB"/>
        </w:rPr>
        <w:t>procedure</w:t>
      </w:r>
      <w:r w:rsidRPr="002C4209">
        <w:rPr>
          <w:lang w:val="en-GB"/>
        </w:rPr>
        <w:t xml:space="preserve"> </w:t>
      </w:r>
      <w:r w:rsidRPr="002C4209" w:rsidR="00E92BDE">
        <w:rPr>
          <w:lang w:val="en-GB"/>
        </w:rPr>
        <w:t xml:space="preserve">for </w:t>
      </w:r>
      <w:r w:rsidRPr="002C4209" w:rsidR="00F03E43">
        <w:rPr>
          <w:lang w:val="en-GB"/>
        </w:rPr>
        <w:t xml:space="preserve">enforcement </w:t>
      </w:r>
      <w:r w:rsidR="00F03E43">
        <w:rPr>
          <w:lang w:val="en-GB"/>
        </w:rPr>
        <w:t xml:space="preserve">of </w:t>
      </w:r>
      <w:r w:rsidRPr="002C4209" w:rsidR="00E92BDE">
        <w:rPr>
          <w:lang w:val="en-GB"/>
        </w:rPr>
        <w:t>the US</w:t>
      </w:r>
      <w:r w:rsidRPr="002C4209">
        <w:rPr>
          <w:lang w:val="en-GB"/>
        </w:rPr>
        <w:t xml:space="preserve"> </w:t>
      </w:r>
      <w:r w:rsidRPr="002C4209" w:rsidR="00646791">
        <w:rPr>
          <w:lang w:val="en-GB"/>
        </w:rPr>
        <w:t>arrest</w:t>
      </w:r>
      <w:r w:rsidRPr="002C4209">
        <w:rPr>
          <w:lang w:val="en-GB"/>
        </w:rPr>
        <w:t xml:space="preserve"> </w:t>
      </w:r>
      <w:r w:rsidRPr="002C4209" w:rsidR="00646791">
        <w:rPr>
          <w:lang w:val="en-GB"/>
        </w:rPr>
        <w:t>warrant</w:t>
      </w:r>
      <w:r w:rsidRPr="002C4209">
        <w:rPr>
          <w:lang w:val="en-GB"/>
        </w:rPr>
        <w:t xml:space="preserve">. </w:t>
      </w:r>
      <w:r w:rsidRPr="002C4209" w:rsidR="00E92BDE">
        <w:rPr>
          <w:lang w:val="en-GB"/>
        </w:rPr>
        <w:t>He relie</w:t>
      </w:r>
      <w:r w:rsidRPr="002C4209" w:rsidR="00742651">
        <w:rPr>
          <w:lang w:val="en-GB"/>
        </w:rPr>
        <w:t>d</w:t>
      </w:r>
      <w:r w:rsidRPr="002C4209" w:rsidR="00E92BDE">
        <w:rPr>
          <w:lang w:val="en-GB"/>
        </w:rPr>
        <w:t xml:space="preserve"> on A</w:t>
      </w:r>
      <w:r w:rsidRPr="002C4209">
        <w:rPr>
          <w:lang w:val="en-GB"/>
        </w:rPr>
        <w:t xml:space="preserve">rticle 6 § 1 </w:t>
      </w:r>
      <w:r w:rsidRPr="002C4209" w:rsidR="00E92BDE">
        <w:rPr>
          <w:lang w:val="en-GB"/>
        </w:rPr>
        <w:t>of the</w:t>
      </w:r>
      <w:r w:rsidRPr="002C4209">
        <w:rPr>
          <w:lang w:val="en-GB"/>
        </w:rPr>
        <w:t xml:space="preserve"> Convention, </w:t>
      </w:r>
      <w:r w:rsidRPr="002C4209" w:rsidR="00E92BDE">
        <w:rPr>
          <w:lang w:val="en-GB"/>
        </w:rPr>
        <w:t xml:space="preserve">which </w:t>
      </w:r>
      <w:r w:rsidRPr="002C4209" w:rsidR="00646791">
        <w:rPr>
          <w:lang w:val="en-GB"/>
        </w:rPr>
        <w:t>provides</w:t>
      </w:r>
      <w:r w:rsidRPr="002C4209" w:rsidR="00E92BDE">
        <w:rPr>
          <w:lang w:val="en-GB"/>
        </w:rPr>
        <w:t xml:space="preserve"> that</w:t>
      </w:r>
      <w:r w:rsidRPr="002C4209">
        <w:rPr>
          <w:lang w:val="en-GB"/>
        </w:rPr>
        <w:t>:</w:t>
      </w:r>
    </w:p>
    <w:p w:rsidRPr="002C4209" w:rsidR="00554FC2" w:rsidP="00646791" w:rsidRDefault="00646791">
      <w:pPr>
        <w:pStyle w:val="ECHRParaQuote"/>
        <w:rPr>
          <w:lang w:val="en-GB"/>
        </w:rPr>
      </w:pPr>
      <w:r w:rsidRPr="002C4209">
        <w:rPr>
          <w:lang w:val="en-GB"/>
        </w:rPr>
        <w:t>“</w:t>
      </w:r>
      <w:r w:rsidRPr="002C4209" w:rsidR="00FF113A">
        <w:rPr>
          <w:lang w:val="en-GB"/>
        </w:rPr>
        <w:t>In the determination of his civil rights and obligations or of any criminal charge against him, everyone is entitled to a fair and public hearing within a reasonable time by an independent and impartial tribunal established by law.</w:t>
      </w:r>
      <w:r w:rsidRPr="002C4209">
        <w:rPr>
          <w:lang w:val="en-GB"/>
        </w:rPr>
        <w:t>”</w:t>
      </w:r>
    </w:p>
    <w:p w:rsidRPr="002C4209" w:rsidR="00554FC2" w:rsidP="00554FC2" w:rsidRDefault="00554FC2">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160</w:t>
      </w:r>
      <w:r w:rsidRPr="002C4209">
        <w:rPr>
          <w:lang w:val="en-GB"/>
        </w:rPr>
        <w:fldChar w:fldCharType="end"/>
      </w:r>
      <w:r w:rsidRPr="002C4209">
        <w:rPr>
          <w:lang w:val="en-GB"/>
        </w:rPr>
        <w:t>.  </w:t>
      </w:r>
      <w:r w:rsidRPr="002C4209" w:rsidR="00646791">
        <w:rPr>
          <w:lang w:val="en-GB"/>
        </w:rPr>
        <w:t>The</w:t>
      </w:r>
      <w:r w:rsidRPr="002C4209">
        <w:rPr>
          <w:lang w:val="en-GB"/>
        </w:rPr>
        <w:t xml:space="preserve"> </w:t>
      </w:r>
      <w:r w:rsidRPr="002C4209" w:rsidR="00646791">
        <w:rPr>
          <w:lang w:val="en-GB"/>
        </w:rPr>
        <w:t>Court</w:t>
      </w:r>
      <w:r w:rsidRPr="002C4209">
        <w:rPr>
          <w:lang w:val="en-GB"/>
        </w:rPr>
        <w:t xml:space="preserve"> r</w:t>
      </w:r>
      <w:r w:rsidRPr="002C4209" w:rsidR="00646791">
        <w:rPr>
          <w:lang w:val="en-GB"/>
        </w:rPr>
        <w:t>eiterates that</w:t>
      </w:r>
      <w:r w:rsidRPr="002C4209">
        <w:rPr>
          <w:rFonts w:eastAsia="Calibri"/>
          <w:szCs w:val="24"/>
          <w:lang w:val="en-GB"/>
        </w:rPr>
        <w:t xml:space="preserve"> extradition </w:t>
      </w:r>
      <w:r w:rsidRPr="002C4209" w:rsidR="00C30456">
        <w:rPr>
          <w:rFonts w:eastAsia="Calibri"/>
          <w:szCs w:val="24"/>
          <w:lang w:val="en-GB"/>
        </w:rPr>
        <w:t>procee</w:t>
      </w:r>
      <w:r w:rsidR="00C30456">
        <w:rPr>
          <w:rFonts w:eastAsia="Calibri"/>
          <w:szCs w:val="24"/>
          <w:lang w:val="en-GB"/>
        </w:rPr>
        <w:t>dings</w:t>
      </w:r>
      <w:r w:rsidRPr="002C4209" w:rsidR="00646791">
        <w:rPr>
          <w:rFonts w:eastAsia="Calibri"/>
          <w:szCs w:val="24"/>
          <w:lang w:val="en-GB"/>
        </w:rPr>
        <w:t xml:space="preserve"> </w:t>
      </w:r>
      <w:r w:rsidRPr="002C4209" w:rsidR="008D0D81">
        <w:rPr>
          <w:rFonts w:eastAsia="Calibri"/>
          <w:szCs w:val="24"/>
          <w:lang w:val="en-GB"/>
        </w:rPr>
        <w:t xml:space="preserve">do </w:t>
      </w:r>
      <w:r w:rsidRPr="002C4209" w:rsidR="00121280">
        <w:rPr>
          <w:rFonts w:eastAsia="Calibri"/>
          <w:szCs w:val="24"/>
          <w:lang w:val="en-GB"/>
        </w:rPr>
        <w:t>not</w:t>
      </w:r>
      <w:r w:rsidRPr="002C4209" w:rsidR="008D0D81">
        <w:rPr>
          <w:rFonts w:eastAsia="Calibri"/>
          <w:szCs w:val="24"/>
          <w:lang w:val="en-GB"/>
        </w:rPr>
        <w:t xml:space="preserve"> involve determining an applicant</w:t>
      </w:r>
      <w:r w:rsidR="00E3780D">
        <w:rPr>
          <w:rFonts w:eastAsia="Calibri"/>
          <w:szCs w:val="24"/>
          <w:lang w:val="en-GB"/>
        </w:rPr>
        <w:t>’</w:t>
      </w:r>
      <w:r w:rsidRPr="002C4209" w:rsidR="008D0D81">
        <w:rPr>
          <w:rFonts w:eastAsia="Calibri"/>
          <w:szCs w:val="24"/>
          <w:lang w:val="en-GB"/>
        </w:rPr>
        <w:t xml:space="preserve">s </w:t>
      </w:r>
      <w:r w:rsidRPr="002C4209">
        <w:rPr>
          <w:rFonts w:eastAsia="Calibri"/>
          <w:szCs w:val="24"/>
          <w:lang w:val="en-GB"/>
        </w:rPr>
        <w:t xml:space="preserve">civil </w:t>
      </w:r>
      <w:r w:rsidRPr="002C4209" w:rsidR="008D0D81">
        <w:rPr>
          <w:rFonts w:eastAsia="Calibri"/>
          <w:szCs w:val="24"/>
          <w:lang w:val="en-GB"/>
        </w:rPr>
        <w:t xml:space="preserve">rights and obligations and do not relate to the merits of any criminal charge against him </w:t>
      </w:r>
      <w:r w:rsidR="004626EE">
        <w:rPr>
          <w:rFonts w:eastAsia="Calibri"/>
          <w:szCs w:val="24"/>
          <w:lang w:val="en-GB"/>
        </w:rPr>
        <w:t xml:space="preserve">or her </w:t>
      </w:r>
      <w:r w:rsidRPr="002C4209" w:rsidR="008D0D81">
        <w:rPr>
          <w:rFonts w:eastAsia="Calibri"/>
          <w:szCs w:val="24"/>
          <w:lang w:val="en-GB"/>
        </w:rPr>
        <w:t>within the meaning of A</w:t>
      </w:r>
      <w:r w:rsidRPr="002C4209">
        <w:rPr>
          <w:rFonts w:eastAsia="Calibri"/>
          <w:szCs w:val="24"/>
          <w:lang w:val="en-GB"/>
        </w:rPr>
        <w:t xml:space="preserve">rticle 6 § 1 </w:t>
      </w:r>
      <w:r w:rsidRPr="002C4209" w:rsidR="008D0D81">
        <w:rPr>
          <w:rFonts w:eastAsia="Calibri"/>
          <w:szCs w:val="24"/>
          <w:lang w:val="en-GB"/>
        </w:rPr>
        <w:t>of the</w:t>
      </w:r>
      <w:r w:rsidRPr="002C4209">
        <w:rPr>
          <w:rFonts w:eastAsia="Calibri"/>
          <w:szCs w:val="24"/>
          <w:lang w:val="en-GB"/>
        </w:rPr>
        <w:t xml:space="preserve"> Convention (</w:t>
      </w:r>
      <w:r w:rsidRPr="002C4209" w:rsidR="00204458">
        <w:rPr>
          <w:rFonts w:eastAsia="Calibri"/>
          <w:szCs w:val="24"/>
          <w:lang w:val="en-GB"/>
        </w:rPr>
        <w:t xml:space="preserve">see </w:t>
      </w:r>
      <w:r w:rsidRPr="002C4209">
        <w:rPr>
          <w:rFonts w:eastAsia="Calibri"/>
          <w:i/>
          <w:szCs w:val="24"/>
          <w:lang w:val="en-GB"/>
        </w:rPr>
        <w:t xml:space="preserve">Raf </w:t>
      </w:r>
      <w:r w:rsidRPr="002C4209" w:rsidR="00204458">
        <w:rPr>
          <w:rFonts w:eastAsia="Calibri"/>
          <w:i/>
          <w:szCs w:val="24"/>
          <w:lang w:val="en-GB"/>
        </w:rPr>
        <w:t>v</w:t>
      </w:r>
      <w:r w:rsidRPr="002C4209">
        <w:rPr>
          <w:rFonts w:eastAsia="Calibri"/>
          <w:i/>
          <w:szCs w:val="24"/>
          <w:lang w:val="en-GB"/>
        </w:rPr>
        <w:t xml:space="preserve">. </w:t>
      </w:r>
      <w:r w:rsidRPr="002C4209" w:rsidR="00121280">
        <w:rPr>
          <w:rFonts w:eastAsia="Calibri"/>
          <w:i/>
          <w:szCs w:val="24"/>
          <w:lang w:val="en-GB"/>
        </w:rPr>
        <w:t>Spain</w:t>
      </w:r>
      <w:r w:rsidRPr="002C4209">
        <w:rPr>
          <w:rFonts w:eastAsia="Calibri"/>
          <w:szCs w:val="24"/>
          <w:lang w:val="en-GB"/>
        </w:rPr>
        <w:t xml:space="preserve"> (d</w:t>
      </w:r>
      <w:r w:rsidRPr="002C4209" w:rsidR="00204458">
        <w:rPr>
          <w:rFonts w:eastAsia="Calibri"/>
          <w:szCs w:val="24"/>
          <w:lang w:val="en-GB"/>
        </w:rPr>
        <w:t>e</w:t>
      </w:r>
      <w:r w:rsidRPr="002C4209">
        <w:rPr>
          <w:rFonts w:eastAsia="Calibri"/>
          <w:szCs w:val="24"/>
          <w:lang w:val="en-GB"/>
        </w:rPr>
        <w:t xml:space="preserve">c.), </w:t>
      </w:r>
      <w:r w:rsidRPr="002C4209">
        <w:rPr>
          <w:lang w:val="en-GB"/>
        </w:rPr>
        <w:t>n</w:t>
      </w:r>
      <w:r w:rsidRPr="002C4209" w:rsidR="00204458">
        <w:rPr>
          <w:lang w:val="en-GB"/>
        </w:rPr>
        <w:t>o.</w:t>
      </w:r>
      <w:r w:rsidRPr="002C4209">
        <w:rPr>
          <w:lang w:val="en-GB"/>
        </w:rPr>
        <w:t> </w:t>
      </w:r>
      <w:hyperlink w:history="1" w:anchor="{" r:id="rId11">
        <w:r w:rsidRPr="002C4209">
          <w:rPr>
            <w:rFonts w:eastAsia="Calibri"/>
            <w:szCs w:val="24"/>
            <w:lang w:val="en-GB"/>
          </w:rPr>
          <w:t>53652/00</w:t>
        </w:r>
      </w:hyperlink>
      <w:r w:rsidRPr="002C4209">
        <w:rPr>
          <w:rFonts w:eastAsia="Calibri"/>
          <w:szCs w:val="24"/>
          <w:lang w:val="en-GB"/>
        </w:rPr>
        <w:t xml:space="preserve">, 21 </w:t>
      </w:r>
      <w:r w:rsidRPr="002C4209" w:rsidR="00121280">
        <w:rPr>
          <w:rFonts w:eastAsia="Calibri"/>
          <w:szCs w:val="24"/>
          <w:lang w:val="en-GB"/>
        </w:rPr>
        <w:t>November</w:t>
      </w:r>
      <w:r w:rsidRPr="002C4209">
        <w:rPr>
          <w:rFonts w:eastAsia="Calibri"/>
          <w:szCs w:val="24"/>
          <w:lang w:val="en-GB"/>
        </w:rPr>
        <w:t xml:space="preserve"> 2000</w:t>
      </w:r>
      <w:r w:rsidRPr="002C4209" w:rsidR="00204458">
        <w:rPr>
          <w:rFonts w:eastAsia="Calibri"/>
          <w:szCs w:val="24"/>
          <w:lang w:val="en-GB"/>
        </w:rPr>
        <w:t>;</w:t>
      </w:r>
      <w:r w:rsidRPr="002C4209">
        <w:rPr>
          <w:rFonts w:eastAsia="Calibri"/>
          <w:szCs w:val="24"/>
          <w:lang w:val="en-GB"/>
        </w:rPr>
        <w:t xml:space="preserve"> </w:t>
      </w:r>
      <w:r w:rsidRPr="002C4209">
        <w:rPr>
          <w:rFonts w:eastAsia="Calibri"/>
          <w:i/>
          <w:szCs w:val="24"/>
          <w:lang w:val="en-GB"/>
        </w:rPr>
        <w:t xml:space="preserve">Peñafiel Salgado </w:t>
      </w:r>
      <w:r w:rsidRPr="002C4209" w:rsidR="00204458">
        <w:rPr>
          <w:rFonts w:eastAsia="Calibri"/>
          <w:i/>
          <w:szCs w:val="24"/>
          <w:lang w:val="en-GB"/>
        </w:rPr>
        <w:t>v</w:t>
      </w:r>
      <w:r w:rsidRPr="002C4209">
        <w:rPr>
          <w:rFonts w:eastAsia="Calibri"/>
          <w:i/>
          <w:szCs w:val="24"/>
          <w:lang w:val="en-GB"/>
        </w:rPr>
        <w:t xml:space="preserve">. </w:t>
      </w:r>
      <w:r w:rsidRPr="002C4209" w:rsidR="00121280">
        <w:rPr>
          <w:rFonts w:eastAsia="Calibri"/>
          <w:i/>
          <w:szCs w:val="24"/>
          <w:lang w:val="en-GB"/>
        </w:rPr>
        <w:t>Spain</w:t>
      </w:r>
      <w:r w:rsidRPr="002C4209">
        <w:rPr>
          <w:rFonts w:eastAsia="Calibri"/>
          <w:szCs w:val="24"/>
          <w:lang w:val="en-GB"/>
        </w:rPr>
        <w:t xml:space="preserve"> (d</w:t>
      </w:r>
      <w:r w:rsidRPr="002C4209" w:rsidR="00204458">
        <w:rPr>
          <w:rFonts w:eastAsia="Calibri"/>
          <w:szCs w:val="24"/>
          <w:lang w:val="en-GB"/>
        </w:rPr>
        <w:t>e</w:t>
      </w:r>
      <w:r w:rsidRPr="002C4209">
        <w:rPr>
          <w:rFonts w:eastAsia="Calibri"/>
          <w:szCs w:val="24"/>
          <w:lang w:val="en-GB"/>
        </w:rPr>
        <w:t>c.), n</w:t>
      </w:r>
      <w:r w:rsidRPr="002C4209" w:rsidR="00204458">
        <w:rPr>
          <w:rFonts w:eastAsia="Calibri"/>
          <w:szCs w:val="24"/>
          <w:lang w:val="en-GB"/>
        </w:rPr>
        <w:t>o.</w:t>
      </w:r>
      <w:r w:rsidRPr="002C4209">
        <w:rPr>
          <w:rFonts w:eastAsia="Calibri"/>
          <w:szCs w:val="24"/>
          <w:lang w:val="en-GB"/>
        </w:rPr>
        <w:t xml:space="preserve"> 65964/01, 16 </w:t>
      </w:r>
      <w:r w:rsidRPr="002C4209" w:rsidR="00121280">
        <w:rPr>
          <w:rFonts w:eastAsia="Calibri"/>
          <w:szCs w:val="24"/>
          <w:lang w:val="en-GB"/>
        </w:rPr>
        <w:t>April</w:t>
      </w:r>
      <w:r w:rsidRPr="002C4209">
        <w:rPr>
          <w:rFonts w:eastAsia="Calibri"/>
          <w:szCs w:val="24"/>
          <w:lang w:val="en-GB"/>
        </w:rPr>
        <w:t xml:space="preserve"> 2002</w:t>
      </w:r>
      <w:r w:rsidRPr="002C4209" w:rsidR="00204458">
        <w:rPr>
          <w:rFonts w:eastAsia="Calibri"/>
          <w:szCs w:val="24"/>
          <w:lang w:val="en-GB"/>
        </w:rPr>
        <w:t xml:space="preserve">; </w:t>
      </w:r>
      <w:r w:rsidRPr="002C4209">
        <w:rPr>
          <w:rFonts w:eastAsia="Calibri"/>
          <w:i/>
          <w:szCs w:val="24"/>
          <w:lang w:val="en-GB"/>
        </w:rPr>
        <w:t xml:space="preserve">Sardinas Albo </w:t>
      </w:r>
      <w:r w:rsidRPr="002C4209" w:rsidR="00204458">
        <w:rPr>
          <w:rFonts w:eastAsia="Calibri"/>
          <w:i/>
          <w:szCs w:val="24"/>
          <w:lang w:val="en-GB"/>
        </w:rPr>
        <w:t>v</w:t>
      </w:r>
      <w:r w:rsidRPr="002C4209">
        <w:rPr>
          <w:rFonts w:eastAsia="Calibri"/>
          <w:i/>
          <w:szCs w:val="24"/>
          <w:lang w:val="en-GB"/>
        </w:rPr>
        <w:t>.</w:t>
      </w:r>
      <w:r w:rsidRPr="002C4209">
        <w:rPr>
          <w:rFonts w:eastAsia="Calibri"/>
          <w:szCs w:val="24"/>
          <w:lang w:val="en-GB"/>
        </w:rPr>
        <w:t xml:space="preserve"> </w:t>
      </w:r>
      <w:r w:rsidRPr="002C4209" w:rsidR="00121280">
        <w:rPr>
          <w:rFonts w:eastAsia="Calibri"/>
          <w:i/>
          <w:szCs w:val="24"/>
          <w:lang w:val="en-GB"/>
        </w:rPr>
        <w:t>Italy</w:t>
      </w:r>
      <w:r w:rsidRPr="002C4209">
        <w:rPr>
          <w:rFonts w:eastAsia="Calibri"/>
          <w:szCs w:val="24"/>
          <w:lang w:val="en-GB"/>
        </w:rPr>
        <w:t xml:space="preserve"> (d</w:t>
      </w:r>
      <w:r w:rsidRPr="002C4209" w:rsidR="00204458">
        <w:rPr>
          <w:rFonts w:eastAsia="Calibri"/>
          <w:szCs w:val="24"/>
          <w:lang w:val="en-GB"/>
        </w:rPr>
        <w:t>e</w:t>
      </w:r>
      <w:r w:rsidRPr="002C4209">
        <w:rPr>
          <w:rFonts w:eastAsia="Calibri"/>
          <w:szCs w:val="24"/>
          <w:lang w:val="en-GB"/>
        </w:rPr>
        <w:t xml:space="preserve">c.), </w:t>
      </w:r>
      <w:r w:rsidRPr="002C4209">
        <w:rPr>
          <w:lang w:val="en-GB"/>
        </w:rPr>
        <w:t>n</w:t>
      </w:r>
      <w:r w:rsidRPr="002C4209" w:rsidR="00204458">
        <w:rPr>
          <w:lang w:val="en-GB"/>
        </w:rPr>
        <w:t>o.</w:t>
      </w:r>
      <w:r w:rsidRPr="002C4209">
        <w:rPr>
          <w:rFonts w:eastAsia="Calibri"/>
          <w:szCs w:val="24"/>
          <w:lang w:val="en-GB"/>
        </w:rPr>
        <w:t xml:space="preserve"> </w:t>
      </w:r>
      <w:hyperlink w:history="1" w:anchor="{" r:id="rId12">
        <w:r w:rsidRPr="002C4209">
          <w:rPr>
            <w:rFonts w:eastAsia="Calibri"/>
            <w:szCs w:val="24"/>
            <w:lang w:val="en-GB"/>
          </w:rPr>
          <w:t>56271/00</w:t>
        </w:r>
      </w:hyperlink>
      <w:r w:rsidRPr="002C4209">
        <w:rPr>
          <w:rFonts w:eastAsia="Calibri"/>
          <w:szCs w:val="24"/>
          <w:lang w:val="en-GB"/>
        </w:rPr>
        <w:t xml:space="preserve">, </w:t>
      </w:r>
      <w:r w:rsidRPr="002C4209" w:rsidR="00204458">
        <w:rPr>
          <w:rFonts w:eastAsia="Calibri"/>
          <w:szCs w:val="24"/>
          <w:lang w:val="en-GB"/>
        </w:rPr>
        <w:t>E</w:t>
      </w:r>
      <w:r w:rsidRPr="002C4209">
        <w:rPr>
          <w:rFonts w:eastAsia="Calibri"/>
          <w:szCs w:val="24"/>
          <w:lang w:val="en-GB"/>
        </w:rPr>
        <w:t>CH</w:t>
      </w:r>
      <w:r w:rsidRPr="002C4209" w:rsidR="00204458">
        <w:rPr>
          <w:rFonts w:eastAsia="Calibri"/>
          <w:szCs w:val="24"/>
          <w:lang w:val="en-GB"/>
        </w:rPr>
        <w:t>R</w:t>
      </w:r>
      <w:r w:rsidRPr="002C4209">
        <w:rPr>
          <w:rFonts w:eastAsia="Calibri"/>
          <w:szCs w:val="24"/>
          <w:lang w:val="en-GB"/>
        </w:rPr>
        <w:t xml:space="preserve"> 2004-I</w:t>
      </w:r>
      <w:r w:rsidRPr="002C4209" w:rsidR="00204458">
        <w:rPr>
          <w:rFonts w:eastAsia="Calibri"/>
          <w:szCs w:val="24"/>
          <w:lang w:val="en-GB"/>
        </w:rPr>
        <w:t>;</w:t>
      </w:r>
      <w:r w:rsidRPr="002C4209">
        <w:rPr>
          <w:rFonts w:eastAsia="Calibri"/>
          <w:szCs w:val="24"/>
          <w:lang w:val="en-GB"/>
        </w:rPr>
        <w:t xml:space="preserve"> </w:t>
      </w:r>
      <w:r w:rsidRPr="002C4209" w:rsidR="00204458">
        <w:rPr>
          <w:rFonts w:eastAsia="Calibri"/>
          <w:i/>
          <w:szCs w:val="24"/>
          <w:lang w:val="en-GB"/>
        </w:rPr>
        <w:t>Cipriani v</w:t>
      </w:r>
      <w:r w:rsidRPr="002C4209">
        <w:rPr>
          <w:rFonts w:eastAsia="Calibri"/>
          <w:i/>
          <w:szCs w:val="24"/>
          <w:lang w:val="en-GB"/>
        </w:rPr>
        <w:t xml:space="preserve">. </w:t>
      </w:r>
      <w:r w:rsidRPr="002C4209" w:rsidR="00121280">
        <w:rPr>
          <w:rFonts w:eastAsia="Calibri"/>
          <w:i/>
          <w:szCs w:val="24"/>
          <w:lang w:val="en-GB"/>
        </w:rPr>
        <w:t>Italy</w:t>
      </w:r>
      <w:r w:rsidRPr="002C4209">
        <w:rPr>
          <w:rFonts w:eastAsia="Calibri"/>
          <w:szCs w:val="24"/>
          <w:lang w:val="en-GB"/>
        </w:rPr>
        <w:t xml:space="preserve"> (d</w:t>
      </w:r>
      <w:r w:rsidRPr="002C4209" w:rsidR="00204458">
        <w:rPr>
          <w:rFonts w:eastAsia="Calibri"/>
          <w:szCs w:val="24"/>
          <w:lang w:val="en-GB"/>
        </w:rPr>
        <w:t>e</w:t>
      </w:r>
      <w:r w:rsidRPr="002C4209">
        <w:rPr>
          <w:rFonts w:eastAsia="Calibri"/>
          <w:szCs w:val="24"/>
          <w:lang w:val="en-GB"/>
        </w:rPr>
        <w:t xml:space="preserve">c.), </w:t>
      </w:r>
      <w:r w:rsidRPr="002C4209">
        <w:rPr>
          <w:lang w:val="en-GB"/>
        </w:rPr>
        <w:t>n</w:t>
      </w:r>
      <w:r w:rsidRPr="002C4209" w:rsidR="00204458">
        <w:rPr>
          <w:lang w:val="en-GB"/>
        </w:rPr>
        <w:t>o.</w:t>
      </w:r>
      <w:r w:rsidRPr="002C4209">
        <w:rPr>
          <w:lang w:val="en-GB"/>
        </w:rPr>
        <w:t xml:space="preserve"> 22142/07, 30 </w:t>
      </w:r>
      <w:r w:rsidRPr="002C4209" w:rsidR="00204458">
        <w:rPr>
          <w:lang w:val="en-GB"/>
        </w:rPr>
        <w:t>March</w:t>
      </w:r>
      <w:r w:rsidRPr="002C4209">
        <w:rPr>
          <w:lang w:val="en-GB"/>
        </w:rPr>
        <w:t xml:space="preserve"> 2010</w:t>
      </w:r>
      <w:r w:rsidRPr="002C4209" w:rsidR="00204458">
        <w:rPr>
          <w:lang w:val="en-GB"/>
        </w:rPr>
        <w:t>;</w:t>
      </w:r>
      <w:r w:rsidRPr="002C4209">
        <w:rPr>
          <w:lang w:val="en-GB"/>
        </w:rPr>
        <w:t xml:space="preserve"> </w:t>
      </w:r>
      <w:r w:rsidRPr="002C4209" w:rsidR="00204458">
        <w:rPr>
          <w:rFonts w:eastAsia="Calibri"/>
          <w:szCs w:val="24"/>
          <w:lang w:val="en-GB"/>
        </w:rPr>
        <w:t>and</w:t>
      </w:r>
      <w:r w:rsidRPr="002C4209">
        <w:rPr>
          <w:lang w:val="en-GB"/>
        </w:rPr>
        <w:t xml:space="preserve"> </w:t>
      </w:r>
      <w:r w:rsidRPr="002C4209">
        <w:rPr>
          <w:i/>
          <w:lang w:val="en-GB"/>
        </w:rPr>
        <w:t>Schuchter</w:t>
      </w:r>
      <w:r w:rsidRPr="002C4209">
        <w:rPr>
          <w:lang w:val="en-GB"/>
        </w:rPr>
        <w:t xml:space="preserve">, </w:t>
      </w:r>
      <w:r w:rsidRPr="002C4209" w:rsidR="00121280">
        <w:rPr>
          <w:lang w:val="en-GB"/>
        </w:rPr>
        <w:t>decision</w:t>
      </w:r>
      <w:r w:rsidRPr="002C4209">
        <w:rPr>
          <w:lang w:val="en-GB"/>
        </w:rPr>
        <w:t xml:space="preserve"> </w:t>
      </w:r>
      <w:r w:rsidRPr="002C4209" w:rsidR="00121280">
        <w:rPr>
          <w:lang w:val="en-GB"/>
        </w:rPr>
        <w:t>cited</w:t>
      </w:r>
      <w:r w:rsidRPr="002C4209" w:rsidR="00204458">
        <w:rPr>
          <w:lang w:val="en-GB"/>
        </w:rPr>
        <w:t xml:space="preserve"> above</w:t>
      </w:r>
      <w:r w:rsidRPr="002C4209">
        <w:rPr>
          <w:rFonts w:eastAsia="Calibri"/>
          <w:szCs w:val="24"/>
          <w:lang w:val="en-GB"/>
        </w:rPr>
        <w:t xml:space="preserve">). </w:t>
      </w:r>
      <w:r w:rsidRPr="002C4209" w:rsidR="00204458">
        <w:rPr>
          <w:rFonts w:eastAsia="Calibri"/>
          <w:szCs w:val="24"/>
          <w:lang w:val="en-GB"/>
        </w:rPr>
        <w:t>Therefore A</w:t>
      </w:r>
      <w:r w:rsidRPr="002C4209">
        <w:rPr>
          <w:rFonts w:eastAsia="Calibri"/>
          <w:szCs w:val="24"/>
          <w:lang w:val="en-GB"/>
        </w:rPr>
        <w:t xml:space="preserve">rticle 6 § 1 </w:t>
      </w:r>
      <w:r w:rsidRPr="002C4209" w:rsidR="00204458">
        <w:rPr>
          <w:rFonts w:eastAsia="Calibri"/>
          <w:szCs w:val="24"/>
          <w:lang w:val="en-GB"/>
        </w:rPr>
        <w:t>of the</w:t>
      </w:r>
      <w:r w:rsidRPr="002C4209">
        <w:rPr>
          <w:rFonts w:eastAsia="Calibri"/>
          <w:szCs w:val="24"/>
          <w:lang w:val="en-GB"/>
        </w:rPr>
        <w:t xml:space="preserve"> Convention </w:t>
      </w:r>
      <w:r w:rsidRPr="002C4209" w:rsidR="00204458">
        <w:rPr>
          <w:rFonts w:eastAsia="Calibri"/>
          <w:szCs w:val="24"/>
          <w:lang w:val="en-GB"/>
        </w:rPr>
        <w:t>is in</w:t>
      </w:r>
      <w:r w:rsidRPr="002C4209">
        <w:rPr>
          <w:rFonts w:eastAsia="Calibri"/>
          <w:szCs w:val="24"/>
          <w:lang w:val="en-GB"/>
        </w:rPr>
        <w:t>appli</w:t>
      </w:r>
      <w:r w:rsidRPr="002C4209" w:rsidR="00204458">
        <w:rPr>
          <w:rFonts w:eastAsia="Calibri"/>
          <w:szCs w:val="24"/>
          <w:lang w:val="en-GB"/>
        </w:rPr>
        <w:t>cable to the impugned</w:t>
      </w:r>
      <w:r w:rsidRPr="002C4209">
        <w:rPr>
          <w:rFonts w:eastAsia="Calibri"/>
          <w:szCs w:val="24"/>
          <w:lang w:val="en-GB"/>
        </w:rPr>
        <w:t xml:space="preserve"> extradition</w:t>
      </w:r>
      <w:r w:rsidRPr="002C4209" w:rsidR="00204458">
        <w:rPr>
          <w:rFonts w:eastAsia="Calibri"/>
          <w:szCs w:val="24"/>
          <w:lang w:val="en-GB"/>
        </w:rPr>
        <w:t xml:space="preserve"> </w:t>
      </w:r>
      <w:r w:rsidRPr="002C4209" w:rsidR="00341F77">
        <w:rPr>
          <w:rFonts w:eastAsia="Calibri"/>
          <w:szCs w:val="24"/>
          <w:lang w:val="en-GB"/>
        </w:rPr>
        <w:t>procee</w:t>
      </w:r>
      <w:r w:rsidR="00341F77">
        <w:rPr>
          <w:rFonts w:eastAsia="Calibri"/>
          <w:szCs w:val="24"/>
          <w:lang w:val="en-GB"/>
        </w:rPr>
        <w:t>dings</w:t>
      </w:r>
      <w:r w:rsidRPr="002C4209">
        <w:rPr>
          <w:rFonts w:eastAsia="Calibri"/>
          <w:szCs w:val="24"/>
          <w:lang w:val="en-GB"/>
        </w:rPr>
        <w:t>.</w:t>
      </w:r>
    </w:p>
    <w:p w:rsidRPr="002C4209" w:rsidR="00554FC2" w:rsidP="00554FC2" w:rsidRDefault="00554FC2">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161</w:t>
      </w:r>
      <w:r w:rsidRPr="002C4209">
        <w:rPr>
          <w:lang w:val="en-GB"/>
        </w:rPr>
        <w:fldChar w:fldCharType="end"/>
      </w:r>
      <w:r w:rsidRPr="002C4209">
        <w:rPr>
          <w:lang w:val="en-GB"/>
        </w:rPr>
        <w:t>.  </w:t>
      </w:r>
      <w:r w:rsidRPr="002C4209" w:rsidR="00204458">
        <w:rPr>
          <w:lang w:val="en-GB"/>
        </w:rPr>
        <w:t>Consequently, this</w:t>
      </w:r>
      <w:r w:rsidRPr="002C4209">
        <w:rPr>
          <w:lang w:val="en-GB"/>
        </w:rPr>
        <w:t xml:space="preserve"> part</w:t>
      </w:r>
      <w:r w:rsidRPr="002C4209" w:rsidR="00204458">
        <w:rPr>
          <w:lang w:val="en-GB"/>
        </w:rPr>
        <w:t xml:space="preserve"> of the application is</w:t>
      </w:r>
      <w:r w:rsidRPr="002C4209">
        <w:rPr>
          <w:lang w:val="en-GB"/>
        </w:rPr>
        <w:t xml:space="preserve"> incompatible </w:t>
      </w:r>
      <w:r w:rsidRPr="002C4209">
        <w:rPr>
          <w:i/>
          <w:lang w:val="en-GB"/>
        </w:rPr>
        <w:t>ratione materiae</w:t>
      </w:r>
      <w:r w:rsidRPr="002C4209">
        <w:rPr>
          <w:lang w:val="en-GB"/>
        </w:rPr>
        <w:t xml:space="preserve"> </w:t>
      </w:r>
      <w:r w:rsidRPr="002C4209" w:rsidR="00204458">
        <w:rPr>
          <w:lang w:val="en-GB"/>
        </w:rPr>
        <w:t xml:space="preserve">with the </w:t>
      </w:r>
      <w:r w:rsidRPr="002C4209" w:rsidR="00121280">
        <w:rPr>
          <w:lang w:val="en-GB"/>
        </w:rPr>
        <w:t>provisions</w:t>
      </w:r>
      <w:r w:rsidRPr="002C4209">
        <w:rPr>
          <w:lang w:val="en-GB"/>
        </w:rPr>
        <w:t xml:space="preserve"> </w:t>
      </w:r>
      <w:r w:rsidRPr="002C4209" w:rsidR="00204458">
        <w:rPr>
          <w:lang w:val="en-GB"/>
        </w:rPr>
        <w:t>of the</w:t>
      </w:r>
      <w:r w:rsidRPr="002C4209">
        <w:rPr>
          <w:lang w:val="en-GB"/>
        </w:rPr>
        <w:t xml:space="preserve"> Convention, </w:t>
      </w:r>
      <w:r w:rsidRPr="002C4209" w:rsidR="00204458">
        <w:rPr>
          <w:lang w:val="en-GB"/>
        </w:rPr>
        <w:t>within the meaning of A</w:t>
      </w:r>
      <w:r w:rsidRPr="002C4209">
        <w:rPr>
          <w:lang w:val="en-GB"/>
        </w:rPr>
        <w:t xml:space="preserve">rticle 35 § 3 a), </w:t>
      </w:r>
      <w:r w:rsidRPr="002C4209" w:rsidR="00204458">
        <w:rPr>
          <w:lang w:val="en-GB"/>
        </w:rPr>
        <w:t>and must be dismissed in pursuance of A</w:t>
      </w:r>
      <w:r w:rsidRPr="002C4209">
        <w:rPr>
          <w:lang w:val="en-GB"/>
        </w:rPr>
        <w:t>rticle 35 § 4.</w:t>
      </w:r>
    </w:p>
    <w:p w:rsidRPr="002C4209" w:rsidR="000367F1" w:rsidP="000367F1" w:rsidRDefault="000367F1">
      <w:pPr>
        <w:pStyle w:val="ECHRHeading2"/>
        <w:rPr>
          <w:lang w:val="en-GB"/>
        </w:rPr>
      </w:pPr>
      <w:r w:rsidRPr="002C4209">
        <w:rPr>
          <w:lang w:val="en-GB"/>
        </w:rPr>
        <w:t xml:space="preserve">C.  Complaint of </w:t>
      </w:r>
      <w:r w:rsidR="001A657E">
        <w:rPr>
          <w:lang w:val="en-GB"/>
        </w:rPr>
        <w:t xml:space="preserve">a </w:t>
      </w:r>
      <w:r w:rsidRPr="002C4209">
        <w:rPr>
          <w:lang w:val="en-GB"/>
        </w:rPr>
        <w:t xml:space="preserve">violation of Article 4 of </w:t>
      </w:r>
      <w:r w:rsidRPr="002C4209" w:rsidR="00121280">
        <w:rPr>
          <w:lang w:val="en-GB"/>
        </w:rPr>
        <w:t>Protocol</w:t>
      </w:r>
      <w:r w:rsidRPr="002C4209">
        <w:rPr>
          <w:lang w:val="en-GB"/>
        </w:rPr>
        <w:t xml:space="preserve"> </w:t>
      </w:r>
      <w:r w:rsidR="00C30456">
        <w:rPr>
          <w:lang w:val="en-GB"/>
        </w:rPr>
        <w:t>N</w:t>
      </w:r>
      <w:r w:rsidRPr="002C4209">
        <w:rPr>
          <w:lang w:val="en-GB"/>
        </w:rPr>
        <w:t>o.</w:t>
      </w:r>
      <w:r w:rsidR="00BF7291">
        <w:rPr>
          <w:lang w:val="en-GB"/>
        </w:rPr>
        <w:t> </w:t>
      </w:r>
      <w:r w:rsidRPr="002C4209">
        <w:rPr>
          <w:lang w:val="en-GB"/>
        </w:rPr>
        <w:t>7</w:t>
      </w:r>
    </w:p>
    <w:p w:rsidRPr="002C4209" w:rsidR="000367F1" w:rsidP="000367F1" w:rsidRDefault="000367F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162</w:t>
      </w:r>
      <w:r w:rsidRPr="002C4209">
        <w:rPr>
          <w:lang w:val="en-GB"/>
        </w:rPr>
        <w:fldChar w:fldCharType="end"/>
      </w:r>
      <w:r w:rsidRPr="002C4209">
        <w:rPr>
          <w:lang w:val="en-GB"/>
        </w:rPr>
        <w:t>.  </w:t>
      </w:r>
      <w:r w:rsidRPr="002C4209" w:rsidR="00121280">
        <w:rPr>
          <w:lang w:val="en-GB"/>
        </w:rPr>
        <w:t>In</w:t>
      </w:r>
      <w:r w:rsidRPr="002C4209">
        <w:rPr>
          <w:lang w:val="en-GB"/>
        </w:rPr>
        <w:t xml:space="preserve"> his </w:t>
      </w:r>
      <w:r w:rsidRPr="002C4209" w:rsidR="00121280">
        <w:rPr>
          <w:lang w:val="en-GB"/>
        </w:rPr>
        <w:t>initial</w:t>
      </w:r>
      <w:r w:rsidRPr="002C4209">
        <w:rPr>
          <w:lang w:val="en-GB"/>
        </w:rPr>
        <w:t xml:space="preserve"> application</w:t>
      </w:r>
      <w:r w:rsidR="00670F0C">
        <w:rPr>
          <w:lang w:val="en-GB"/>
        </w:rPr>
        <w:t>,</w:t>
      </w:r>
      <w:r w:rsidRPr="002C4209">
        <w:rPr>
          <w:lang w:val="en-GB"/>
        </w:rPr>
        <w:t xml:space="preserve"> the applicant </w:t>
      </w:r>
      <w:r w:rsidRPr="002C4209" w:rsidR="00121280">
        <w:rPr>
          <w:lang w:val="en-GB"/>
        </w:rPr>
        <w:t>alleged</w:t>
      </w:r>
      <w:r w:rsidRPr="002C4209">
        <w:rPr>
          <w:lang w:val="en-GB"/>
        </w:rPr>
        <w:t xml:space="preserve"> </w:t>
      </w:r>
      <w:r w:rsidRPr="002C4209" w:rsidR="00121280">
        <w:rPr>
          <w:lang w:val="en-GB"/>
        </w:rPr>
        <w:t>in</w:t>
      </w:r>
      <w:r w:rsidRPr="002C4209">
        <w:rPr>
          <w:lang w:val="en-GB"/>
        </w:rPr>
        <w:t xml:space="preserve"> substance that his extradition </w:t>
      </w:r>
      <w:r w:rsidRPr="002C4209" w:rsidR="00121280">
        <w:rPr>
          <w:lang w:val="en-GB"/>
        </w:rPr>
        <w:t>violated</w:t>
      </w:r>
      <w:r w:rsidRPr="002C4209">
        <w:rPr>
          <w:lang w:val="en-GB"/>
        </w:rPr>
        <w:t xml:space="preserve"> Article 4 of </w:t>
      </w:r>
      <w:r w:rsidRPr="002C4209" w:rsidR="00121280">
        <w:rPr>
          <w:lang w:val="en-GB"/>
        </w:rPr>
        <w:t>Protocol</w:t>
      </w:r>
      <w:r w:rsidRPr="002C4209">
        <w:rPr>
          <w:lang w:val="en-GB"/>
        </w:rPr>
        <w:t xml:space="preserve"> </w:t>
      </w:r>
      <w:r w:rsidR="001A657E">
        <w:rPr>
          <w:lang w:val="en-GB"/>
        </w:rPr>
        <w:t>N</w:t>
      </w:r>
      <w:r w:rsidRPr="002C4209">
        <w:rPr>
          <w:lang w:val="en-GB"/>
        </w:rPr>
        <w:t>o. 7, which reads as follows:</w:t>
      </w:r>
    </w:p>
    <w:p w:rsidR="00EB0C67" w:rsidP="00121280" w:rsidRDefault="00121280">
      <w:pPr>
        <w:pStyle w:val="ECHRParaQuote"/>
        <w:rPr>
          <w:lang w:val="en-GB"/>
        </w:rPr>
      </w:pPr>
      <w:r w:rsidRPr="002C4209">
        <w:rPr>
          <w:lang w:val="en-GB"/>
        </w:rPr>
        <w:t>“</w:t>
      </w:r>
      <w:r w:rsidRPr="002C4209" w:rsidR="000367F1">
        <w:rPr>
          <w:lang w:val="en-GB"/>
        </w:rPr>
        <w:t>1.  </w:t>
      </w:r>
      <w:r w:rsidRPr="002C4209">
        <w:rPr>
          <w:lang w:val="en-GB"/>
        </w:rPr>
        <w:t>No one shall be liable to be tried or punished again in criminal proceedings under the jurisdiction of the same State for an offence for which he has already been finally acquitted or convicted in accordance with the law and penal procedure of that State.</w:t>
      </w:r>
    </w:p>
    <w:p w:rsidR="00EB0C67" w:rsidP="00121280" w:rsidRDefault="00121280">
      <w:pPr>
        <w:pStyle w:val="ECHRParaQuote"/>
        <w:rPr>
          <w:lang w:val="en-GB"/>
        </w:rPr>
      </w:pPr>
      <w:r w:rsidRPr="002C4209">
        <w:rPr>
          <w:lang w:val="en-GB"/>
        </w:rPr>
        <w:t>2.</w:t>
      </w:r>
      <w:r w:rsidR="00EB0C67">
        <w:rPr>
          <w:lang w:val="en-GB"/>
        </w:rPr>
        <w:t xml:space="preserve"> </w:t>
      </w:r>
      <w:r w:rsidRPr="002C4209">
        <w:rPr>
          <w:lang w:val="en-GB"/>
        </w:rPr>
        <w:t>The provisions of the preceding paragraph shall not prevent the reopening of the case in accordance with the law and penal procedure of the State concerned, if there is evidence of new or newly discovered facts, or if there has been a fundamental defect in the previous proceedings, which could affect the outcome of the case.</w:t>
      </w:r>
    </w:p>
    <w:p w:rsidRPr="002C4209" w:rsidR="000367F1" w:rsidP="00121280" w:rsidRDefault="00121280">
      <w:pPr>
        <w:pStyle w:val="ECHRParaQuote"/>
        <w:rPr>
          <w:lang w:val="en-GB"/>
        </w:rPr>
      </w:pPr>
      <w:r w:rsidRPr="002C4209">
        <w:rPr>
          <w:lang w:val="en-GB"/>
        </w:rPr>
        <w:t>3.</w:t>
      </w:r>
      <w:r w:rsidR="00EB0C67">
        <w:rPr>
          <w:lang w:val="en-GB"/>
        </w:rPr>
        <w:t xml:space="preserve"> </w:t>
      </w:r>
      <w:r w:rsidRPr="002C4209">
        <w:rPr>
          <w:lang w:val="en-GB"/>
        </w:rPr>
        <w:t>No derogation from this Article shall be made under Article 15 of the Convention</w:t>
      </w:r>
      <w:r w:rsidRPr="002C4209" w:rsidR="000367F1">
        <w:rPr>
          <w:lang w:val="en-GB"/>
        </w:rPr>
        <w:t>.</w:t>
      </w:r>
      <w:r w:rsidRPr="002C4209">
        <w:rPr>
          <w:lang w:val="en-GB"/>
        </w:rPr>
        <w:t>”</w:t>
      </w:r>
    </w:p>
    <w:p w:rsidRPr="002C4209" w:rsidR="000367F1" w:rsidP="000367F1" w:rsidRDefault="00121280">
      <w:pPr>
        <w:ind w:firstLine="284"/>
        <w:rPr>
          <w:lang w:val="en-GB"/>
        </w:rPr>
      </w:pPr>
      <w:r w:rsidRPr="002C4209">
        <w:rPr>
          <w:lang w:val="en-GB"/>
        </w:rPr>
        <w:t>Protocol</w:t>
      </w:r>
      <w:r w:rsidRPr="002C4209" w:rsidR="000367F1">
        <w:rPr>
          <w:lang w:val="en-GB"/>
        </w:rPr>
        <w:t xml:space="preserve"> </w:t>
      </w:r>
      <w:r w:rsidR="001A657E">
        <w:rPr>
          <w:lang w:val="en-GB"/>
        </w:rPr>
        <w:t>N</w:t>
      </w:r>
      <w:r w:rsidRPr="002C4209">
        <w:rPr>
          <w:lang w:val="en-GB"/>
        </w:rPr>
        <w:t>o.</w:t>
      </w:r>
      <w:r w:rsidRPr="002C4209" w:rsidR="000367F1">
        <w:rPr>
          <w:lang w:val="en-GB"/>
        </w:rPr>
        <w:t xml:space="preserve"> 7 </w:t>
      </w:r>
      <w:r w:rsidRPr="002C4209" w:rsidR="00092064">
        <w:rPr>
          <w:lang w:val="en-GB"/>
        </w:rPr>
        <w:t>came</w:t>
      </w:r>
      <w:r w:rsidRPr="002C4209">
        <w:rPr>
          <w:lang w:val="en-GB"/>
        </w:rPr>
        <w:t xml:space="preserve"> into force in respect of</w:t>
      </w:r>
      <w:r w:rsidRPr="002C4209" w:rsidR="000367F1">
        <w:rPr>
          <w:lang w:val="en-GB"/>
        </w:rPr>
        <w:t xml:space="preserve"> </w:t>
      </w:r>
      <w:r w:rsidRPr="002C4209" w:rsidR="00092064">
        <w:rPr>
          <w:lang w:val="en-GB"/>
        </w:rPr>
        <w:t>Belgium</w:t>
      </w:r>
      <w:r w:rsidRPr="002C4209">
        <w:rPr>
          <w:lang w:val="en-GB"/>
        </w:rPr>
        <w:t xml:space="preserve"> on</w:t>
      </w:r>
      <w:r w:rsidRPr="002C4209" w:rsidR="000367F1">
        <w:rPr>
          <w:lang w:val="en-GB"/>
        </w:rPr>
        <w:t xml:space="preserve"> 1 </w:t>
      </w:r>
      <w:r w:rsidRPr="002C4209" w:rsidR="00092064">
        <w:rPr>
          <w:lang w:val="en-GB"/>
        </w:rPr>
        <w:t>July</w:t>
      </w:r>
      <w:r w:rsidRPr="002C4209" w:rsidR="000367F1">
        <w:rPr>
          <w:lang w:val="en-GB"/>
        </w:rPr>
        <w:t xml:space="preserve"> 2012.</w:t>
      </w:r>
    </w:p>
    <w:p w:rsidRPr="002C4209" w:rsidR="000367F1" w:rsidP="000367F1" w:rsidRDefault="000367F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163</w:t>
      </w:r>
      <w:r w:rsidRPr="002C4209">
        <w:rPr>
          <w:lang w:val="en-GB"/>
        </w:rPr>
        <w:fldChar w:fldCharType="end"/>
      </w:r>
      <w:r w:rsidRPr="002C4209">
        <w:rPr>
          <w:lang w:val="en-GB"/>
        </w:rPr>
        <w:t>.  </w:t>
      </w:r>
      <w:r w:rsidRPr="002C4209" w:rsidR="00121280">
        <w:rPr>
          <w:lang w:val="en-GB"/>
        </w:rPr>
        <w:t>Th</w:t>
      </w:r>
      <w:r w:rsidRPr="002C4209">
        <w:rPr>
          <w:lang w:val="en-GB"/>
        </w:rPr>
        <w:t xml:space="preserve">e </w:t>
      </w:r>
      <w:r w:rsidRPr="002C4209" w:rsidR="00121280">
        <w:rPr>
          <w:lang w:val="en-GB"/>
        </w:rPr>
        <w:t>applic</w:t>
      </w:r>
      <w:r w:rsidRPr="002C4209">
        <w:rPr>
          <w:lang w:val="en-GB"/>
        </w:rPr>
        <w:t>ant invite</w:t>
      </w:r>
      <w:r w:rsidRPr="002C4209" w:rsidR="00476928">
        <w:rPr>
          <w:lang w:val="en-GB"/>
        </w:rPr>
        <w:t>d the</w:t>
      </w:r>
      <w:r w:rsidRPr="002C4209">
        <w:rPr>
          <w:lang w:val="en-GB"/>
        </w:rPr>
        <w:t xml:space="preserve"> </w:t>
      </w:r>
      <w:r w:rsidRPr="002C4209" w:rsidR="00092064">
        <w:rPr>
          <w:lang w:val="en-GB"/>
        </w:rPr>
        <w:t>Court</w:t>
      </w:r>
      <w:r w:rsidRPr="002C4209">
        <w:rPr>
          <w:lang w:val="en-GB"/>
        </w:rPr>
        <w:t xml:space="preserve"> </w:t>
      </w:r>
      <w:r w:rsidRPr="002C4209" w:rsidR="00476928">
        <w:rPr>
          <w:lang w:val="en-GB"/>
        </w:rPr>
        <w:t>to find that the</w:t>
      </w:r>
      <w:r w:rsidRPr="002C4209">
        <w:rPr>
          <w:lang w:val="en-GB"/>
        </w:rPr>
        <w:t xml:space="preserve"> </w:t>
      </w:r>
      <w:r w:rsidRPr="002C4209" w:rsidR="00092064">
        <w:rPr>
          <w:lang w:val="en-GB"/>
        </w:rPr>
        <w:t>arrest</w:t>
      </w:r>
      <w:r w:rsidRPr="002C4209">
        <w:rPr>
          <w:lang w:val="en-GB"/>
        </w:rPr>
        <w:t xml:space="preserve"> </w:t>
      </w:r>
      <w:r w:rsidRPr="002C4209" w:rsidR="00476928">
        <w:rPr>
          <w:lang w:val="en-GB"/>
        </w:rPr>
        <w:t>warrant issued on</w:t>
      </w:r>
      <w:r w:rsidRPr="002C4209">
        <w:rPr>
          <w:lang w:val="en-GB"/>
        </w:rPr>
        <w:t xml:space="preserve"> 16 </w:t>
      </w:r>
      <w:r w:rsidRPr="002C4209" w:rsidR="00092064">
        <w:rPr>
          <w:lang w:val="en-GB"/>
        </w:rPr>
        <w:t>November</w:t>
      </w:r>
      <w:r w:rsidRPr="002C4209">
        <w:rPr>
          <w:lang w:val="en-GB"/>
        </w:rPr>
        <w:t xml:space="preserve"> 2007 </w:t>
      </w:r>
      <w:r w:rsidRPr="002C4209" w:rsidR="00476928">
        <w:rPr>
          <w:lang w:val="en-GB"/>
        </w:rPr>
        <w:t>by the</w:t>
      </w:r>
      <w:r w:rsidRPr="002C4209">
        <w:rPr>
          <w:lang w:val="en-GB"/>
        </w:rPr>
        <w:t xml:space="preserve"> District Court </w:t>
      </w:r>
      <w:r w:rsidRPr="002C4209" w:rsidR="00476928">
        <w:rPr>
          <w:lang w:val="en-GB"/>
        </w:rPr>
        <w:t>of the</w:t>
      </w:r>
      <w:r w:rsidRPr="002C4209">
        <w:rPr>
          <w:lang w:val="en-GB"/>
        </w:rPr>
        <w:t xml:space="preserve"> </w:t>
      </w:r>
      <w:r w:rsidRPr="002C4209" w:rsidR="00476928">
        <w:rPr>
          <w:lang w:val="en-GB"/>
        </w:rPr>
        <w:t>D</w:t>
      </w:r>
      <w:r w:rsidRPr="002C4209">
        <w:rPr>
          <w:lang w:val="en-GB"/>
        </w:rPr>
        <w:t xml:space="preserve">istrict </w:t>
      </w:r>
      <w:r w:rsidRPr="002C4209" w:rsidR="00476928">
        <w:rPr>
          <w:lang w:val="en-GB"/>
        </w:rPr>
        <w:t>of</w:t>
      </w:r>
      <w:r w:rsidRPr="002C4209">
        <w:rPr>
          <w:lang w:val="en-GB"/>
        </w:rPr>
        <w:t xml:space="preserve"> Columbia </w:t>
      </w:r>
      <w:r w:rsidRPr="002C4209" w:rsidR="00476928">
        <w:rPr>
          <w:lang w:val="en-GB"/>
        </w:rPr>
        <w:t xml:space="preserve">could not have been </w:t>
      </w:r>
      <w:r w:rsidR="001A657E">
        <w:rPr>
          <w:lang w:val="en-GB"/>
        </w:rPr>
        <w:t>declar</w:t>
      </w:r>
      <w:r w:rsidRPr="002C4209" w:rsidR="001A657E">
        <w:rPr>
          <w:lang w:val="en-GB"/>
        </w:rPr>
        <w:t>ed</w:t>
      </w:r>
      <w:r w:rsidRPr="002C4209" w:rsidR="00476928">
        <w:rPr>
          <w:lang w:val="en-GB"/>
        </w:rPr>
        <w:t xml:space="preserve"> enforceable without </w:t>
      </w:r>
      <w:r w:rsidRPr="002C4209">
        <w:rPr>
          <w:lang w:val="en-GB"/>
        </w:rPr>
        <w:t>viol</w:t>
      </w:r>
      <w:r w:rsidRPr="002C4209" w:rsidR="00476928">
        <w:rPr>
          <w:lang w:val="en-GB"/>
        </w:rPr>
        <w:t>ating the</w:t>
      </w:r>
      <w:r w:rsidRPr="002C4209">
        <w:rPr>
          <w:lang w:val="en-GB"/>
        </w:rPr>
        <w:t xml:space="preserve"> </w:t>
      </w:r>
      <w:r w:rsidRPr="002C4209">
        <w:rPr>
          <w:i/>
          <w:lang w:val="en-GB"/>
        </w:rPr>
        <w:t>ne bis in idem</w:t>
      </w:r>
      <w:r w:rsidRPr="002C4209" w:rsidR="00476928">
        <w:rPr>
          <w:lang w:val="en-GB"/>
        </w:rPr>
        <w:t xml:space="preserve"> </w:t>
      </w:r>
      <w:r w:rsidRPr="002C4209" w:rsidR="00092064">
        <w:rPr>
          <w:lang w:val="en-GB"/>
        </w:rPr>
        <w:t>principle</w:t>
      </w:r>
      <w:r w:rsidRPr="002C4209">
        <w:rPr>
          <w:lang w:val="en-GB"/>
        </w:rPr>
        <w:t xml:space="preserve">. </w:t>
      </w:r>
      <w:r w:rsidRPr="002C4209" w:rsidR="00476928">
        <w:rPr>
          <w:lang w:val="en-GB"/>
        </w:rPr>
        <w:t xml:space="preserve">He </w:t>
      </w:r>
      <w:r w:rsidRPr="002C4209" w:rsidR="00092064">
        <w:rPr>
          <w:lang w:val="en-GB"/>
        </w:rPr>
        <w:t>submitted</w:t>
      </w:r>
      <w:r w:rsidRPr="002C4209" w:rsidR="00476928">
        <w:rPr>
          <w:lang w:val="en-GB"/>
        </w:rPr>
        <w:t xml:space="preserve"> that an</w:t>
      </w:r>
      <w:r w:rsidRPr="002C4209">
        <w:rPr>
          <w:lang w:val="en-GB"/>
        </w:rPr>
        <w:t xml:space="preserve"> </w:t>
      </w:r>
      <w:r w:rsidRPr="002C4209" w:rsidR="00476928">
        <w:rPr>
          <w:lang w:val="en-GB"/>
        </w:rPr>
        <w:t>analysis of the criminal file and the</w:t>
      </w:r>
      <w:r w:rsidRPr="002C4209">
        <w:rPr>
          <w:lang w:val="en-GB"/>
        </w:rPr>
        <w:t xml:space="preserve"> </w:t>
      </w:r>
      <w:r w:rsidRPr="002C4209" w:rsidR="00092064">
        <w:rPr>
          <w:lang w:val="en-GB"/>
        </w:rPr>
        <w:t>decisions</w:t>
      </w:r>
      <w:r w:rsidRPr="002C4209">
        <w:rPr>
          <w:lang w:val="en-GB"/>
        </w:rPr>
        <w:t xml:space="preserve"> </w:t>
      </w:r>
      <w:r w:rsidRPr="002C4209" w:rsidR="00476928">
        <w:rPr>
          <w:lang w:val="en-GB"/>
        </w:rPr>
        <w:t>given disclosed that all the</w:t>
      </w:r>
      <w:r w:rsidRPr="002C4209">
        <w:rPr>
          <w:lang w:val="en-GB"/>
        </w:rPr>
        <w:t xml:space="preserve"> </w:t>
      </w:r>
      <w:r w:rsidRPr="002C4209" w:rsidR="00E14FCE">
        <w:rPr>
          <w:lang w:val="en-GB"/>
        </w:rPr>
        <w:t>“</w:t>
      </w:r>
      <w:r w:rsidRPr="002C4209" w:rsidR="00476928">
        <w:rPr>
          <w:lang w:val="en-GB"/>
        </w:rPr>
        <w:t>overt</w:t>
      </w:r>
      <w:r w:rsidRPr="002C4209">
        <w:rPr>
          <w:lang w:val="en-GB"/>
        </w:rPr>
        <w:t> </w:t>
      </w:r>
      <w:r w:rsidRPr="002C4209" w:rsidR="00092064">
        <w:rPr>
          <w:lang w:val="en-GB"/>
        </w:rPr>
        <w:t>acts</w:t>
      </w:r>
      <w:r w:rsidRPr="002C4209" w:rsidR="00E14FCE">
        <w:rPr>
          <w:lang w:val="en-GB"/>
        </w:rPr>
        <w:t>”</w:t>
      </w:r>
      <w:r w:rsidRPr="002C4209">
        <w:rPr>
          <w:lang w:val="en-GB"/>
        </w:rPr>
        <w:t xml:space="preserve"> </w:t>
      </w:r>
      <w:r w:rsidRPr="002C4209" w:rsidR="00476928">
        <w:rPr>
          <w:lang w:val="en-GB"/>
        </w:rPr>
        <w:t>listed by the US</w:t>
      </w:r>
      <w:r w:rsidRPr="002C4209">
        <w:rPr>
          <w:lang w:val="en-GB"/>
        </w:rPr>
        <w:t xml:space="preserve"> </w:t>
      </w:r>
      <w:r w:rsidRPr="002C4209" w:rsidR="00092064">
        <w:rPr>
          <w:lang w:val="en-GB"/>
        </w:rPr>
        <w:t>authorities</w:t>
      </w:r>
      <w:r w:rsidRPr="002C4209">
        <w:rPr>
          <w:lang w:val="en-GB"/>
        </w:rPr>
        <w:t xml:space="preserve"> </w:t>
      </w:r>
      <w:r w:rsidRPr="002C4209" w:rsidR="00476928">
        <w:rPr>
          <w:lang w:val="en-GB"/>
        </w:rPr>
        <w:t>in support of the first</w:t>
      </w:r>
      <w:r w:rsidRPr="002C4209">
        <w:rPr>
          <w:lang w:val="en-GB"/>
        </w:rPr>
        <w:t xml:space="preserve"> </w:t>
      </w:r>
      <w:r w:rsidRPr="002C4209" w:rsidR="00092064">
        <w:rPr>
          <w:lang w:val="en-GB"/>
        </w:rPr>
        <w:t>charge</w:t>
      </w:r>
      <w:r w:rsidRPr="002C4209">
        <w:rPr>
          <w:lang w:val="en-GB"/>
        </w:rPr>
        <w:t xml:space="preserve"> </w:t>
      </w:r>
      <w:r w:rsidRPr="002C4209" w:rsidR="00476928">
        <w:rPr>
          <w:lang w:val="en-GB"/>
        </w:rPr>
        <w:t>and</w:t>
      </w:r>
      <w:r w:rsidRPr="002C4209">
        <w:rPr>
          <w:lang w:val="en-GB"/>
        </w:rPr>
        <w:t xml:space="preserve"> </w:t>
      </w:r>
      <w:r w:rsidRPr="002C4209" w:rsidR="00092064">
        <w:rPr>
          <w:lang w:val="en-GB"/>
        </w:rPr>
        <w:t>repeated</w:t>
      </w:r>
      <w:r w:rsidRPr="002C4209" w:rsidR="00476928">
        <w:rPr>
          <w:lang w:val="en-GB"/>
        </w:rPr>
        <w:t xml:space="preserve"> in support of the other</w:t>
      </w:r>
      <w:r w:rsidRPr="002C4209">
        <w:rPr>
          <w:lang w:val="en-GB"/>
        </w:rPr>
        <w:t xml:space="preserve"> </w:t>
      </w:r>
      <w:r w:rsidRPr="002C4209" w:rsidR="00092064">
        <w:rPr>
          <w:lang w:val="en-GB"/>
        </w:rPr>
        <w:t>charges</w:t>
      </w:r>
      <w:r w:rsidRPr="002C4209" w:rsidR="00476928">
        <w:rPr>
          <w:lang w:val="en-GB"/>
        </w:rPr>
        <w:t xml:space="preserve"> had been mentioned and</w:t>
      </w:r>
      <w:r w:rsidRPr="002C4209">
        <w:rPr>
          <w:lang w:val="en-GB"/>
        </w:rPr>
        <w:t>/o</w:t>
      </w:r>
      <w:r w:rsidRPr="002C4209" w:rsidR="00476928">
        <w:rPr>
          <w:lang w:val="en-GB"/>
        </w:rPr>
        <w:t>r</w:t>
      </w:r>
      <w:r w:rsidRPr="002C4209">
        <w:rPr>
          <w:lang w:val="en-GB"/>
        </w:rPr>
        <w:t xml:space="preserve"> </w:t>
      </w:r>
      <w:r w:rsidRPr="002C4209" w:rsidR="00476928">
        <w:rPr>
          <w:lang w:val="en-GB"/>
        </w:rPr>
        <w:t xml:space="preserve">detailed during the investigation </w:t>
      </w:r>
      <w:r w:rsidRPr="002C4209" w:rsidR="00092064">
        <w:rPr>
          <w:lang w:val="en-GB"/>
        </w:rPr>
        <w:t>conducted</w:t>
      </w:r>
      <w:r w:rsidRPr="002C4209" w:rsidR="00476928">
        <w:rPr>
          <w:lang w:val="en-GB"/>
        </w:rPr>
        <w:t xml:space="preserve"> </w:t>
      </w:r>
      <w:r w:rsidRPr="002C4209" w:rsidR="00092064">
        <w:rPr>
          <w:lang w:val="en-GB"/>
        </w:rPr>
        <w:t>in</w:t>
      </w:r>
      <w:r w:rsidRPr="002C4209" w:rsidR="00476928">
        <w:rPr>
          <w:lang w:val="en-GB"/>
        </w:rPr>
        <w:t xml:space="preserve"> </w:t>
      </w:r>
      <w:r w:rsidRPr="002C4209" w:rsidR="00092064">
        <w:rPr>
          <w:lang w:val="en-GB"/>
        </w:rPr>
        <w:t>Belgium</w:t>
      </w:r>
      <w:r w:rsidRPr="002C4209">
        <w:rPr>
          <w:lang w:val="en-GB"/>
        </w:rPr>
        <w:t>.</w:t>
      </w:r>
    </w:p>
    <w:p w:rsidRPr="002C4209" w:rsidR="000367F1" w:rsidP="000367F1" w:rsidRDefault="000367F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164</w:t>
      </w:r>
      <w:r w:rsidRPr="002C4209">
        <w:rPr>
          <w:lang w:val="en-GB"/>
        </w:rPr>
        <w:fldChar w:fldCharType="end"/>
      </w:r>
      <w:r w:rsidRPr="002C4209">
        <w:rPr>
          <w:lang w:val="en-GB"/>
        </w:rPr>
        <w:t>. </w:t>
      </w:r>
      <w:r w:rsidRPr="002C4209" w:rsidR="009C5C54">
        <w:rPr>
          <w:lang w:val="en-GB"/>
        </w:rPr>
        <w:t xml:space="preserve"> </w:t>
      </w:r>
      <w:r w:rsidRPr="002C4209" w:rsidR="00092064">
        <w:rPr>
          <w:lang w:val="en-GB"/>
        </w:rPr>
        <w:t xml:space="preserve">Even supposing that this part of the application is compatible </w:t>
      </w:r>
      <w:r w:rsidRPr="002C4209" w:rsidR="00092064">
        <w:rPr>
          <w:i/>
          <w:lang w:val="en-GB"/>
        </w:rPr>
        <w:t>ratione temporis</w:t>
      </w:r>
      <w:r w:rsidRPr="002C4209" w:rsidR="00092064">
        <w:rPr>
          <w:lang w:val="en-GB"/>
        </w:rPr>
        <w:t xml:space="preserve"> with the Convention, the Court reiterates its case-law to the effect that Article 4 of Protocol </w:t>
      </w:r>
      <w:r w:rsidR="00546904">
        <w:rPr>
          <w:lang w:val="en-GB"/>
        </w:rPr>
        <w:t>N</w:t>
      </w:r>
      <w:r w:rsidRPr="002C4209" w:rsidR="00092064">
        <w:rPr>
          <w:lang w:val="en-GB"/>
        </w:rPr>
        <w:t xml:space="preserve">o. 7 does not secure the </w:t>
      </w:r>
      <w:r w:rsidRPr="002C4209" w:rsidR="00092064">
        <w:rPr>
          <w:i/>
          <w:iCs/>
          <w:szCs w:val="24"/>
          <w:lang w:val="en-GB"/>
        </w:rPr>
        <w:t>ne bis in idem</w:t>
      </w:r>
      <w:r w:rsidRPr="002C4209" w:rsidR="00092064">
        <w:rPr>
          <w:lang w:val="en-GB"/>
        </w:rPr>
        <w:t xml:space="preserve"> principle in respect of prosecutions and convictions in different States (see, among other authorities, </w:t>
      </w:r>
      <w:r w:rsidRPr="002C4209" w:rsidR="00092064">
        <w:rPr>
          <w:i/>
          <w:iCs/>
          <w:szCs w:val="24"/>
          <w:lang w:val="en-GB"/>
        </w:rPr>
        <w:t>Gestra v. Italy</w:t>
      </w:r>
      <w:r w:rsidRPr="002C4209" w:rsidR="00092064">
        <w:rPr>
          <w:lang w:val="en-GB"/>
        </w:rPr>
        <w:t xml:space="preserve"> (dec.), no. 21072/92, 16 January 1995; </w:t>
      </w:r>
      <w:r w:rsidRPr="002C4209" w:rsidR="00092064">
        <w:rPr>
          <w:i/>
          <w:iCs/>
          <w:szCs w:val="24"/>
          <w:lang w:val="en-GB"/>
        </w:rPr>
        <w:t>Amrollahi v. Denmark</w:t>
      </w:r>
      <w:r w:rsidRPr="002C4209" w:rsidR="00092064">
        <w:rPr>
          <w:lang w:val="en-GB"/>
        </w:rPr>
        <w:t xml:space="preserve"> (dec.), no. 56811/00, 28 June 2001; </w:t>
      </w:r>
      <w:r w:rsidRPr="002C4209" w:rsidR="00092064">
        <w:rPr>
          <w:i/>
          <w:lang w:val="en-GB"/>
        </w:rPr>
        <w:t>Da Luz Domingues Ferreira v. Belgium</w:t>
      </w:r>
      <w:r w:rsidRPr="002C4209" w:rsidR="00092064">
        <w:rPr>
          <w:lang w:val="en-GB"/>
        </w:rPr>
        <w:t xml:space="preserve"> (dec.), no. 50049/99, 6 July 2006; and </w:t>
      </w:r>
      <w:r w:rsidRPr="002C4209" w:rsidR="00092064">
        <w:rPr>
          <w:i/>
          <w:iCs/>
          <w:szCs w:val="24"/>
          <w:lang w:val="en-GB"/>
        </w:rPr>
        <w:t>Sarria v. Poland</w:t>
      </w:r>
      <w:r w:rsidRPr="002C4209" w:rsidR="00092064">
        <w:rPr>
          <w:lang w:val="en-GB"/>
        </w:rPr>
        <w:t xml:space="preserve"> (dec.), no. 45618/09, 18 December 2012).</w:t>
      </w:r>
    </w:p>
    <w:p w:rsidRPr="002C4209" w:rsidR="000367F1" w:rsidP="000367F1" w:rsidRDefault="000367F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165</w:t>
      </w:r>
      <w:r w:rsidRPr="002C4209">
        <w:rPr>
          <w:noProof/>
          <w:lang w:val="en-GB"/>
        </w:rPr>
        <w:fldChar w:fldCharType="end"/>
      </w:r>
      <w:r w:rsidRPr="002C4209">
        <w:rPr>
          <w:lang w:val="en-GB"/>
        </w:rPr>
        <w:t>.  </w:t>
      </w:r>
      <w:r w:rsidRPr="002C4209" w:rsidR="00092064">
        <w:rPr>
          <w:lang w:val="en-GB"/>
        </w:rPr>
        <w:t>At all events</w:t>
      </w:r>
      <w:r w:rsidR="00624814">
        <w:rPr>
          <w:lang w:val="en-GB"/>
        </w:rPr>
        <w:t>,</w:t>
      </w:r>
      <w:r w:rsidRPr="002C4209" w:rsidR="00092064">
        <w:rPr>
          <w:lang w:val="en-GB"/>
        </w:rPr>
        <w:t xml:space="preserve"> the </w:t>
      </w:r>
      <w:r w:rsidRPr="002C4209" w:rsidR="00546904">
        <w:rPr>
          <w:lang w:val="en-GB"/>
        </w:rPr>
        <w:t xml:space="preserve">ministerial decree </w:t>
      </w:r>
      <w:r w:rsidRPr="002C4209" w:rsidR="00092064">
        <w:rPr>
          <w:lang w:val="en-GB"/>
        </w:rPr>
        <w:t>granting the applicant</w:t>
      </w:r>
      <w:r w:rsidR="00E3780D">
        <w:rPr>
          <w:lang w:val="en-GB"/>
        </w:rPr>
        <w:t>’</w:t>
      </w:r>
      <w:r w:rsidRPr="002C4209" w:rsidR="00092064">
        <w:rPr>
          <w:lang w:val="en-GB"/>
        </w:rPr>
        <w:t xml:space="preserve">s </w:t>
      </w:r>
      <w:r w:rsidRPr="002C4209">
        <w:rPr>
          <w:lang w:val="en-GB"/>
        </w:rPr>
        <w:t xml:space="preserve">extradition </w:t>
      </w:r>
      <w:r w:rsidRPr="002C4209" w:rsidR="007A0F52">
        <w:rPr>
          <w:lang w:val="en-GB"/>
        </w:rPr>
        <w:t>explained</w:t>
      </w:r>
      <w:r w:rsidRPr="002C4209" w:rsidR="00092064">
        <w:rPr>
          <w:lang w:val="en-GB"/>
        </w:rPr>
        <w:t xml:space="preserve"> that US law </w:t>
      </w:r>
      <w:r w:rsidRPr="002C4209" w:rsidR="007A0F52">
        <w:rPr>
          <w:lang w:val="en-GB"/>
        </w:rPr>
        <w:t>drew</w:t>
      </w:r>
      <w:r w:rsidRPr="002C4209" w:rsidR="00092064">
        <w:rPr>
          <w:lang w:val="en-GB"/>
        </w:rPr>
        <w:t xml:space="preserve"> a clear</w:t>
      </w:r>
      <w:r w:rsidRPr="002C4209">
        <w:rPr>
          <w:lang w:val="en-GB"/>
        </w:rPr>
        <w:t xml:space="preserve"> distinction </w:t>
      </w:r>
      <w:r w:rsidRPr="002C4209" w:rsidR="00092064">
        <w:rPr>
          <w:lang w:val="en-GB"/>
        </w:rPr>
        <w:t>between the actual offences for which</w:t>
      </w:r>
      <w:r w:rsidRPr="002C4209">
        <w:rPr>
          <w:lang w:val="en-GB"/>
        </w:rPr>
        <w:t xml:space="preserve"> extradition </w:t>
      </w:r>
      <w:r w:rsidRPr="002C4209" w:rsidR="007A0F52">
        <w:rPr>
          <w:lang w:val="en-GB"/>
        </w:rPr>
        <w:t>was</w:t>
      </w:r>
      <w:r w:rsidRPr="002C4209">
        <w:rPr>
          <w:lang w:val="en-GB"/>
        </w:rPr>
        <w:t xml:space="preserve"> </w:t>
      </w:r>
      <w:r w:rsidRPr="002C4209" w:rsidR="00092064">
        <w:rPr>
          <w:lang w:val="en-GB"/>
        </w:rPr>
        <w:t xml:space="preserve">requested and </w:t>
      </w:r>
      <w:r w:rsidRPr="002C4209" w:rsidR="00E14FCE">
        <w:rPr>
          <w:lang w:val="en-GB"/>
        </w:rPr>
        <w:t>“</w:t>
      </w:r>
      <w:r w:rsidRPr="002C4209" w:rsidR="00092064">
        <w:rPr>
          <w:lang w:val="en-GB"/>
        </w:rPr>
        <w:t>overt</w:t>
      </w:r>
      <w:r w:rsidRPr="002C4209">
        <w:rPr>
          <w:lang w:val="en-GB"/>
        </w:rPr>
        <w:t> </w:t>
      </w:r>
      <w:r w:rsidRPr="002C4209" w:rsidR="00092064">
        <w:rPr>
          <w:lang w:val="en-GB"/>
        </w:rPr>
        <w:t>acts</w:t>
      </w:r>
      <w:r w:rsidRPr="002C4209" w:rsidR="00E14FCE">
        <w:rPr>
          <w:lang w:val="en-GB"/>
        </w:rPr>
        <w:t>”,</w:t>
      </w:r>
      <w:r w:rsidRPr="002C4209">
        <w:rPr>
          <w:lang w:val="en-GB"/>
        </w:rPr>
        <w:t xml:space="preserve"> </w:t>
      </w:r>
      <w:r w:rsidRPr="002C4209" w:rsidR="00092064">
        <w:rPr>
          <w:lang w:val="en-GB"/>
        </w:rPr>
        <w:t xml:space="preserve">which </w:t>
      </w:r>
      <w:r w:rsidRPr="002C4209" w:rsidR="007A0F52">
        <w:rPr>
          <w:lang w:val="en-GB"/>
        </w:rPr>
        <w:t>were</w:t>
      </w:r>
      <w:r w:rsidRPr="002C4209" w:rsidR="00092064">
        <w:rPr>
          <w:lang w:val="en-GB"/>
        </w:rPr>
        <w:t xml:space="preserve"> mere factors presented in support of the</w:t>
      </w:r>
      <w:r w:rsidRPr="002C4209">
        <w:rPr>
          <w:lang w:val="en-GB"/>
        </w:rPr>
        <w:t xml:space="preserve"> </w:t>
      </w:r>
      <w:r w:rsidR="00DE2AC2">
        <w:rPr>
          <w:lang w:val="en-GB"/>
        </w:rPr>
        <w:t>charges</w:t>
      </w:r>
      <w:r w:rsidRPr="002C4209">
        <w:rPr>
          <w:lang w:val="en-GB"/>
        </w:rPr>
        <w:t xml:space="preserve"> (</w:t>
      </w:r>
      <w:r w:rsidRPr="002C4209" w:rsidR="00092064">
        <w:rPr>
          <w:lang w:val="en-GB"/>
        </w:rPr>
        <w:t>see</w:t>
      </w:r>
      <w:r w:rsidRPr="002C4209">
        <w:rPr>
          <w:lang w:val="en-GB"/>
        </w:rPr>
        <w:t xml:space="preserve"> </w:t>
      </w:r>
      <w:r w:rsidRPr="002C4209" w:rsidR="00742651">
        <w:rPr>
          <w:lang w:val="en-GB"/>
        </w:rPr>
        <w:t>paragraph</w:t>
      </w:r>
      <w:r w:rsidRPr="002C4209">
        <w:rPr>
          <w:lang w:val="en-GB"/>
        </w:rPr>
        <w:t xml:space="preserve"> 31</w:t>
      </w:r>
      <w:r w:rsidRPr="002C4209" w:rsidR="00092064">
        <w:rPr>
          <w:lang w:val="en-GB"/>
        </w:rPr>
        <w:t xml:space="preserve"> above</w:t>
      </w:r>
      <w:r w:rsidRPr="002C4209">
        <w:rPr>
          <w:lang w:val="en-GB"/>
        </w:rPr>
        <w:t xml:space="preserve">). </w:t>
      </w:r>
      <w:r w:rsidRPr="002C4209" w:rsidR="00092064">
        <w:rPr>
          <w:lang w:val="en-GB"/>
        </w:rPr>
        <w:t>The</w:t>
      </w:r>
      <w:r w:rsidRPr="002C4209">
        <w:rPr>
          <w:lang w:val="en-GB"/>
        </w:rPr>
        <w:t xml:space="preserve"> </w:t>
      </w:r>
      <w:r w:rsidRPr="00546904" w:rsidR="00DF176A">
        <w:rPr>
          <w:i/>
          <w:lang w:val="en-GB"/>
        </w:rPr>
        <w:t>Conseil d</w:t>
      </w:r>
      <w:r w:rsidR="00E3780D">
        <w:rPr>
          <w:i/>
          <w:lang w:val="en-GB"/>
        </w:rPr>
        <w:t>’</w:t>
      </w:r>
      <w:r w:rsidRPr="00546904" w:rsidR="00DF176A">
        <w:rPr>
          <w:i/>
          <w:lang w:val="en-GB"/>
        </w:rPr>
        <w:t>Etat</w:t>
      </w:r>
      <w:r w:rsidRPr="002C4209" w:rsidR="00092064">
        <w:rPr>
          <w:lang w:val="en-GB"/>
        </w:rPr>
        <w:t xml:space="preserve"> note</w:t>
      </w:r>
      <w:r w:rsidRPr="002C4209" w:rsidR="000F2BEC">
        <w:rPr>
          <w:lang w:val="en-GB"/>
        </w:rPr>
        <w:t>d</w:t>
      </w:r>
      <w:r w:rsidRPr="002C4209" w:rsidR="00092064">
        <w:rPr>
          <w:lang w:val="en-GB"/>
        </w:rPr>
        <w:t xml:space="preserve"> that</w:t>
      </w:r>
      <w:r w:rsidRPr="002C4209">
        <w:rPr>
          <w:lang w:val="en-GB"/>
        </w:rPr>
        <w:t xml:space="preserve"> </w:t>
      </w:r>
      <w:r w:rsidRPr="002C4209" w:rsidR="00742651">
        <w:rPr>
          <w:lang w:val="en-GB"/>
        </w:rPr>
        <w:t>comparison</w:t>
      </w:r>
      <w:r w:rsidRPr="002C4209">
        <w:rPr>
          <w:lang w:val="en-GB"/>
        </w:rPr>
        <w:t xml:space="preserve"> </w:t>
      </w:r>
      <w:r w:rsidRPr="002C4209" w:rsidR="000F2BEC">
        <w:rPr>
          <w:lang w:val="en-GB"/>
        </w:rPr>
        <w:t>of</w:t>
      </w:r>
      <w:r w:rsidRPr="002C4209" w:rsidR="00092064">
        <w:rPr>
          <w:lang w:val="en-GB"/>
        </w:rPr>
        <w:t xml:space="preserve"> all the</w:t>
      </w:r>
      <w:r w:rsidRPr="002C4209">
        <w:rPr>
          <w:lang w:val="en-GB"/>
        </w:rPr>
        <w:t xml:space="preserve"> </w:t>
      </w:r>
      <w:r w:rsidRPr="002C4209" w:rsidR="00E14FCE">
        <w:rPr>
          <w:lang w:val="en-GB"/>
        </w:rPr>
        <w:t>“</w:t>
      </w:r>
      <w:r w:rsidRPr="002C4209" w:rsidR="00092064">
        <w:rPr>
          <w:lang w:val="en-GB"/>
        </w:rPr>
        <w:t>overt </w:t>
      </w:r>
      <w:r w:rsidRPr="002C4209" w:rsidR="00742651">
        <w:rPr>
          <w:lang w:val="en-GB"/>
        </w:rPr>
        <w:t>acts</w:t>
      </w:r>
      <w:r w:rsidRPr="002C4209" w:rsidR="00E14FCE">
        <w:rPr>
          <w:lang w:val="en-GB"/>
        </w:rPr>
        <w:t>”</w:t>
      </w:r>
      <w:r w:rsidRPr="002C4209">
        <w:rPr>
          <w:lang w:val="en-GB"/>
        </w:rPr>
        <w:t xml:space="preserve"> </w:t>
      </w:r>
      <w:r w:rsidRPr="002C4209" w:rsidR="000F2BEC">
        <w:rPr>
          <w:lang w:val="en-GB"/>
        </w:rPr>
        <w:t>with the</w:t>
      </w:r>
      <w:r w:rsidRPr="002C4209">
        <w:rPr>
          <w:lang w:val="en-GB"/>
        </w:rPr>
        <w:t xml:space="preserve"> </w:t>
      </w:r>
      <w:r w:rsidRPr="002C4209" w:rsidR="000F2BEC">
        <w:rPr>
          <w:lang w:val="en-GB"/>
        </w:rPr>
        <w:t xml:space="preserve">Belgian </w:t>
      </w:r>
      <w:r w:rsidR="00FC2829">
        <w:rPr>
          <w:lang w:val="en-GB"/>
        </w:rPr>
        <w:t>charges</w:t>
      </w:r>
      <w:r w:rsidRPr="002C4209" w:rsidR="000F2BEC">
        <w:rPr>
          <w:lang w:val="en-GB"/>
        </w:rPr>
        <w:t xml:space="preserve"> </w:t>
      </w:r>
      <w:r w:rsidRPr="002C4209" w:rsidR="00742651">
        <w:rPr>
          <w:lang w:val="en-GB"/>
        </w:rPr>
        <w:t>showed</w:t>
      </w:r>
      <w:r w:rsidRPr="002C4209" w:rsidR="000F2BEC">
        <w:rPr>
          <w:lang w:val="en-GB"/>
        </w:rPr>
        <w:t xml:space="preserve"> that</w:t>
      </w:r>
      <w:r w:rsidRPr="002C4209" w:rsidR="00E14FCE">
        <w:rPr>
          <w:lang w:val="en-GB"/>
        </w:rPr>
        <w:t xml:space="preserve"> “</w:t>
      </w:r>
      <w:r w:rsidRPr="002C4209" w:rsidR="00092064">
        <w:rPr>
          <w:lang w:val="en-GB"/>
        </w:rPr>
        <w:t>the former have no territorial link with the Kingdom of Belgium, constituting a set of acts which serve as the constituent elements of the four charges presented by the US authorities</w:t>
      </w:r>
      <w:r w:rsidRPr="002C4209" w:rsidR="00E14FCE">
        <w:rPr>
          <w:lang w:val="en-GB"/>
        </w:rPr>
        <w:t>”</w:t>
      </w:r>
      <w:r w:rsidRPr="002C4209">
        <w:rPr>
          <w:lang w:val="en-GB"/>
        </w:rPr>
        <w:t xml:space="preserve"> (</w:t>
      </w:r>
      <w:r w:rsidRPr="002C4209" w:rsidR="000F2BEC">
        <w:rPr>
          <w:lang w:val="en-GB"/>
        </w:rPr>
        <w:t>see</w:t>
      </w:r>
      <w:r w:rsidRPr="002C4209">
        <w:rPr>
          <w:lang w:val="en-GB"/>
        </w:rPr>
        <w:t xml:space="preserve"> </w:t>
      </w:r>
      <w:r w:rsidRPr="002C4209" w:rsidR="00742651">
        <w:rPr>
          <w:lang w:val="en-GB"/>
        </w:rPr>
        <w:t>paragraph</w:t>
      </w:r>
      <w:r w:rsidRPr="002C4209">
        <w:rPr>
          <w:lang w:val="en-GB"/>
        </w:rPr>
        <w:t xml:space="preserve"> 37</w:t>
      </w:r>
      <w:r w:rsidRPr="002C4209" w:rsidR="000F2BEC">
        <w:rPr>
          <w:lang w:val="en-GB"/>
        </w:rPr>
        <w:t xml:space="preserve"> above</w:t>
      </w:r>
      <w:r w:rsidRPr="002C4209">
        <w:rPr>
          <w:lang w:val="en-GB"/>
        </w:rPr>
        <w:t xml:space="preserve">). </w:t>
      </w:r>
      <w:r w:rsidRPr="002C4209" w:rsidR="000F2BEC">
        <w:rPr>
          <w:lang w:val="en-GB"/>
        </w:rPr>
        <w:t>The</w:t>
      </w:r>
      <w:r w:rsidRPr="002C4209">
        <w:rPr>
          <w:lang w:val="en-GB"/>
        </w:rPr>
        <w:t xml:space="preserve"> </w:t>
      </w:r>
      <w:r w:rsidRPr="002C4209" w:rsidR="00742651">
        <w:rPr>
          <w:lang w:val="en-GB"/>
        </w:rPr>
        <w:t>Court</w:t>
      </w:r>
      <w:r w:rsidRPr="002C4209">
        <w:rPr>
          <w:lang w:val="en-GB"/>
        </w:rPr>
        <w:t xml:space="preserve"> </w:t>
      </w:r>
      <w:r w:rsidRPr="002C4209" w:rsidR="000F2BEC">
        <w:rPr>
          <w:lang w:val="en-GB"/>
        </w:rPr>
        <w:t>sees nothing</w:t>
      </w:r>
      <w:r w:rsidRPr="002C4209">
        <w:rPr>
          <w:lang w:val="en-GB"/>
        </w:rPr>
        <w:t xml:space="preserve"> </w:t>
      </w:r>
      <w:r w:rsidRPr="002C4209" w:rsidR="00742651">
        <w:rPr>
          <w:lang w:val="en-GB"/>
        </w:rPr>
        <w:t>arbitrary</w:t>
      </w:r>
      <w:r w:rsidRPr="002C4209" w:rsidR="000F2BEC">
        <w:rPr>
          <w:lang w:val="en-GB"/>
        </w:rPr>
        <w:t xml:space="preserve"> or </w:t>
      </w:r>
      <w:r w:rsidRPr="002C4209" w:rsidR="00742651">
        <w:rPr>
          <w:lang w:val="en-GB"/>
        </w:rPr>
        <w:t>unreasonable</w:t>
      </w:r>
      <w:r w:rsidRPr="002C4209">
        <w:rPr>
          <w:lang w:val="en-GB"/>
        </w:rPr>
        <w:t xml:space="preserve"> </w:t>
      </w:r>
      <w:r w:rsidRPr="002C4209" w:rsidR="000F2BEC">
        <w:rPr>
          <w:lang w:val="en-GB"/>
        </w:rPr>
        <w:t>in these</w:t>
      </w:r>
      <w:r w:rsidRPr="002C4209">
        <w:rPr>
          <w:lang w:val="en-GB"/>
        </w:rPr>
        <w:t xml:space="preserve"> </w:t>
      </w:r>
      <w:r w:rsidRPr="002C4209" w:rsidR="00742651">
        <w:rPr>
          <w:lang w:val="en-GB"/>
        </w:rPr>
        <w:t>interpretations</w:t>
      </w:r>
      <w:r w:rsidRPr="002C4209">
        <w:rPr>
          <w:lang w:val="en-GB"/>
        </w:rPr>
        <w:t xml:space="preserve"> </w:t>
      </w:r>
      <w:r w:rsidRPr="002C4209" w:rsidR="000F2BEC">
        <w:rPr>
          <w:lang w:val="en-GB"/>
        </w:rPr>
        <w:t>and</w:t>
      </w:r>
      <w:r w:rsidRPr="002C4209">
        <w:rPr>
          <w:lang w:val="en-GB"/>
        </w:rPr>
        <w:t xml:space="preserve"> conclusions.</w:t>
      </w:r>
    </w:p>
    <w:p w:rsidRPr="002C4209" w:rsidR="000367F1" w:rsidP="000367F1" w:rsidRDefault="000367F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166</w:t>
      </w:r>
      <w:r w:rsidRPr="002C4209">
        <w:rPr>
          <w:lang w:val="en-GB"/>
        </w:rPr>
        <w:fldChar w:fldCharType="end"/>
      </w:r>
      <w:r w:rsidRPr="002C4209">
        <w:rPr>
          <w:lang w:val="en-GB"/>
        </w:rPr>
        <w:t>.  </w:t>
      </w:r>
      <w:r w:rsidRPr="002C4209" w:rsidR="000F2BEC">
        <w:rPr>
          <w:lang w:val="en-GB"/>
        </w:rPr>
        <w:t>Consequently, this</w:t>
      </w:r>
      <w:r w:rsidRPr="002C4209">
        <w:rPr>
          <w:lang w:val="en-GB"/>
        </w:rPr>
        <w:t xml:space="preserve"> part</w:t>
      </w:r>
      <w:r w:rsidRPr="002C4209" w:rsidR="000F2BEC">
        <w:rPr>
          <w:lang w:val="en-GB"/>
        </w:rPr>
        <w:t xml:space="preserve"> of the application is</w:t>
      </w:r>
      <w:r w:rsidRPr="002C4209">
        <w:rPr>
          <w:lang w:val="en-GB"/>
        </w:rPr>
        <w:t xml:space="preserve"> incompatible </w:t>
      </w:r>
      <w:r w:rsidRPr="002C4209">
        <w:rPr>
          <w:i/>
          <w:lang w:val="en-GB"/>
        </w:rPr>
        <w:t>ratione materiae</w:t>
      </w:r>
      <w:r w:rsidRPr="002C4209">
        <w:rPr>
          <w:lang w:val="en-GB"/>
        </w:rPr>
        <w:t xml:space="preserve"> </w:t>
      </w:r>
      <w:r w:rsidRPr="002C4209" w:rsidR="000F2BEC">
        <w:rPr>
          <w:lang w:val="en-GB"/>
        </w:rPr>
        <w:t xml:space="preserve">with the </w:t>
      </w:r>
      <w:r w:rsidRPr="002C4209" w:rsidR="00742651">
        <w:rPr>
          <w:lang w:val="en-GB"/>
        </w:rPr>
        <w:t>provisions</w:t>
      </w:r>
      <w:r w:rsidRPr="002C4209">
        <w:rPr>
          <w:lang w:val="en-GB"/>
        </w:rPr>
        <w:t xml:space="preserve"> </w:t>
      </w:r>
      <w:r w:rsidRPr="002C4209" w:rsidR="000F2BEC">
        <w:rPr>
          <w:lang w:val="en-GB"/>
        </w:rPr>
        <w:t>of the</w:t>
      </w:r>
      <w:r w:rsidRPr="002C4209">
        <w:rPr>
          <w:lang w:val="en-GB"/>
        </w:rPr>
        <w:t xml:space="preserve"> Convention</w:t>
      </w:r>
      <w:r w:rsidRPr="002C4209" w:rsidR="000F2BEC">
        <w:rPr>
          <w:lang w:val="en-GB"/>
        </w:rPr>
        <w:t xml:space="preserve">, or is at least </w:t>
      </w:r>
      <w:r w:rsidRPr="002C4209">
        <w:rPr>
          <w:lang w:val="en-GB"/>
        </w:rPr>
        <w:t>manifest</w:t>
      </w:r>
      <w:r w:rsidRPr="002C4209" w:rsidR="000F2BEC">
        <w:rPr>
          <w:lang w:val="en-GB"/>
        </w:rPr>
        <w:t>ly ill-</w:t>
      </w:r>
      <w:r w:rsidRPr="002C4209" w:rsidR="00742651">
        <w:rPr>
          <w:lang w:val="en-GB"/>
        </w:rPr>
        <w:t>founded</w:t>
      </w:r>
      <w:r w:rsidRPr="002C4209" w:rsidR="000F2BEC">
        <w:rPr>
          <w:lang w:val="en-GB"/>
        </w:rPr>
        <w:t xml:space="preserve"> within the meaning of A</w:t>
      </w:r>
      <w:r w:rsidRPr="002C4209">
        <w:rPr>
          <w:lang w:val="en-GB"/>
        </w:rPr>
        <w:t xml:space="preserve">rticle 35 § 3 a), </w:t>
      </w:r>
      <w:r w:rsidRPr="002C4209" w:rsidR="000F2BEC">
        <w:rPr>
          <w:lang w:val="en-GB"/>
        </w:rPr>
        <w:t xml:space="preserve">and must be dismissed in </w:t>
      </w:r>
      <w:r w:rsidRPr="002C4209" w:rsidR="00742651">
        <w:rPr>
          <w:lang w:val="en-GB"/>
        </w:rPr>
        <w:t>pursuance</w:t>
      </w:r>
      <w:r w:rsidRPr="002C4209" w:rsidR="000F2BEC">
        <w:rPr>
          <w:lang w:val="en-GB"/>
        </w:rPr>
        <w:t xml:space="preserve"> of A</w:t>
      </w:r>
      <w:r w:rsidRPr="002C4209">
        <w:rPr>
          <w:lang w:val="en-GB"/>
        </w:rPr>
        <w:t>rticle 35 § 4.</w:t>
      </w:r>
    </w:p>
    <w:p w:rsidRPr="002C4209" w:rsidR="00742651" w:rsidP="00742651" w:rsidRDefault="00742651">
      <w:pPr>
        <w:pStyle w:val="ECHRHeading2"/>
        <w:rPr>
          <w:lang w:val="en-GB"/>
        </w:rPr>
      </w:pPr>
      <w:r w:rsidRPr="002C4209">
        <w:rPr>
          <w:lang w:val="en-GB"/>
        </w:rPr>
        <w:t>D.  Complaint of a violation of Article 8 of the Convention</w:t>
      </w:r>
    </w:p>
    <w:p w:rsidRPr="002C4209" w:rsidR="00742651" w:rsidP="00742651" w:rsidRDefault="0074265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167</w:t>
      </w:r>
      <w:r w:rsidRPr="002C4209">
        <w:rPr>
          <w:lang w:val="en-GB"/>
        </w:rPr>
        <w:fldChar w:fldCharType="end"/>
      </w:r>
      <w:r w:rsidRPr="002C4209">
        <w:rPr>
          <w:lang w:val="en-GB"/>
        </w:rPr>
        <w:t>.  Lastly</w:t>
      </w:r>
      <w:r w:rsidR="00624814">
        <w:rPr>
          <w:lang w:val="en-GB"/>
        </w:rPr>
        <w:t>,</w:t>
      </w:r>
      <w:r w:rsidRPr="002C4209">
        <w:rPr>
          <w:lang w:val="en-GB"/>
        </w:rPr>
        <w:t xml:space="preserve"> the applicant complained that his extradition </w:t>
      </w:r>
      <w:r w:rsidRPr="002C4209" w:rsidR="007A0F52">
        <w:rPr>
          <w:lang w:val="en-GB"/>
        </w:rPr>
        <w:t>to the US</w:t>
      </w:r>
      <w:r w:rsidRPr="002C4209">
        <w:rPr>
          <w:lang w:val="en-GB"/>
        </w:rPr>
        <w:t xml:space="preserve"> </w:t>
      </w:r>
      <w:r w:rsidRPr="002C4209" w:rsidR="007A0F52">
        <w:rPr>
          <w:lang w:val="en-GB"/>
        </w:rPr>
        <w:t>constituted</w:t>
      </w:r>
      <w:r w:rsidR="001D61B5">
        <w:rPr>
          <w:lang w:val="en-GB"/>
        </w:rPr>
        <w:t xml:space="preserve"> an</w:t>
      </w:r>
      <w:r w:rsidRPr="002C4209" w:rsidR="007A0F52">
        <w:rPr>
          <w:lang w:val="en-GB"/>
        </w:rPr>
        <w:t xml:space="preserve"> </w:t>
      </w:r>
      <w:r w:rsidRPr="002C4209" w:rsidR="00AD6CD0">
        <w:rPr>
          <w:lang w:val="en-GB"/>
        </w:rPr>
        <w:t>interference</w:t>
      </w:r>
      <w:r w:rsidRPr="002C4209">
        <w:rPr>
          <w:lang w:val="en-GB"/>
        </w:rPr>
        <w:t xml:space="preserve"> </w:t>
      </w:r>
      <w:r w:rsidR="001D61B5">
        <w:rPr>
          <w:lang w:val="en-GB"/>
        </w:rPr>
        <w:t>with</w:t>
      </w:r>
      <w:r w:rsidRPr="002C4209" w:rsidR="007A0F52">
        <w:rPr>
          <w:lang w:val="en-GB"/>
        </w:rPr>
        <w:t xml:space="preserve"> his</w:t>
      </w:r>
      <w:r w:rsidRPr="002C4209">
        <w:rPr>
          <w:lang w:val="en-GB"/>
        </w:rPr>
        <w:t xml:space="preserve"> priv</w:t>
      </w:r>
      <w:r w:rsidRPr="002C4209" w:rsidR="007A0F52">
        <w:rPr>
          <w:lang w:val="en-GB"/>
        </w:rPr>
        <w:t>at</w:t>
      </w:r>
      <w:r w:rsidRPr="002C4209">
        <w:rPr>
          <w:lang w:val="en-GB"/>
        </w:rPr>
        <w:t xml:space="preserve">e </w:t>
      </w:r>
      <w:r w:rsidRPr="002C4209" w:rsidR="007A0F52">
        <w:rPr>
          <w:lang w:val="en-GB"/>
        </w:rPr>
        <w:t>and</w:t>
      </w:r>
      <w:r w:rsidRPr="002C4209">
        <w:rPr>
          <w:lang w:val="en-GB"/>
        </w:rPr>
        <w:t xml:space="preserve"> </w:t>
      </w:r>
      <w:r w:rsidRPr="002C4209" w:rsidR="00AD6CD0">
        <w:rPr>
          <w:lang w:val="en-GB"/>
        </w:rPr>
        <w:t>family</w:t>
      </w:r>
      <w:r w:rsidRPr="002C4209" w:rsidR="007A0F52">
        <w:rPr>
          <w:lang w:val="en-GB"/>
        </w:rPr>
        <w:t xml:space="preserve"> life in </w:t>
      </w:r>
      <w:r w:rsidRPr="002C4209" w:rsidR="00AD6CD0">
        <w:rPr>
          <w:lang w:val="en-GB"/>
        </w:rPr>
        <w:t>Belgium</w:t>
      </w:r>
      <w:r w:rsidRPr="002C4209" w:rsidR="007A0F52">
        <w:rPr>
          <w:lang w:val="en-GB"/>
        </w:rPr>
        <w:t>, in breach of A</w:t>
      </w:r>
      <w:r w:rsidRPr="002C4209">
        <w:rPr>
          <w:lang w:val="en-GB"/>
        </w:rPr>
        <w:t xml:space="preserve">rticle 8 </w:t>
      </w:r>
      <w:r w:rsidRPr="002C4209" w:rsidR="007A0F52">
        <w:rPr>
          <w:lang w:val="en-GB"/>
        </w:rPr>
        <w:t>of the</w:t>
      </w:r>
      <w:r w:rsidRPr="002C4209">
        <w:rPr>
          <w:lang w:val="en-GB"/>
        </w:rPr>
        <w:t xml:space="preserve"> Convention</w:t>
      </w:r>
      <w:r w:rsidRPr="002C4209" w:rsidR="007A0F52">
        <w:rPr>
          <w:lang w:val="en-GB"/>
        </w:rPr>
        <w:t>, which reads as follows</w:t>
      </w:r>
      <w:r w:rsidRPr="002C4209">
        <w:rPr>
          <w:lang w:val="en-GB"/>
        </w:rPr>
        <w:t>:</w:t>
      </w:r>
    </w:p>
    <w:p w:rsidR="00EB0C67" w:rsidP="00AB3D44" w:rsidRDefault="00A079FE">
      <w:pPr>
        <w:pStyle w:val="ECHRParaQuote"/>
        <w:rPr>
          <w:lang w:val="en-GB"/>
        </w:rPr>
      </w:pPr>
      <w:r w:rsidRPr="002C4209">
        <w:rPr>
          <w:lang w:val="en-GB"/>
        </w:rPr>
        <w:t>“</w:t>
      </w:r>
      <w:r w:rsidRPr="002C4209" w:rsidR="00742651">
        <w:rPr>
          <w:lang w:val="en-GB"/>
        </w:rPr>
        <w:t>1.  </w:t>
      </w:r>
      <w:r w:rsidRPr="002C4209" w:rsidR="00AB3D44">
        <w:rPr>
          <w:lang w:val="en-GB"/>
        </w:rPr>
        <w:t>Everyone has the right to respect for his private and family life, his home and his correspondence.</w:t>
      </w:r>
    </w:p>
    <w:p w:rsidRPr="002C4209" w:rsidR="00742651" w:rsidP="00AB3D44" w:rsidRDefault="00AB3D44">
      <w:pPr>
        <w:pStyle w:val="ECHRParaQuote"/>
        <w:rPr>
          <w:lang w:val="en-GB"/>
        </w:rPr>
      </w:pPr>
      <w:r w:rsidRPr="002C4209">
        <w:rPr>
          <w:lang w:val="en-GB"/>
        </w:rPr>
        <w:t>2.</w:t>
      </w:r>
      <w:r w:rsidR="00EB0C67">
        <w:rPr>
          <w:lang w:val="en-GB"/>
        </w:rPr>
        <w:t xml:space="preserve"> </w:t>
      </w:r>
      <w:r w:rsidRPr="002C4209">
        <w:rPr>
          <w:lang w:val="en-GB"/>
        </w:rPr>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r w:rsidRPr="002C4209" w:rsidR="00A079FE">
        <w:rPr>
          <w:lang w:val="en-GB"/>
        </w:rPr>
        <w:t>”</w:t>
      </w:r>
    </w:p>
    <w:p w:rsidRPr="002C4209" w:rsidR="00742651" w:rsidP="00742651" w:rsidRDefault="0074265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168</w:t>
      </w:r>
      <w:r w:rsidRPr="002C4209">
        <w:rPr>
          <w:lang w:val="en-GB"/>
        </w:rPr>
        <w:fldChar w:fldCharType="end"/>
      </w:r>
      <w:r w:rsidRPr="002C4209">
        <w:rPr>
          <w:lang w:val="en-GB"/>
        </w:rPr>
        <w:t>.  </w:t>
      </w:r>
      <w:r w:rsidRPr="002C4209" w:rsidR="00AB3D44">
        <w:rPr>
          <w:lang w:val="en-GB"/>
        </w:rPr>
        <w:t>The</w:t>
      </w:r>
      <w:r w:rsidRPr="002C4209">
        <w:rPr>
          <w:lang w:val="en-GB"/>
        </w:rPr>
        <w:t xml:space="preserve"> </w:t>
      </w:r>
      <w:r w:rsidRPr="002C4209" w:rsidR="00AD6CD0">
        <w:rPr>
          <w:lang w:val="en-GB"/>
        </w:rPr>
        <w:t>Court</w:t>
      </w:r>
      <w:r w:rsidRPr="002C4209">
        <w:rPr>
          <w:lang w:val="en-GB"/>
        </w:rPr>
        <w:t xml:space="preserve"> </w:t>
      </w:r>
      <w:r w:rsidRPr="002C4209" w:rsidR="00AD6CD0">
        <w:rPr>
          <w:lang w:val="en-GB"/>
        </w:rPr>
        <w:t>notes</w:t>
      </w:r>
      <w:r w:rsidRPr="002C4209" w:rsidR="00AB3D44">
        <w:rPr>
          <w:lang w:val="en-GB"/>
        </w:rPr>
        <w:t xml:space="preserve"> that the applicant</w:t>
      </w:r>
      <w:r w:rsidR="00E3780D">
        <w:rPr>
          <w:lang w:val="en-GB"/>
        </w:rPr>
        <w:t>’</w:t>
      </w:r>
      <w:r w:rsidRPr="002C4209" w:rsidR="00AB3D44">
        <w:rPr>
          <w:lang w:val="en-GB"/>
        </w:rPr>
        <w:t xml:space="preserve">s </w:t>
      </w:r>
      <w:r w:rsidRPr="002C4209">
        <w:rPr>
          <w:lang w:val="en-GB"/>
        </w:rPr>
        <w:t xml:space="preserve">extradition </w:t>
      </w:r>
      <w:r w:rsidRPr="002C4209" w:rsidR="00AB3D44">
        <w:rPr>
          <w:lang w:val="en-GB"/>
        </w:rPr>
        <w:t xml:space="preserve">raises no issues </w:t>
      </w:r>
      <w:r w:rsidRPr="00B858A4" w:rsidR="00B858A4">
        <w:rPr>
          <w:lang w:val="en-GB"/>
        </w:rPr>
        <w:t>regarding</w:t>
      </w:r>
      <w:r w:rsidRPr="00B858A4" w:rsidR="00AB3D44">
        <w:rPr>
          <w:lang w:val="en-GB"/>
        </w:rPr>
        <w:t xml:space="preserve"> </w:t>
      </w:r>
      <w:r w:rsidRPr="002C4209" w:rsidR="00AB3D44">
        <w:rPr>
          <w:lang w:val="en-GB"/>
        </w:rPr>
        <w:t xml:space="preserve">the </w:t>
      </w:r>
      <w:r w:rsidRPr="002C4209">
        <w:rPr>
          <w:lang w:val="en-GB"/>
        </w:rPr>
        <w:t>c</w:t>
      </w:r>
      <w:r w:rsidRPr="002C4209" w:rsidR="00AB3D44">
        <w:rPr>
          <w:lang w:val="en-GB"/>
        </w:rPr>
        <w:t>riteri</w:t>
      </w:r>
      <w:r w:rsidRPr="002C4209">
        <w:rPr>
          <w:lang w:val="en-GB"/>
        </w:rPr>
        <w:t>on</w:t>
      </w:r>
      <w:r w:rsidRPr="002C4209" w:rsidR="00AB3D44">
        <w:rPr>
          <w:lang w:val="en-GB"/>
        </w:rPr>
        <w:t xml:space="preserve"> that </w:t>
      </w:r>
      <w:r w:rsidRPr="002C4209" w:rsidR="00AD6CD0">
        <w:rPr>
          <w:lang w:val="en-GB"/>
        </w:rPr>
        <w:t>interference</w:t>
      </w:r>
      <w:r w:rsidRPr="002C4209">
        <w:rPr>
          <w:lang w:val="en-GB"/>
        </w:rPr>
        <w:t xml:space="preserve"> </w:t>
      </w:r>
      <w:r w:rsidRPr="002C4209" w:rsidR="00AB3D44">
        <w:rPr>
          <w:lang w:val="en-GB"/>
        </w:rPr>
        <w:t>must be in accordance with the law and</w:t>
      </w:r>
      <w:r w:rsidRPr="002C4209">
        <w:rPr>
          <w:lang w:val="en-GB"/>
        </w:rPr>
        <w:t xml:space="preserve"> </w:t>
      </w:r>
      <w:r w:rsidRPr="002C4209" w:rsidR="00AD6CD0">
        <w:rPr>
          <w:lang w:val="en-GB"/>
        </w:rPr>
        <w:t>pursue</w:t>
      </w:r>
      <w:r w:rsidRPr="002C4209" w:rsidR="00AB3D44">
        <w:rPr>
          <w:lang w:val="en-GB"/>
        </w:rPr>
        <w:t xml:space="preserve"> a</w:t>
      </w:r>
      <w:r w:rsidRPr="002C4209">
        <w:rPr>
          <w:lang w:val="en-GB"/>
        </w:rPr>
        <w:t xml:space="preserve"> </w:t>
      </w:r>
      <w:r w:rsidRPr="002C4209" w:rsidR="00AB3D44">
        <w:rPr>
          <w:lang w:val="en-GB"/>
        </w:rPr>
        <w:t>legitimate aim</w:t>
      </w:r>
      <w:r w:rsidRPr="002C4209">
        <w:rPr>
          <w:lang w:val="en-GB"/>
        </w:rPr>
        <w:t>.</w:t>
      </w:r>
    </w:p>
    <w:p w:rsidRPr="002C4209" w:rsidR="00742651" w:rsidP="00742651" w:rsidRDefault="0074265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169</w:t>
      </w:r>
      <w:r w:rsidRPr="002C4209">
        <w:rPr>
          <w:noProof/>
          <w:lang w:val="en-GB"/>
        </w:rPr>
        <w:fldChar w:fldCharType="end"/>
      </w:r>
      <w:r w:rsidRPr="002C4209">
        <w:rPr>
          <w:lang w:val="en-GB"/>
        </w:rPr>
        <w:t>.  </w:t>
      </w:r>
      <w:r w:rsidRPr="002C4209" w:rsidR="00532E83">
        <w:rPr>
          <w:lang w:val="en-GB"/>
        </w:rPr>
        <w:t>As to the</w:t>
      </w:r>
      <w:r w:rsidRPr="002C4209">
        <w:rPr>
          <w:lang w:val="en-GB"/>
        </w:rPr>
        <w:t xml:space="preserve"> </w:t>
      </w:r>
      <w:r w:rsidRPr="002C4209" w:rsidR="00AD6CD0">
        <w:rPr>
          <w:lang w:val="en-GB"/>
        </w:rPr>
        <w:t>necessity</w:t>
      </w:r>
      <w:r w:rsidRPr="002C4209" w:rsidR="00532E83">
        <w:rPr>
          <w:lang w:val="en-GB"/>
        </w:rPr>
        <w:t xml:space="preserve"> of the</w:t>
      </w:r>
      <w:r w:rsidRPr="002C4209">
        <w:rPr>
          <w:lang w:val="en-GB"/>
        </w:rPr>
        <w:t xml:space="preserve"> </w:t>
      </w:r>
      <w:r w:rsidRPr="002C4209" w:rsidR="00AD6CD0">
        <w:rPr>
          <w:lang w:val="en-GB"/>
        </w:rPr>
        <w:t>measure</w:t>
      </w:r>
      <w:r w:rsidRPr="002C4209">
        <w:rPr>
          <w:lang w:val="en-GB"/>
        </w:rPr>
        <w:t xml:space="preserve">, </w:t>
      </w:r>
      <w:r w:rsidRPr="002C4209" w:rsidR="00532E83">
        <w:rPr>
          <w:lang w:val="en-GB"/>
        </w:rPr>
        <w:t>the</w:t>
      </w:r>
      <w:r w:rsidRPr="002C4209">
        <w:rPr>
          <w:lang w:val="en-GB"/>
        </w:rPr>
        <w:t xml:space="preserve"> </w:t>
      </w:r>
      <w:r w:rsidRPr="002C4209" w:rsidR="00AD6CD0">
        <w:rPr>
          <w:lang w:val="en-GB"/>
        </w:rPr>
        <w:t>Court</w:t>
      </w:r>
      <w:r w:rsidRPr="002C4209">
        <w:rPr>
          <w:lang w:val="en-GB"/>
        </w:rPr>
        <w:t xml:space="preserve"> r</w:t>
      </w:r>
      <w:r w:rsidRPr="002C4209" w:rsidR="00532E83">
        <w:rPr>
          <w:lang w:val="en-GB"/>
        </w:rPr>
        <w:t xml:space="preserve">eiterates that </w:t>
      </w:r>
      <w:r w:rsidRPr="002C4209" w:rsidR="00437DA4">
        <w:rPr>
          <w:rStyle w:val="sb8d990e2"/>
          <w:lang w:val="en-GB"/>
        </w:rPr>
        <w:t>it is only in exceptional circumstances that an applicant</w:t>
      </w:r>
      <w:r w:rsidR="00E3780D">
        <w:rPr>
          <w:rStyle w:val="sb8d990e2"/>
          <w:lang w:val="en-GB"/>
        </w:rPr>
        <w:t>’</w:t>
      </w:r>
      <w:r w:rsidRPr="002C4209" w:rsidR="00437DA4">
        <w:rPr>
          <w:rStyle w:val="sb8d990e2"/>
          <w:lang w:val="en-GB"/>
        </w:rPr>
        <w:t xml:space="preserve">s private or family life in a Contracting State can outweigh the legitimate aim pursued by his or her extradition </w:t>
      </w:r>
      <w:r w:rsidRPr="002C4209">
        <w:rPr>
          <w:lang w:val="en-GB"/>
        </w:rPr>
        <w:t>(</w:t>
      </w:r>
      <w:r w:rsidR="008A19A6">
        <w:rPr>
          <w:lang w:val="en-GB"/>
        </w:rPr>
        <w:t xml:space="preserve">see </w:t>
      </w:r>
      <w:r w:rsidRPr="002C4209">
        <w:rPr>
          <w:i/>
          <w:lang w:val="en-GB"/>
        </w:rPr>
        <w:t xml:space="preserve">King </w:t>
      </w:r>
      <w:r w:rsidRPr="002C4209" w:rsidR="00437DA4">
        <w:rPr>
          <w:i/>
          <w:lang w:val="en-GB"/>
        </w:rPr>
        <w:t>v</w:t>
      </w:r>
      <w:r w:rsidRPr="002C4209">
        <w:rPr>
          <w:i/>
          <w:lang w:val="en-GB"/>
        </w:rPr>
        <w:t>. </w:t>
      </w:r>
      <w:r w:rsidRPr="002C4209" w:rsidR="004865A6">
        <w:rPr>
          <w:i/>
          <w:lang w:val="en-GB"/>
        </w:rPr>
        <w:t xml:space="preserve">the </w:t>
      </w:r>
      <w:r w:rsidRPr="002C4209">
        <w:rPr>
          <w:i/>
          <w:lang w:val="en-GB"/>
        </w:rPr>
        <w:t>Uni</w:t>
      </w:r>
      <w:r w:rsidRPr="002C4209" w:rsidR="004865A6">
        <w:rPr>
          <w:i/>
          <w:lang w:val="en-GB"/>
        </w:rPr>
        <w:t>ted Kingdom</w:t>
      </w:r>
      <w:r w:rsidRPr="002C4209">
        <w:rPr>
          <w:lang w:val="en-GB"/>
        </w:rPr>
        <w:t xml:space="preserve"> (d</w:t>
      </w:r>
      <w:r w:rsidRPr="002C4209" w:rsidR="004865A6">
        <w:rPr>
          <w:lang w:val="en-GB"/>
        </w:rPr>
        <w:t>e</w:t>
      </w:r>
      <w:r w:rsidRPr="002C4209">
        <w:rPr>
          <w:lang w:val="en-GB"/>
        </w:rPr>
        <w:t>c.), n</w:t>
      </w:r>
      <w:r w:rsidRPr="002C4209" w:rsidR="003F294B">
        <w:rPr>
          <w:lang w:val="en-GB"/>
        </w:rPr>
        <w:t>o.</w:t>
      </w:r>
      <w:r w:rsidRPr="002C4209">
        <w:rPr>
          <w:lang w:val="en-GB"/>
        </w:rPr>
        <w:t xml:space="preserve"> 9742/07, § 29, 26 </w:t>
      </w:r>
      <w:r w:rsidRPr="002C4209" w:rsidR="003F294B">
        <w:rPr>
          <w:lang w:val="en-GB"/>
        </w:rPr>
        <w:t>January</w:t>
      </w:r>
      <w:r w:rsidRPr="002C4209">
        <w:rPr>
          <w:lang w:val="en-GB"/>
        </w:rPr>
        <w:t xml:space="preserve"> 2010, </w:t>
      </w:r>
      <w:r w:rsidRPr="002C4209" w:rsidR="003F294B">
        <w:rPr>
          <w:lang w:val="en-GB"/>
        </w:rPr>
        <w:t>and</w:t>
      </w:r>
      <w:r w:rsidRPr="002C4209">
        <w:rPr>
          <w:lang w:val="en-GB"/>
        </w:rPr>
        <w:t xml:space="preserve"> </w:t>
      </w:r>
      <w:r w:rsidRPr="002C4209">
        <w:rPr>
          <w:i/>
          <w:lang w:val="en-GB"/>
        </w:rPr>
        <w:t xml:space="preserve">Babar Ahmad </w:t>
      </w:r>
      <w:r w:rsidRPr="002C4209" w:rsidR="003F294B">
        <w:rPr>
          <w:i/>
          <w:lang w:val="en-GB"/>
        </w:rPr>
        <w:t>and Others</w:t>
      </w:r>
      <w:r w:rsidRPr="002C4209">
        <w:rPr>
          <w:lang w:val="en-GB"/>
        </w:rPr>
        <w:t xml:space="preserve">, </w:t>
      </w:r>
      <w:r w:rsidRPr="002C4209" w:rsidR="003F294B">
        <w:rPr>
          <w:lang w:val="en-GB"/>
        </w:rPr>
        <w:t>cited above</w:t>
      </w:r>
      <w:r w:rsidRPr="002C4209">
        <w:rPr>
          <w:lang w:val="en-GB"/>
        </w:rPr>
        <w:t>, § 252).</w:t>
      </w:r>
    </w:p>
    <w:p w:rsidRPr="002C4209" w:rsidR="00742651" w:rsidP="00742651" w:rsidRDefault="00742651">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170</w:t>
      </w:r>
      <w:r w:rsidRPr="002C4209">
        <w:rPr>
          <w:lang w:val="en-GB"/>
        </w:rPr>
        <w:fldChar w:fldCharType="end"/>
      </w:r>
      <w:r w:rsidRPr="002C4209">
        <w:rPr>
          <w:lang w:val="en-GB"/>
        </w:rPr>
        <w:t>.  </w:t>
      </w:r>
      <w:r w:rsidRPr="002C4209" w:rsidR="003F294B">
        <w:rPr>
          <w:lang w:val="en-GB"/>
        </w:rPr>
        <w:t>In the present case the applic</w:t>
      </w:r>
      <w:r w:rsidRPr="002C4209">
        <w:rPr>
          <w:lang w:val="en-GB"/>
        </w:rPr>
        <w:t xml:space="preserve">ant </w:t>
      </w:r>
      <w:r w:rsidRPr="002C4209" w:rsidR="00AD6CD0">
        <w:rPr>
          <w:lang w:val="en-GB"/>
        </w:rPr>
        <w:t>submitted</w:t>
      </w:r>
      <w:r w:rsidRPr="002C4209" w:rsidR="003F294B">
        <w:rPr>
          <w:lang w:val="en-GB"/>
        </w:rPr>
        <w:t xml:space="preserve"> that he had been </w:t>
      </w:r>
      <w:r w:rsidRPr="002C4209" w:rsidR="00AD6CD0">
        <w:rPr>
          <w:lang w:val="en-GB"/>
        </w:rPr>
        <w:t>separated</w:t>
      </w:r>
      <w:r w:rsidRPr="002C4209" w:rsidR="003F294B">
        <w:rPr>
          <w:lang w:val="en-GB"/>
        </w:rPr>
        <w:t xml:space="preserve"> from his partner, who lived in</w:t>
      </w:r>
      <w:r w:rsidRPr="002C4209">
        <w:rPr>
          <w:lang w:val="en-GB"/>
        </w:rPr>
        <w:t xml:space="preserve"> </w:t>
      </w:r>
      <w:r w:rsidRPr="002C4209" w:rsidR="00AD6CD0">
        <w:rPr>
          <w:lang w:val="en-GB"/>
        </w:rPr>
        <w:t>Belgium</w:t>
      </w:r>
      <w:r w:rsidRPr="002C4209" w:rsidR="003F294B">
        <w:rPr>
          <w:lang w:val="en-GB"/>
        </w:rPr>
        <w:t xml:space="preserve"> and whom he </w:t>
      </w:r>
      <w:r w:rsidRPr="002C4209" w:rsidR="00AD6CD0">
        <w:rPr>
          <w:lang w:val="en-GB"/>
        </w:rPr>
        <w:t>wished</w:t>
      </w:r>
      <w:r w:rsidRPr="002C4209" w:rsidR="003F294B">
        <w:rPr>
          <w:lang w:val="en-GB"/>
        </w:rPr>
        <w:t xml:space="preserve"> to</w:t>
      </w:r>
      <w:r w:rsidRPr="002C4209">
        <w:rPr>
          <w:lang w:val="en-GB"/>
        </w:rPr>
        <w:t xml:space="preserve"> mar</w:t>
      </w:r>
      <w:r w:rsidRPr="002C4209" w:rsidR="003F294B">
        <w:rPr>
          <w:lang w:val="en-GB"/>
        </w:rPr>
        <w:t>ry</w:t>
      </w:r>
      <w:r w:rsidRPr="002C4209">
        <w:rPr>
          <w:lang w:val="en-GB"/>
        </w:rPr>
        <w:t xml:space="preserve">. </w:t>
      </w:r>
      <w:r w:rsidRPr="002C4209" w:rsidR="003F294B">
        <w:rPr>
          <w:lang w:val="en-GB"/>
        </w:rPr>
        <w:t xml:space="preserve">In the </w:t>
      </w:r>
      <w:r w:rsidRPr="002C4209" w:rsidR="00AD6CD0">
        <w:rPr>
          <w:lang w:val="en-GB"/>
        </w:rPr>
        <w:t>Court</w:t>
      </w:r>
      <w:r w:rsidR="00E3780D">
        <w:rPr>
          <w:lang w:val="en-GB"/>
        </w:rPr>
        <w:t>’</w:t>
      </w:r>
      <w:r w:rsidRPr="002C4209" w:rsidR="00AD6CD0">
        <w:rPr>
          <w:lang w:val="en-GB"/>
        </w:rPr>
        <w:t>s</w:t>
      </w:r>
      <w:r w:rsidRPr="002C4209" w:rsidR="003F294B">
        <w:rPr>
          <w:lang w:val="en-GB"/>
        </w:rPr>
        <w:t xml:space="preserve"> view, that does not</w:t>
      </w:r>
      <w:r w:rsidRPr="002C4209">
        <w:rPr>
          <w:lang w:val="en-GB"/>
        </w:rPr>
        <w:t xml:space="preserve"> </w:t>
      </w:r>
      <w:r w:rsidRPr="002C4209" w:rsidR="00AD6CD0">
        <w:rPr>
          <w:lang w:val="en-GB"/>
        </w:rPr>
        <w:t>constitute</w:t>
      </w:r>
      <w:r w:rsidRPr="002C4209">
        <w:rPr>
          <w:lang w:val="en-GB"/>
        </w:rPr>
        <w:t xml:space="preserve"> </w:t>
      </w:r>
      <w:r w:rsidRPr="002C4209" w:rsidR="00BB06F8">
        <w:rPr>
          <w:lang w:val="en-GB"/>
        </w:rPr>
        <w:t>an</w:t>
      </w:r>
      <w:r w:rsidRPr="002C4209">
        <w:rPr>
          <w:lang w:val="en-GB"/>
        </w:rPr>
        <w:t xml:space="preserve"> </w:t>
      </w:r>
      <w:r w:rsidRPr="002C4209" w:rsidR="00F61689">
        <w:rPr>
          <w:lang w:val="en-GB"/>
        </w:rPr>
        <w:t>exceptional</w:t>
      </w:r>
      <w:r w:rsidRPr="002C4209" w:rsidR="00BB06F8">
        <w:rPr>
          <w:lang w:val="en-GB"/>
        </w:rPr>
        <w:t xml:space="preserve"> </w:t>
      </w:r>
      <w:r w:rsidRPr="002C4209" w:rsidR="00F61689">
        <w:rPr>
          <w:lang w:val="en-GB"/>
        </w:rPr>
        <w:t>circumstance</w:t>
      </w:r>
      <w:r w:rsidRPr="002C4209">
        <w:rPr>
          <w:lang w:val="en-GB"/>
        </w:rPr>
        <w:t xml:space="preserve"> </w:t>
      </w:r>
      <w:r w:rsidR="000952C5">
        <w:rPr>
          <w:lang w:val="en-GB"/>
        </w:rPr>
        <w:t>preventing</w:t>
      </w:r>
      <w:r w:rsidRPr="002C4209" w:rsidR="000952C5">
        <w:rPr>
          <w:lang w:val="en-GB"/>
        </w:rPr>
        <w:t xml:space="preserve"> </w:t>
      </w:r>
      <w:r w:rsidRPr="002C4209" w:rsidR="009A3D58">
        <w:rPr>
          <w:lang w:val="en-GB"/>
        </w:rPr>
        <w:t>the applic</w:t>
      </w:r>
      <w:r w:rsidRPr="002C4209">
        <w:rPr>
          <w:lang w:val="en-GB"/>
        </w:rPr>
        <w:t>ant</w:t>
      </w:r>
      <w:r w:rsidR="00E3780D">
        <w:rPr>
          <w:lang w:val="en-GB"/>
        </w:rPr>
        <w:t>’</w:t>
      </w:r>
      <w:r w:rsidR="000952C5">
        <w:rPr>
          <w:lang w:val="en-GB"/>
        </w:rPr>
        <w:t>s</w:t>
      </w:r>
      <w:r w:rsidRPr="000952C5" w:rsidR="000952C5">
        <w:rPr>
          <w:lang w:val="en-GB"/>
        </w:rPr>
        <w:t xml:space="preserve"> </w:t>
      </w:r>
      <w:r w:rsidRPr="002C4209" w:rsidR="000952C5">
        <w:rPr>
          <w:lang w:val="en-GB"/>
        </w:rPr>
        <w:t>extradition</w:t>
      </w:r>
      <w:r w:rsidRPr="002C4209">
        <w:rPr>
          <w:lang w:val="en-GB"/>
        </w:rPr>
        <w:t xml:space="preserve">. </w:t>
      </w:r>
      <w:r w:rsidRPr="002C4209" w:rsidR="009A3D58">
        <w:rPr>
          <w:lang w:val="en-GB"/>
        </w:rPr>
        <w:t>Despite the great geographical</w:t>
      </w:r>
      <w:r w:rsidRPr="002C4209">
        <w:rPr>
          <w:lang w:val="en-GB"/>
        </w:rPr>
        <w:t xml:space="preserve"> distance </w:t>
      </w:r>
      <w:r w:rsidRPr="002C4209" w:rsidR="009A3D58">
        <w:rPr>
          <w:lang w:val="en-GB"/>
        </w:rPr>
        <w:t xml:space="preserve">between </w:t>
      </w:r>
      <w:r w:rsidRPr="002C4209" w:rsidR="00F61689">
        <w:rPr>
          <w:lang w:val="en-GB"/>
        </w:rPr>
        <w:t>Belgium</w:t>
      </w:r>
      <w:r w:rsidRPr="002C4209" w:rsidR="009A3D58">
        <w:rPr>
          <w:lang w:val="en-GB"/>
        </w:rPr>
        <w:t xml:space="preserve"> and the </w:t>
      </w:r>
      <w:r w:rsidRPr="002C4209">
        <w:rPr>
          <w:lang w:val="en-GB"/>
        </w:rPr>
        <w:t>Uni</w:t>
      </w:r>
      <w:r w:rsidRPr="002C4209" w:rsidR="009A3D58">
        <w:rPr>
          <w:lang w:val="en-GB"/>
        </w:rPr>
        <w:t>ted State</w:t>
      </w:r>
      <w:r w:rsidRPr="002C4209">
        <w:rPr>
          <w:lang w:val="en-GB"/>
        </w:rPr>
        <w:t>s</w:t>
      </w:r>
      <w:r w:rsidRPr="002C4209" w:rsidR="009A3D58">
        <w:rPr>
          <w:lang w:val="en-GB"/>
        </w:rPr>
        <w:t xml:space="preserve"> and the</w:t>
      </w:r>
      <w:r w:rsidRPr="002C4209">
        <w:rPr>
          <w:lang w:val="en-GB"/>
        </w:rPr>
        <w:t xml:space="preserve"> </w:t>
      </w:r>
      <w:r w:rsidRPr="002C4209" w:rsidR="00F61689">
        <w:rPr>
          <w:lang w:val="en-GB"/>
        </w:rPr>
        <w:t>resultant</w:t>
      </w:r>
      <w:r w:rsidRPr="002C4209" w:rsidR="009A3D58">
        <w:rPr>
          <w:lang w:val="en-GB"/>
        </w:rPr>
        <w:t xml:space="preserve"> </w:t>
      </w:r>
      <w:r w:rsidRPr="002C4209">
        <w:rPr>
          <w:lang w:val="en-GB"/>
        </w:rPr>
        <w:t xml:space="preserve">limitation </w:t>
      </w:r>
      <w:r w:rsidRPr="002C4209" w:rsidR="009A3D58">
        <w:rPr>
          <w:lang w:val="en-GB"/>
        </w:rPr>
        <w:t>on</w:t>
      </w:r>
      <w:r w:rsidRPr="002C4209">
        <w:rPr>
          <w:lang w:val="en-GB"/>
        </w:rPr>
        <w:t xml:space="preserve"> contacts </w:t>
      </w:r>
      <w:r w:rsidRPr="002C4209" w:rsidR="009A3D58">
        <w:rPr>
          <w:lang w:val="en-GB"/>
        </w:rPr>
        <w:t>between the applic</w:t>
      </w:r>
      <w:r w:rsidRPr="002C4209">
        <w:rPr>
          <w:lang w:val="en-GB"/>
        </w:rPr>
        <w:t xml:space="preserve">ant </w:t>
      </w:r>
      <w:r w:rsidRPr="002C4209" w:rsidR="009A3D58">
        <w:rPr>
          <w:lang w:val="en-GB"/>
        </w:rPr>
        <w:t xml:space="preserve">and his </w:t>
      </w:r>
      <w:r w:rsidRPr="002C4209" w:rsidR="00F61689">
        <w:rPr>
          <w:lang w:val="en-GB"/>
        </w:rPr>
        <w:t>partner</w:t>
      </w:r>
      <w:r w:rsidRPr="002C4209">
        <w:rPr>
          <w:lang w:val="en-GB"/>
        </w:rPr>
        <w:t xml:space="preserve"> s</w:t>
      </w:r>
      <w:r w:rsidRPr="002C4209" w:rsidR="009A3D58">
        <w:rPr>
          <w:lang w:val="en-GB"/>
        </w:rPr>
        <w:t xml:space="preserve">hould he be </w:t>
      </w:r>
      <w:r w:rsidRPr="002C4209">
        <w:rPr>
          <w:lang w:val="en-GB"/>
        </w:rPr>
        <w:t>con</w:t>
      </w:r>
      <w:r w:rsidRPr="002C4209" w:rsidR="009A3D58">
        <w:rPr>
          <w:lang w:val="en-GB"/>
        </w:rPr>
        <w:t xml:space="preserve">victed and </w:t>
      </w:r>
      <w:r w:rsidR="000952C5">
        <w:rPr>
          <w:lang w:val="en-GB"/>
        </w:rPr>
        <w:t>remain in pris</w:t>
      </w:r>
      <w:r w:rsidRPr="002C4209" w:rsidR="00F61689">
        <w:rPr>
          <w:lang w:val="en-GB"/>
        </w:rPr>
        <w:t>on</w:t>
      </w:r>
      <w:r w:rsidRPr="002C4209">
        <w:rPr>
          <w:lang w:val="en-GB"/>
        </w:rPr>
        <w:t xml:space="preserve">, </w:t>
      </w:r>
      <w:r w:rsidRPr="002C4209" w:rsidR="009A3D58">
        <w:rPr>
          <w:lang w:val="en-GB"/>
        </w:rPr>
        <w:t>the</w:t>
      </w:r>
      <w:r w:rsidRPr="002C4209">
        <w:rPr>
          <w:lang w:val="en-GB"/>
        </w:rPr>
        <w:t xml:space="preserve"> </w:t>
      </w:r>
      <w:r w:rsidRPr="002C4209" w:rsidR="00F61689">
        <w:rPr>
          <w:lang w:val="en-GB"/>
        </w:rPr>
        <w:t>Court</w:t>
      </w:r>
      <w:r w:rsidRPr="002C4209">
        <w:rPr>
          <w:lang w:val="en-GB"/>
        </w:rPr>
        <w:t xml:space="preserve"> </w:t>
      </w:r>
      <w:r w:rsidRPr="002C4209" w:rsidR="009A3D58">
        <w:rPr>
          <w:lang w:val="en-GB"/>
        </w:rPr>
        <w:t xml:space="preserve">must take into </w:t>
      </w:r>
      <w:r w:rsidRPr="002C4209" w:rsidR="00F61689">
        <w:rPr>
          <w:lang w:val="en-GB"/>
        </w:rPr>
        <w:t>account</w:t>
      </w:r>
      <w:r w:rsidRPr="002C4209">
        <w:rPr>
          <w:lang w:val="en-GB"/>
        </w:rPr>
        <w:t xml:space="preserve"> </w:t>
      </w:r>
      <w:r w:rsidRPr="002C4209" w:rsidR="009A3D58">
        <w:rPr>
          <w:lang w:val="en-GB"/>
        </w:rPr>
        <w:t>the</w:t>
      </w:r>
      <w:r w:rsidRPr="002C4209">
        <w:rPr>
          <w:lang w:val="en-GB"/>
        </w:rPr>
        <w:t xml:space="preserve"> gravit</w:t>
      </w:r>
      <w:r w:rsidRPr="002C4209" w:rsidR="009A3D58">
        <w:rPr>
          <w:lang w:val="en-GB"/>
        </w:rPr>
        <w:t xml:space="preserve">y of the </w:t>
      </w:r>
      <w:r w:rsidRPr="002C4209" w:rsidR="00F61689">
        <w:rPr>
          <w:lang w:val="en-GB"/>
        </w:rPr>
        <w:t>offences</w:t>
      </w:r>
      <w:r w:rsidRPr="002C4209" w:rsidR="009A3D58">
        <w:rPr>
          <w:lang w:val="en-GB"/>
        </w:rPr>
        <w:t xml:space="preserve"> for which the applic</w:t>
      </w:r>
      <w:r w:rsidRPr="002C4209">
        <w:rPr>
          <w:lang w:val="en-GB"/>
        </w:rPr>
        <w:t xml:space="preserve">ant </w:t>
      </w:r>
      <w:r w:rsidRPr="002C4209" w:rsidR="009A3D58">
        <w:rPr>
          <w:lang w:val="en-GB"/>
        </w:rPr>
        <w:t>is being</w:t>
      </w:r>
      <w:r w:rsidRPr="002C4209">
        <w:rPr>
          <w:lang w:val="en-GB"/>
        </w:rPr>
        <w:t xml:space="preserve"> </w:t>
      </w:r>
      <w:r w:rsidRPr="002C4209" w:rsidR="00F61689">
        <w:rPr>
          <w:lang w:val="en-GB"/>
        </w:rPr>
        <w:t>prosecuted</w:t>
      </w:r>
      <w:r w:rsidRPr="002C4209" w:rsidR="009A3D58">
        <w:rPr>
          <w:lang w:val="en-GB"/>
        </w:rPr>
        <w:t xml:space="preserve"> in the </w:t>
      </w:r>
      <w:r w:rsidRPr="002C4209">
        <w:rPr>
          <w:lang w:val="en-GB"/>
        </w:rPr>
        <w:t>Uni</w:t>
      </w:r>
      <w:r w:rsidRPr="002C4209" w:rsidR="009A3D58">
        <w:rPr>
          <w:lang w:val="en-GB"/>
        </w:rPr>
        <w:t>ted State</w:t>
      </w:r>
      <w:r w:rsidRPr="002C4209">
        <w:rPr>
          <w:lang w:val="en-GB"/>
        </w:rPr>
        <w:t xml:space="preserve">s. </w:t>
      </w:r>
      <w:r w:rsidRPr="002C4209" w:rsidR="009A3D58">
        <w:rPr>
          <w:lang w:val="en-GB"/>
        </w:rPr>
        <w:t>It considers that the</w:t>
      </w:r>
      <w:r w:rsidRPr="002C4209">
        <w:rPr>
          <w:szCs w:val="24"/>
          <w:lang w:val="en-GB"/>
        </w:rPr>
        <w:t xml:space="preserve"> public </w:t>
      </w:r>
      <w:r w:rsidRPr="002C4209" w:rsidR="00F61689">
        <w:rPr>
          <w:szCs w:val="24"/>
          <w:lang w:val="en-GB"/>
        </w:rPr>
        <w:t>interest</w:t>
      </w:r>
      <w:r w:rsidRPr="002C4209" w:rsidR="009A3D58">
        <w:rPr>
          <w:szCs w:val="24"/>
          <w:lang w:val="en-GB"/>
        </w:rPr>
        <w:t xml:space="preserve"> </w:t>
      </w:r>
      <w:r w:rsidRPr="002C4209" w:rsidR="00F61689">
        <w:rPr>
          <w:szCs w:val="24"/>
          <w:lang w:val="en-GB"/>
        </w:rPr>
        <w:t>in</w:t>
      </w:r>
      <w:r w:rsidRPr="002C4209">
        <w:rPr>
          <w:szCs w:val="24"/>
          <w:lang w:val="en-GB"/>
        </w:rPr>
        <w:t xml:space="preserve"> extraditi</w:t>
      </w:r>
      <w:r w:rsidRPr="002C4209" w:rsidR="009A3D58">
        <w:rPr>
          <w:szCs w:val="24"/>
          <w:lang w:val="en-GB"/>
        </w:rPr>
        <w:t>ng the applic</w:t>
      </w:r>
      <w:r w:rsidRPr="002C4209">
        <w:rPr>
          <w:szCs w:val="24"/>
          <w:lang w:val="en-GB"/>
        </w:rPr>
        <w:t xml:space="preserve">ant </w:t>
      </w:r>
      <w:r w:rsidRPr="002C4209" w:rsidR="009A3D58">
        <w:rPr>
          <w:szCs w:val="24"/>
          <w:lang w:val="en-GB"/>
        </w:rPr>
        <w:t xml:space="preserve">may be seen as </w:t>
      </w:r>
      <w:r w:rsidRPr="002C4209" w:rsidR="00F61689">
        <w:rPr>
          <w:szCs w:val="24"/>
          <w:lang w:val="en-GB"/>
        </w:rPr>
        <w:t>weighing</w:t>
      </w:r>
      <w:r w:rsidRPr="002C4209" w:rsidR="009A3D58">
        <w:rPr>
          <w:szCs w:val="24"/>
          <w:lang w:val="en-GB"/>
        </w:rPr>
        <w:t xml:space="preserve"> more </w:t>
      </w:r>
      <w:r w:rsidRPr="002C4209" w:rsidR="00F61689">
        <w:rPr>
          <w:szCs w:val="24"/>
          <w:lang w:val="en-GB"/>
        </w:rPr>
        <w:t>heavily</w:t>
      </w:r>
      <w:r w:rsidRPr="002C4209" w:rsidR="009A3D58">
        <w:rPr>
          <w:szCs w:val="24"/>
          <w:lang w:val="en-GB"/>
        </w:rPr>
        <w:t xml:space="preserve"> in terms of all the </w:t>
      </w:r>
      <w:r w:rsidRPr="002C4209" w:rsidR="00F61689">
        <w:rPr>
          <w:szCs w:val="24"/>
          <w:lang w:val="en-GB"/>
        </w:rPr>
        <w:t>interests</w:t>
      </w:r>
      <w:r w:rsidRPr="002C4209">
        <w:rPr>
          <w:szCs w:val="24"/>
          <w:lang w:val="en-GB"/>
        </w:rPr>
        <w:t xml:space="preserve"> </w:t>
      </w:r>
      <w:r w:rsidRPr="002C4209" w:rsidR="00F61689">
        <w:rPr>
          <w:szCs w:val="24"/>
          <w:lang w:val="en-GB"/>
        </w:rPr>
        <w:t>involved</w:t>
      </w:r>
      <w:r w:rsidRPr="002C4209">
        <w:rPr>
          <w:snapToGrid w:val="0"/>
          <w:szCs w:val="24"/>
          <w:lang w:val="en-GB"/>
        </w:rPr>
        <w:t xml:space="preserve">. </w:t>
      </w:r>
      <w:r w:rsidRPr="002C4209" w:rsidR="009A3D58">
        <w:rPr>
          <w:snapToGrid w:val="0"/>
          <w:szCs w:val="24"/>
          <w:lang w:val="en-GB"/>
        </w:rPr>
        <w:t>F</w:t>
      </w:r>
      <w:r w:rsidRPr="002C4209">
        <w:rPr>
          <w:lang w:val="en-GB"/>
        </w:rPr>
        <w:t>or</w:t>
      </w:r>
      <w:r w:rsidRPr="002C4209" w:rsidR="009A3D58">
        <w:rPr>
          <w:lang w:val="en-GB"/>
        </w:rPr>
        <w:t xml:space="preserve"> this</w:t>
      </w:r>
      <w:r w:rsidRPr="002C4209">
        <w:rPr>
          <w:lang w:val="en-GB"/>
        </w:rPr>
        <w:t xml:space="preserve"> </w:t>
      </w:r>
      <w:r w:rsidRPr="002C4209" w:rsidR="00F61689">
        <w:rPr>
          <w:lang w:val="en-GB"/>
        </w:rPr>
        <w:t>reason</w:t>
      </w:r>
      <w:r w:rsidR="00A62838">
        <w:rPr>
          <w:lang w:val="en-GB"/>
        </w:rPr>
        <w:t>,</w:t>
      </w:r>
      <w:r w:rsidRPr="002C4209">
        <w:rPr>
          <w:lang w:val="en-GB"/>
        </w:rPr>
        <w:t xml:space="preserve"> </w:t>
      </w:r>
      <w:r w:rsidRPr="002C4209" w:rsidR="009A3D58">
        <w:rPr>
          <w:lang w:val="en-GB"/>
        </w:rPr>
        <w:t xml:space="preserve">and in view of </w:t>
      </w:r>
      <w:r w:rsidRPr="002C4209" w:rsidR="00F61689">
        <w:rPr>
          <w:lang w:val="en-GB"/>
        </w:rPr>
        <w:t>Belgium</w:t>
      </w:r>
      <w:r w:rsidR="00E3780D">
        <w:rPr>
          <w:lang w:val="en-GB"/>
        </w:rPr>
        <w:t>’</w:t>
      </w:r>
      <w:r w:rsidRPr="002C4209" w:rsidR="00F61689">
        <w:rPr>
          <w:lang w:val="en-GB"/>
        </w:rPr>
        <w:t>s</w:t>
      </w:r>
      <w:r w:rsidRPr="002C4209">
        <w:rPr>
          <w:lang w:val="en-GB"/>
        </w:rPr>
        <w:t xml:space="preserve"> </w:t>
      </w:r>
      <w:r w:rsidRPr="002C4209" w:rsidR="00F61689">
        <w:rPr>
          <w:lang w:val="en-GB"/>
        </w:rPr>
        <w:t>interest</w:t>
      </w:r>
      <w:r w:rsidRPr="002C4209">
        <w:rPr>
          <w:lang w:val="en-GB"/>
        </w:rPr>
        <w:t xml:space="preserve"> </w:t>
      </w:r>
      <w:r w:rsidRPr="002C4209" w:rsidR="009A3D58">
        <w:rPr>
          <w:lang w:val="en-GB"/>
        </w:rPr>
        <w:t>in</w:t>
      </w:r>
      <w:r w:rsidRPr="002C4209">
        <w:rPr>
          <w:lang w:val="en-GB"/>
        </w:rPr>
        <w:t xml:space="preserve"> </w:t>
      </w:r>
      <w:r w:rsidRPr="002C4209" w:rsidR="00F61689">
        <w:rPr>
          <w:lang w:val="en-GB"/>
        </w:rPr>
        <w:t>honouring</w:t>
      </w:r>
      <w:r w:rsidRPr="002C4209" w:rsidR="009A3D58">
        <w:rPr>
          <w:lang w:val="en-GB"/>
        </w:rPr>
        <w:t xml:space="preserve"> its commit</w:t>
      </w:r>
      <w:r w:rsidRPr="002C4209">
        <w:rPr>
          <w:lang w:val="en-GB"/>
        </w:rPr>
        <w:t xml:space="preserve">ments </w:t>
      </w:r>
      <w:r w:rsidRPr="002C4209" w:rsidR="009A3D58">
        <w:rPr>
          <w:lang w:val="en-GB"/>
        </w:rPr>
        <w:t xml:space="preserve">to the </w:t>
      </w:r>
      <w:r w:rsidRPr="002C4209">
        <w:rPr>
          <w:lang w:val="en-GB"/>
        </w:rPr>
        <w:t>Uni</w:t>
      </w:r>
      <w:r w:rsidRPr="002C4209" w:rsidR="009A3D58">
        <w:rPr>
          <w:lang w:val="en-GB"/>
        </w:rPr>
        <w:t>ted State</w:t>
      </w:r>
      <w:r w:rsidRPr="002C4209">
        <w:rPr>
          <w:lang w:val="en-GB"/>
        </w:rPr>
        <w:t xml:space="preserve">s – </w:t>
      </w:r>
      <w:r w:rsidRPr="002C4209" w:rsidR="009A3D58">
        <w:rPr>
          <w:lang w:val="en-GB"/>
        </w:rPr>
        <w:t>without prejudice to its</w:t>
      </w:r>
      <w:r w:rsidRPr="002C4209">
        <w:rPr>
          <w:lang w:val="en-GB"/>
        </w:rPr>
        <w:t xml:space="preserve"> obligation </w:t>
      </w:r>
      <w:r w:rsidRPr="002C4209" w:rsidR="009A3D58">
        <w:rPr>
          <w:lang w:val="en-GB"/>
        </w:rPr>
        <w:t xml:space="preserve">to comply with the other </w:t>
      </w:r>
      <w:r w:rsidRPr="002C4209" w:rsidR="00F61689">
        <w:rPr>
          <w:lang w:val="en-GB"/>
        </w:rPr>
        <w:t>provisions</w:t>
      </w:r>
      <w:r w:rsidRPr="002C4209">
        <w:rPr>
          <w:lang w:val="en-GB"/>
        </w:rPr>
        <w:t xml:space="preserve"> </w:t>
      </w:r>
      <w:r w:rsidRPr="002C4209" w:rsidR="009A3D58">
        <w:rPr>
          <w:lang w:val="en-GB"/>
        </w:rPr>
        <w:t>of the</w:t>
      </w:r>
      <w:r w:rsidRPr="002C4209">
        <w:rPr>
          <w:lang w:val="en-GB"/>
        </w:rPr>
        <w:t xml:space="preserve"> Convention, </w:t>
      </w:r>
      <w:r w:rsidRPr="002C4209" w:rsidR="00F61689">
        <w:rPr>
          <w:lang w:val="en-GB"/>
        </w:rPr>
        <w:t>particularly</w:t>
      </w:r>
      <w:r w:rsidRPr="002C4209" w:rsidR="009A3D58">
        <w:rPr>
          <w:lang w:val="en-GB"/>
        </w:rPr>
        <w:t xml:space="preserve"> A</w:t>
      </w:r>
      <w:r w:rsidRPr="002C4209">
        <w:rPr>
          <w:lang w:val="en-GB"/>
        </w:rPr>
        <w:t xml:space="preserve">rticles 3 </w:t>
      </w:r>
      <w:r w:rsidRPr="002C4209" w:rsidR="009A3D58">
        <w:rPr>
          <w:lang w:val="en-GB"/>
        </w:rPr>
        <w:t>and</w:t>
      </w:r>
      <w:r w:rsidR="00A62838">
        <w:rPr>
          <w:lang w:val="en-GB"/>
        </w:rPr>
        <w:t xml:space="preserve"> 34 –</w:t>
      </w:r>
      <w:r w:rsidRPr="002C4209">
        <w:rPr>
          <w:lang w:val="en-GB"/>
        </w:rPr>
        <w:t xml:space="preserve"> </w:t>
      </w:r>
      <w:r w:rsidRPr="002C4209" w:rsidR="009A3D58">
        <w:rPr>
          <w:lang w:val="en-GB"/>
        </w:rPr>
        <w:t>the</w:t>
      </w:r>
      <w:r w:rsidRPr="002C4209">
        <w:rPr>
          <w:lang w:val="en-GB"/>
        </w:rPr>
        <w:t xml:space="preserve"> </w:t>
      </w:r>
      <w:r w:rsidRPr="002C4209" w:rsidR="00F61689">
        <w:rPr>
          <w:lang w:val="en-GB"/>
        </w:rPr>
        <w:t>Court</w:t>
      </w:r>
      <w:r w:rsidRPr="002C4209">
        <w:rPr>
          <w:lang w:val="en-GB"/>
        </w:rPr>
        <w:t xml:space="preserve"> </w:t>
      </w:r>
      <w:r w:rsidRPr="002C4209" w:rsidR="00F61689">
        <w:rPr>
          <w:lang w:val="en-GB"/>
        </w:rPr>
        <w:t>considers</w:t>
      </w:r>
      <w:r w:rsidRPr="002C4209">
        <w:rPr>
          <w:lang w:val="en-GB"/>
        </w:rPr>
        <w:t xml:space="preserve"> </w:t>
      </w:r>
      <w:r w:rsidRPr="002C4209" w:rsidR="009A3D58">
        <w:rPr>
          <w:lang w:val="en-GB"/>
        </w:rPr>
        <w:t>that the</w:t>
      </w:r>
      <w:r w:rsidRPr="002C4209">
        <w:rPr>
          <w:lang w:val="en-GB"/>
        </w:rPr>
        <w:t xml:space="preserve"> </w:t>
      </w:r>
      <w:r w:rsidRPr="002C4209" w:rsidR="009A3D58">
        <w:rPr>
          <w:lang w:val="en-GB"/>
        </w:rPr>
        <w:t>applicant</w:t>
      </w:r>
      <w:r w:rsidR="00E3780D">
        <w:rPr>
          <w:lang w:val="en-GB"/>
        </w:rPr>
        <w:t>’</w:t>
      </w:r>
      <w:r w:rsidRPr="002C4209" w:rsidR="009A3D58">
        <w:rPr>
          <w:lang w:val="en-GB"/>
        </w:rPr>
        <w:t xml:space="preserve">s </w:t>
      </w:r>
      <w:r w:rsidRPr="002C4209">
        <w:rPr>
          <w:lang w:val="en-GB"/>
        </w:rPr>
        <w:t xml:space="preserve">extradition </w:t>
      </w:r>
      <w:r w:rsidRPr="002C4209" w:rsidR="009A3D58">
        <w:rPr>
          <w:lang w:val="en-GB"/>
        </w:rPr>
        <w:t>was not in breach of A</w:t>
      </w:r>
      <w:r w:rsidRPr="002C4209">
        <w:rPr>
          <w:lang w:val="en-GB"/>
        </w:rPr>
        <w:t xml:space="preserve">rticle 8 </w:t>
      </w:r>
      <w:r w:rsidRPr="002C4209" w:rsidR="009A3D58">
        <w:rPr>
          <w:lang w:val="en-GB"/>
        </w:rPr>
        <w:t>of the</w:t>
      </w:r>
      <w:r w:rsidRPr="002C4209">
        <w:rPr>
          <w:lang w:val="en-GB"/>
        </w:rPr>
        <w:t xml:space="preserve"> Convention.</w:t>
      </w:r>
    </w:p>
    <w:p w:rsidRPr="002C4209" w:rsidR="00742651" w:rsidP="00742651" w:rsidRDefault="00742651">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171</w:t>
      </w:r>
      <w:r w:rsidRPr="002C4209">
        <w:rPr>
          <w:lang w:val="en-GB"/>
        </w:rPr>
        <w:fldChar w:fldCharType="end"/>
      </w:r>
      <w:r w:rsidRPr="002C4209">
        <w:rPr>
          <w:lang w:val="en-GB"/>
        </w:rPr>
        <w:t>.  </w:t>
      </w:r>
      <w:r w:rsidRPr="002C4209" w:rsidR="00F61689">
        <w:rPr>
          <w:lang w:val="en-GB"/>
        </w:rPr>
        <w:t>Consequently</w:t>
      </w:r>
      <w:r w:rsidRPr="002C4209" w:rsidR="009A3D58">
        <w:rPr>
          <w:lang w:val="en-GB"/>
        </w:rPr>
        <w:t>, this</w:t>
      </w:r>
      <w:r w:rsidRPr="002C4209">
        <w:rPr>
          <w:lang w:val="en-GB"/>
        </w:rPr>
        <w:t xml:space="preserve"> part</w:t>
      </w:r>
      <w:r w:rsidRPr="002C4209" w:rsidR="009A3D58">
        <w:rPr>
          <w:lang w:val="en-GB"/>
        </w:rPr>
        <w:t xml:space="preserve"> of the application is</w:t>
      </w:r>
      <w:r w:rsidRPr="002C4209">
        <w:rPr>
          <w:lang w:val="en-GB"/>
        </w:rPr>
        <w:t xml:space="preserve"> manifest</w:t>
      </w:r>
      <w:r w:rsidRPr="002C4209" w:rsidR="009A3D58">
        <w:rPr>
          <w:lang w:val="en-GB"/>
        </w:rPr>
        <w:t>ly ill-</w:t>
      </w:r>
      <w:r w:rsidRPr="002C4209" w:rsidR="00F61689">
        <w:rPr>
          <w:lang w:val="en-GB"/>
        </w:rPr>
        <w:t>founded</w:t>
      </w:r>
      <w:r w:rsidRPr="002C4209" w:rsidR="009A3D58">
        <w:rPr>
          <w:lang w:val="en-GB"/>
        </w:rPr>
        <w:t xml:space="preserve"> within the meaning of A</w:t>
      </w:r>
      <w:r w:rsidRPr="002C4209">
        <w:rPr>
          <w:lang w:val="en-GB"/>
        </w:rPr>
        <w:t xml:space="preserve">rticle 35 § 3 a) </w:t>
      </w:r>
      <w:r w:rsidRPr="002C4209" w:rsidR="009A3D58">
        <w:rPr>
          <w:lang w:val="en-GB"/>
        </w:rPr>
        <w:t>of the</w:t>
      </w:r>
      <w:r w:rsidRPr="002C4209">
        <w:rPr>
          <w:lang w:val="en-GB"/>
        </w:rPr>
        <w:t xml:space="preserve"> Convention </w:t>
      </w:r>
      <w:r w:rsidRPr="002C4209" w:rsidR="009A3D58">
        <w:rPr>
          <w:lang w:val="en-GB"/>
        </w:rPr>
        <w:t xml:space="preserve">and must be dismissed in </w:t>
      </w:r>
      <w:r w:rsidRPr="002C4209" w:rsidR="00F61689">
        <w:rPr>
          <w:lang w:val="en-GB"/>
        </w:rPr>
        <w:t>accordance</w:t>
      </w:r>
      <w:r w:rsidRPr="002C4209" w:rsidR="009A3D58">
        <w:rPr>
          <w:lang w:val="en-GB"/>
        </w:rPr>
        <w:t xml:space="preserve"> with A</w:t>
      </w:r>
      <w:r w:rsidRPr="002C4209">
        <w:rPr>
          <w:lang w:val="en-GB"/>
        </w:rPr>
        <w:t>rticle 35 § 4.</w:t>
      </w:r>
    </w:p>
    <w:p w:rsidRPr="002C4209" w:rsidR="00014566" w:rsidP="00014566" w:rsidRDefault="005C1EAF">
      <w:pPr>
        <w:pStyle w:val="ECHRHeading1"/>
        <w:rPr>
          <w:lang w:val="en-GB"/>
        </w:rPr>
      </w:pPr>
      <w:r w:rsidRPr="002C4209">
        <w:rPr>
          <w:lang w:val="en-GB"/>
        </w:rPr>
        <w:t>IV</w:t>
      </w:r>
      <w:r w:rsidRPr="002C4209" w:rsidR="00014566">
        <w:rPr>
          <w:lang w:val="en-GB"/>
        </w:rPr>
        <w:t>.  APPLICATION OF ARTICLE 41 OF THE CONVENTION</w:t>
      </w:r>
    </w:p>
    <w:p w:rsidRPr="002C4209" w:rsidR="00014566" w:rsidP="00C621C2" w:rsidRDefault="00383542">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172</w:t>
      </w:r>
      <w:r w:rsidRPr="002C4209">
        <w:rPr>
          <w:lang w:val="en-GB"/>
        </w:rPr>
        <w:fldChar w:fldCharType="end"/>
      </w:r>
      <w:r w:rsidRPr="002C4209" w:rsidR="00014566">
        <w:rPr>
          <w:lang w:val="en-GB"/>
        </w:rPr>
        <w:t>.  Article 41 of the Convention provides</w:t>
      </w:r>
      <w:r w:rsidR="00A62838">
        <w:rPr>
          <w:lang w:val="en-GB"/>
        </w:rPr>
        <w:t xml:space="preserve"> as follows</w:t>
      </w:r>
      <w:r w:rsidRPr="002C4209" w:rsidR="00014566">
        <w:rPr>
          <w:lang w:val="en-GB"/>
        </w:rPr>
        <w:t>:</w:t>
      </w:r>
    </w:p>
    <w:p w:rsidRPr="002C4209" w:rsidR="00014566" w:rsidP="00C77547" w:rsidRDefault="00014566">
      <w:pPr>
        <w:pStyle w:val="ECHRParaQuote"/>
        <w:rPr>
          <w:lang w:val="en-GB"/>
        </w:rPr>
      </w:pPr>
      <w:r w:rsidRPr="002C4209">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C4209" w:rsidR="00014566" w:rsidP="00C77547" w:rsidRDefault="00014566">
      <w:pPr>
        <w:pStyle w:val="ECHRHeading2"/>
        <w:keepNext w:val="0"/>
        <w:keepLines w:val="0"/>
        <w:outlineLvl w:val="0"/>
        <w:rPr>
          <w:lang w:val="en-GB"/>
        </w:rPr>
      </w:pPr>
      <w:r w:rsidRPr="002C4209">
        <w:rPr>
          <w:lang w:val="en-GB"/>
        </w:rPr>
        <w:t>A.  Damage</w:t>
      </w:r>
    </w:p>
    <w:p w:rsidRPr="002C4209" w:rsidR="005C1EAF" w:rsidP="00C77547" w:rsidRDefault="00383542">
      <w:pPr>
        <w:ind w:firstLine="284"/>
        <w:rPr>
          <w:szCs w:val="24"/>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173</w:t>
      </w:r>
      <w:r w:rsidRPr="002C4209">
        <w:rPr>
          <w:lang w:val="en-GB"/>
        </w:rPr>
        <w:fldChar w:fldCharType="end"/>
      </w:r>
      <w:r w:rsidRPr="002C4209" w:rsidR="00014566">
        <w:rPr>
          <w:lang w:val="en-GB"/>
        </w:rPr>
        <w:t>. </w:t>
      </w:r>
      <w:r w:rsidRPr="002C4209" w:rsidR="00AD2352">
        <w:rPr>
          <w:lang w:val="en-GB"/>
        </w:rPr>
        <w:t xml:space="preserve">The applicant claimed </w:t>
      </w:r>
      <w:r w:rsidRPr="002C4209" w:rsidR="00AD2352">
        <w:rPr>
          <w:szCs w:val="24"/>
          <w:lang w:val="en-GB"/>
        </w:rPr>
        <w:t xml:space="preserve">EUR </w:t>
      </w:r>
      <w:r w:rsidRPr="002C4209" w:rsidR="005C1EAF">
        <w:rPr>
          <w:szCs w:val="24"/>
          <w:lang w:val="en-GB"/>
        </w:rPr>
        <w:t>1</w:t>
      </w:r>
      <w:r w:rsidRPr="002C4209" w:rsidR="00AD2352">
        <w:rPr>
          <w:szCs w:val="24"/>
          <w:lang w:val="en-GB"/>
        </w:rPr>
        <w:t>,000,</w:t>
      </w:r>
      <w:r w:rsidRPr="002C4209" w:rsidR="005C1EAF">
        <w:rPr>
          <w:szCs w:val="24"/>
          <w:lang w:val="en-GB"/>
        </w:rPr>
        <w:t xml:space="preserve">000 </w:t>
      </w:r>
      <w:r w:rsidRPr="002C4209" w:rsidR="00AD2352">
        <w:rPr>
          <w:szCs w:val="24"/>
          <w:lang w:val="en-GB"/>
        </w:rPr>
        <w:t xml:space="preserve">in respect of the damage which he </w:t>
      </w:r>
      <w:r w:rsidRPr="002C4209" w:rsidR="00C96AA4">
        <w:rPr>
          <w:szCs w:val="24"/>
          <w:lang w:val="en-GB"/>
        </w:rPr>
        <w:t xml:space="preserve">had </w:t>
      </w:r>
      <w:r w:rsidRPr="002C4209" w:rsidR="00AD2352">
        <w:rPr>
          <w:szCs w:val="24"/>
          <w:lang w:val="en-GB"/>
        </w:rPr>
        <w:t xml:space="preserve">suffered </w:t>
      </w:r>
      <w:r w:rsidRPr="002C4209" w:rsidR="00F61689">
        <w:rPr>
          <w:szCs w:val="24"/>
          <w:lang w:val="en-GB"/>
        </w:rPr>
        <w:t>owing</w:t>
      </w:r>
      <w:r w:rsidRPr="002C4209" w:rsidR="00AD2352">
        <w:rPr>
          <w:szCs w:val="24"/>
          <w:lang w:val="en-GB"/>
        </w:rPr>
        <w:t xml:space="preserve"> to his</w:t>
      </w:r>
      <w:r w:rsidRPr="002C4209" w:rsidR="005C1EAF">
        <w:rPr>
          <w:szCs w:val="24"/>
          <w:lang w:val="en-GB"/>
        </w:rPr>
        <w:t xml:space="preserve"> extradition </w:t>
      </w:r>
      <w:r w:rsidRPr="002C4209" w:rsidR="00F61689">
        <w:rPr>
          <w:szCs w:val="24"/>
          <w:lang w:val="en-GB"/>
        </w:rPr>
        <w:t>in</w:t>
      </w:r>
      <w:r w:rsidRPr="002C4209" w:rsidR="00AD2352">
        <w:rPr>
          <w:szCs w:val="24"/>
          <w:lang w:val="en-GB"/>
        </w:rPr>
        <w:t xml:space="preserve"> breach of the</w:t>
      </w:r>
      <w:r w:rsidRPr="002C4209" w:rsidR="005C1EAF">
        <w:rPr>
          <w:szCs w:val="24"/>
          <w:lang w:val="en-GB"/>
        </w:rPr>
        <w:t xml:space="preserve"> Convention. </w:t>
      </w:r>
      <w:r w:rsidRPr="002C4209" w:rsidR="00C96AA4">
        <w:rPr>
          <w:szCs w:val="24"/>
          <w:lang w:val="en-GB"/>
        </w:rPr>
        <w:t xml:space="preserve">He </w:t>
      </w:r>
      <w:r w:rsidR="00F15A17">
        <w:rPr>
          <w:szCs w:val="24"/>
          <w:lang w:val="en-GB"/>
        </w:rPr>
        <w:t>stated</w:t>
      </w:r>
      <w:r w:rsidRPr="002C4209" w:rsidR="00C96AA4">
        <w:rPr>
          <w:szCs w:val="24"/>
          <w:lang w:val="en-GB"/>
        </w:rPr>
        <w:t xml:space="preserve"> that this</w:t>
      </w:r>
      <w:r w:rsidRPr="002C4209" w:rsidR="005C1EAF">
        <w:rPr>
          <w:szCs w:val="24"/>
          <w:lang w:val="en-GB"/>
        </w:rPr>
        <w:t xml:space="preserve"> </w:t>
      </w:r>
      <w:r w:rsidRPr="002C4209" w:rsidR="001827D2">
        <w:rPr>
          <w:szCs w:val="24"/>
          <w:lang w:val="en-GB"/>
        </w:rPr>
        <w:t>sum</w:t>
      </w:r>
      <w:r w:rsidRPr="002C4209" w:rsidR="00C96AA4">
        <w:rPr>
          <w:szCs w:val="24"/>
          <w:lang w:val="en-GB"/>
        </w:rPr>
        <w:t xml:space="preserve"> covered both pecuniary and non-pecuniary </w:t>
      </w:r>
      <w:r w:rsidRPr="002C4209" w:rsidR="001827D2">
        <w:rPr>
          <w:szCs w:val="24"/>
          <w:lang w:val="en-GB"/>
        </w:rPr>
        <w:t>damage</w:t>
      </w:r>
      <w:r w:rsidRPr="002C4209" w:rsidR="005C1EAF">
        <w:rPr>
          <w:szCs w:val="24"/>
          <w:lang w:val="en-GB"/>
        </w:rPr>
        <w:t xml:space="preserve">. </w:t>
      </w:r>
      <w:r w:rsidR="00F15A17">
        <w:rPr>
          <w:szCs w:val="24"/>
          <w:lang w:val="en-GB"/>
        </w:rPr>
        <w:t xml:space="preserve">Where </w:t>
      </w:r>
      <w:r w:rsidRPr="002C4209" w:rsidR="00C96AA4">
        <w:rPr>
          <w:szCs w:val="24"/>
          <w:lang w:val="en-GB"/>
        </w:rPr>
        <w:t>pecuniary damage was concerned, he</w:t>
      </w:r>
      <w:r w:rsidRPr="002C4209" w:rsidR="005C1EAF">
        <w:rPr>
          <w:szCs w:val="24"/>
          <w:lang w:val="en-GB"/>
        </w:rPr>
        <w:t xml:space="preserve"> </w:t>
      </w:r>
      <w:r w:rsidRPr="002C4209" w:rsidR="001827D2">
        <w:rPr>
          <w:szCs w:val="24"/>
          <w:lang w:val="en-GB"/>
        </w:rPr>
        <w:t>explained</w:t>
      </w:r>
      <w:r w:rsidRPr="002C4209" w:rsidR="00C96AA4">
        <w:rPr>
          <w:szCs w:val="24"/>
          <w:lang w:val="en-GB"/>
        </w:rPr>
        <w:t xml:space="preserve"> that since he was incarcerated in the U</w:t>
      </w:r>
      <w:r w:rsidRPr="002C4209" w:rsidR="005C1EAF">
        <w:rPr>
          <w:szCs w:val="24"/>
          <w:lang w:val="en-GB"/>
        </w:rPr>
        <w:t>ni</w:t>
      </w:r>
      <w:r w:rsidRPr="002C4209" w:rsidR="00C96AA4">
        <w:rPr>
          <w:szCs w:val="24"/>
          <w:lang w:val="en-GB"/>
        </w:rPr>
        <w:t>ted State</w:t>
      </w:r>
      <w:r w:rsidRPr="002C4209" w:rsidR="005C1EAF">
        <w:rPr>
          <w:szCs w:val="24"/>
          <w:lang w:val="en-GB"/>
        </w:rPr>
        <w:t>s</w:t>
      </w:r>
      <w:r w:rsidRPr="002C4209" w:rsidR="00C96AA4">
        <w:rPr>
          <w:szCs w:val="24"/>
          <w:lang w:val="en-GB"/>
        </w:rPr>
        <w:t xml:space="preserve"> he needed substantial</w:t>
      </w:r>
      <w:r w:rsidRPr="002C4209" w:rsidR="005C1EAF">
        <w:rPr>
          <w:szCs w:val="24"/>
          <w:lang w:val="en-GB"/>
        </w:rPr>
        <w:t xml:space="preserve"> financi</w:t>
      </w:r>
      <w:r w:rsidRPr="002C4209" w:rsidR="00C96AA4">
        <w:rPr>
          <w:szCs w:val="24"/>
          <w:lang w:val="en-GB"/>
        </w:rPr>
        <w:t>al resources in order to pay for the</w:t>
      </w:r>
      <w:r w:rsidRPr="002C4209" w:rsidR="005C1EAF">
        <w:rPr>
          <w:szCs w:val="24"/>
          <w:lang w:val="en-GB"/>
        </w:rPr>
        <w:t xml:space="preserve"> services </w:t>
      </w:r>
      <w:r w:rsidRPr="002C4209" w:rsidR="00C96AA4">
        <w:rPr>
          <w:szCs w:val="24"/>
          <w:lang w:val="en-GB"/>
        </w:rPr>
        <w:t>of a legal team</w:t>
      </w:r>
      <w:r w:rsidRPr="002C4209" w:rsidR="005C1EAF">
        <w:rPr>
          <w:szCs w:val="24"/>
          <w:lang w:val="en-GB"/>
        </w:rPr>
        <w:t xml:space="preserve"> capable </w:t>
      </w:r>
      <w:r w:rsidRPr="002C4209" w:rsidR="00C96AA4">
        <w:rPr>
          <w:szCs w:val="24"/>
          <w:lang w:val="en-GB"/>
        </w:rPr>
        <w:t>of defending him</w:t>
      </w:r>
      <w:r w:rsidRPr="002C4209" w:rsidR="005C1EAF">
        <w:rPr>
          <w:szCs w:val="24"/>
          <w:lang w:val="en-GB"/>
        </w:rPr>
        <w:t>.</w:t>
      </w:r>
    </w:p>
    <w:p w:rsidRPr="002C4209" w:rsidR="005C1EAF" w:rsidP="005C1EAF" w:rsidRDefault="005C1EAF">
      <w:pPr>
        <w:ind w:firstLine="284"/>
        <w:rPr>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174</w:t>
      </w:r>
      <w:r w:rsidRPr="002C4209">
        <w:rPr>
          <w:szCs w:val="24"/>
          <w:lang w:val="en-GB"/>
        </w:rPr>
        <w:fldChar w:fldCharType="end"/>
      </w:r>
      <w:r w:rsidRPr="002C4209">
        <w:rPr>
          <w:szCs w:val="24"/>
          <w:lang w:val="en-GB"/>
        </w:rPr>
        <w:t>.  </w:t>
      </w:r>
      <w:r w:rsidRPr="002C4209" w:rsidR="001827D2">
        <w:rPr>
          <w:szCs w:val="24"/>
          <w:lang w:val="en-GB"/>
        </w:rPr>
        <w:t>The Government considered this amount grossly excessive, observing that care had to be taken, in the applicant</w:t>
      </w:r>
      <w:r w:rsidR="00E3780D">
        <w:rPr>
          <w:szCs w:val="24"/>
          <w:lang w:val="en-GB"/>
        </w:rPr>
        <w:t>’</w:t>
      </w:r>
      <w:r w:rsidRPr="002C4209" w:rsidR="001827D2">
        <w:rPr>
          <w:szCs w:val="24"/>
          <w:lang w:val="en-GB"/>
        </w:rPr>
        <w:t>s case, to ensure that any major compensatory sums did not lead to financing the international terrorism in which he was still involved owing to his numerous contacts with radical Islamist movements.</w:t>
      </w:r>
    </w:p>
    <w:p w:rsidRPr="002C4209" w:rsidR="005C1EAF" w:rsidP="005C1EAF" w:rsidRDefault="005C1EAF">
      <w:pPr>
        <w:ind w:firstLine="284"/>
        <w:rPr>
          <w:szCs w:val="24"/>
          <w:lang w:val="en-GB"/>
        </w:rPr>
      </w:pPr>
      <w:r w:rsidRPr="002C4209">
        <w:rPr>
          <w:szCs w:val="24"/>
          <w:lang w:val="en-GB"/>
        </w:rPr>
        <w:fldChar w:fldCharType="begin"/>
      </w:r>
      <w:r w:rsidRPr="002C4209">
        <w:rPr>
          <w:szCs w:val="24"/>
          <w:lang w:val="en-GB"/>
        </w:rPr>
        <w:instrText xml:space="preserve"> SEQ level0 \*arabic </w:instrText>
      </w:r>
      <w:r w:rsidRPr="002C4209">
        <w:rPr>
          <w:szCs w:val="24"/>
          <w:lang w:val="en-GB"/>
        </w:rPr>
        <w:fldChar w:fldCharType="separate"/>
      </w:r>
      <w:r w:rsidR="00757387">
        <w:rPr>
          <w:noProof/>
          <w:szCs w:val="24"/>
          <w:lang w:val="en-GB"/>
        </w:rPr>
        <w:t>175</w:t>
      </w:r>
      <w:r w:rsidRPr="002C4209">
        <w:rPr>
          <w:szCs w:val="24"/>
          <w:lang w:val="en-GB"/>
        </w:rPr>
        <w:fldChar w:fldCharType="end"/>
      </w:r>
      <w:r w:rsidRPr="002C4209">
        <w:rPr>
          <w:szCs w:val="24"/>
          <w:lang w:val="en-GB"/>
        </w:rPr>
        <w:t>.  </w:t>
      </w:r>
      <w:r w:rsidRPr="002C4209" w:rsidR="00FD358B">
        <w:rPr>
          <w:szCs w:val="24"/>
          <w:lang w:val="en-GB"/>
        </w:rPr>
        <w:t>I</w:t>
      </w:r>
      <w:r w:rsidRPr="002C4209">
        <w:rPr>
          <w:szCs w:val="24"/>
          <w:lang w:val="en-GB"/>
        </w:rPr>
        <w:t xml:space="preserve">n </w:t>
      </w:r>
      <w:r w:rsidRPr="002C4209" w:rsidR="00FD358B">
        <w:rPr>
          <w:szCs w:val="24"/>
          <w:lang w:val="en-GB"/>
        </w:rPr>
        <w:t xml:space="preserve">the </w:t>
      </w:r>
      <w:r w:rsidRPr="002C4209">
        <w:rPr>
          <w:szCs w:val="24"/>
          <w:lang w:val="en-GB"/>
        </w:rPr>
        <w:t xml:space="preserve">absence </w:t>
      </w:r>
      <w:r w:rsidRPr="002C4209" w:rsidR="00FD358B">
        <w:rPr>
          <w:szCs w:val="24"/>
          <w:lang w:val="en-GB"/>
        </w:rPr>
        <w:t xml:space="preserve">of evidence enabling it to </w:t>
      </w:r>
      <w:r w:rsidRPr="002C4209" w:rsidR="001827D2">
        <w:rPr>
          <w:szCs w:val="24"/>
          <w:lang w:val="en-GB"/>
        </w:rPr>
        <w:t>assess</w:t>
      </w:r>
      <w:r w:rsidRPr="002C4209" w:rsidR="00FD358B">
        <w:rPr>
          <w:szCs w:val="24"/>
          <w:lang w:val="en-GB"/>
        </w:rPr>
        <w:t xml:space="preserve"> </w:t>
      </w:r>
      <w:r w:rsidR="00094BF8">
        <w:rPr>
          <w:szCs w:val="24"/>
          <w:lang w:val="en-GB"/>
        </w:rPr>
        <w:t>whe</w:t>
      </w:r>
      <w:r w:rsidRPr="002C4209" w:rsidR="00146D9A">
        <w:rPr>
          <w:szCs w:val="24"/>
          <w:lang w:val="en-GB"/>
        </w:rPr>
        <w:t>the</w:t>
      </w:r>
      <w:r w:rsidR="00094BF8">
        <w:rPr>
          <w:szCs w:val="24"/>
          <w:lang w:val="en-GB"/>
        </w:rPr>
        <w:t>r</w:t>
      </w:r>
      <w:r w:rsidRPr="002C4209" w:rsidR="00146D9A">
        <w:rPr>
          <w:szCs w:val="24"/>
          <w:lang w:val="en-GB"/>
        </w:rPr>
        <w:t xml:space="preserve"> the </w:t>
      </w:r>
      <w:r w:rsidR="00094BF8">
        <w:rPr>
          <w:szCs w:val="24"/>
          <w:lang w:val="en-GB"/>
        </w:rPr>
        <w:t xml:space="preserve">alleged </w:t>
      </w:r>
      <w:r w:rsidRPr="002C4209" w:rsidR="00146D9A">
        <w:rPr>
          <w:szCs w:val="24"/>
          <w:lang w:val="en-GB"/>
        </w:rPr>
        <w:t>pecuniary</w:t>
      </w:r>
      <w:r w:rsidRPr="002C4209">
        <w:rPr>
          <w:szCs w:val="24"/>
          <w:lang w:val="en-GB"/>
        </w:rPr>
        <w:t xml:space="preserve"> </w:t>
      </w:r>
      <w:r w:rsidRPr="002C4209" w:rsidR="001827D2">
        <w:rPr>
          <w:szCs w:val="24"/>
          <w:lang w:val="en-GB"/>
        </w:rPr>
        <w:t>damage</w:t>
      </w:r>
      <w:r w:rsidR="00094BF8">
        <w:rPr>
          <w:szCs w:val="24"/>
          <w:lang w:val="en-GB"/>
        </w:rPr>
        <w:t xml:space="preserve"> has been proved</w:t>
      </w:r>
      <w:r w:rsidRPr="002C4209">
        <w:rPr>
          <w:szCs w:val="24"/>
          <w:lang w:val="en-GB"/>
        </w:rPr>
        <w:t xml:space="preserve"> </w:t>
      </w:r>
      <w:r w:rsidRPr="002C4209" w:rsidR="00146D9A">
        <w:rPr>
          <w:szCs w:val="24"/>
          <w:lang w:val="en-GB"/>
        </w:rPr>
        <w:t>and to</w:t>
      </w:r>
      <w:r w:rsidRPr="002C4209">
        <w:rPr>
          <w:szCs w:val="24"/>
          <w:lang w:val="en-GB"/>
        </w:rPr>
        <w:t xml:space="preserve"> calcul</w:t>
      </w:r>
      <w:r w:rsidRPr="002C4209" w:rsidR="00146D9A">
        <w:rPr>
          <w:szCs w:val="24"/>
          <w:lang w:val="en-GB"/>
        </w:rPr>
        <w:t xml:space="preserve">ate the </w:t>
      </w:r>
      <w:r w:rsidRPr="002C4209" w:rsidR="001827D2">
        <w:rPr>
          <w:szCs w:val="24"/>
          <w:lang w:val="en-GB"/>
        </w:rPr>
        <w:t>sums</w:t>
      </w:r>
      <w:r w:rsidRPr="002C4209">
        <w:rPr>
          <w:szCs w:val="24"/>
          <w:lang w:val="en-GB"/>
        </w:rPr>
        <w:t xml:space="preserve"> </w:t>
      </w:r>
      <w:r w:rsidRPr="002C4209" w:rsidR="001827D2">
        <w:rPr>
          <w:szCs w:val="24"/>
          <w:lang w:val="en-GB"/>
        </w:rPr>
        <w:t>claimed</w:t>
      </w:r>
      <w:r w:rsidRPr="002C4209" w:rsidR="00146D9A">
        <w:rPr>
          <w:szCs w:val="24"/>
          <w:lang w:val="en-GB"/>
        </w:rPr>
        <w:t xml:space="preserve"> to compensate for such</w:t>
      </w:r>
      <w:r w:rsidRPr="002C4209">
        <w:rPr>
          <w:szCs w:val="24"/>
          <w:lang w:val="en-GB"/>
        </w:rPr>
        <w:t xml:space="preserve"> </w:t>
      </w:r>
      <w:r w:rsidRPr="002C4209" w:rsidR="001827D2">
        <w:rPr>
          <w:szCs w:val="24"/>
          <w:lang w:val="en-GB"/>
        </w:rPr>
        <w:t>damage</w:t>
      </w:r>
      <w:r w:rsidRPr="002C4209">
        <w:rPr>
          <w:szCs w:val="24"/>
          <w:lang w:val="en-GB"/>
        </w:rPr>
        <w:t xml:space="preserve">, </w:t>
      </w:r>
      <w:r w:rsidRPr="002C4209" w:rsidR="00146D9A">
        <w:rPr>
          <w:szCs w:val="24"/>
          <w:lang w:val="en-GB"/>
        </w:rPr>
        <w:t>the</w:t>
      </w:r>
      <w:r w:rsidRPr="002C4209">
        <w:rPr>
          <w:szCs w:val="24"/>
          <w:lang w:val="en-GB"/>
        </w:rPr>
        <w:t xml:space="preserve"> </w:t>
      </w:r>
      <w:r w:rsidRPr="002C4209" w:rsidR="001827D2">
        <w:rPr>
          <w:szCs w:val="24"/>
          <w:lang w:val="en-GB"/>
        </w:rPr>
        <w:t>Court</w:t>
      </w:r>
      <w:r w:rsidRPr="002C4209">
        <w:rPr>
          <w:szCs w:val="24"/>
          <w:lang w:val="en-GB"/>
        </w:rPr>
        <w:t xml:space="preserve"> </w:t>
      </w:r>
      <w:r w:rsidRPr="002C4209" w:rsidR="00146D9A">
        <w:rPr>
          <w:szCs w:val="24"/>
          <w:lang w:val="en-GB"/>
        </w:rPr>
        <w:t>dismisses the applic</w:t>
      </w:r>
      <w:r w:rsidRPr="002C4209">
        <w:rPr>
          <w:lang w:val="en-GB"/>
        </w:rPr>
        <w:t>ant</w:t>
      </w:r>
      <w:r w:rsidR="00E3780D">
        <w:rPr>
          <w:lang w:val="en-GB"/>
        </w:rPr>
        <w:t>’</w:t>
      </w:r>
      <w:r w:rsidRPr="002C4209" w:rsidR="00146D9A">
        <w:rPr>
          <w:lang w:val="en-GB"/>
        </w:rPr>
        <w:t>s</w:t>
      </w:r>
      <w:r w:rsidRPr="002C4209">
        <w:rPr>
          <w:lang w:val="en-GB"/>
        </w:rPr>
        <w:t xml:space="preserve"> </w:t>
      </w:r>
      <w:r w:rsidRPr="002C4209" w:rsidR="00146D9A">
        <w:rPr>
          <w:lang w:val="en-GB"/>
        </w:rPr>
        <w:t>claims in this respect</w:t>
      </w:r>
      <w:r w:rsidRPr="002C4209">
        <w:rPr>
          <w:lang w:val="en-GB"/>
        </w:rPr>
        <w:t>.</w:t>
      </w:r>
    </w:p>
    <w:p w:rsidRPr="002C4209" w:rsidR="005C1EAF" w:rsidP="005C1EAF" w:rsidRDefault="005C1EAF">
      <w:pPr>
        <w:ind w:firstLine="284"/>
        <w:rPr>
          <w:rStyle w:val="sb8d990e2"/>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176</w:t>
      </w:r>
      <w:r w:rsidRPr="002C4209">
        <w:rPr>
          <w:lang w:val="en-GB"/>
        </w:rPr>
        <w:fldChar w:fldCharType="end"/>
      </w:r>
      <w:r w:rsidRPr="002C4209">
        <w:rPr>
          <w:lang w:val="en-GB"/>
        </w:rPr>
        <w:t>.  </w:t>
      </w:r>
      <w:r w:rsidRPr="002C4209" w:rsidR="00146D9A">
        <w:rPr>
          <w:lang w:val="en-GB"/>
        </w:rPr>
        <w:t>On the other hand the</w:t>
      </w:r>
      <w:r w:rsidRPr="002C4209">
        <w:rPr>
          <w:rStyle w:val="sb8d990e2"/>
          <w:lang w:val="en-GB"/>
        </w:rPr>
        <w:t xml:space="preserve"> </w:t>
      </w:r>
      <w:r w:rsidRPr="002C4209" w:rsidR="001827D2">
        <w:rPr>
          <w:rStyle w:val="sb8d990e2"/>
          <w:lang w:val="en-GB"/>
        </w:rPr>
        <w:t>Court</w:t>
      </w:r>
      <w:r w:rsidRPr="002C4209">
        <w:rPr>
          <w:rStyle w:val="sb8d990e2"/>
          <w:lang w:val="en-GB"/>
        </w:rPr>
        <w:t xml:space="preserve"> </w:t>
      </w:r>
      <w:r w:rsidRPr="002C4209" w:rsidR="00146D9A">
        <w:rPr>
          <w:rStyle w:val="sb8d990e2"/>
          <w:lang w:val="en-GB"/>
        </w:rPr>
        <w:t>considers that the applic</w:t>
      </w:r>
      <w:r w:rsidRPr="002C4209">
        <w:rPr>
          <w:lang w:val="en-GB"/>
        </w:rPr>
        <w:t>ant</w:t>
      </w:r>
      <w:r w:rsidR="00F15A17">
        <w:rPr>
          <w:lang w:val="en-GB"/>
        </w:rPr>
        <w:t xml:space="preserve"> has</w:t>
      </w:r>
      <w:r w:rsidRPr="002C4209">
        <w:rPr>
          <w:lang w:val="en-GB"/>
        </w:rPr>
        <w:t xml:space="preserve"> su</w:t>
      </w:r>
      <w:r w:rsidRPr="002C4209" w:rsidR="00146D9A">
        <w:rPr>
          <w:lang w:val="en-GB"/>
        </w:rPr>
        <w:t>ffered non-pecuniary damage owing to his</w:t>
      </w:r>
      <w:r w:rsidRPr="002C4209">
        <w:rPr>
          <w:lang w:val="en-GB"/>
        </w:rPr>
        <w:t xml:space="preserve"> extradition </w:t>
      </w:r>
      <w:r w:rsidRPr="002C4209" w:rsidR="00146D9A">
        <w:rPr>
          <w:lang w:val="en-GB"/>
        </w:rPr>
        <w:t xml:space="preserve">to the </w:t>
      </w:r>
      <w:r w:rsidRPr="002C4209">
        <w:rPr>
          <w:lang w:val="en-GB"/>
        </w:rPr>
        <w:t>Uni</w:t>
      </w:r>
      <w:r w:rsidRPr="002C4209" w:rsidR="00146D9A">
        <w:rPr>
          <w:lang w:val="en-GB"/>
        </w:rPr>
        <w:t>ted State</w:t>
      </w:r>
      <w:r w:rsidRPr="002C4209">
        <w:rPr>
          <w:lang w:val="en-GB"/>
        </w:rPr>
        <w:t xml:space="preserve">s. </w:t>
      </w:r>
      <w:r w:rsidRPr="002C4209" w:rsidR="00E21444">
        <w:rPr>
          <w:lang w:val="en-GB"/>
        </w:rPr>
        <w:t>Ruling on an</w:t>
      </w:r>
      <w:r w:rsidRPr="002C4209">
        <w:rPr>
          <w:rStyle w:val="sb8d990e2"/>
          <w:lang w:val="en-GB"/>
        </w:rPr>
        <w:t xml:space="preserve"> </w:t>
      </w:r>
      <w:r w:rsidRPr="002C4209" w:rsidR="001827D2">
        <w:rPr>
          <w:rStyle w:val="sb8d990e2"/>
          <w:lang w:val="en-GB"/>
        </w:rPr>
        <w:t>equitable</w:t>
      </w:r>
      <w:r w:rsidRPr="002C4209" w:rsidR="00E21444">
        <w:rPr>
          <w:rStyle w:val="sb8d990e2"/>
          <w:lang w:val="en-GB"/>
        </w:rPr>
        <w:t xml:space="preserve"> basis in accordance with A</w:t>
      </w:r>
      <w:r w:rsidRPr="002C4209">
        <w:rPr>
          <w:rStyle w:val="sb8d990e2"/>
          <w:lang w:val="en-GB"/>
        </w:rPr>
        <w:t xml:space="preserve">rticle 41 </w:t>
      </w:r>
      <w:r w:rsidRPr="002C4209" w:rsidR="00E21444">
        <w:rPr>
          <w:rStyle w:val="sb8d990e2"/>
          <w:lang w:val="en-GB"/>
        </w:rPr>
        <w:t>of the</w:t>
      </w:r>
      <w:r w:rsidRPr="002C4209">
        <w:rPr>
          <w:rStyle w:val="sb8d990e2"/>
          <w:lang w:val="en-GB"/>
        </w:rPr>
        <w:t xml:space="preserve"> Convention, </w:t>
      </w:r>
      <w:r w:rsidRPr="002C4209" w:rsidR="00E21444">
        <w:rPr>
          <w:rStyle w:val="sb8d990e2"/>
          <w:lang w:val="en-GB"/>
        </w:rPr>
        <w:t>it awards him</w:t>
      </w:r>
      <w:r w:rsidRPr="002C4209">
        <w:rPr>
          <w:rStyle w:val="sb8d990e2"/>
          <w:lang w:val="en-GB"/>
        </w:rPr>
        <w:t xml:space="preserve"> </w:t>
      </w:r>
      <w:r w:rsidRPr="002C4209" w:rsidR="00E21444">
        <w:rPr>
          <w:rStyle w:val="sb8d990e2"/>
          <w:lang w:val="en-GB"/>
        </w:rPr>
        <w:t xml:space="preserve">EUR </w:t>
      </w:r>
      <w:r w:rsidRPr="002C4209">
        <w:rPr>
          <w:rStyle w:val="sb8d990e2"/>
          <w:lang w:val="en-GB"/>
        </w:rPr>
        <w:t>60</w:t>
      </w:r>
      <w:r w:rsidRPr="002C4209" w:rsidR="00E21444">
        <w:rPr>
          <w:rStyle w:val="sb8d990e2"/>
          <w:lang w:val="en-GB"/>
        </w:rPr>
        <w:t>,</w:t>
      </w:r>
      <w:r w:rsidRPr="002C4209">
        <w:rPr>
          <w:rStyle w:val="sb8d990e2"/>
          <w:lang w:val="en-GB"/>
        </w:rPr>
        <w:t xml:space="preserve">000 </w:t>
      </w:r>
      <w:r w:rsidRPr="002C4209" w:rsidR="00E21444">
        <w:rPr>
          <w:rStyle w:val="sb8d990e2"/>
          <w:lang w:val="en-GB"/>
        </w:rPr>
        <w:t>in respect of non-</w:t>
      </w:r>
      <w:r w:rsidRPr="002C4209" w:rsidR="001827D2">
        <w:rPr>
          <w:rStyle w:val="sb8d990e2"/>
          <w:lang w:val="en-GB"/>
        </w:rPr>
        <w:t>pecuniary</w:t>
      </w:r>
      <w:r w:rsidRPr="002C4209" w:rsidR="00E21444">
        <w:rPr>
          <w:rStyle w:val="sb8d990e2"/>
          <w:lang w:val="en-GB"/>
        </w:rPr>
        <w:t xml:space="preserve"> </w:t>
      </w:r>
      <w:r w:rsidRPr="002C4209" w:rsidR="001827D2">
        <w:rPr>
          <w:rStyle w:val="sb8d990e2"/>
          <w:lang w:val="en-GB"/>
        </w:rPr>
        <w:t>damage</w:t>
      </w:r>
      <w:r w:rsidRPr="002C4209">
        <w:rPr>
          <w:rStyle w:val="sb8d990e2"/>
          <w:lang w:val="en-GB"/>
        </w:rPr>
        <w:t>.</w:t>
      </w:r>
    </w:p>
    <w:p w:rsidRPr="002C4209" w:rsidR="00014566" w:rsidP="00014566" w:rsidRDefault="00014566">
      <w:pPr>
        <w:pStyle w:val="ECHRHeading2"/>
        <w:outlineLvl w:val="0"/>
        <w:rPr>
          <w:lang w:val="en-GB"/>
        </w:rPr>
      </w:pPr>
      <w:r w:rsidRPr="002C4209">
        <w:rPr>
          <w:lang w:val="en-GB"/>
        </w:rPr>
        <w:t>B.  Costs and expenses</w:t>
      </w:r>
    </w:p>
    <w:p w:rsidRPr="002C4209" w:rsidR="00404949" w:rsidP="00404949" w:rsidRDefault="00383542">
      <w:pPr>
        <w:ind w:firstLine="284"/>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177</w:t>
      </w:r>
      <w:r w:rsidRPr="002C4209">
        <w:rPr>
          <w:lang w:val="en-GB"/>
        </w:rPr>
        <w:fldChar w:fldCharType="end"/>
      </w:r>
      <w:r w:rsidRPr="002C4209" w:rsidR="00014566">
        <w:rPr>
          <w:lang w:val="en-GB"/>
        </w:rPr>
        <w:t>.  The applicant also claimed</w:t>
      </w:r>
      <w:r w:rsidRPr="002C4209" w:rsidR="00404949">
        <w:rPr>
          <w:lang w:val="en-GB"/>
        </w:rPr>
        <w:t xml:space="preserve"> </w:t>
      </w:r>
      <w:r w:rsidRPr="002C4209" w:rsidR="001827D2">
        <w:rPr>
          <w:lang w:val="en-GB"/>
        </w:rPr>
        <w:t>reimbursement</w:t>
      </w:r>
      <w:r w:rsidRPr="002C4209" w:rsidR="00404949">
        <w:rPr>
          <w:lang w:val="en-GB"/>
        </w:rPr>
        <w:t xml:space="preserve"> of the costs and expenses incurred for his </w:t>
      </w:r>
      <w:r w:rsidRPr="002C4209" w:rsidR="00C93040">
        <w:rPr>
          <w:lang w:val="en-GB"/>
        </w:rPr>
        <w:t>defen</w:t>
      </w:r>
      <w:r w:rsidR="00C93040">
        <w:rPr>
          <w:lang w:val="en-GB"/>
        </w:rPr>
        <w:t>c</w:t>
      </w:r>
      <w:r w:rsidRPr="002C4209" w:rsidR="00C93040">
        <w:rPr>
          <w:lang w:val="en-GB"/>
        </w:rPr>
        <w:t>e</w:t>
      </w:r>
      <w:r w:rsidRPr="002C4209" w:rsidR="00404949">
        <w:rPr>
          <w:lang w:val="en-GB"/>
        </w:rPr>
        <w:t xml:space="preserve"> before the </w:t>
      </w:r>
      <w:r w:rsidRPr="002C4209" w:rsidR="006A6627">
        <w:rPr>
          <w:lang w:val="en-GB"/>
        </w:rPr>
        <w:t>Belgian</w:t>
      </w:r>
      <w:r w:rsidRPr="002C4209" w:rsidR="00404949">
        <w:rPr>
          <w:lang w:val="en-GB"/>
        </w:rPr>
        <w:t xml:space="preserve"> </w:t>
      </w:r>
      <w:r w:rsidRPr="002C4209" w:rsidR="006A6627">
        <w:rPr>
          <w:lang w:val="en-GB"/>
        </w:rPr>
        <w:t>courts</w:t>
      </w:r>
      <w:r w:rsidRPr="002C4209" w:rsidR="00404949">
        <w:rPr>
          <w:lang w:val="en-GB"/>
        </w:rPr>
        <w:t xml:space="preserve"> and before the </w:t>
      </w:r>
      <w:r w:rsidRPr="002C4209" w:rsidR="006A6627">
        <w:rPr>
          <w:lang w:val="en-GB"/>
        </w:rPr>
        <w:t>Court</w:t>
      </w:r>
      <w:r w:rsidRPr="002C4209" w:rsidR="00404949">
        <w:rPr>
          <w:lang w:val="en-GB"/>
        </w:rPr>
        <w:t xml:space="preserve"> </w:t>
      </w:r>
      <w:r w:rsidRPr="002C4209" w:rsidR="00BB0CB3">
        <w:rPr>
          <w:lang w:val="en-GB"/>
        </w:rPr>
        <w:t>to a total of</w:t>
      </w:r>
      <w:r w:rsidRPr="002C4209" w:rsidR="00404949">
        <w:rPr>
          <w:lang w:val="en-GB"/>
        </w:rPr>
        <w:t xml:space="preserve"> </w:t>
      </w:r>
      <w:r w:rsidRPr="002C4209" w:rsidR="00BB0CB3">
        <w:rPr>
          <w:lang w:val="en-GB"/>
        </w:rPr>
        <w:t xml:space="preserve">EUR </w:t>
      </w:r>
      <w:r w:rsidRPr="002C4209" w:rsidR="00404949">
        <w:rPr>
          <w:lang w:val="en-GB"/>
        </w:rPr>
        <w:t>51</w:t>
      </w:r>
      <w:r w:rsidRPr="002C4209" w:rsidR="00BB0CB3">
        <w:rPr>
          <w:lang w:val="en-GB"/>
        </w:rPr>
        <w:t>,350</w:t>
      </w:r>
      <w:r w:rsidRPr="002C4209" w:rsidR="00404949">
        <w:rPr>
          <w:lang w:val="en-GB"/>
        </w:rPr>
        <w:t xml:space="preserve">. </w:t>
      </w:r>
      <w:r w:rsidRPr="002C4209" w:rsidR="00BB0CB3">
        <w:rPr>
          <w:lang w:val="en-GB"/>
        </w:rPr>
        <w:t>A first</w:t>
      </w:r>
      <w:r w:rsidRPr="002C4209" w:rsidR="008B5F37">
        <w:rPr>
          <w:lang w:val="en-GB"/>
        </w:rPr>
        <w:t xml:space="preserve"> bill of costs </w:t>
      </w:r>
      <w:r w:rsidR="001D529E">
        <w:rPr>
          <w:lang w:val="en-GB"/>
        </w:rPr>
        <w:t xml:space="preserve">mentions </w:t>
      </w:r>
      <w:r w:rsidRPr="002C4209" w:rsidR="008B5F37">
        <w:rPr>
          <w:lang w:val="en-GB"/>
        </w:rPr>
        <w:t>a sum of</w:t>
      </w:r>
      <w:r w:rsidRPr="002C4209" w:rsidR="00404949">
        <w:rPr>
          <w:lang w:val="en-GB"/>
        </w:rPr>
        <w:t xml:space="preserve"> </w:t>
      </w:r>
      <w:r w:rsidRPr="002C4209" w:rsidR="008B5F37">
        <w:rPr>
          <w:lang w:val="en-GB"/>
        </w:rPr>
        <w:t xml:space="preserve">EUR </w:t>
      </w:r>
      <w:r w:rsidRPr="002C4209" w:rsidR="00404949">
        <w:rPr>
          <w:lang w:val="en-GB"/>
        </w:rPr>
        <w:t>23</w:t>
      </w:r>
      <w:r w:rsidRPr="002C4209" w:rsidR="008B5F37">
        <w:rPr>
          <w:lang w:val="en-GB"/>
        </w:rPr>
        <w:t>,</w:t>
      </w:r>
      <w:r w:rsidRPr="002C4209" w:rsidR="00404949">
        <w:rPr>
          <w:lang w:val="en-GB"/>
        </w:rPr>
        <w:t xml:space="preserve">900 </w:t>
      </w:r>
      <w:r w:rsidRPr="002C4209" w:rsidR="008B5F37">
        <w:rPr>
          <w:lang w:val="en-GB"/>
        </w:rPr>
        <w:t>f</w:t>
      </w:r>
      <w:r w:rsidRPr="002C4209" w:rsidR="00404949">
        <w:rPr>
          <w:lang w:val="en-GB"/>
        </w:rPr>
        <w:t xml:space="preserve">or </w:t>
      </w:r>
      <w:r w:rsidRPr="002C4209" w:rsidR="008B5F37">
        <w:rPr>
          <w:lang w:val="en-GB"/>
        </w:rPr>
        <w:t>the</w:t>
      </w:r>
      <w:r w:rsidRPr="002C4209" w:rsidR="00404949">
        <w:rPr>
          <w:lang w:val="en-GB"/>
        </w:rPr>
        <w:t xml:space="preserve"> </w:t>
      </w:r>
      <w:r w:rsidRPr="002C4209" w:rsidR="006A6627">
        <w:rPr>
          <w:lang w:val="en-GB"/>
        </w:rPr>
        <w:t>proceedings</w:t>
      </w:r>
      <w:r w:rsidRPr="002C4209" w:rsidR="00404949">
        <w:rPr>
          <w:lang w:val="en-GB"/>
        </w:rPr>
        <w:t xml:space="preserve"> </w:t>
      </w:r>
      <w:r w:rsidRPr="002C4209" w:rsidR="008B5F37">
        <w:rPr>
          <w:lang w:val="en-GB"/>
        </w:rPr>
        <w:t xml:space="preserve">before the domestic </w:t>
      </w:r>
      <w:r w:rsidRPr="002C4209" w:rsidR="006A6627">
        <w:rPr>
          <w:lang w:val="en-GB"/>
        </w:rPr>
        <w:t>courts</w:t>
      </w:r>
      <w:r w:rsidRPr="002C4209" w:rsidR="008B5F37">
        <w:rPr>
          <w:lang w:val="en-GB"/>
        </w:rPr>
        <w:t xml:space="preserve"> and</w:t>
      </w:r>
      <w:r w:rsidRPr="002C4209" w:rsidR="00404949">
        <w:rPr>
          <w:lang w:val="en-GB"/>
        </w:rPr>
        <w:t xml:space="preserve"> </w:t>
      </w:r>
      <w:r w:rsidRPr="002C4209" w:rsidR="008B5F37">
        <w:rPr>
          <w:lang w:val="en-GB"/>
        </w:rPr>
        <w:t xml:space="preserve">EUR </w:t>
      </w:r>
      <w:r w:rsidRPr="002C4209" w:rsidR="00404949">
        <w:rPr>
          <w:lang w:val="en-GB"/>
        </w:rPr>
        <w:t>7</w:t>
      </w:r>
      <w:r w:rsidRPr="002C4209" w:rsidR="008B5F37">
        <w:rPr>
          <w:lang w:val="en-GB"/>
        </w:rPr>
        <w:t>,</w:t>
      </w:r>
      <w:r w:rsidRPr="002C4209" w:rsidR="00404949">
        <w:rPr>
          <w:lang w:val="en-GB"/>
        </w:rPr>
        <w:t xml:space="preserve">400 </w:t>
      </w:r>
      <w:r w:rsidRPr="002C4209" w:rsidR="008B5F37">
        <w:rPr>
          <w:lang w:val="en-GB"/>
        </w:rPr>
        <w:t>f</w:t>
      </w:r>
      <w:r w:rsidRPr="002C4209" w:rsidR="00404949">
        <w:rPr>
          <w:lang w:val="en-GB"/>
        </w:rPr>
        <w:t xml:space="preserve">or </w:t>
      </w:r>
      <w:r w:rsidRPr="002C4209" w:rsidR="00F404AE">
        <w:rPr>
          <w:lang w:val="en-GB"/>
        </w:rPr>
        <w:t>the applicant</w:t>
      </w:r>
      <w:r w:rsidR="00E3780D">
        <w:rPr>
          <w:lang w:val="en-GB"/>
        </w:rPr>
        <w:t>’</w:t>
      </w:r>
      <w:r w:rsidRPr="002C4209" w:rsidR="00F404AE">
        <w:rPr>
          <w:lang w:val="en-GB"/>
        </w:rPr>
        <w:t xml:space="preserve">s </w:t>
      </w:r>
      <w:r w:rsidRPr="002C4209" w:rsidR="006A6627">
        <w:rPr>
          <w:lang w:val="en-GB"/>
        </w:rPr>
        <w:t>defence</w:t>
      </w:r>
      <w:r w:rsidRPr="002C4209" w:rsidR="00404949">
        <w:rPr>
          <w:lang w:val="en-GB"/>
        </w:rPr>
        <w:t xml:space="preserve"> </w:t>
      </w:r>
      <w:r w:rsidRPr="002C4209" w:rsidR="008B5F37">
        <w:rPr>
          <w:lang w:val="en-GB"/>
        </w:rPr>
        <w:t>before the</w:t>
      </w:r>
      <w:r w:rsidRPr="002C4209" w:rsidR="00404949">
        <w:rPr>
          <w:lang w:val="en-GB"/>
        </w:rPr>
        <w:t xml:space="preserve"> </w:t>
      </w:r>
      <w:r w:rsidRPr="002C4209" w:rsidR="006A6627">
        <w:rPr>
          <w:lang w:val="en-GB"/>
        </w:rPr>
        <w:t>Court</w:t>
      </w:r>
      <w:r w:rsidRPr="002C4209" w:rsidR="00404949">
        <w:rPr>
          <w:lang w:val="en-GB"/>
        </w:rPr>
        <w:t>, calcul</w:t>
      </w:r>
      <w:r w:rsidRPr="002C4209" w:rsidR="00F404AE">
        <w:rPr>
          <w:lang w:val="en-GB"/>
        </w:rPr>
        <w:t>ated on the</w:t>
      </w:r>
      <w:r w:rsidRPr="002C4209" w:rsidR="00404949">
        <w:rPr>
          <w:lang w:val="en-GB"/>
        </w:rPr>
        <w:t xml:space="preserve"> bas</w:t>
      </w:r>
      <w:r w:rsidRPr="002C4209" w:rsidR="00F404AE">
        <w:rPr>
          <w:lang w:val="en-GB"/>
        </w:rPr>
        <w:t>is of an</w:t>
      </w:r>
      <w:r w:rsidRPr="002C4209" w:rsidR="00404949">
        <w:rPr>
          <w:lang w:val="en-GB"/>
        </w:rPr>
        <w:t xml:space="preserve"> </w:t>
      </w:r>
      <w:r w:rsidRPr="002C4209" w:rsidR="006A6627">
        <w:rPr>
          <w:lang w:val="en-GB"/>
        </w:rPr>
        <w:t>hourly</w:t>
      </w:r>
      <w:r w:rsidRPr="002C4209" w:rsidR="00F404AE">
        <w:rPr>
          <w:lang w:val="en-GB"/>
        </w:rPr>
        <w:t xml:space="preserve"> rate of</w:t>
      </w:r>
      <w:r w:rsidRPr="002C4209" w:rsidR="00404949">
        <w:rPr>
          <w:lang w:val="en-GB"/>
        </w:rPr>
        <w:t xml:space="preserve"> </w:t>
      </w:r>
      <w:r w:rsidRPr="002C4209" w:rsidR="00F404AE">
        <w:rPr>
          <w:lang w:val="en-GB"/>
        </w:rPr>
        <w:t xml:space="preserve">EUR </w:t>
      </w:r>
      <w:r w:rsidRPr="002C4209" w:rsidR="00404949">
        <w:rPr>
          <w:lang w:val="en-GB"/>
        </w:rPr>
        <w:t xml:space="preserve">100. </w:t>
      </w:r>
      <w:r w:rsidRPr="002C4209" w:rsidR="002F0B7B">
        <w:rPr>
          <w:lang w:val="en-GB"/>
        </w:rPr>
        <w:t xml:space="preserve">The </w:t>
      </w:r>
      <w:r w:rsidRPr="002C4209" w:rsidR="006A6627">
        <w:rPr>
          <w:lang w:val="en-GB"/>
        </w:rPr>
        <w:t>amounts</w:t>
      </w:r>
      <w:r w:rsidRPr="002C4209" w:rsidR="00404949">
        <w:rPr>
          <w:lang w:val="en-GB"/>
        </w:rPr>
        <w:t xml:space="preserve"> </w:t>
      </w:r>
      <w:r w:rsidRPr="002C4209" w:rsidR="002F0B7B">
        <w:rPr>
          <w:lang w:val="en-GB"/>
        </w:rPr>
        <w:t>awarded in respect of legal assistance</w:t>
      </w:r>
      <w:r w:rsidRPr="002C4209" w:rsidR="00404949">
        <w:rPr>
          <w:lang w:val="en-GB"/>
        </w:rPr>
        <w:t xml:space="preserve">, </w:t>
      </w:r>
      <w:r w:rsidRPr="002C4209" w:rsidR="002F0B7B">
        <w:rPr>
          <w:lang w:val="en-GB"/>
        </w:rPr>
        <w:t>that is to say a total of</w:t>
      </w:r>
      <w:r w:rsidRPr="002C4209" w:rsidR="00404949">
        <w:rPr>
          <w:lang w:val="en-GB"/>
        </w:rPr>
        <w:t xml:space="preserve"> </w:t>
      </w:r>
      <w:r w:rsidRPr="002C4209" w:rsidR="002F0B7B">
        <w:rPr>
          <w:lang w:val="en-GB"/>
        </w:rPr>
        <w:t xml:space="preserve">EUR </w:t>
      </w:r>
      <w:r w:rsidRPr="002C4209" w:rsidR="00404949">
        <w:rPr>
          <w:lang w:val="en-GB"/>
        </w:rPr>
        <w:t>9</w:t>
      </w:r>
      <w:r w:rsidRPr="002C4209" w:rsidR="002F0B7B">
        <w:rPr>
          <w:lang w:val="en-GB"/>
        </w:rPr>
        <w:t>,</w:t>
      </w:r>
      <w:r w:rsidRPr="002C4209" w:rsidR="00404949">
        <w:rPr>
          <w:lang w:val="en-GB"/>
        </w:rPr>
        <w:t>550</w:t>
      </w:r>
      <w:r w:rsidRPr="002C4209" w:rsidR="002F0B7B">
        <w:rPr>
          <w:lang w:val="en-GB"/>
        </w:rPr>
        <w:t>, must be</w:t>
      </w:r>
      <w:r w:rsidRPr="002C4209" w:rsidR="00404949">
        <w:rPr>
          <w:lang w:val="en-GB"/>
        </w:rPr>
        <w:t xml:space="preserve"> </w:t>
      </w:r>
      <w:r w:rsidRPr="002C4209" w:rsidR="002F0B7B">
        <w:rPr>
          <w:lang w:val="en-GB"/>
        </w:rPr>
        <w:t xml:space="preserve">deducted from those </w:t>
      </w:r>
      <w:r w:rsidRPr="002C4209" w:rsidR="006A6627">
        <w:rPr>
          <w:lang w:val="en-GB"/>
        </w:rPr>
        <w:t>sums</w:t>
      </w:r>
      <w:r w:rsidRPr="002C4209" w:rsidR="00404949">
        <w:rPr>
          <w:lang w:val="en-GB"/>
        </w:rPr>
        <w:t xml:space="preserve">. </w:t>
      </w:r>
      <w:r w:rsidRPr="002C4209" w:rsidR="00413A35">
        <w:rPr>
          <w:lang w:val="en-GB"/>
        </w:rPr>
        <w:t xml:space="preserve">The </w:t>
      </w:r>
      <w:r w:rsidRPr="002C4209" w:rsidR="006A6627">
        <w:rPr>
          <w:rStyle w:val="sb8d990e2"/>
          <w:lang w:val="en-GB"/>
        </w:rPr>
        <w:t>remaining</w:t>
      </w:r>
      <w:r w:rsidRPr="002C4209" w:rsidR="00413A35">
        <w:rPr>
          <w:rStyle w:val="sb8d990e2"/>
          <w:lang w:val="en-GB"/>
        </w:rPr>
        <w:t xml:space="preserve"> costs </w:t>
      </w:r>
      <w:r w:rsidR="00094BF8">
        <w:rPr>
          <w:rStyle w:val="sb8d990e2"/>
          <w:lang w:val="en-GB"/>
        </w:rPr>
        <w:t>were</w:t>
      </w:r>
      <w:r w:rsidRPr="002C4209" w:rsidR="00413A35">
        <w:rPr>
          <w:rStyle w:val="sb8d990e2"/>
          <w:lang w:val="en-GB"/>
        </w:rPr>
        <w:t xml:space="preserve"> incurred by mailing and </w:t>
      </w:r>
      <w:r w:rsidRPr="002C4209" w:rsidR="006A6627">
        <w:rPr>
          <w:rStyle w:val="sb8d990e2"/>
          <w:lang w:val="en-GB"/>
        </w:rPr>
        <w:t>typing</w:t>
      </w:r>
      <w:r w:rsidRPr="002C4209" w:rsidR="00413A35">
        <w:rPr>
          <w:rStyle w:val="sb8d990e2"/>
          <w:lang w:val="en-GB"/>
        </w:rPr>
        <w:t xml:space="preserve"> expenses</w:t>
      </w:r>
      <w:r w:rsidRPr="002C4209" w:rsidR="00404949">
        <w:rPr>
          <w:rStyle w:val="sb8d990e2"/>
          <w:lang w:val="en-GB"/>
        </w:rPr>
        <w:t>.</w:t>
      </w:r>
      <w:r w:rsidRPr="002C4209" w:rsidR="00404949">
        <w:rPr>
          <w:lang w:val="en-GB"/>
        </w:rPr>
        <w:t xml:space="preserve"> </w:t>
      </w:r>
      <w:r w:rsidRPr="002C4209" w:rsidR="00413A35">
        <w:rPr>
          <w:lang w:val="en-GB"/>
        </w:rPr>
        <w:t xml:space="preserve">A second bill of costs </w:t>
      </w:r>
      <w:r w:rsidR="00094BF8">
        <w:rPr>
          <w:lang w:val="en-GB"/>
        </w:rPr>
        <w:t>was</w:t>
      </w:r>
      <w:r w:rsidRPr="002C4209" w:rsidR="00413A35">
        <w:rPr>
          <w:lang w:val="en-GB"/>
        </w:rPr>
        <w:t xml:space="preserve"> drawn up for the domestic </w:t>
      </w:r>
      <w:r w:rsidRPr="002C4209" w:rsidR="006A6627">
        <w:rPr>
          <w:lang w:val="en-GB"/>
        </w:rPr>
        <w:t>proceedings</w:t>
      </w:r>
      <w:r w:rsidRPr="002C4209" w:rsidR="00413A35">
        <w:rPr>
          <w:lang w:val="en-GB"/>
        </w:rPr>
        <w:t xml:space="preserve"> conducted on the</w:t>
      </w:r>
      <w:r w:rsidRPr="002C4209" w:rsidR="00404949">
        <w:rPr>
          <w:lang w:val="en-GB"/>
        </w:rPr>
        <w:t xml:space="preserve"> occasion </w:t>
      </w:r>
      <w:r w:rsidRPr="002C4209" w:rsidR="00413A35">
        <w:rPr>
          <w:lang w:val="en-GB"/>
        </w:rPr>
        <w:t>of the applic</w:t>
      </w:r>
      <w:r w:rsidRPr="002C4209" w:rsidR="00404949">
        <w:rPr>
          <w:lang w:val="en-GB"/>
        </w:rPr>
        <w:t>ant</w:t>
      </w:r>
      <w:r w:rsidR="00E3780D">
        <w:rPr>
          <w:lang w:val="en-GB"/>
        </w:rPr>
        <w:t>’</w:t>
      </w:r>
      <w:r w:rsidRPr="002C4209" w:rsidR="00413A35">
        <w:rPr>
          <w:lang w:val="en-GB"/>
        </w:rPr>
        <w:t>s</w:t>
      </w:r>
      <w:r w:rsidRPr="002C4209" w:rsidR="00404949">
        <w:rPr>
          <w:lang w:val="en-GB"/>
        </w:rPr>
        <w:t xml:space="preserve"> </w:t>
      </w:r>
      <w:r w:rsidRPr="002C4209" w:rsidR="00413A35">
        <w:rPr>
          <w:lang w:val="en-GB"/>
        </w:rPr>
        <w:t xml:space="preserve">extradition </w:t>
      </w:r>
      <w:r w:rsidRPr="002C4209" w:rsidR="00404949">
        <w:rPr>
          <w:lang w:val="en-GB"/>
        </w:rPr>
        <w:t>a</w:t>
      </w:r>
      <w:r w:rsidRPr="002C4209" w:rsidR="00413A35">
        <w:rPr>
          <w:lang w:val="en-GB"/>
        </w:rPr>
        <w:t xml:space="preserve">nd the continuation of </w:t>
      </w:r>
      <w:r w:rsidRPr="002C4209" w:rsidR="006A6627">
        <w:rPr>
          <w:lang w:val="en-GB"/>
        </w:rPr>
        <w:t>proceedings</w:t>
      </w:r>
      <w:r w:rsidRPr="002C4209" w:rsidR="00413A35">
        <w:rPr>
          <w:lang w:val="en-GB"/>
        </w:rPr>
        <w:t xml:space="preserve"> before the</w:t>
      </w:r>
      <w:r w:rsidRPr="002C4209" w:rsidR="00404949">
        <w:rPr>
          <w:lang w:val="en-GB"/>
        </w:rPr>
        <w:t xml:space="preserve"> </w:t>
      </w:r>
      <w:r w:rsidRPr="002C4209" w:rsidR="006A6627">
        <w:rPr>
          <w:lang w:val="en-GB"/>
        </w:rPr>
        <w:t>Court</w:t>
      </w:r>
      <w:r w:rsidRPr="002C4209" w:rsidR="00413A35">
        <w:rPr>
          <w:lang w:val="en-GB"/>
        </w:rPr>
        <w:t>, to a total of</w:t>
      </w:r>
      <w:r w:rsidRPr="002C4209" w:rsidR="00404949">
        <w:rPr>
          <w:lang w:val="en-GB"/>
        </w:rPr>
        <w:t xml:space="preserve"> </w:t>
      </w:r>
      <w:r w:rsidRPr="002C4209" w:rsidR="00413A35">
        <w:rPr>
          <w:lang w:val="en-GB"/>
        </w:rPr>
        <w:t xml:space="preserve">EUR </w:t>
      </w:r>
      <w:r w:rsidRPr="002C4209" w:rsidR="00404949">
        <w:rPr>
          <w:lang w:val="en-GB"/>
        </w:rPr>
        <w:t>15</w:t>
      </w:r>
      <w:r w:rsidRPr="002C4209" w:rsidR="00413A35">
        <w:rPr>
          <w:lang w:val="en-GB"/>
        </w:rPr>
        <w:t>,</w:t>
      </w:r>
      <w:r w:rsidRPr="002C4209" w:rsidR="00404949">
        <w:rPr>
          <w:lang w:val="en-GB"/>
        </w:rPr>
        <w:t>990.</w:t>
      </w:r>
    </w:p>
    <w:p w:rsidRPr="002C4209" w:rsidR="00404949" w:rsidP="00404949" w:rsidRDefault="00404949">
      <w:pPr>
        <w:pStyle w:val="ECHRPara"/>
        <w:rPr>
          <w:lang w:val="en-GB"/>
        </w:rPr>
      </w:pPr>
      <w:r w:rsidRPr="002C4209">
        <w:rPr>
          <w:noProof/>
          <w:lang w:val="en-GB"/>
        </w:rPr>
        <w:fldChar w:fldCharType="begin"/>
      </w:r>
      <w:r w:rsidRPr="002C4209">
        <w:rPr>
          <w:noProof/>
          <w:lang w:val="en-GB"/>
        </w:rPr>
        <w:instrText xml:space="preserve"> SEQ level0 \*arabic </w:instrText>
      </w:r>
      <w:r w:rsidRPr="002C4209">
        <w:rPr>
          <w:noProof/>
          <w:lang w:val="en-GB"/>
        </w:rPr>
        <w:fldChar w:fldCharType="separate"/>
      </w:r>
      <w:r w:rsidR="00757387">
        <w:rPr>
          <w:noProof/>
          <w:lang w:val="en-GB"/>
        </w:rPr>
        <w:t>178</w:t>
      </w:r>
      <w:r w:rsidRPr="002C4209">
        <w:rPr>
          <w:noProof/>
          <w:lang w:val="en-GB"/>
        </w:rPr>
        <w:fldChar w:fldCharType="end"/>
      </w:r>
      <w:r w:rsidRPr="002C4209">
        <w:rPr>
          <w:noProof/>
          <w:lang w:val="en-GB"/>
        </w:rPr>
        <w:t>.  </w:t>
      </w:r>
      <w:r w:rsidRPr="002C4209" w:rsidR="00413A35">
        <w:rPr>
          <w:lang w:val="en-GB"/>
        </w:rPr>
        <w:t>According to the Court</w:t>
      </w:r>
      <w:r w:rsidR="00E3780D">
        <w:rPr>
          <w:lang w:val="en-GB"/>
        </w:rPr>
        <w:t>’</w:t>
      </w:r>
      <w:r w:rsidRPr="002C4209" w:rsidR="00413A35">
        <w:rPr>
          <w:lang w:val="en-GB"/>
        </w:rPr>
        <w:t>s well-established case-law, an applicant is entitled to reimbursement of costs and expenses u</w:t>
      </w:r>
      <w:r w:rsidRPr="002C4209" w:rsidR="00413A35">
        <w:rPr>
          <w:rStyle w:val="sb8d990e2"/>
          <w:lang w:val="en-GB"/>
        </w:rPr>
        <w:t xml:space="preserve">nder Article 41 </w:t>
      </w:r>
      <w:r w:rsidRPr="002C4209" w:rsidR="00413A35">
        <w:rPr>
          <w:lang w:val="en-GB"/>
        </w:rPr>
        <w:t>only in so far as it has been shown that these have been actually and necessarily incurred and are reasonable as to quantum. Furthermore</w:t>
      </w:r>
      <w:r w:rsidRPr="002C4209">
        <w:rPr>
          <w:rStyle w:val="sb8d990e2"/>
          <w:lang w:val="en-GB"/>
        </w:rPr>
        <w:t xml:space="preserve">, </w:t>
      </w:r>
      <w:r w:rsidRPr="002C4209" w:rsidR="00413A35">
        <w:rPr>
          <w:rStyle w:val="sb8d990e2"/>
          <w:lang w:val="en-GB"/>
        </w:rPr>
        <w:t>they are only</w:t>
      </w:r>
      <w:r w:rsidRPr="002C4209">
        <w:rPr>
          <w:rStyle w:val="sb8d990e2"/>
          <w:lang w:val="en-GB"/>
        </w:rPr>
        <w:t xml:space="preserve"> </w:t>
      </w:r>
      <w:r w:rsidRPr="002C4209" w:rsidR="006A6627">
        <w:rPr>
          <w:rStyle w:val="sb8d990e2"/>
          <w:lang w:val="en-GB"/>
        </w:rPr>
        <w:t>recoverable</w:t>
      </w:r>
      <w:r w:rsidRPr="002C4209" w:rsidR="00413A35">
        <w:rPr>
          <w:rStyle w:val="sb8d990e2"/>
          <w:lang w:val="en-GB"/>
        </w:rPr>
        <w:t xml:space="preserve"> to the extent that they relate to the</w:t>
      </w:r>
      <w:r w:rsidRPr="002C4209">
        <w:rPr>
          <w:rStyle w:val="sb8d990e2"/>
          <w:lang w:val="en-GB"/>
        </w:rPr>
        <w:t xml:space="preserve"> violation </w:t>
      </w:r>
      <w:r w:rsidRPr="002C4209" w:rsidR="00413A35">
        <w:rPr>
          <w:rStyle w:val="sb8d990e2"/>
          <w:lang w:val="en-GB"/>
        </w:rPr>
        <w:t>found</w:t>
      </w:r>
      <w:r w:rsidRPr="002C4209">
        <w:rPr>
          <w:lang w:val="en-GB"/>
        </w:rPr>
        <w:t xml:space="preserve"> (</w:t>
      </w:r>
      <w:r w:rsidRPr="002C4209" w:rsidR="00413A35">
        <w:rPr>
          <w:lang w:val="en-GB"/>
        </w:rPr>
        <w:t xml:space="preserve">see, </w:t>
      </w:r>
      <w:r w:rsidRPr="002C4209">
        <w:rPr>
          <w:i/>
          <w:iCs/>
          <w:lang w:val="en-GB"/>
        </w:rPr>
        <w:t xml:space="preserve">mutatis mutandis, </w:t>
      </w:r>
      <w:r w:rsidRPr="002C4209">
        <w:rPr>
          <w:i/>
          <w:lang w:val="en-GB"/>
        </w:rPr>
        <w:t xml:space="preserve">M.S.S. </w:t>
      </w:r>
      <w:r w:rsidRPr="002C4209" w:rsidR="00413A35">
        <w:rPr>
          <w:i/>
          <w:lang w:val="en-GB"/>
        </w:rPr>
        <w:t>v</w:t>
      </w:r>
      <w:r w:rsidRPr="002C4209">
        <w:rPr>
          <w:i/>
          <w:lang w:val="en-GB"/>
        </w:rPr>
        <w:t>. </w:t>
      </w:r>
      <w:r w:rsidRPr="002C4209" w:rsidR="006A6627">
        <w:rPr>
          <w:i/>
          <w:lang w:val="en-GB"/>
        </w:rPr>
        <w:t>Belgium</w:t>
      </w:r>
      <w:r w:rsidRPr="002C4209" w:rsidR="00413A35">
        <w:rPr>
          <w:i/>
          <w:lang w:val="en-GB"/>
        </w:rPr>
        <w:t xml:space="preserve"> </w:t>
      </w:r>
      <w:r w:rsidRPr="002C4209" w:rsidR="006A6627">
        <w:rPr>
          <w:i/>
          <w:lang w:val="en-GB"/>
        </w:rPr>
        <w:t>and</w:t>
      </w:r>
      <w:r w:rsidRPr="002C4209">
        <w:rPr>
          <w:i/>
          <w:lang w:val="en-GB"/>
        </w:rPr>
        <w:t xml:space="preserve"> </w:t>
      </w:r>
      <w:r w:rsidRPr="002C4209" w:rsidR="006A6627">
        <w:rPr>
          <w:i/>
          <w:lang w:val="en-GB"/>
        </w:rPr>
        <w:t>Greece</w:t>
      </w:r>
      <w:r w:rsidRPr="002C4209">
        <w:rPr>
          <w:i/>
          <w:lang w:val="en-GB"/>
        </w:rPr>
        <w:t xml:space="preserve"> </w:t>
      </w:r>
      <w:r w:rsidRPr="002C4209">
        <w:rPr>
          <w:lang w:val="en-GB"/>
        </w:rPr>
        <w:t>[GC], n</w:t>
      </w:r>
      <w:r w:rsidRPr="002C4209" w:rsidR="00413A35">
        <w:rPr>
          <w:lang w:val="en-GB"/>
        </w:rPr>
        <w:t>o.</w:t>
      </w:r>
      <w:r w:rsidRPr="002C4209">
        <w:rPr>
          <w:lang w:val="en-GB"/>
        </w:rPr>
        <w:t xml:space="preserve"> 30696/09, § 418, </w:t>
      </w:r>
      <w:r w:rsidRPr="002C4209" w:rsidR="00413A35">
        <w:rPr>
          <w:lang w:val="en-GB"/>
        </w:rPr>
        <w:t>E</w:t>
      </w:r>
      <w:r w:rsidRPr="002C4209">
        <w:rPr>
          <w:lang w:val="en-GB"/>
        </w:rPr>
        <w:t>CH</w:t>
      </w:r>
      <w:r w:rsidRPr="002C4209" w:rsidR="00413A35">
        <w:rPr>
          <w:lang w:val="en-GB"/>
        </w:rPr>
        <w:t>R</w:t>
      </w:r>
      <w:r w:rsidRPr="002C4209">
        <w:rPr>
          <w:lang w:val="en-GB"/>
        </w:rPr>
        <w:t xml:space="preserve"> 2011, </w:t>
      </w:r>
      <w:r w:rsidRPr="002C4209" w:rsidR="00413A35">
        <w:rPr>
          <w:lang w:val="en-GB"/>
        </w:rPr>
        <w:t>and</w:t>
      </w:r>
      <w:r w:rsidRPr="002C4209">
        <w:rPr>
          <w:lang w:val="en-GB"/>
        </w:rPr>
        <w:t xml:space="preserve"> </w:t>
      </w:r>
      <w:r w:rsidRPr="002C4209">
        <w:rPr>
          <w:i/>
          <w:lang w:val="en-GB"/>
        </w:rPr>
        <w:t xml:space="preserve">Creangă </w:t>
      </w:r>
      <w:r w:rsidRPr="002C4209" w:rsidR="00413A35">
        <w:rPr>
          <w:i/>
          <w:lang w:val="en-GB"/>
        </w:rPr>
        <w:t>v</w:t>
      </w:r>
      <w:r w:rsidRPr="002C4209">
        <w:rPr>
          <w:i/>
          <w:lang w:val="en-GB"/>
        </w:rPr>
        <w:t xml:space="preserve">. </w:t>
      </w:r>
      <w:r w:rsidRPr="002C4209" w:rsidR="002C1602">
        <w:rPr>
          <w:i/>
          <w:lang w:val="en-GB"/>
        </w:rPr>
        <w:t>Romania</w:t>
      </w:r>
      <w:r w:rsidRPr="002C4209">
        <w:rPr>
          <w:lang w:val="en-GB"/>
        </w:rPr>
        <w:t xml:space="preserve"> [GC], n</w:t>
      </w:r>
      <w:r w:rsidRPr="002C4209" w:rsidR="00413A35">
        <w:rPr>
          <w:lang w:val="en-GB"/>
        </w:rPr>
        <w:t>o.</w:t>
      </w:r>
      <w:r w:rsidRPr="002C4209">
        <w:rPr>
          <w:lang w:val="en-GB"/>
        </w:rPr>
        <w:t> 29226/03</w:t>
      </w:r>
      <w:r w:rsidRPr="002C4209">
        <w:rPr>
          <w:snapToGrid w:val="0"/>
          <w:szCs w:val="24"/>
          <w:lang w:val="en-GB"/>
        </w:rPr>
        <w:t>, § 130, 23 </w:t>
      </w:r>
      <w:r w:rsidRPr="002C4209" w:rsidR="002C1602">
        <w:rPr>
          <w:szCs w:val="24"/>
          <w:lang w:val="en-GB"/>
        </w:rPr>
        <w:t>February</w:t>
      </w:r>
      <w:r w:rsidRPr="002C4209">
        <w:rPr>
          <w:snapToGrid w:val="0"/>
          <w:szCs w:val="24"/>
          <w:lang w:val="en-GB"/>
        </w:rPr>
        <w:t xml:space="preserve"> 2012</w:t>
      </w:r>
      <w:r w:rsidRPr="002C4209">
        <w:rPr>
          <w:lang w:val="en-GB"/>
        </w:rPr>
        <w:t xml:space="preserve">). </w:t>
      </w:r>
      <w:r w:rsidRPr="002C4209" w:rsidR="00413A35">
        <w:rPr>
          <w:lang w:val="en-GB"/>
        </w:rPr>
        <w:t>In this connection the</w:t>
      </w:r>
      <w:r w:rsidRPr="002C4209">
        <w:rPr>
          <w:lang w:val="en-GB"/>
        </w:rPr>
        <w:t xml:space="preserve"> </w:t>
      </w:r>
      <w:r w:rsidRPr="002C4209" w:rsidR="006A6627">
        <w:rPr>
          <w:lang w:val="en-GB"/>
        </w:rPr>
        <w:t>Court</w:t>
      </w:r>
      <w:r w:rsidRPr="002C4209">
        <w:rPr>
          <w:lang w:val="en-GB"/>
        </w:rPr>
        <w:t xml:space="preserve"> r</w:t>
      </w:r>
      <w:r w:rsidRPr="002C4209" w:rsidR="00413A35">
        <w:rPr>
          <w:lang w:val="en-GB"/>
        </w:rPr>
        <w:t>eiterates that the applic</w:t>
      </w:r>
      <w:r w:rsidRPr="002C4209">
        <w:rPr>
          <w:lang w:val="en-GB"/>
        </w:rPr>
        <w:t>ant</w:t>
      </w:r>
      <w:r w:rsidR="00E3780D">
        <w:rPr>
          <w:lang w:val="en-GB"/>
        </w:rPr>
        <w:t>’</w:t>
      </w:r>
      <w:r w:rsidRPr="002C4209" w:rsidR="005B6A48">
        <w:rPr>
          <w:lang w:val="en-GB"/>
        </w:rPr>
        <w:t>s claims were</w:t>
      </w:r>
      <w:r w:rsidRPr="002C4209" w:rsidR="00413A35">
        <w:rPr>
          <w:lang w:val="en-GB"/>
        </w:rPr>
        <w:t xml:space="preserve"> only</w:t>
      </w:r>
      <w:r w:rsidRPr="002C4209">
        <w:rPr>
          <w:lang w:val="en-GB"/>
        </w:rPr>
        <w:t xml:space="preserve"> part</w:t>
      </w:r>
      <w:r w:rsidRPr="002C4209" w:rsidR="005B6A48">
        <w:rPr>
          <w:lang w:val="en-GB"/>
        </w:rPr>
        <w:t>ial</w:t>
      </w:r>
      <w:r w:rsidRPr="002C4209" w:rsidR="00413A35">
        <w:rPr>
          <w:lang w:val="en-GB"/>
        </w:rPr>
        <w:t xml:space="preserve">ly </w:t>
      </w:r>
      <w:r w:rsidRPr="002C4209" w:rsidR="005B6A48">
        <w:rPr>
          <w:lang w:val="en-GB"/>
        </w:rPr>
        <w:t>successful</w:t>
      </w:r>
      <w:r w:rsidRPr="002C4209" w:rsidR="00413A35">
        <w:rPr>
          <w:lang w:val="en-GB"/>
        </w:rPr>
        <w:t xml:space="preserve"> before it</w:t>
      </w:r>
      <w:r w:rsidRPr="002C4209">
        <w:rPr>
          <w:lang w:val="en-GB"/>
        </w:rPr>
        <w:t>.</w:t>
      </w:r>
    </w:p>
    <w:p w:rsidRPr="002C4209" w:rsidR="00404949" w:rsidP="00404949" w:rsidRDefault="00404949">
      <w:pPr>
        <w:ind w:firstLine="284"/>
        <w:rPr>
          <w:rFonts w:ascii="Times New Roman" w:hAnsi="Times New Roman" w:cs="Times New Roman"/>
          <w:szCs w:val="24"/>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179</w:t>
      </w:r>
      <w:r w:rsidRPr="002C4209">
        <w:rPr>
          <w:noProof/>
          <w:lang w:val="en-GB"/>
        </w:rPr>
        <w:fldChar w:fldCharType="end"/>
      </w:r>
      <w:r w:rsidRPr="002C4209">
        <w:rPr>
          <w:lang w:val="en-GB"/>
        </w:rPr>
        <w:t>.  </w:t>
      </w:r>
      <w:r w:rsidRPr="002C4209" w:rsidR="007F0BB9">
        <w:rPr>
          <w:rFonts w:ascii="Times New Roman" w:hAnsi="Times New Roman" w:cs="Times New Roman"/>
          <w:szCs w:val="24"/>
          <w:lang w:val="en-GB"/>
        </w:rPr>
        <w:t>Making its own estimate on the basis of the information available, the Court considers it re</w:t>
      </w:r>
      <w:r w:rsidR="005950BB">
        <w:rPr>
          <w:rFonts w:ascii="Times New Roman" w:hAnsi="Times New Roman" w:cs="Times New Roman"/>
          <w:szCs w:val="24"/>
          <w:lang w:val="en-GB"/>
        </w:rPr>
        <w:t>asonable to award the applicant</w:t>
      </w:r>
      <w:r w:rsidRPr="002C4209" w:rsidR="007F0BB9">
        <w:rPr>
          <w:rFonts w:ascii="Times New Roman" w:hAnsi="Times New Roman" w:cs="Times New Roman"/>
          <w:szCs w:val="24"/>
          <w:lang w:val="en-GB"/>
        </w:rPr>
        <w:t xml:space="preserve"> EUR 30,000</w:t>
      </w:r>
      <w:r w:rsidRPr="002C4209" w:rsidR="007F0BB9">
        <w:rPr>
          <w:rFonts w:ascii="Times New Roman" w:hAnsi="Times New Roman" w:cs="Times New Roman"/>
          <w:color w:val="000000"/>
          <w:szCs w:val="24"/>
          <w:lang w:val="en-GB"/>
        </w:rPr>
        <w:t xml:space="preserve"> to cover all costs and expenses</w:t>
      </w:r>
      <w:r w:rsidRPr="002C4209" w:rsidR="005674A6">
        <w:rPr>
          <w:rFonts w:ascii="Times New Roman" w:hAnsi="Times New Roman" w:cs="Times New Roman"/>
          <w:szCs w:val="24"/>
          <w:lang w:val="en-GB"/>
        </w:rPr>
        <w:t>.</w:t>
      </w:r>
    </w:p>
    <w:p w:rsidRPr="002C4209" w:rsidR="00014566" w:rsidP="00014566" w:rsidRDefault="00014566">
      <w:pPr>
        <w:pStyle w:val="ECHRHeading2"/>
        <w:outlineLvl w:val="0"/>
        <w:rPr>
          <w:lang w:val="en-GB"/>
        </w:rPr>
      </w:pPr>
      <w:r w:rsidRPr="002C4209">
        <w:rPr>
          <w:lang w:val="en-GB"/>
        </w:rPr>
        <w:t>C.  Default interest</w:t>
      </w:r>
    </w:p>
    <w:p w:rsidRPr="002C4209" w:rsidR="00014566" w:rsidP="00C621C2" w:rsidRDefault="00383542">
      <w:pPr>
        <w:pStyle w:val="ECHRPara"/>
        <w:rPr>
          <w:lang w:val="en-GB"/>
        </w:rPr>
      </w:pPr>
      <w:r w:rsidRPr="002C4209">
        <w:rPr>
          <w:lang w:val="en-GB"/>
        </w:rPr>
        <w:fldChar w:fldCharType="begin"/>
      </w:r>
      <w:r w:rsidRPr="002C4209">
        <w:rPr>
          <w:lang w:val="en-GB"/>
        </w:rPr>
        <w:instrText xml:space="preserve"> SEQ level0 \*arabic </w:instrText>
      </w:r>
      <w:r w:rsidRPr="002C4209">
        <w:rPr>
          <w:lang w:val="en-GB"/>
        </w:rPr>
        <w:fldChar w:fldCharType="separate"/>
      </w:r>
      <w:r w:rsidR="00757387">
        <w:rPr>
          <w:noProof/>
          <w:lang w:val="en-GB"/>
        </w:rPr>
        <w:t>180</w:t>
      </w:r>
      <w:r w:rsidRPr="002C4209">
        <w:rPr>
          <w:lang w:val="en-GB"/>
        </w:rPr>
        <w:fldChar w:fldCharType="end"/>
      </w:r>
      <w:r w:rsidRPr="002C4209" w:rsidR="00014566">
        <w:rPr>
          <w:lang w:val="en-GB"/>
        </w:rPr>
        <w:t>.  The Court considers it appropriate that the default interest rate should be based on the marginal lending rate of the European Central Bank, to which should be added three percentage points.</w:t>
      </w:r>
    </w:p>
    <w:p w:rsidRPr="002C4209" w:rsidR="00014566" w:rsidP="00014566" w:rsidRDefault="00C911FE">
      <w:pPr>
        <w:pStyle w:val="ECHRTitle1"/>
        <w:rPr>
          <w:lang w:val="en-GB"/>
        </w:rPr>
      </w:pPr>
      <w:r w:rsidRPr="002C4209">
        <w:rPr>
          <w:lang w:val="en-GB"/>
        </w:rPr>
        <w:t>FOR THESE REASONS, THE COURT</w:t>
      </w:r>
      <w:r w:rsidRPr="002C4209" w:rsidR="00383542">
        <w:rPr>
          <w:lang w:val="en-GB"/>
        </w:rPr>
        <w:t>, UNANIMOUSLY,</w:t>
      </w:r>
    </w:p>
    <w:p w:rsidRPr="002C4209" w:rsidR="00014566" w:rsidP="00C621C2" w:rsidRDefault="00014566">
      <w:pPr>
        <w:pStyle w:val="JuList"/>
        <w:rPr>
          <w:lang w:val="en-GB"/>
        </w:rPr>
      </w:pPr>
      <w:r w:rsidRPr="002C4209">
        <w:rPr>
          <w:lang w:val="en-GB"/>
        </w:rPr>
        <w:t>1.  </w:t>
      </w:r>
      <w:r w:rsidRPr="002C4209">
        <w:rPr>
          <w:i/>
          <w:lang w:val="en-GB"/>
        </w:rPr>
        <w:t>Declares</w:t>
      </w:r>
      <w:r w:rsidRPr="002C4209">
        <w:rPr>
          <w:color w:val="000000"/>
          <w:lang w:val="en-GB"/>
        </w:rPr>
        <w:t xml:space="preserve"> </w:t>
      </w:r>
      <w:r w:rsidRPr="002C4209">
        <w:rPr>
          <w:lang w:val="en-GB"/>
        </w:rPr>
        <w:t xml:space="preserve">the </w:t>
      </w:r>
      <w:r w:rsidRPr="002C4209" w:rsidR="00383542">
        <w:rPr>
          <w:lang w:val="en-GB"/>
        </w:rPr>
        <w:t>application</w:t>
      </w:r>
      <w:r w:rsidRPr="002C4209">
        <w:rPr>
          <w:lang w:val="en-GB"/>
        </w:rPr>
        <w:t xml:space="preserve"> admissible</w:t>
      </w:r>
      <w:r w:rsidRPr="002C4209" w:rsidR="00C961B5">
        <w:rPr>
          <w:lang w:val="en-GB"/>
        </w:rPr>
        <w:t xml:space="preserve"> in respect of the complaint under Article 3 of the Convention concerning the applicant</w:t>
      </w:r>
      <w:r w:rsidR="00E3780D">
        <w:rPr>
          <w:lang w:val="en-GB"/>
        </w:rPr>
        <w:t>’</w:t>
      </w:r>
      <w:r w:rsidRPr="002C4209" w:rsidR="00C961B5">
        <w:rPr>
          <w:lang w:val="en-GB"/>
        </w:rPr>
        <w:t>s extradition, and inadmissible for the remainder</w:t>
      </w:r>
      <w:r w:rsidRPr="002C4209">
        <w:rPr>
          <w:lang w:val="en-GB"/>
        </w:rPr>
        <w:t>;</w:t>
      </w:r>
    </w:p>
    <w:p w:rsidRPr="002C4209" w:rsidR="00014566" w:rsidP="00C621C2" w:rsidRDefault="00014566">
      <w:pPr>
        <w:pStyle w:val="JuList"/>
        <w:rPr>
          <w:lang w:val="en-GB"/>
        </w:rPr>
      </w:pPr>
    </w:p>
    <w:p w:rsidRPr="002C4209" w:rsidR="00383542" w:rsidP="00C621C2" w:rsidRDefault="00C961B5">
      <w:pPr>
        <w:pStyle w:val="JuList"/>
        <w:rPr>
          <w:lang w:val="en-GB"/>
        </w:rPr>
      </w:pPr>
      <w:r w:rsidRPr="002C4209">
        <w:rPr>
          <w:lang w:val="en-GB"/>
        </w:rPr>
        <w:t>2</w:t>
      </w:r>
      <w:r w:rsidRPr="002C4209" w:rsidR="00014566">
        <w:rPr>
          <w:lang w:val="en-GB"/>
        </w:rPr>
        <w:t>.  </w:t>
      </w:r>
      <w:r w:rsidRPr="002C4209" w:rsidR="00014566">
        <w:rPr>
          <w:i/>
          <w:lang w:val="en-GB"/>
        </w:rPr>
        <w:t>Holds</w:t>
      </w:r>
      <w:r w:rsidRPr="002C4209" w:rsidR="00383542">
        <w:rPr>
          <w:lang w:val="en-GB"/>
        </w:rPr>
        <w:t xml:space="preserve"> </w:t>
      </w:r>
      <w:r w:rsidRPr="002C4209" w:rsidR="00014566">
        <w:rPr>
          <w:lang w:val="en-GB"/>
        </w:rPr>
        <w:t xml:space="preserve">that </w:t>
      </w:r>
      <w:r w:rsidRPr="002C4209">
        <w:rPr>
          <w:lang w:val="en-GB"/>
        </w:rPr>
        <w:t>the applicant</w:t>
      </w:r>
      <w:r w:rsidR="00E3780D">
        <w:rPr>
          <w:lang w:val="en-GB"/>
        </w:rPr>
        <w:t>’</w:t>
      </w:r>
      <w:r w:rsidRPr="002C4209">
        <w:rPr>
          <w:lang w:val="en-GB"/>
        </w:rPr>
        <w:t>s extradition to the United States</w:t>
      </w:r>
      <w:r w:rsidRPr="002C4209" w:rsidR="00014566">
        <w:rPr>
          <w:lang w:val="en-GB"/>
        </w:rPr>
        <w:t xml:space="preserve"> </w:t>
      </w:r>
      <w:r w:rsidRPr="002C4209">
        <w:rPr>
          <w:lang w:val="en-GB"/>
        </w:rPr>
        <w:t xml:space="preserve">violated </w:t>
      </w:r>
      <w:r w:rsidRPr="002C4209" w:rsidR="00014566">
        <w:rPr>
          <w:lang w:val="en-GB"/>
        </w:rPr>
        <w:t xml:space="preserve">Article </w:t>
      </w:r>
      <w:r w:rsidRPr="002C4209">
        <w:rPr>
          <w:lang w:val="en-GB"/>
        </w:rPr>
        <w:t xml:space="preserve">3 </w:t>
      </w:r>
      <w:r w:rsidRPr="002C4209" w:rsidR="00014566">
        <w:rPr>
          <w:lang w:val="en-GB"/>
        </w:rPr>
        <w:t>of the Convention;</w:t>
      </w:r>
    </w:p>
    <w:p w:rsidRPr="002C4209" w:rsidR="00383542" w:rsidP="00C621C2" w:rsidRDefault="00383542">
      <w:pPr>
        <w:pStyle w:val="JuList"/>
        <w:rPr>
          <w:lang w:val="en-GB"/>
        </w:rPr>
      </w:pPr>
    </w:p>
    <w:p w:rsidRPr="002C4209" w:rsidR="00014566" w:rsidP="00C621C2" w:rsidRDefault="005D3602">
      <w:pPr>
        <w:pStyle w:val="JuList"/>
        <w:rPr>
          <w:lang w:val="en-GB"/>
        </w:rPr>
      </w:pPr>
      <w:r w:rsidRPr="002C4209">
        <w:rPr>
          <w:lang w:val="en-GB"/>
        </w:rPr>
        <w:t>3.</w:t>
      </w:r>
      <w:r w:rsidRPr="002C4209" w:rsidR="00014566">
        <w:rPr>
          <w:lang w:val="en-GB"/>
        </w:rPr>
        <w:t>  </w:t>
      </w:r>
      <w:r w:rsidRPr="002C4209" w:rsidR="00014566">
        <w:rPr>
          <w:i/>
          <w:lang w:val="en-GB"/>
        </w:rPr>
        <w:t>Holds</w:t>
      </w:r>
      <w:r w:rsidRPr="002C4209" w:rsidR="00383542">
        <w:rPr>
          <w:lang w:val="en-GB"/>
        </w:rPr>
        <w:t xml:space="preserve"> </w:t>
      </w:r>
      <w:r w:rsidRPr="002C4209">
        <w:rPr>
          <w:lang w:val="en-GB"/>
        </w:rPr>
        <w:t>that the respondent State has failed in its obligations</w:t>
      </w:r>
      <w:r w:rsidRPr="002C4209" w:rsidR="00014566">
        <w:rPr>
          <w:lang w:val="en-GB"/>
        </w:rPr>
        <w:t xml:space="preserve"> under Article </w:t>
      </w:r>
      <w:r w:rsidRPr="002C4209">
        <w:rPr>
          <w:lang w:val="en-GB"/>
        </w:rPr>
        <w:t xml:space="preserve">34 </w:t>
      </w:r>
      <w:r w:rsidRPr="002C4209" w:rsidR="00014566">
        <w:rPr>
          <w:lang w:val="en-GB"/>
        </w:rPr>
        <w:t>of the Convention;</w:t>
      </w:r>
    </w:p>
    <w:p w:rsidRPr="002C4209" w:rsidR="00014566" w:rsidP="00C621C2" w:rsidRDefault="00014566">
      <w:pPr>
        <w:pStyle w:val="JuList"/>
        <w:rPr>
          <w:lang w:val="en-GB"/>
        </w:rPr>
      </w:pPr>
    </w:p>
    <w:p w:rsidR="00EB0C67" w:rsidP="007F45D2" w:rsidRDefault="007F45D2">
      <w:pPr>
        <w:pStyle w:val="JuList"/>
        <w:rPr>
          <w:lang w:val="en-GB"/>
        </w:rPr>
      </w:pPr>
      <w:r w:rsidRPr="002C4209">
        <w:rPr>
          <w:lang w:val="en-GB"/>
        </w:rPr>
        <w:t>4</w:t>
      </w:r>
      <w:r w:rsidRPr="002C4209" w:rsidR="00014566">
        <w:rPr>
          <w:lang w:val="en-GB"/>
        </w:rPr>
        <w:t>.  </w:t>
      </w:r>
      <w:r w:rsidRPr="002C4209" w:rsidR="00014566">
        <w:rPr>
          <w:i/>
          <w:lang w:val="en-GB"/>
        </w:rPr>
        <w:t>Holds</w:t>
      </w:r>
    </w:p>
    <w:p w:rsidRPr="002C4209" w:rsidR="007F45D2" w:rsidP="007F45D2" w:rsidRDefault="007F45D2">
      <w:pPr>
        <w:pStyle w:val="JuList"/>
        <w:rPr>
          <w:lang w:val="en-GB"/>
        </w:rPr>
      </w:pPr>
    </w:p>
    <w:p w:rsidRPr="002C4209" w:rsidR="00014566" w:rsidP="00014566" w:rsidRDefault="00014566">
      <w:pPr>
        <w:pStyle w:val="JuLista"/>
        <w:rPr>
          <w:lang w:val="en-GB"/>
        </w:rPr>
      </w:pPr>
      <w:r w:rsidRPr="002C4209">
        <w:rPr>
          <w:lang w:val="en-GB"/>
        </w:rPr>
        <w:t>(a)  that the respondent State is to pay the applicant, within three months</w:t>
      </w:r>
      <w:r w:rsidR="00EB0C67">
        <w:rPr>
          <w:lang w:val="en-GB"/>
        </w:rPr>
        <w:t xml:space="preserve"> </w:t>
      </w:r>
      <w:r w:rsidRPr="002C4209" w:rsidR="00383542">
        <w:rPr>
          <w:lang w:val="en-GB"/>
        </w:rPr>
        <w:t>from the date on which the judgment becomes final in accordance with Article 44 § 2 of the Convention,</w:t>
      </w:r>
      <w:r w:rsidRPr="002C4209">
        <w:rPr>
          <w:lang w:val="en-GB"/>
        </w:rPr>
        <w:t xml:space="preserve"> the following amounts:</w:t>
      </w:r>
    </w:p>
    <w:p w:rsidRPr="002C4209" w:rsidR="00014566" w:rsidP="00014566" w:rsidRDefault="00014566">
      <w:pPr>
        <w:pStyle w:val="JuListi"/>
        <w:rPr>
          <w:lang w:val="en-GB"/>
        </w:rPr>
      </w:pPr>
      <w:r w:rsidRPr="002C4209">
        <w:rPr>
          <w:lang w:val="en-GB"/>
        </w:rPr>
        <w:t xml:space="preserve">(i)  EUR </w:t>
      </w:r>
      <w:r w:rsidRPr="002C4209" w:rsidR="00DC21AE">
        <w:rPr>
          <w:lang w:val="en-GB"/>
        </w:rPr>
        <w:t>60,000</w:t>
      </w:r>
      <w:r w:rsidRPr="002C4209">
        <w:rPr>
          <w:lang w:val="en-GB"/>
        </w:rPr>
        <w:t xml:space="preserve"> (</w:t>
      </w:r>
      <w:r w:rsidRPr="002C4209" w:rsidR="00DC21AE">
        <w:rPr>
          <w:lang w:val="en-GB"/>
        </w:rPr>
        <w:t>sixty thousand euros)</w:t>
      </w:r>
      <w:r w:rsidRPr="002C4209">
        <w:rPr>
          <w:lang w:val="en-GB"/>
        </w:rPr>
        <w:t>, plus any tax that may be chargeable,</w:t>
      </w:r>
      <w:r w:rsidRPr="002C4209" w:rsidR="00DC21AE">
        <w:rPr>
          <w:lang w:val="en-GB"/>
        </w:rPr>
        <w:t xml:space="preserve"> </w:t>
      </w:r>
      <w:r w:rsidRPr="002C4209">
        <w:rPr>
          <w:lang w:val="en-GB"/>
        </w:rPr>
        <w:t xml:space="preserve">in respect of </w:t>
      </w:r>
      <w:r w:rsidR="009B2A2B">
        <w:rPr>
          <w:lang w:val="en-GB"/>
        </w:rPr>
        <w:t>non-</w:t>
      </w:r>
      <w:r w:rsidRPr="002C4209">
        <w:rPr>
          <w:lang w:val="en-GB"/>
        </w:rPr>
        <w:t>pecuniary damage;</w:t>
      </w:r>
    </w:p>
    <w:p w:rsidRPr="002C4209" w:rsidR="00014566" w:rsidP="00DC21AE" w:rsidRDefault="00014566">
      <w:pPr>
        <w:pStyle w:val="JuListi"/>
        <w:rPr>
          <w:lang w:val="en-GB"/>
        </w:rPr>
      </w:pPr>
      <w:r w:rsidRPr="002C4209">
        <w:rPr>
          <w:lang w:val="en-GB"/>
        </w:rPr>
        <w:t xml:space="preserve">(ii)  EUR </w:t>
      </w:r>
      <w:r w:rsidRPr="002C4209" w:rsidR="00DC21AE">
        <w:rPr>
          <w:lang w:val="en-GB"/>
        </w:rPr>
        <w:t>30,000</w:t>
      </w:r>
      <w:r w:rsidRPr="002C4209">
        <w:rPr>
          <w:lang w:val="en-GB"/>
        </w:rPr>
        <w:t xml:space="preserve"> (</w:t>
      </w:r>
      <w:r w:rsidRPr="002C4209" w:rsidR="00DC21AE">
        <w:rPr>
          <w:lang w:val="en-GB"/>
        </w:rPr>
        <w:t>thirty thousand</w:t>
      </w:r>
      <w:r w:rsidRPr="002C4209">
        <w:rPr>
          <w:lang w:val="en-GB"/>
        </w:rPr>
        <w:t xml:space="preserve"> euros), plus any tax that may be chargeable, in respect of </w:t>
      </w:r>
      <w:r w:rsidRPr="002C4209" w:rsidR="00DC21AE">
        <w:rPr>
          <w:lang w:val="en-GB"/>
        </w:rPr>
        <w:t>costs and expenses;</w:t>
      </w:r>
    </w:p>
    <w:p w:rsidRPr="002C4209" w:rsidR="00014566" w:rsidP="00014566" w:rsidRDefault="00014566">
      <w:pPr>
        <w:pStyle w:val="JuLista"/>
        <w:rPr>
          <w:lang w:val="en-GB"/>
        </w:rPr>
      </w:pPr>
      <w:r w:rsidRPr="002C4209">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2C4209" w:rsidR="00014566" w:rsidP="00C621C2" w:rsidRDefault="00014566">
      <w:pPr>
        <w:pStyle w:val="JuList"/>
        <w:rPr>
          <w:lang w:val="en-GB"/>
        </w:rPr>
      </w:pPr>
    </w:p>
    <w:p w:rsidRPr="002C4209" w:rsidR="00014566" w:rsidP="00C621C2" w:rsidRDefault="00DC21AE">
      <w:pPr>
        <w:pStyle w:val="JuList"/>
        <w:rPr>
          <w:lang w:val="en-GB"/>
        </w:rPr>
      </w:pPr>
      <w:r w:rsidRPr="002C4209">
        <w:rPr>
          <w:lang w:val="en-GB"/>
        </w:rPr>
        <w:t>5</w:t>
      </w:r>
      <w:r w:rsidRPr="002C4209" w:rsidR="00014566">
        <w:rPr>
          <w:lang w:val="en-GB"/>
        </w:rPr>
        <w:t>.  </w:t>
      </w:r>
      <w:r w:rsidRPr="002C4209" w:rsidR="00014566">
        <w:rPr>
          <w:i/>
          <w:lang w:val="en-GB"/>
        </w:rPr>
        <w:t>Dismisses</w:t>
      </w:r>
      <w:r w:rsidRPr="002C4209" w:rsidR="00383542">
        <w:rPr>
          <w:lang w:val="en-GB"/>
        </w:rPr>
        <w:t xml:space="preserve"> </w:t>
      </w:r>
      <w:r w:rsidRPr="002C4209" w:rsidR="00014566">
        <w:rPr>
          <w:lang w:val="en-GB"/>
        </w:rPr>
        <w:t>the remainder of the applicant</w:t>
      </w:r>
      <w:r w:rsidR="00E3780D">
        <w:rPr>
          <w:lang w:val="en-GB"/>
        </w:rPr>
        <w:t>’</w:t>
      </w:r>
      <w:r w:rsidRPr="002C4209" w:rsidR="00383542">
        <w:rPr>
          <w:lang w:val="en-GB"/>
        </w:rPr>
        <w:t>s</w:t>
      </w:r>
      <w:r w:rsidRPr="002C4209" w:rsidR="00014566">
        <w:rPr>
          <w:lang w:val="en-GB"/>
        </w:rPr>
        <w:t xml:space="preserve"> claim for just satisfaction.</w:t>
      </w:r>
    </w:p>
    <w:p w:rsidRPr="002C4209" w:rsidR="00014566" w:rsidP="00014566" w:rsidRDefault="00014566">
      <w:pPr>
        <w:pStyle w:val="JuParaLast"/>
        <w:rPr>
          <w:lang w:val="en-GB"/>
        </w:rPr>
      </w:pPr>
      <w:r w:rsidRPr="002C4209">
        <w:rPr>
          <w:lang w:val="en-GB"/>
        </w:rPr>
        <w:t xml:space="preserve">Done in </w:t>
      </w:r>
      <w:r w:rsidRPr="002C4209" w:rsidR="00DC21AE">
        <w:rPr>
          <w:lang w:val="en-GB"/>
        </w:rPr>
        <w:t>French</w:t>
      </w:r>
      <w:r w:rsidRPr="002C4209">
        <w:rPr>
          <w:lang w:val="en-GB"/>
        </w:rPr>
        <w:t xml:space="preserve">, and notified in writing on </w:t>
      </w:r>
      <w:r w:rsidRPr="002C4209" w:rsidR="00DC21AE">
        <w:rPr>
          <w:lang w:val="en-GB"/>
        </w:rPr>
        <w:t>4 September 2014</w:t>
      </w:r>
      <w:r w:rsidRPr="002C4209">
        <w:rPr>
          <w:lang w:val="en-GB"/>
        </w:rPr>
        <w:t>, pursuant to Rule 77 §§ 2 and 3 of the Rules of Court.</w:t>
      </w:r>
    </w:p>
    <w:p w:rsidRPr="002C4209" w:rsidR="00014566" w:rsidP="00C621C2" w:rsidRDefault="00014566">
      <w:pPr>
        <w:pStyle w:val="JuSigned"/>
        <w:rPr>
          <w:lang w:val="en-GB"/>
        </w:rPr>
      </w:pPr>
      <w:r w:rsidRPr="002C4209">
        <w:rPr>
          <w:lang w:val="en-GB"/>
        </w:rPr>
        <w:tab/>
      </w:r>
      <w:r w:rsidRPr="002C4209" w:rsidR="00383542">
        <w:rPr>
          <w:lang w:val="en-GB"/>
        </w:rPr>
        <w:t>Claudia Westerdiek</w:t>
      </w:r>
      <w:r w:rsidRPr="002C4209">
        <w:rPr>
          <w:lang w:val="en-GB"/>
        </w:rPr>
        <w:tab/>
      </w:r>
      <w:r w:rsidRPr="002C4209" w:rsidR="00383542">
        <w:rPr>
          <w:szCs w:val="24"/>
          <w:lang w:val="en-GB"/>
        </w:rPr>
        <w:t>Mark Villiger</w:t>
      </w:r>
      <w:r w:rsidR="00BF7291">
        <w:rPr>
          <w:szCs w:val="24"/>
          <w:lang w:val="en-GB"/>
        </w:rPr>
        <w:br/>
      </w:r>
      <w:r w:rsidRPr="002C4209">
        <w:rPr>
          <w:lang w:val="en-GB"/>
        </w:rPr>
        <w:tab/>
      </w:r>
      <w:r w:rsidRPr="002C4209" w:rsidR="00383542">
        <w:rPr>
          <w:iCs/>
          <w:lang w:val="en-GB"/>
        </w:rPr>
        <w:t>Registrar</w:t>
      </w:r>
      <w:r w:rsidRPr="002C4209">
        <w:rPr>
          <w:lang w:val="en-GB"/>
        </w:rPr>
        <w:tab/>
        <w:t>President</w:t>
      </w:r>
    </w:p>
    <w:p w:rsidRPr="002C4209" w:rsidR="004D15F3" w:rsidP="00436307" w:rsidRDefault="004D15F3">
      <w:pPr>
        <w:rPr>
          <w:lang w:val="en-GB"/>
        </w:rPr>
      </w:pPr>
    </w:p>
    <w:p w:rsidRPr="002C4209" w:rsidR="009B4689" w:rsidP="00436307" w:rsidRDefault="009B4689">
      <w:pPr>
        <w:rPr>
          <w:lang w:val="en-GB"/>
        </w:rPr>
      </w:pPr>
      <w:r w:rsidRPr="002C4209">
        <w:rPr>
          <w:lang w:val="en-GB"/>
        </w:rPr>
        <w:t xml:space="preserve">In accordance with </w:t>
      </w:r>
      <w:r w:rsidRPr="002C4209" w:rsidR="002C4209">
        <w:rPr>
          <w:lang w:val="en-GB"/>
        </w:rPr>
        <w:t>Article</w:t>
      </w:r>
      <w:r w:rsidRPr="002C4209">
        <w:rPr>
          <w:lang w:val="en-GB"/>
        </w:rPr>
        <w:t xml:space="preserve"> 45 § 2 of the Convention and Rule 74 § 2 of the Rules of C</w:t>
      </w:r>
      <w:r w:rsidR="00BD37BA">
        <w:rPr>
          <w:lang w:val="en-GB"/>
        </w:rPr>
        <w:t>ourt, the separate opinion of Ms</w:t>
      </w:r>
      <w:r w:rsidRPr="002C4209">
        <w:rPr>
          <w:lang w:val="en-GB"/>
        </w:rPr>
        <w:t xml:space="preserve"> Yudkivska is annexed to this judgment.</w:t>
      </w:r>
    </w:p>
    <w:p w:rsidRPr="002C4209" w:rsidR="009B4689" w:rsidP="00436307" w:rsidRDefault="009B4689">
      <w:pPr>
        <w:rPr>
          <w:lang w:val="en-GB"/>
        </w:rPr>
      </w:pPr>
    </w:p>
    <w:p w:rsidRPr="002C4209" w:rsidR="009B4689" w:rsidP="009B4689" w:rsidRDefault="009B4689">
      <w:pPr>
        <w:jc w:val="right"/>
        <w:rPr>
          <w:lang w:val="en-GB"/>
        </w:rPr>
      </w:pPr>
      <w:r w:rsidRPr="002C4209">
        <w:rPr>
          <w:lang w:val="en-GB"/>
        </w:rPr>
        <w:t>M.V.</w:t>
      </w:r>
    </w:p>
    <w:p w:rsidRPr="002C4209" w:rsidR="009B4689" w:rsidP="009B4689" w:rsidRDefault="009B4689">
      <w:pPr>
        <w:jc w:val="right"/>
        <w:rPr>
          <w:lang w:val="en-GB"/>
        </w:rPr>
      </w:pPr>
      <w:r w:rsidRPr="002C4209">
        <w:rPr>
          <w:lang w:val="en-GB"/>
        </w:rPr>
        <w:t>C.W.</w:t>
      </w:r>
    </w:p>
    <w:p w:rsidRPr="002C4209" w:rsidR="009B4689" w:rsidP="009B4689" w:rsidRDefault="009B4689">
      <w:pPr>
        <w:jc w:val="left"/>
        <w:rPr>
          <w:lang w:val="en-GB"/>
        </w:rPr>
      </w:pPr>
    </w:p>
    <w:p w:rsidR="00111166" w:rsidP="009B4689" w:rsidRDefault="00111166">
      <w:pPr>
        <w:jc w:val="left"/>
        <w:rPr>
          <w:lang w:val="en-GB"/>
        </w:rPr>
        <w:sectPr w:rsidR="00111166" w:rsidSect="00383542">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326"/>
        </w:sectPr>
      </w:pPr>
    </w:p>
    <w:p w:rsidRPr="000E234C" w:rsidR="00111166" w:rsidP="00111166" w:rsidRDefault="00111166">
      <w:pPr>
        <w:pStyle w:val="ECHRTitleCentre1"/>
        <w:rPr>
          <w:lang w:val="en-GB"/>
        </w:rPr>
      </w:pPr>
      <w:r w:rsidRPr="000E234C">
        <w:rPr>
          <w:lang w:val="en-GB"/>
        </w:rPr>
        <w:t>CONCURRING OPINION OF JUDGE YUDKIVSKA</w:t>
      </w:r>
    </w:p>
    <w:p w:rsidR="00BF7291" w:rsidP="00111166" w:rsidRDefault="00111166">
      <w:pPr>
        <w:pStyle w:val="OpiPara"/>
        <w:rPr>
          <w:rFonts w:ascii="Times New Roman" w:hAnsi="Times New Roman" w:cs="Times New Roman"/>
          <w:szCs w:val="24"/>
          <w:lang w:val="en-GB"/>
        </w:rPr>
      </w:pPr>
      <w:r w:rsidRPr="000E234C">
        <w:rPr>
          <w:rFonts w:ascii="Times New Roman" w:hAnsi="Times New Roman" w:cs="Times New Roman"/>
          <w:szCs w:val="24"/>
          <w:lang w:val="en-GB"/>
        </w:rPr>
        <w:t xml:space="preserve">I voted with the majority for a finding of violation of Article 3, albeit with serious hesitations. The reasoning in the judgment appears to me rather </w:t>
      </w:r>
      <w:r>
        <w:rPr>
          <w:rFonts w:ascii="Times New Roman" w:hAnsi="Times New Roman" w:cs="Times New Roman"/>
          <w:szCs w:val="24"/>
          <w:lang w:val="en-GB"/>
        </w:rPr>
        <w:t>elusive</w:t>
      </w:r>
      <w:r w:rsidRPr="000E234C">
        <w:rPr>
          <w:rFonts w:ascii="Times New Roman" w:hAnsi="Times New Roman" w:cs="Times New Roman"/>
          <w:szCs w:val="24"/>
          <w:lang w:val="en-GB"/>
        </w:rPr>
        <w:t>.</w:t>
      </w:r>
    </w:p>
    <w:p w:rsidR="00BF7291" w:rsidP="00111166" w:rsidRDefault="00111166">
      <w:pPr>
        <w:pStyle w:val="OpiPara"/>
        <w:rPr>
          <w:rFonts w:ascii="Times New Roman" w:hAnsi="Times New Roman" w:cs="Times New Roman"/>
          <w:szCs w:val="24"/>
          <w:lang w:val="en-GB"/>
        </w:rPr>
      </w:pPr>
      <w:r w:rsidRPr="000E234C">
        <w:rPr>
          <w:rFonts w:ascii="Times New Roman" w:hAnsi="Times New Roman" w:cs="Times New Roman"/>
          <w:szCs w:val="24"/>
          <w:lang w:val="en-GB"/>
        </w:rPr>
        <w:t xml:space="preserve">The present case marks a welcomed departure from </w:t>
      </w:r>
      <w:r w:rsidRPr="000E234C">
        <w:rPr>
          <w:rFonts w:ascii="Times New Roman" w:hAnsi="Times New Roman" w:cs="Times New Roman"/>
          <w:i/>
          <w:szCs w:val="24"/>
          <w:lang w:val="en-GB"/>
        </w:rPr>
        <w:t xml:space="preserve">Babar Ahmad and Others v. </w:t>
      </w:r>
      <w:r>
        <w:rPr>
          <w:rFonts w:ascii="Times New Roman" w:hAnsi="Times New Roman" w:cs="Times New Roman"/>
          <w:i/>
          <w:szCs w:val="24"/>
          <w:lang w:val="en-GB"/>
        </w:rPr>
        <w:t xml:space="preserve">the </w:t>
      </w:r>
      <w:r w:rsidRPr="000E234C">
        <w:rPr>
          <w:rFonts w:ascii="Times New Roman" w:hAnsi="Times New Roman" w:cs="Times New Roman"/>
          <w:i/>
          <w:szCs w:val="24"/>
          <w:lang w:val="en-GB"/>
        </w:rPr>
        <w:t>United Kingdom</w:t>
      </w:r>
      <w:r w:rsidRPr="000E234C">
        <w:rPr>
          <w:rFonts w:ascii="Times New Roman" w:hAnsi="Times New Roman" w:cs="Times New Roman"/>
          <w:szCs w:val="24"/>
          <w:lang w:val="en-GB"/>
        </w:rPr>
        <w:t xml:space="preserve">, and I am </w:t>
      </w:r>
      <w:r>
        <w:rPr>
          <w:rFonts w:ascii="Times New Roman" w:hAnsi="Times New Roman" w:cs="Times New Roman"/>
          <w:szCs w:val="24"/>
          <w:lang w:val="en-GB"/>
        </w:rPr>
        <w:t>pleas</w:t>
      </w:r>
      <w:r w:rsidRPr="000E234C">
        <w:rPr>
          <w:rFonts w:ascii="Times New Roman" w:hAnsi="Times New Roman" w:cs="Times New Roman"/>
          <w:szCs w:val="24"/>
          <w:lang w:val="en-GB"/>
        </w:rPr>
        <w:t xml:space="preserve">ed </w:t>
      </w:r>
      <w:r>
        <w:rPr>
          <w:rFonts w:ascii="Times New Roman" w:hAnsi="Times New Roman" w:cs="Times New Roman"/>
          <w:szCs w:val="24"/>
          <w:lang w:val="en-GB"/>
        </w:rPr>
        <w:t xml:space="preserve">to note </w:t>
      </w:r>
      <w:r w:rsidRPr="000E234C">
        <w:rPr>
          <w:rFonts w:ascii="Times New Roman" w:hAnsi="Times New Roman" w:cs="Times New Roman"/>
          <w:szCs w:val="24"/>
          <w:lang w:val="en-GB"/>
        </w:rPr>
        <w:t>that the Court</w:t>
      </w:r>
      <w:r w:rsidR="00E3780D">
        <w:rPr>
          <w:rFonts w:ascii="Times New Roman" w:hAnsi="Times New Roman" w:cs="Times New Roman"/>
          <w:szCs w:val="24"/>
          <w:lang w:val="en-GB"/>
        </w:rPr>
        <w:t>’</w:t>
      </w:r>
      <w:r w:rsidRPr="000E234C">
        <w:rPr>
          <w:rFonts w:ascii="Times New Roman" w:hAnsi="Times New Roman" w:cs="Times New Roman"/>
          <w:szCs w:val="24"/>
          <w:lang w:val="en-GB"/>
        </w:rPr>
        <w:t>s previous position</w:t>
      </w:r>
      <w:r>
        <w:rPr>
          <w:rFonts w:ascii="Times New Roman" w:hAnsi="Times New Roman" w:cs="Times New Roman"/>
          <w:szCs w:val="24"/>
          <w:lang w:val="en-GB"/>
        </w:rPr>
        <w:t xml:space="preserve"> to the effect</w:t>
      </w:r>
      <w:r w:rsidRPr="000E234C">
        <w:rPr>
          <w:rFonts w:ascii="Times New Roman" w:hAnsi="Times New Roman" w:cs="Times New Roman"/>
          <w:szCs w:val="24"/>
          <w:lang w:val="en-GB"/>
        </w:rPr>
        <w:t xml:space="preserve"> that “treatment which might violate Article 3 because of an act or omission of a </w:t>
      </w:r>
      <w:r>
        <w:rPr>
          <w:rFonts w:ascii="Times New Roman" w:hAnsi="Times New Roman" w:cs="Times New Roman"/>
          <w:szCs w:val="24"/>
          <w:lang w:val="en-GB"/>
        </w:rPr>
        <w:t>C</w:t>
      </w:r>
      <w:r w:rsidRPr="000E234C">
        <w:rPr>
          <w:rFonts w:ascii="Times New Roman" w:hAnsi="Times New Roman" w:cs="Times New Roman"/>
          <w:szCs w:val="24"/>
          <w:lang w:val="en-GB"/>
        </w:rPr>
        <w:t>ontracting State might not attain the minimum level of severity which is required for there to be a violation of Article 3 in an expulsion or extradition case”</w:t>
      </w:r>
      <w:r w:rsidRPr="000E234C">
        <w:rPr>
          <w:rStyle w:val="FootnoteReference"/>
          <w:rFonts w:ascii="Times New Roman" w:hAnsi="Times New Roman" w:cs="Times New Roman"/>
          <w:szCs w:val="24"/>
          <w:lang w:val="en-GB"/>
        </w:rPr>
        <w:footnoteReference w:id="2"/>
      </w:r>
      <w:r w:rsidRPr="000E234C">
        <w:rPr>
          <w:rFonts w:ascii="Times New Roman" w:hAnsi="Times New Roman" w:cs="Times New Roman"/>
          <w:szCs w:val="24"/>
          <w:lang w:val="en-GB"/>
        </w:rPr>
        <w:t xml:space="preserve"> is not followed in these particular circumstances. </w:t>
      </w:r>
      <w:r>
        <w:rPr>
          <w:rFonts w:ascii="Times New Roman" w:hAnsi="Times New Roman" w:cs="Times New Roman"/>
          <w:szCs w:val="24"/>
          <w:lang w:val="en-GB"/>
        </w:rPr>
        <w:t>There is a</w:t>
      </w:r>
      <w:r w:rsidRPr="000E234C">
        <w:rPr>
          <w:rFonts w:ascii="Times New Roman" w:hAnsi="Times New Roman" w:cs="Times New Roman"/>
          <w:szCs w:val="24"/>
          <w:lang w:val="en-GB"/>
        </w:rPr>
        <w:t xml:space="preserve"> risk, of course, that </w:t>
      </w:r>
      <w:r>
        <w:rPr>
          <w:rFonts w:ascii="Times New Roman" w:hAnsi="Times New Roman" w:cs="Times New Roman"/>
          <w:szCs w:val="24"/>
          <w:lang w:val="en-GB"/>
        </w:rPr>
        <w:t>in view of the</w:t>
      </w:r>
      <w:r w:rsidRPr="000E234C">
        <w:rPr>
          <w:rFonts w:ascii="Times New Roman" w:hAnsi="Times New Roman" w:cs="Times New Roman"/>
          <w:szCs w:val="24"/>
          <w:lang w:val="en-GB"/>
        </w:rPr>
        <w:t xml:space="preserve"> remarkable </w:t>
      </w:r>
      <w:r>
        <w:rPr>
          <w:rFonts w:ascii="Times New Roman" w:hAnsi="Times New Roman" w:cs="Times New Roman"/>
          <w:szCs w:val="24"/>
          <w:lang w:val="en-GB"/>
        </w:rPr>
        <w:t>expansion</w:t>
      </w:r>
      <w:r w:rsidRPr="000E234C">
        <w:rPr>
          <w:rFonts w:ascii="Times New Roman" w:hAnsi="Times New Roman" w:cs="Times New Roman"/>
          <w:szCs w:val="24"/>
          <w:lang w:val="en-GB"/>
        </w:rPr>
        <w:t xml:space="preserve"> of the scope of Article 3 and evolving standards of humanity, it become</w:t>
      </w:r>
      <w:r>
        <w:rPr>
          <w:rFonts w:ascii="Times New Roman" w:hAnsi="Times New Roman" w:cs="Times New Roman"/>
          <w:szCs w:val="24"/>
          <w:lang w:val="en-GB"/>
        </w:rPr>
        <w:t>s</w:t>
      </w:r>
      <w:r w:rsidRPr="000E234C">
        <w:rPr>
          <w:rFonts w:ascii="Times New Roman" w:hAnsi="Times New Roman" w:cs="Times New Roman"/>
          <w:szCs w:val="24"/>
          <w:lang w:val="en-GB"/>
        </w:rPr>
        <w:t xml:space="preserve"> harder to set up any clear test under which respect to human dignity would entail ban on extradition or expulsion.</w:t>
      </w:r>
    </w:p>
    <w:p w:rsidRPr="000E234C" w:rsidR="00111166" w:rsidP="00111166" w:rsidRDefault="00111166">
      <w:pPr>
        <w:pStyle w:val="OpiPara"/>
        <w:rPr>
          <w:rFonts w:ascii="Times New Roman" w:hAnsi="Times New Roman" w:cs="Times New Roman"/>
          <w:szCs w:val="24"/>
          <w:lang w:val="en-GB"/>
        </w:rPr>
      </w:pPr>
      <w:r w:rsidRPr="000E234C">
        <w:rPr>
          <w:rFonts w:ascii="Times New Roman" w:hAnsi="Times New Roman" w:cs="Times New Roman"/>
          <w:szCs w:val="24"/>
          <w:lang w:val="en-GB"/>
        </w:rPr>
        <w:t xml:space="preserve">But the case also represents a development of the </w:t>
      </w:r>
      <w:r w:rsidRPr="000E234C">
        <w:rPr>
          <w:rFonts w:ascii="Times New Roman" w:hAnsi="Times New Roman" w:cs="Times New Roman"/>
          <w:i/>
          <w:szCs w:val="24"/>
          <w:lang w:val="en-GB"/>
        </w:rPr>
        <w:t>Vinter and Others</w:t>
      </w:r>
      <w:r w:rsidRPr="000E234C">
        <w:rPr>
          <w:rFonts w:ascii="Times New Roman" w:hAnsi="Times New Roman" w:cs="Times New Roman"/>
          <w:szCs w:val="24"/>
          <w:lang w:val="en-GB"/>
        </w:rPr>
        <w:t xml:space="preserve"> ju</w:t>
      </w:r>
      <w:r>
        <w:rPr>
          <w:rFonts w:ascii="Times New Roman" w:hAnsi="Times New Roman" w:cs="Times New Roman"/>
          <w:szCs w:val="24"/>
          <w:lang w:val="en-GB"/>
        </w:rPr>
        <w:t>dgment</w:t>
      </w:r>
      <w:r w:rsidRPr="000E234C">
        <w:rPr>
          <w:rFonts w:ascii="Times New Roman" w:hAnsi="Times New Roman" w:cs="Times New Roman"/>
          <w:szCs w:val="24"/>
          <w:lang w:val="en-GB"/>
        </w:rPr>
        <w:t xml:space="preserve">. Although the consequences of </w:t>
      </w:r>
      <w:r w:rsidRPr="000E234C">
        <w:rPr>
          <w:rFonts w:ascii="Times New Roman" w:hAnsi="Times New Roman" w:cs="Times New Roman"/>
          <w:i/>
          <w:szCs w:val="24"/>
          <w:lang w:val="en-GB"/>
        </w:rPr>
        <w:t>Vinter</w:t>
      </w:r>
      <w:r w:rsidRPr="000E234C">
        <w:rPr>
          <w:rFonts w:ascii="Times New Roman" w:hAnsi="Times New Roman" w:cs="Times New Roman"/>
          <w:szCs w:val="24"/>
          <w:lang w:val="en-GB"/>
        </w:rPr>
        <w:t xml:space="preserve"> for extradition cases were quite clear –suspects</w:t>
      </w:r>
      <w:r>
        <w:rPr>
          <w:rFonts w:ascii="Times New Roman" w:hAnsi="Times New Roman" w:cs="Times New Roman"/>
          <w:szCs w:val="24"/>
          <w:lang w:val="en-GB"/>
        </w:rPr>
        <w:t xml:space="preserve"> are</w:t>
      </w:r>
      <w:r w:rsidRPr="000E234C">
        <w:rPr>
          <w:rFonts w:ascii="Times New Roman" w:hAnsi="Times New Roman" w:cs="Times New Roman"/>
          <w:szCs w:val="24"/>
          <w:lang w:val="en-GB"/>
        </w:rPr>
        <w:t xml:space="preserve"> extraditable only if the envisaged life sentence is, in principle, reducible </w:t>
      </w:r>
      <w:r w:rsidRPr="00662DC7">
        <w:rPr>
          <w:rFonts w:ascii="Times New Roman" w:hAnsi="Times New Roman" w:cs="Times New Roman"/>
          <w:szCs w:val="24"/>
          <w:lang w:val="en-GB"/>
        </w:rPr>
        <w:t xml:space="preserve">in the requesting State </w:t>
      </w:r>
      <w:r w:rsidRPr="000E234C">
        <w:rPr>
          <w:rFonts w:ascii="Times New Roman" w:hAnsi="Times New Roman" w:cs="Times New Roman"/>
          <w:szCs w:val="24"/>
          <w:lang w:val="en-GB"/>
        </w:rPr>
        <w:t xml:space="preserve">– in my view the Court </w:t>
      </w:r>
      <w:r>
        <w:rPr>
          <w:rFonts w:ascii="Times New Roman" w:hAnsi="Times New Roman" w:cs="Times New Roman"/>
          <w:szCs w:val="24"/>
          <w:lang w:val="en-GB"/>
        </w:rPr>
        <w:t xml:space="preserve">has </w:t>
      </w:r>
      <w:r w:rsidRPr="000E234C">
        <w:rPr>
          <w:rFonts w:ascii="Times New Roman" w:hAnsi="Times New Roman" w:cs="Times New Roman"/>
          <w:szCs w:val="24"/>
          <w:lang w:val="en-GB"/>
        </w:rPr>
        <w:t>missed the opportunity to define clearly the scope of the Court</w:t>
      </w:r>
      <w:r w:rsidR="00E3780D">
        <w:rPr>
          <w:rFonts w:ascii="Times New Roman" w:hAnsi="Times New Roman" w:cs="Times New Roman"/>
          <w:szCs w:val="24"/>
          <w:lang w:val="en-GB"/>
        </w:rPr>
        <w:t>’</w:t>
      </w:r>
      <w:r w:rsidRPr="000E234C">
        <w:rPr>
          <w:rFonts w:ascii="Times New Roman" w:hAnsi="Times New Roman" w:cs="Times New Roman"/>
          <w:szCs w:val="24"/>
          <w:lang w:val="en-GB"/>
        </w:rPr>
        <w:t>s review for such cases. It was particularly necessary in the present case, since it concerned an extradition to the U</w:t>
      </w:r>
      <w:r>
        <w:rPr>
          <w:rFonts w:ascii="Times New Roman" w:hAnsi="Times New Roman" w:cs="Times New Roman"/>
          <w:szCs w:val="24"/>
          <w:lang w:val="en-GB"/>
        </w:rPr>
        <w:t xml:space="preserve">nited </w:t>
      </w:r>
      <w:r w:rsidRPr="000E234C">
        <w:rPr>
          <w:rFonts w:ascii="Times New Roman" w:hAnsi="Times New Roman" w:cs="Times New Roman"/>
          <w:szCs w:val="24"/>
          <w:lang w:val="en-GB"/>
        </w:rPr>
        <w:t>S</w:t>
      </w:r>
      <w:r>
        <w:rPr>
          <w:rFonts w:ascii="Times New Roman" w:hAnsi="Times New Roman" w:cs="Times New Roman"/>
          <w:szCs w:val="24"/>
          <w:lang w:val="en-GB"/>
        </w:rPr>
        <w:t>tates</w:t>
      </w:r>
      <w:r w:rsidRPr="000E234C">
        <w:rPr>
          <w:rFonts w:ascii="Times New Roman" w:hAnsi="Times New Roman" w:cs="Times New Roman"/>
          <w:szCs w:val="24"/>
          <w:lang w:val="en-GB"/>
        </w:rPr>
        <w:t xml:space="preserve">, in respect of which the Court found in </w:t>
      </w:r>
      <w:r w:rsidRPr="000E234C">
        <w:rPr>
          <w:rFonts w:ascii="Times New Roman" w:hAnsi="Times New Roman" w:cs="Times New Roman"/>
          <w:i/>
          <w:szCs w:val="24"/>
          <w:lang w:val="en-GB"/>
        </w:rPr>
        <w:t>Babar Ahmad</w:t>
      </w:r>
      <w:r w:rsidRPr="000E234C">
        <w:rPr>
          <w:rFonts w:ascii="Times New Roman" w:hAnsi="Times New Roman" w:cs="Times New Roman"/>
          <w:szCs w:val="24"/>
          <w:lang w:val="en-GB"/>
        </w:rPr>
        <w:t xml:space="preserve"> that “save for cases involving the death penalty, [the Court] has even more rarely found that there would be a violation of Article 3 if an applicant were to be removed to a State which had a long history of respect for democracy, human rights and the rule of law”</w:t>
      </w:r>
      <w:r w:rsidRPr="000E234C">
        <w:rPr>
          <w:rStyle w:val="FootnoteReference"/>
          <w:rFonts w:ascii="Times New Roman" w:hAnsi="Times New Roman" w:cs="Times New Roman"/>
          <w:szCs w:val="24"/>
          <w:lang w:val="en-GB"/>
        </w:rPr>
        <w:footnoteReference w:id="3"/>
      </w:r>
      <w:r w:rsidRPr="000E234C">
        <w:rPr>
          <w:rFonts w:ascii="Times New Roman" w:hAnsi="Times New Roman" w:cs="Times New Roman"/>
          <w:szCs w:val="24"/>
          <w:lang w:val="en-GB"/>
        </w:rPr>
        <w:t>.</w:t>
      </w:r>
    </w:p>
    <w:p w:rsidRPr="000E234C" w:rsidR="00111166" w:rsidP="00111166" w:rsidRDefault="00111166">
      <w:pPr>
        <w:pStyle w:val="OpiPara"/>
        <w:rPr>
          <w:rStyle w:val="sb8d990e2"/>
          <w:rFonts w:ascii="Times New Roman" w:hAnsi="Times New Roman" w:cs="Times New Roman"/>
          <w:szCs w:val="24"/>
          <w:lang w:val="en-GB"/>
        </w:rPr>
      </w:pPr>
      <w:r w:rsidRPr="000E234C">
        <w:rPr>
          <w:rFonts w:ascii="Times New Roman" w:hAnsi="Times New Roman" w:cs="Times New Roman"/>
          <w:szCs w:val="24"/>
          <w:lang w:val="en-GB"/>
        </w:rPr>
        <w:t>The applicant in the present case was not yet convicted (</w:t>
      </w:r>
      <w:r>
        <w:rPr>
          <w:rFonts w:ascii="Times New Roman" w:hAnsi="Times New Roman" w:cs="Times New Roman"/>
          <w:szCs w:val="24"/>
          <w:lang w:val="en-GB"/>
        </w:rPr>
        <w:t>unlike</w:t>
      </w:r>
      <w:r w:rsidRPr="000E234C">
        <w:rPr>
          <w:rFonts w:ascii="Times New Roman" w:hAnsi="Times New Roman" w:cs="Times New Roman"/>
          <w:szCs w:val="24"/>
          <w:lang w:val="en-GB"/>
        </w:rPr>
        <w:t xml:space="preserve"> the applicants in </w:t>
      </w:r>
      <w:r w:rsidRPr="000E234C">
        <w:rPr>
          <w:rFonts w:ascii="Times New Roman" w:hAnsi="Times New Roman" w:cs="Times New Roman"/>
          <w:i/>
          <w:szCs w:val="24"/>
          <w:lang w:val="en-GB"/>
        </w:rPr>
        <w:t>Vinter and Others</w:t>
      </w:r>
      <w:r w:rsidRPr="000E234C">
        <w:rPr>
          <w:rFonts w:ascii="Times New Roman" w:hAnsi="Times New Roman" w:cs="Times New Roman"/>
          <w:szCs w:val="24"/>
          <w:lang w:val="en-GB"/>
        </w:rPr>
        <w:t xml:space="preserve">). Thus, it appears inevitable that </w:t>
      </w:r>
      <w:r w:rsidRPr="000E234C">
        <w:rPr>
          <w:rStyle w:val="sb8d990e2"/>
          <w:rFonts w:ascii="Times New Roman" w:hAnsi="Times New Roman" w:cs="Times New Roman"/>
          <w:szCs w:val="24"/>
          <w:lang w:val="en-GB"/>
        </w:rPr>
        <w:t>in the extradition context</w:t>
      </w:r>
      <w:r w:rsidRPr="000E234C">
        <w:rPr>
          <w:rFonts w:ascii="Times New Roman" w:hAnsi="Times New Roman" w:cs="Times New Roman"/>
          <w:szCs w:val="24"/>
          <w:lang w:val="en-GB"/>
        </w:rPr>
        <w:t xml:space="preserve"> the </w:t>
      </w:r>
      <w:r w:rsidRPr="000E234C">
        <w:rPr>
          <w:rFonts w:ascii="Times New Roman" w:hAnsi="Times New Roman" w:cs="Times New Roman"/>
          <w:i/>
          <w:szCs w:val="24"/>
          <w:lang w:val="en-GB"/>
        </w:rPr>
        <w:t>Vinter</w:t>
      </w:r>
      <w:r w:rsidRPr="000E234C">
        <w:rPr>
          <w:rFonts w:ascii="Times New Roman" w:hAnsi="Times New Roman" w:cs="Times New Roman"/>
          <w:szCs w:val="24"/>
          <w:lang w:val="en-GB"/>
        </w:rPr>
        <w:t xml:space="preserve"> requirement that a “</w:t>
      </w:r>
      <w:r w:rsidRPr="000E234C">
        <w:rPr>
          <w:rStyle w:val="sb8d990e2"/>
          <w:rFonts w:ascii="Times New Roman" w:hAnsi="Times New Roman" w:cs="Times New Roman"/>
          <w:szCs w:val="24"/>
          <w:lang w:val="en-GB"/>
        </w:rPr>
        <w:t xml:space="preserve">whole life prisoner is entitled to know, </w:t>
      </w:r>
      <w:r w:rsidRPr="000E234C">
        <w:rPr>
          <w:rStyle w:val="sb8d990e2"/>
          <w:rFonts w:ascii="Times New Roman" w:hAnsi="Times New Roman" w:cs="Times New Roman"/>
          <w:i/>
          <w:szCs w:val="24"/>
          <w:lang w:val="en-GB"/>
        </w:rPr>
        <w:t>at the outset of his sentence</w:t>
      </w:r>
      <w:r w:rsidRPr="000E234C">
        <w:rPr>
          <w:rStyle w:val="sb8d990e2"/>
          <w:rFonts w:ascii="Times New Roman" w:hAnsi="Times New Roman" w:cs="Times New Roman"/>
          <w:szCs w:val="24"/>
          <w:lang w:val="en-GB"/>
        </w:rPr>
        <w:t>, what he must do to be considered for release</w:t>
      </w:r>
      <w:r w:rsidR="00BF7291">
        <w:rPr>
          <w:rStyle w:val="sb8d990e2"/>
          <w:rFonts w:ascii="Times New Roman" w:hAnsi="Times New Roman" w:cs="Times New Roman"/>
          <w:szCs w:val="24"/>
          <w:lang w:val="en-GB"/>
        </w:rPr>
        <w:t>...</w:t>
      </w:r>
      <w:r w:rsidRPr="000E234C">
        <w:rPr>
          <w:rStyle w:val="sb8d990e2"/>
          <w:rFonts w:ascii="Times New Roman" w:hAnsi="Times New Roman" w:cs="Times New Roman"/>
          <w:szCs w:val="24"/>
          <w:lang w:val="en-GB"/>
        </w:rPr>
        <w:t xml:space="preserve">” </w:t>
      </w:r>
      <w:r>
        <w:rPr>
          <w:rStyle w:val="sb8d990e2"/>
          <w:rFonts w:ascii="Times New Roman" w:hAnsi="Times New Roman" w:cs="Times New Roman"/>
          <w:szCs w:val="24"/>
          <w:lang w:val="en-GB"/>
        </w:rPr>
        <w:t>evolves in</w:t>
      </w:r>
      <w:r w:rsidRPr="000E234C">
        <w:rPr>
          <w:rStyle w:val="sb8d990e2"/>
          <w:rFonts w:ascii="Times New Roman" w:hAnsi="Times New Roman" w:cs="Times New Roman"/>
          <w:szCs w:val="24"/>
          <w:lang w:val="en-GB"/>
        </w:rPr>
        <w:t xml:space="preserve">to a requirement that a </w:t>
      </w:r>
      <w:r w:rsidRPr="000E234C">
        <w:rPr>
          <w:rStyle w:val="sb8d990e2"/>
          <w:rFonts w:ascii="Times New Roman" w:hAnsi="Times New Roman" w:cs="Times New Roman"/>
          <w:i/>
          <w:szCs w:val="24"/>
          <w:lang w:val="en-GB"/>
        </w:rPr>
        <w:t>potential</w:t>
      </w:r>
      <w:r w:rsidRPr="000E234C">
        <w:rPr>
          <w:rStyle w:val="sb8d990e2"/>
          <w:rFonts w:ascii="Times New Roman" w:hAnsi="Times New Roman" w:cs="Times New Roman"/>
          <w:szCs w:val="24"/>
          <w:lang w:val="en-GB"/>
        </w:rPr>
        <w:t xml:space="preserve"> whole life prisoner is entitled to know that the whole life term is reducible already </w:t>
      </w:r>
      <w:r w:rsidRPr="000E234C">
        <w:rPr>
          <w:rStyle w:val="sb8d990e2"/>
          <w:rFonts w:ascii="Times New Roman" w:hAnsi="Times New Roman" w:cs="Times New Roman"/>
          <w:i/>
          <w:szCs w:val="24"/>
          <w:lang w:val="en-GB"/>
        </w:rPr>
        <w:t>as of the moment of facing charges</w:t>
      </w:r>
      <w:r w:rsidRPr="000E234C">
        <w:rPr>
          <w:rStyle w:val="sb8d990e2"/>
          <w:rFonts w:ascii="Times New Roman" w:hAnsi="Times New Roman" w:cs="Times New Roman"/>
          <w:szCs w:val="24"/>
          <w:lang w:val="en-GB"/>
        </w:rPr>
        <w:t xml:space="preserve">. This represents too remote and abstract assessment of a potential “irreducible life sentence” which may </w:t>
      </w:r>
      <w:r>
        <w:rPr>
          <w:rStyle w:val="sb8d990e2"/>
          <w:rFonts w:ascii="Times New Roman" w:hAnsi="Times New Roman" w:cs="Times New Roman"/>
          <w:szCs w:val="24"/>
          <w:lang w:val="en-GB"/>
        </w:rPr>
        <w:t>be imposed</w:t>
      </w:r>
      <w:r w:rsidRPr="000E234C">
        <w:rPr>
          <w:rStyle w:val="sb8d990e2"/>
          <w:rFonts w:ascii="Times New Roman" w:hAnsi="Times New Roman" w:cs="Times New Roman"/>
          <w:szCs w:val="24"/>
          <w:lang w:val="en-GB"/>
        </w:rPr>
        <w:t xml:space="preserve"> if (1) the charges against the applicant are proved during the trial (for the moment he is presumed innocent), if (2) he is really sentenced to life imprisonment, and if (3) in some twenty-five or thirty years the legal situation and penal policy in the U</w:t>
      </w:r>
      <w:r>
        <w:rPr>
          <w:rStyle w:val="sb8d990e2"/>
          <w:rFonts w:ascii="Times New Roman" w:hAnsi="Times New Roman" w:cs="Times New Roman"/>
          <w:szCs w:val="24"/>
          <w:lang w:val="en-GB"/>
        </w:rPr>
        <w:t xml:space="preserve">nited </w:t>
      </w:r>
      <w:r w:rsidRPr="000E234C">
        <w:rPr>
          <w:rStyle w:val="sb8d990e2"/>
          <w:rFonts w:ascii="Times New Roman" w:hAnsi="Times New Roman" w:cs="Times New Roman"/>
          <w:szCs w:val="24"/>
          <w:lang w:val="en-GB"/>
        </w:rPr>
        <w:t>S</w:t>
      </w:r>
      <w:r>
        <w:rPr>
          <w:rStyle w:val="sb8d990e2"/>
          <w:rFonts w:ascii="Times New Roman" w:hAnsi="Times New Roman" w:cs="Times New Roman"/>
          <w:szCs w:val="24"/>
          <w:lang w:val="en-GB"/>
        </w:rPr>
        <w:t>tates of America</w:t>
      </w:r>
      <w:r w:rsidRPr="000E234C">
        <w:rPr>
          <w:rStyle w:val="sb8d990e2"/>
          <w:rFonts w:ascii="Times New Roman" w:hAnsi="Times New Roman" w:cs="Times New Roman"/>
          <w:szCs w:val="24"/>
          <w:lang w:val="en-GB"/>
        </w:rPr>
        <w:t xml:space="preserve"> </w:t>
      </w:r>
      <w:r>
        <w:rPr>
          <w:rStyle w:val="sb8d990e2"/>
          <w:rFonts w:ascii="Times New Roman" w:hAnsi="Times New Roman" w:cs="Times New Roman"/>
          <w:szCs w:val="24"/>
          <w:lang w:val="en-GB"/>
        </w:rPr>
        <w:t>h</w:t>
      </w:r>
      <w:r w:rsidRPr="000E234C">
        <w:rPr>
          <w:rStyle w:val="sb8d990e2"/>
          <w:rFonts w:ascii="Times New Roman" w:hAnsi="Times New Roman" w:cs="Times New Roman"/>
          <w:szCs w:val="24"/>
          <w:lang w:val="en-GB"/>
        </w:rPr>
        <w:t>a</w:t>
      </w:r>
      <w:r>
        <w:rPr>
          <w:rStyle w:val="sb8d990e2"/>
          <w:rFonts w:ascii="Times New Roman" w:hAnsi="Times New Roman" w:cs="Times New Roman"/>
          <w:szCs w:val="24"/>
          <w:lang w:val="en-GB"/>
        </w:rPr>
        <w:t>v</w:t>
      </w:r>
      <w:r w:rsidRPr="000E234C">
        <w:rPr>
          <w:rStyle w:val="sb8d990e2"/>
          <w:rFonts w:ascii="Times New Roman" w:hAnsi="Times New Roman" w:cs="Times New Roman"/>
          <w:szCs w:val="24"/>
          <w:lang w:val="en-GB"/>
        </w:rPr>
        <w:t xml:space="preserve">e not changed </w:t>
      </w:r>
      <w:r>
        <w:rPr>
          <w:rStyle w:val="sb8d990e2"/>
          <w:rFonts w:ascii="Times New Roman" w:hAnsi="Times New Roman" w:cs="Times New Roman"/>
          <w:szCs w:val="24"/>
          <w:lang w:val="en-GB"/>
        </w:rPr>
        <w:t>and/</w:t>
      </w:r>
      <w:r w:rsidRPr="000E234C">
        <w:rPr>
          <w:rStyle w:val="sb8d990e2"/>
          <w:rFonts w:ascii="Times New Roman" w:hAnsi="Times New Roman" w:cs="Times New Roman"/>
          <w:szCs w:val="24"/>
          <w:lang w:val="en-GB"/>
        </w:rPr>
        <w:t>or if (4) the future President refuses to pardon him.</w:t>
      </w:r>
    </w:p>
    <w:p w:rsidRPr="000E234C" w:rsidR="00111166" w:rsidP="00111166" w:rsidRDefault="00111166">
      <w:pPr>
        <w:pStyle w:val="OpiPara"/>
        <w:rPr>
          <w:rStyle w:val="sb8d990e2"/>
          <w:rFonts w:ascii="Times New Roman" w:hAnsi="Times New Roman" w:cs="Times New Roman"/>
          <w:szCs w:val="24"/>
          <w:lang w:val="en-GB"/>
        </w:rPr>
      </w:pPr>
      <w:r w:rsidRPr="000E234C">
        <w:rPr>
          <w:rStyle w:val="sb8d990e2"/>
          <w:rFonts w:ascii="Times New Roman" w:hAnsi="Times New Roman" w:cs="Times New Roman"/>
          <w:szCs w:val="24"/>
          <w:lang w:val="en-GB"/>
        </w:rPr>
        <w:t xml:space="preserve">Nevertheless, given </w:t>
      </w:r>
      <w:r>
        <w:rPr>
          <w:rStyle w:val="sb8d990e2"/>
          <w:rFonts w:ascii="Times New Roman" w:hAnsi="Times New Roman" w:cs="Times New Roman"/>
          <w:szCs w:val="24"/>
          <w:lang w:val="en-GB"/>
        </w:rPr>
        <w:t xml:space="preserve">the </w:t>
      </w:r>
      <w:r w:rsidRPr="000E234C">
        <w:rPr>
          <w:rStyle w:val="sb8d990e2"/>
          <w:rFonts w:ascii="Times New Roman" w:hAnsi="Times New Roman" w:cs="Times New Roman"/>
          <w:szCs w:val="24"/>
          <w:lang w:val="en-GB"/>
        </w:rPr>
        <w:t>irreversibility of extradition one can agree that the whole</w:t>
      </w:r>
      <w:r>
        <w:rPr>
          <w:rStyle w:val="sb8d990e2"/>
          <w:rFonts w:ascii="Times New Roman" w:hAnsi="Times New Roman" w:cs="Times New Roman"/>
          <w:szCs w:val="24"/>
          <w:lang w:val="en-GB"/>
        </w:rPr>
        <w:t>-</w:t>
      </w:r>
      <w:r w:rsidRPr="000E234C">
        <w:rPr>
          <w:rStyle w:val="sb8d990e2"/>
          <w:rFonts w:ascii="Times New Roman" w:hAnsi="Times New Roman" w:cs="Times New Roman"/>
          <w:szCs w:val="24"/>
          <w:lang w:val="en-GB"/>
        </w:rPr>
        <w:t>life term in the applicant</w:t>
      </w:r>
      <w:r w:rsidR="00E3780D">
        <w:rPr>
          <w:rStyle w:val="sb8d990e2"/>
          <w:rFonts w:ascii="Times New Roman" w:hAnsi="Times New Roman" w:cs="Times New Roman"/>
          <w:szCs w:val="24"/>
          <w:lang w:val="en-GB"/>
        </w:rPr>
        <w:t>’</w:t>
      </w:r>
      <w:r w:rsidRPr="000E234C">
        <w:rPr>
          <w:rStyle w:val="sb8d990e2"/>
          <w:rFonts w:ascii="Times New Roman" w:hAnsi="Times New Roman" w:cs="Times New Roman"/>
          <w:szCs w:val="24"/>
          <w:lang w:val="en-GB"/>
        </w:rPr>
        <w:t>s case is a “foreseeable consequence in the requesting country”.</w:t>
      </w:r>
    </w:p>
    <w:p w:rsidRPr="000E234C" w:rsidR="00111166" w:rsidP="00111166" w:rsidRDefault="00111166">
      <w:pPr>
        <w:pStyle w:val="OpiPara"/>
        <w:rPr>
          <w:rFonts w:ascii="Times New Roman" w:hAnsi="Times New Roman" w:cs="Times New Roman"/>
          <w:szCs w:val="24"/>
          <w:lang w:val="en-GB"/>
        </w:rPr>
      </w:pPr>
      <w:r>
        <w:rPr>
          <w:rFonts w:ascii="Times New Roman" w:hAnsi="Times New Roman" w:cs="Times New Roman"/>
          <w:szCs w:val="24"/>
          <w:lang w:val="en-GB"/>
        </w:rPr>
        <w:t>At all events</w:t>
      </w:r>
      <w:r w:rsidRPr="000E234C">
        <w:rPr>
          <w:rFonts w:ascii="Times New Roman" w:hAnsi="Times New Roman" w:cs="Times New Roman"/>
          <w:szCs w:val="24"/>
          <w:lang w:val="en-GB"/>
        </w:rPr>
        <w:t xml:space="preserve"> the </w:t>
      </w:r>
      <w:r w:rsidRPr="000E234C">
        <w:rPr>
          <w:rFonts w:ascii="Times New Roman" w:hAnsi="Times New Roman" w:cs="Times New Roman"/>
          <w:i/>
          <w:szCs w:val="24"/>
          <w:lang w:val="en-GB"/>
        </w:rPr>
        <w:t>Vinter</w:t>
      </w:r>
      <w:r w:rsidRPr="000E234C">
        <w:rPr>
          <w:rFonts w:ascii="Times New Roman" w:hAnsi="Times New Roman" w:cs="Times New Roman"/>
          <w:szCs w:val="24"/>
          <w:lang w:val="en-GB"/>
        </w:rPr>
        <w:t xml:space="preserve"> case goes no further than “the right to hope”, as my colleague Judge Power-Forde </w:t>
      </w:r>
      <w:r>
        <w:rPr>
          <w:rFonts w:ascii="Times New Roman" w:hAnsi="Times New Roman" w:cs="Times New Roman"/>
          <w:szCs w:val="24"/>
          <w:lang w:val="en-GB"/>
        </w:rPr>
        <w:t xml:space="preserve">so </w:t>
      </w:r>
      <w:r w:rsidRPr="000E234C">
        <w:rPr>
          <w:rFonts w:ascii="Times New Roman" w:hAnsi="Times New Roman" w:cs="Times New Roman"/>
          <w:szCs w:val="24"/>
          <w:lang w:val="en-GB"/>
        </w:rPr>
        <w:t>elegantly put in her separate opinion. I am not at all convinced that in the present case there is no such a “right to hope”.</w:t>
      </w:r>
    </w:p>
    <w:p w:rsidRPr="000E234C" w:rsidR="00111166" w:rsidP="00111166" w:rsidRDefault="00111166">
      <w:pPr>
        <w:pStyle w:val="OpiPara"/>
        <w:rPr>
          <w:rStyle w:val="sb8d990e2"/>
          <w:rFonts w:ascii="Times New Roman" w:hAnsi="Times New Roman" w:cs="Times New Roman"/>
          <w:szCs w:val="24"/>
          <w:lang w:val="en-GB"/>
        </w:rPr>
      </w:pPr>
      <w:r w:rsidRPr="000E234C">
        <w:rPr>
          <w:rStyle w:val="sb8d990e2"/>
          <w:rFonts w:ascii="Times New Roman" w:hAnsi="Times New Roman" w:cs="Times New Roman"/>
          <w:szCs w:val="24"/>
          <w:lang w:val="en-GB"/>
        </w:rPr>
        <w:t xml:space="preserve">The Court </w:t>
      </w:r>
      <w:r>
        <w:rPr>
          <w:rStyle w:val="sb8d990e2"/>
          <w:rFonts w:ascii="Times New Roman" w:hAnsi="Times New Roman" w:cs="Times New Roman"/>
          <w:szCs w:val="24"/>
          <w:lang w:val="en-GB"/>
        </w:rPr>
        <w:t xml:space="preserve">has </w:t>
      </w:r>
      <w:r w:rsidRPr="000E234C">
        <w:rPr>
          <w:rStyle w:val="sb8d990e2"/>
          <w:rFonts w:ascii="Times New Roman" w:hAnsi="Times New Roman" w:cs="Times New Roman"/>
          <w:szCs w:val="24"/>
          <w:lang w:val="en-GB"/>
        </w:rPr>
        <w:t xml:space="preserve">said that incompatibility with Article 3 arises where domestic law does not provide for </w:t>
      </w:r>
      <w:r w:rsidRPr="000E234C">
        <w:rPr>
          <w:rStyle w:val="sb8d990e2"/>
          <w:rFonts w:ascii="Times New Roman" w:hAnsi="Times New Roman" w:cs="Times New Roman"/>
          <w:i/>
          <w:szCs w:val="24"/>
          <w:lang w:val="en-GB"/>
        </w:rPr>
        <w:t>any</w:t>
      </w:r>
      <w:r w:rsidRPr="000E234C">
        <w:rPr>
          <w:rStyle w:val="sb8d990e2"/>
          <w:rFonts w:ascii="Times New Roman" w:hAnsi="Times New Roman" w:cs="Times New Roman"/>
          <w:szCs w:val="24"/>
          <w:lang w:val="en-GB"/>
        </w:rPr>
        <w:t xml:space="preserve"> mechanism or possibility for review of a whole</w:t>
      </w:r>
      <w:r>
        <w:rPr>
          <w:rStyle w:val="sb8d990e2"/>
          <w:rFonts w:ascii="Times New Roman" w:hAnsi="Times New Roman" w:cs="Times New Roman"/>
          <w:szCs w:val="24"/>
          <w:lang w:val="en-GB"/>
        </w:rPr>
        <w:t>-</w:t>
      </w:r>
      <w:r w:rsidRPr="000E234C">
        <w:rPr>
          <w:rStyle w:val="sb8d990e2"/>
          <w:rFonts w:ascii="Times New Roman" w:hAnsi="Times New Roman" w:cs="Times New Roman"/>
          <w:szCs w:val="24"/>
          <w:lang w:val="en-GB"/>
        </w:rPr>
        <w:t>life sentence. It is not the Court</w:t>
      </w:r>
      <w:r w:rsidR="00E3780D">
        <w:rPr>
          <w:rStyle w:val="sb8d990e2"/>
          <w:rFonts w:ascii="Times New Roman" w:hAnsi="Times New Roman" w:cs="Times New Roman"/>
          <w:szCs w:val="24"/>
          <w:lang w:val="en-GB"/>
        </w:rPr>
        <w:t>’</w:t>
      </w:r>
      <w:r w:rsidRPr="000E234C">
        <w:rPr>
          <w:rStyle w:val="sb8d990e2"/>
          <w:rFonts w:ascii="Times New Roman" w:hAnsi="Times New Roman" w:cs="Times New Roman"/>
          <w:szCs w:val="24"/>
          <w:lang w:val="en-GB"/>
        </w:rPr>
        <w:t>s task to prescribe the form (executive or judicial) which that review should take (</w:t>
      </w:r>
      <w:r>
        <w:rPr>
          <w:rStyle w:val="sb8d990e2"/>
          <w:rFonts w:ascii="Times New Roman" w:hAnsi="Times New Roman" w:cs="Times New Roman"/>
          <w:szCs w:val="24"/>
          <w:lang w:val="en-GB"/>
        </w:rPr>
        <w:t xml:space="preserve">see </w:t>
      </w:r>
      <w:r w:rsidRPr="000E234C">
        <w:rPr>
          <w:rStyle w:val="sb8d990e2"/>
          <w:rFonts w:ascii="Times New Roman" w:hAnsi="Times New Roman" w:cs="Times New Roman"/>
          <w:i/>
          <w:szCs w:val="24"/>
          <w:lang w:val="en-GB"/>
        </w:rPr>
        <w:t>Vinter</w:t>
      </w:r>
      <w:r w:rsidRPr="000E234C">
        <w:rPr>
          <w:rStyle w:val="sb8d990e2"/>
          <w:rFonts w:ascii="Times New Roman" w:hAnsi="Times New Roman" w:cs="Times New Roman"/>
          <w:szCs w:val="24"/>
          <w:lang w:val="en-GB"/>
        </w:rPr>
        <w:t>, paragraphs 120 and 122).</w:t>
      </w:r>
    </w:p>
    <w:p w:rsidR="00BF7291" w:rsidP="00111166" w:rsidRDefault="00111166">
      <w:pPr>
        <w:pStyle w:val="OpiPara"/>
        <w:rPr>
          <w:rStyle w:val="sb8d990e2"/>
          <w:rFonts w:ascii="Times New Roman" w:hAnsi="Times New Roman" w:cs="Times New Roman"/>
          <w:szCs w:val="24"/>
          <w:lang w:val="en-GB"/>
        </w:rPr>
      </w:pPr>
      <w:r w:rsidRPr="000E234C">
        <w:rPr>
          <w:rStyle w:val="sb8d990e2"/>
          <w:rFonts w:ascii="Times New Roman" w:hAnsi="Times New Roman" w:cs="Times New Roman"/>
          <w:szCs w:val="24"/>
          <w:lang w:val="en-GB"/>
        </w:rPr>
        <w:t>In paragraph 137 of the present judgment the majority considers that “</w:t>
      </w:r>
      <w:r>
        <w:rPr>
          <w:rStyle w:val="sb8d990e2"/>
          <w:rFonts w:ascii="Times New Roman" w:hAnsi="Times New Roman" w:cs="Times New Roman"/>
          <w:szCs w:val="24"/>
          <w:lang w:val="en-GB"/>
        </w:rPr>
        <w:t xml:space="preserve">none of the procedures provided for amounts to a review mechanism requiring the national authorities to ascertain, on the basis of objective, pre-established criteria” whether </w:t>
      </w:r>
      <w:r w:rsidRPr="000E234C">
        <w:rPr>
          <w:rStyle w:val="sb8d990e2"/>
          <w:rFonts w:ascii="Times New Roman" w:hAnsi="Times New Roman" w:cs="Times New Roman"/>
          <w:szCs w:val="24"/>
          <w:lang w:val="en-GB"/>
        </w:rPr>
        <w:t xml:space="preserve">the applicant would be entitled </w:t>
      </w:r>
      <w:r>
        <w:rPr>
          <w:rStyle w:val="sb8d990e2"/>
          <w:rFonts w:ascii="Times New Roman" w:hAnsi="Times New Roman" w:cs="Times New Roman"/>
          <w:szCs w:val="24"/>
          <w:lang w:val="en-GB"/>
        </w:rPr>
        <w:t xml:space="preserve">to a </w:t>
      </w:r>
      <w:r w:rsidRPr="000E234C">
        <w:rPr>
          <w:rStyle w:val="sb8d990e2"/>
          <w:rFonts w:ascii="Times New Roman" w:hAnsi="Times New Roman" w:cs="Times New Roman"/>
          <w:szCs w:val="24"/>
          <w:lang w:val="en-GB"/>
        </w:rPr>
        <w:t>reduction of sentence.</w:t>
      </w:r>
    </w:p>
    <w:p w:rsidRPr="000E234C" w:rsidR="00111166" w:rsidP="00111166" w:rsidRDefault="00111166">
      <w:pPr>
        <w:pStyle w:val="OpiPara"/>
        <w:rPr>
          <w:rStyle w:val="sb8d990e2"/>
          <w:rFonts w:ascii="Times New Roman" w:hAnsi="Times New Roman" w:cs="Times New Roman"/>
          <w:szCs w:val="24"/>
          <w:lang w:val="en-GB"/>
        </w:rPr>
      </w:pPr>
      <w:r w:rsidRPr="000E234C">
        <w:rPr>
          <w:rStyle w:val="sb8d990e2"/>
          <w:rFonts w:ascii="Times New Roman" w:hAnsi="Times New Roman" w:cs="Times New Roman"/>
          <w:szCs w:val="24"/>
          <w:lang w:val="en-GB"/>
        </w:rPr>
        <w:t xml:space="preserve">This is a procedural requirement which can hardly </w:t>
      </w:r>
      <w:r w:rsidRPr="004A0095">
        <w:rPr>
          <w:rStyle w:val="sb8d990e2"/>
          <w:rFonts w:ascii="Times New Roman" w:hAnsi="Times New Roman" w:cs="Times New Roman"/>
          <w:szCs w:val="24"/>
          <w:lang w:val="en-GB"/>
        </w:rPr>
        <w:t>be</w:t>
      </w:r>
      <w:r w:rsidRPr="00D45931">
        <w:rPr>
          <w:rStyle w:val="sb8d990e2"/>
          <w:rFonts w:ascii="Times New Roman" w:hAnsi="Times New Roman" w:cs="Times New Roman"/>
          <w:szCs w:val="24"/>
          <w:lang w:val="en-GB"/>
        </w:rPr>
        <w:t xml:space="preserve"> </w:t>
      </w:r>
      <w:r>
        <w:rPr>
          <w:rStyle w:val="sb8d990e2"/>
          <w:rFonts w:ascii="Times New Roman" w:hAnsi="Times New Roman" w:cs="Times New Roman"/>
          <w:szCs w:val="24"/>
          <w:lang w:val="en-GB"/>
        </w:rPr>
        <w:t>deemed to comply</w:t>
      </w:r>
      <w:r w:rsidRPr="000E234C">
        <w:rPr>
          <w:rStyle w:val="sb8d990e2"/>
          <w:rFonts w:ascii="Times New Roman" w:hAnsi="Times New Roman" w:cs="Times New Roman"/>
          <w:szCs w:val="24"/>
          <w:lang w:val="en-GB"/>
        </w:rPr>
        <w:t xml:space="preserve"> with the Court</w:t>
      </w:r>
      <w:r w:rsidR="00E3780D">
        <w:rPr>
          <w:rStyle w:val="sb8d990e2"/>
          <w:rFonts w:ascii="Times New Roman" w:hAnsi="Times New Roman" w:cs="Times New Roman"/>
          <w:szCs w:val="24"/>
          <w:lang w:val="en-GB"/>
        </w:rPr>
        <w:t>’</w:t>
      </w:r>
      <w:r w:rsidRPr="000E234C">
        <w:rPr>
          <w:rStyle w:val="sb8d990e2"/>
          <w:rFonts w:ascii="Times New Roman" w:hAnsi="Times New Roman" w:cs="Times New Roman"/>
          <w:szCs w:val="24"/>
          <w:lang w:val="en-GB"/>
        </w:rPr>
        <w:t xml:space="preserve">s </w:t>
      </w:r>
      <w:r>
        <w:rPr>
          <w:rStyle w:val="sb8d990e2"/>
          <w:rFonts w:ascii="Times New Roman" w:hAnsi="Times New Roman" w:cs="Times New Roman"/>
          <w:szCs w:val="24"/>
          <w:lang w:val="en-GB"/>
        </w:rPr>
        <w:t xml:space="preserve">position </w:t>
      </w:r>
      <w:r w:rsidRPr="000E234C">
        <w:rPr>
          <w:rStyle w:val="sb8d990e2"/>
          <w:rFonts w:ascii="Times New Roman" w:hAnsi="Times New Roman" w:cs="Times New Roman"/>
          <w:szCs w:val="24"/>
          <w:lang w:val="en-GB"/>
        </w:rPr>
        <w:t>that the Convention does not purport to be a means of requiring the Contracting States to impose Convention standards on other States</w:t>
      </w:r>
      <w:r w:rsidRPr="000E234C">
        <w:rPr>
          <w:rStyle w:val="FootnoteReference"/>
          <w:rFonts w:ascii="Times New Roman" w:hAnsi="Times New Roman" w:cs="Times New Roman"/>
          <w:szCs w:val="24"/>
          <w:lang w:val="en-GB"/>
        </w:rPr>
        <w:footnoteReference w:id="4"/>
      </w:r>
      <w:r w:rsidRPr="000E234C">
        <w:rPr>
          <w:rStyle w:val="sb8d990e2"/>
          <w:rFonts w:ascii="Times New Roman" w:hAnsi="Times New Roman" w:cs="Times New Roman"/>
          <w:szCs w:val="24"/>
          <w:lang w:val="en-GB"/>
        </w:rPr>
        <w:t>.</w:t>
      </w:r>
    </w:p>
    <w:p w:rsidR="00BF7291" w:rsidP="00111166" w:rsidRDefault="00111166">
      <w:pPr>
        <w:pStyle w:val="OpiPara"/>
        <w:rPr>
          <w:rFonts w:ascii="Times New Roman" w:hAnsi="Times New Roman" w:cs="Times New Roman"/>
          <w:szCs w:val="24"/>
          <w:lang w:val="en-GB"/>
        </w:rPr>
      </w:pPr>
      <w:r w:rsidRPr="000E234C">
        <w:rPr>
          <w:rStyle w:val="sb8d990e2"/>
          <w:rFonts w:ascii="Times New Roman" w:hAnsi="Times New Roman" w:cs="Times New Roman"/>
          <w:szCs w:val="24"/>
          <w:lang w:val="en-GB"/>
        </w:rPr>
        <w:t xml:space="preserve">This Court has </w:t>
      </w:r>
      <w:r>
        <w:rPr>
          <w:rStyle w:val="sb8d990e2"/>
          <w:rFonts w:ascii="Times New Roman" w:hAnsi="Times New Roman" w:cs="Times New Roman"/>
          <w:szCs w:val="24"/>
          <w:lang w:val="en-GB"/>
        </w:rPr>
        <w:t xml:space="preserve">often </w:t>
      </w:r>
      <w:r w:rsidRPr="000E234C">
        <w:rPr>
          <w:rStyle w:val="sb8d990e2"/>
          <w:rFonts w:ascii="Times New Roman" w:hAnsi="Times New Roman" w:cs="Times New Roman"/>
          <w:szCs w:val="24"/>
          <w:lang w:val="en-GB"/>
        </w:rPr>
        <w:t xml:space="preserve">addressed the </w:t>
      </w:r>
      <w:r>
        <w:rPr>
          <w:rStyle w:val="sb8d990e2"/>
          <w:rFonts w:ascii="Times New Roman" w:hAnsi="Times New Roman" w:cs="Times New Roman"/>
          <w:szCs w:val="24"/>
          <w:lang w:val="en-GB"/>
        </w:rPr>
        <w:t xml:space="preserve">matter of the </w:t>
      </w:r>
      <w:r w:rsidRPr="000E234C">
        <w:rPr>
          <w:rStyle w:val="sb8d990e2"/>
          <w:rFonts w:ascii="Times New Roman" w:hAnsi="Times New Roman" w:cs="Times New Roman"/>
          <w:szCs w:val="24"/>
          <w:lang w:val="en-GB"/>
        </w:rPr>
        <w:t xml:space="preserve">procedures which a </w:t>
      </w:r>
      <w:r>
        <w:rPr>
          <w:rStyle w:val="sb8d990e2"/>
          <w:rFonts w:ascii="Times New Roman" w:hAnsi="Times New Roman" w:cs="Times New Roman"/>
          <w:szCs w:val="24"/>
          <w:lang w:val="en-GB"/>
        </w:rPr>
        <w:t>m</w:t>
      </w:r>
      <w:r w:rsidRPr="000E234C">
        <w:rPr>
          <w:rStyle w:val="sb8d990e2"/>
          <w:rFonts w:ascii="Times New Roman" w:hAnsi="Times New Roman" w:cs="Times New Roman"/>
          <w:szCs w:val="24"/>
          <w:lang w:val="en-GB"/>
        </w:rPr>
        <w:t>ember State</w:t>
      </w:r>
      <w:r>
        <w:rPr>
          <w:rStyle w:val="sb8d990e2"/>
          <w:rFonts w:ascii="Times New Roman" w:hAnsi="Times New Roman" w:cs="Times New Roman"/>
          <w:szCs w:val="24"/>
          <w:lang w:val="en-GB"/>
        </w:rPr>
        <w:t xml:space="preserve"> must introduce </w:t>
      </w:r>
      <w:r w:rsidRPr="000E234C">
        <w:rPr>
          <w:rStyle w:val="sb8d990e2"/>
          <w:rFonts w:ascii="Times New Roman" w:hAnsi="Times New Roman" w:cs="Times New Roman"/>
          <w:szCs w:val="24"/>
          <w:lang w:val="en-GB"/>
        </w:rPr>
        <w:t>in order to satisfy the Convention. We are not in a position, however, to suggest any procedure for a non-</w:t>
      </w:r>
      <w:r>
        <w:rPr>
          <w:rStyle w:val="sb8d990e2"/>
          <w:rFonts w:ascii="Times New Roman" w:hAnsi="Times New Roman" w:cs="Times New Roman"/>
          <w:szCs w:val="24"/>
          <w:lang w:val="en-GB"/>
        </w:rPr>
        <w:t>m</w:t>
      </w:r>
      <w:r w:rsidRPr="000E234C">
        <w:rPr>
          <w:rStyle w:val="sb8d990e2"/>
          <w:rFonts w:ascii="Times New Roman" w:hAnsi="Times New Roman" w:cs="Times New Roman"/>
          <w:szCs w:val="24"/>
          <w:lang w:val="en-GB"/>
        </w:rPr>
        <w:t xml:space="preserve">ember State. All </w:t>
      </w:r>
      <w:r w:rsidRPr="000E234C">
        <w:rPr>
          <w:rFonts w:ascii="Times New Roman" w:hAnsi="Times New Roman" w:cs="Times New Roman"/>
          <w:szCs w:val="24"/>
          <w:lang w:val="en-GB"/>
        </w:rPr>
        <w:t>procedural obligations under the Convention remain tools to secure its effective implementation in the national legal systems</w:t>
      </w:r>
      <w:r>
        <w:rPr>
          <w:rFonts w:ascii="Times New Roman" w:hAnsi="Times New Roman" w:cs="Times New Roman"/>
          <w:szCs w:val="24"/>
          <w:lang w:val="en-GB"/>
        </w:rPr>
        <w:t xml:space="preserve"> and</w:t>
      </w:r>
      <w:r w:rsidRPr="000E234C">
        <w:rPr>
          <w:rFonts w:ascii="Times New Roman" w:hAnsi="Times New Roman" w:cs="Times New Roman"/>
          <w:szCs w:val="24"/>
          <w:lang w:val="en-GB"/>
        </w:rPr>
        <w:t xml:space="preserve"> real protection of the Convention rights under the domestic law of the States bound by the Convention.</w:t>
      </w:r>
    </w:p>
    <w:p w:rsidR="00BF7291" w:rsidP="00111166" w:rsidRDefault="00111166">
      <w:pPr>
        <w:pStyle w:val="OpiPara"/>
        <w:rPr>
          <w:rFonts w:ascii="Times New Roman" w:hAnsi="Times New Roman" w:eastAsia="Times New Roman" w:cs="Times New Roman"/>
          <w:szCs w:val="24"/>
          <w:lang w:val="en-GB"/>
        </w:rPr>
      </w:pPr>
      <w:r w:rsidRPr="000E234C">
        <w:rPr>
          <w:rFonts w:ascii="Times New Roman" w:hAnsi="Times New Roman" w:cs="Times New Roman"/>
          <w:szCs w:val="24"/>
          <w:lang w:val="en-GB"/>
        </w:rPr>
        <w:t xml:space="preserve">For instance, in </w:t>
      </w:r>
      <w:r w:rsidRPr="000E234C">
        <w:rPr>
          <w:rFonts w:ascii="Times New Roman" w:hAnsi="Times New Roman" w:cs="Times New Roman"/>
          <w:i/>
          <w:szCs w:val="24"/>
          <w:lang w:val="en-GB"/>
        </w:rPr>
        <w:t xml:space="preserve">Eskinazi and Chelouche v. Turkey </w:t>
      </w:r>
      <w:r w:rsidRPr="000E234C">
        <w:rPr>
          <w:rFonts w:ascii="Times New Roman" w:hAnsi="Times New Roman" w:cs="Times New Roman"/>
          <w:szCs w:val="24"/>
          <w:lang w:val="en-GB"/>
        </w:rPr>
        <w:t>(dec.)</w:t>
      </w:r>
      <w:r w:rsidRPr="000E234C">
        <w:rPr>
          <w:rStyle w:val="FootnoteReference"/>
          <w:rFonts w:ascii="Times New Roman" w:hAnsi="Times New Roman" w:cs="Times New Roman"/>
          <w:szCs w:val="24"/>
          <w:lang w:val="en-GB"/>
        </w:rPr>
        <w:footnoteReference w:id="5"/>
      </w:r>
      <w:r w:rsidRPr="000E234C">
        <w:rPr>
          <w:rFonts w:ascii="Times New Roman" w:hAnsi="Times New Roman" w:cs="Times New Roman"/>
          <w:szCs w:val="24"/>
          <w:lang w:val="en-GB"/>
        </w:rPr>
        <w:t xml:space="preserve"> regarding the obligation of the Turkish authorities to return a child to her father in Israel, the Court held</w:t>
      </w:r>
      <w:r>
        <w:rPr>
          <w:rFonts w:ascii="Times New Roman" w:hAnsi="Times New Roman" w:cs="Times New Roman"/>
          <w:szCs w:val="24"/>
          <w:lang w:val="en-GB"/>
        </w:rPr>
        <w:t xml:space="preserve"> as follows</w:t>
      </w:r>
      <w:r w:rsidRPr="000E234C">
        <w:rPr>
          <w:rFonts w:ascii="Times New Roman" w:hAnsi="Times New Roman" w:cs="Times New Roman"/>
          <w:szCs w:val="24"/>
          <w:lang w:val="en-GB"/>
        </w:rPr>
        <w:t>: “</w:t>
      </w:r>
      <w:r w:rsidRPr="000E234C">
        <w:rPr>
          <w:rFonts w:ascii="Times New Roman" w:hAnsi="Times New Roman" w:eastAsia="Times New Roman" w:cs="Times New Roman"/>
          <w:szCs w:val="24"/>
          <w:lang w:val="en-GB"/>
        </w:rPr>
        <w:t>The Convention does not require the Contracting Parties to impose its standards on third States or territories, and to require Turkey to review under the Convention all aspects of the Israeli proceedings would thwart the current trend towards strengthening international cooperation in the administration of justice, a trend which is in principle in the interests of the persons concerned, and would risk turning international instruments into a dead letter, to the detriment of the persons they protect”.</w:t>
      </w:r>
    </w:p>
    <w:p w:rsidR="00BF7291" w:rsidP="00111166" w:rsidRDefault="00111166">
      <w:pPr>
        <w:pStyle w:val="OpiPara"/>
        <w:rPr>
          <w:rFonts w:ascii="Times New Roman" w:hAnsi="Times New Roman" w:eastAsia="Times New Roman" w:cs="Times New Roman"/>
          <w:szCs w:val="24"/>
          <w:lang w:val="en-GB"/>
        </w:rPr>
      </w:pPr>
      <w:r w:rsidRPr="000E234C">
        <w:rPr>
          <w:rFonts w:ascii="Times New Roman" w:hAnsi="Times New Roman" w:eastAsia="Times New Roman" w:cs="Times New Roman"/>
          <w:szCs w:val="24"/>
          <w:lang w:val="en-GB"/>
        </w:rPr>
        <w:t>Although the case concerned</w:t>
      </w:r>
      <w:r>
        <w:rPr>
          <w:rFonts w:ascii="Times New Roman" w:hAnsi="Times New Roman" w:eastAsia="Times New Roman" w:cs="Times New Roman"/>
          <w:szCs w:val="24"/>
          <w:lang w:val="en-GB"/>
        </w:rPr>
        <w:t xml:space="preserve"> a</w:t>
      </w:r>
      <w:r w:rsidRPr="000E234C">
        <w:rPr>
          <w:rFonts w:ascii="Times New Roman" w:hAnsi="Times New Roman" w:eastAsia="Times New Roman" w:cs="Times New Roman"/>
          <w:szCs w:val="24"/>
          <w:lang w:val="en-GB"/>
        </w:rPr>
        <w:t xml:space="preserve"> rather different issue, the message of the Court was clear enough: in </w:t>
      </w:r>
      <w:r>
        <w:rPr>
          <w:rFonts w:ascii="Times New Roman" w:hAnsi="Times New Roman" w:eastAsia="Times New Roman" w:cs="Times New Roman"/>
          <w:szCs w:val="24"/>
          <w:lang w:val="en-GB"/>
        </w:rPr>
        <w:t xml:space="preserve">an </w:t>
      </w:r>
      <w:r w:rsidRPr="000E234C">
        <w:rPr>
          <w:rFonts w:ascii="Times New Roman" w:hAnsi="Times New Roman" w:eastAsia="Times New Roman" w:cs="Times New Roman"/>
          <w:szCs w:val="24"/>
          <w:lang w:val="en-GB"/>
        </w:rPr>
        <w:t>extra-territorial context the Convention is not aimed to guarantee a</w:t>
      </w:r>
      <w:r>
        <w:rPr>
          <w:rFonts w:ascii="Times New Roman" w:hAnsi="Times New Roman" w:eastAsia="Times New Roman" w:cs="Times New Roman"/>
          <w:szCs w:val="24"/>
          <w:lang w:val="en-GB"/>
        </w:rPr>
        <w:t>ny</w:t>
      </w:r>
      <w:r w:rsidRPr="000E234C">
        <w:rPr>
          <w:rFonts w:ascii="Times New Roman" w:hAnsi="Times New Roman" w:eastAsia="Times New Roman" w:cs="Times New Roman"/>
          <w:szCs w:val="24"/>
          <w:lang w:val="en-GB"/>
        </w:rPr>
        <w:t xml:space="preserve"> special </w:t>
      </w:r>
      <w:r w:rsidRPr="000E234C">
        <w:rPr>
          <w:rFonts w:ascii="Times New Roman" w:hAnsi="Times New Roman" w:eastAsia="Times New Roman" w:cs="Times New Roman"/>
          <w:i/>
          <w:szCs w:val="24"/>
          <w:lang w:val="en-GB"/>
        </w:rPr>
        <w:t>procedur</w:t>
      </w:r>
      <w:r>
        <w:rPr>
          <w:rFonts w:ascii="Times New Roman" w:hAnsi="Times New Roman" w:eastAsia="Times New Roman" w:cs="Times New Roman"/>
          <w:i/>
          <w:szCs w:val="24"/>
          <w:lang w:val="en-GB"/>
        </w:rPr>
        <w:t>e</w:t>
      </w:r>
      <w:r w:rsidRPr="000E234C">
        <w:rPr>
          <w:rFonts w:ascii="Times New Roman" w:hAnsi="Times New Roman" w:eastAsia="Times New Roman" w:cs="Times New Roman"/>
          <w:szCs w:val="24"/>
          <w:lang w:val="en-GB"/>
        </w:rPr>
        <w:t xml:space="preserve"> in the</w:t>
      </w:r>
      <w:r w:rsidRPr="000E234C">
        <w:rPr>
          <w:rFonts w:ascii="Times New Roman" w:hAnsi="Times New Roman" w:cs="Times New Roman"/>
          <w:szCs w:val="24"/>
          <w:lang w:val="en-GB"/>
        </w:rPr>
        <w:t xml:space="preserve"> receiving State</w:t>
      </w:r>
      <w:r>
        <w:rPr>
          <w:rFonts w:ascii="Times New Roman" w:hAnsi="Times New Roman" w:cs="Times New Roman"/>
          <w:szCs w:val="24"/>
          <w:lang w:val="en-GB"/>
        </w:rPr>
        <w:t>:</w:t>
      </w:r>
      <w:r w:rsidRPr="000E234C">
        <w:rPr>
          <w:rFonts w:ascii="Times New Roman" w:hAnsi="Times New Roman" w:cs="Times New Roman"/>
          <w:szCs w:val="24"/>
          <w:lang w:val="en-GB"/>
        </w:rPr>
        <w:t xml:space="preserve"> the Court</w:t>
      </w:r>
      <w:r w:rsidR="00E3780D">
        <w:rPr>
          <w:rFonts w:ascii="Times New Roman" w:hAnsi="Times New Roman" w:cs="Times New Roman"/>
          <w:szCs w:val="24"/>
          <w:lang w:val="en-GB"/>
        </w:rPr>
        <w:t>’</w:t>
      </w:r>
      <w:r w:rsidRPr="000E234C">
        <w:rPr>
          <w:rFonts w:ascii="Times New Roman" w:hAnsi="Times New Roman" w:cs="Times New Roman"/>
          <w:szCs w:val="24"/>
          <w:lang w:val="en-GB"/>
        </w:rPr>
        <w:t xml:space="preserve">s </w:t>
      </w:r>
      <w:r w:rsidRPr="00244D61">
        <w:rPr>
          <w:rFonts w:ascii="Times New Roman" w:hAnsi="Times New Roman" w:cs="Times New Roman"/>
          <w:szCs w:val="24"/>
          <w:lang w:val="en-GB"/>
        </w:rPr>
        <w:t>sole</w:t>
      </w:r>
      <w:r w:rsidRPr="00F94AF6">
        <w:rPr>
          <w:rFonts w:ascii="Times New Roman" w:hAnsi="Times New Roman" w:cs="Times New Roman"/>
          <w:szCs w:val="24"/>
          <w:lang w:val="en-GB"/>
        </w:rPr>
        <w:t xml:space="preserve"> </w:t>
      </w:r>
      <w:r w:rsidRPr="000E234C">
        <w:rPr>
          <w:rFonts w:ascii="Times New Roman" w:hAnsi="Times New Roman" w:cs="Times New Roman"/>
          <w:szCs w:val="24"/>
          <w:lang w:val="en-GB"/>
        </w:rPr>
        <w:t xml:space="preserve">task is to ensure that </w:t>
      </w:r>
      <w:r w:rsidRPr="000E234C">
        <w:rPr>
          <w:rStyle w:val="sb8d990e2"/>
          <w:rFonts w:ascii="Times New Roman" w:hAnsi="Times New Roman" w:cs="Times New Roman"/>
          <w:szCs w:val="24"/>
          <w:lang w:val="en-GB"/>
        </w:rPr>
        <w:t>the person concerned will not be subjected to treatment contrary to the Convention requirements.</w:t>
      </w:r>
    </w:p>
    <w:p w:rsidRPr="000E234C" w:rsidR="00111166" w:rsidP="00111166" w:rsidRDefault="00111166">
      <w:pPr>
        <w:pStyle w:val="OpiPara"/>
        <w:rPr>
          <w:rStyle w:val="sb8d990e2"/>
          <w:rFonts w:ascii="Times New Roman" w:hAnsi="Times New Roman" w:cs="Times New Roman"/>
          <w:szCs w:val="24"/>
          <w:lang w:val="en-GB"/>
        </w:rPr>
      </w:pPr>
      <w:r w:rsidRPr="000E234C">
        <w:rPr>
          <w:rStyle w:val="sb8d990e2"/>
          <w:rFonts w:ascii="Times New Roman" w:hAnsi="Times New Roman" w:cs="Times New Roman"/>
          <w:szCs w:val="24"/>
          <w:lang w:val="en-GB"/>
        </w:rPr>
        <w:t xml:space="preserve">It also, perhaps, worth mentioning, that the </w:t>
      </w:r>
      <w:r w:rsidRPr="000E234C">
        <w:rPr>
          <w:rStyle w:val="sb8d990e2"/>
          <w:rFonts w:ascii="Times New Roman" w:hAnsi="Times New Roman" w:cs="Times New Roman"/>
          <w:i/>
          <w:szCs w:val="24"/>
          <w:lang w:val="en-GB"/>
        </w:rPr>
        <w:t>Vinter</w:t>
      </w:r>
      <w:r w:rsidRPr="000E234C">
        <w:rPr>
          <w:rStyle w:val="sb8d990e2"/>
          <w:rFonts w:ascii="Times New Roman" w:hAnsi="Times New Roman" w:cs="Times New Roman"/>
          <w:szCs w:val="24"/>
          <w:lang w:val="en-GB"/>
        </w:rPr>
        <w:t xml:space="preserve"> judgment stresses a great value of rehabilitation which enables the prisoners</w:t>
      </w:r>
      <w:r w:rsidR="00E3780D">
        <w:rPr>
          <w:rStyle w:val="sb8d990e2"/>
          <w:rFonts w:ascii="Times New Roman" w:hAnsi="Times New Roman" w:cs="Times New Roman"/>
          <w:szCs w:val="24"/>
          <w:lang w:val="en-GB"/>
        </w:rPr>
        <w:t>’</w:t>
      </w:r>
      <w:r w:rsidRPr="000E234C">
        <w:rPr>
          <w:rStyle w:val="sb8d990e2"/>
          <w:rFonts w:ascii="Times New Roman" w:hAnsi="Times New Roman" w:cs="Times New Roman"/>
          <w:szCs w:val="24"/>
          <w:lang w:val="en-GB"/>
        </w:rPr>
        <w:t xml:space="preserve"> social reintegration into the society. This position derives from the European consensus </w:t>
      </w:r>
      <w:r>
        <w:rPr>
          <w:rStyle w:val="sb8d990e2"/>
          <w:rFonts w:ascii="Times New Roman" w:hAnsi="Times New Roman" w:cs="Times New Roman"/>
          <w:szCs w:val="24"/>
          <w:lang w:val="en-GB"/>
        </w:rPr>
        <w:t>o</w:t>
      </w:r>
      <w:r w:rsidRPr="000E234C">
        <w:rPr>
          <w:rStyle w:val="sb8d990e2"/>
          <w:rFonts w:ascii="Times New Roman" w:hAnsi="Times New Roman" w:cs="Times New Roman"/>
          <w:szCs w:val="24"/>
          <w:lang w:val="en-GB"/>
        </w:rPr>
        <w:t>n penal policy</w:t>
      </w:r>
      <w:r>
        <w:rPr>
          <w:rStyle w:val="sb8d990e2"/>
          <w:rFonts w:ascii="Times New Roman" w:hAnsi="Times New Roman" w:cs="Times New Roman"/>
          <w:szCs w:val="24"/>
          <w:lang w:val="en-GB"/>
        </w:rPr>
        <w:t>,</w:t>
      </w:r>
      <w:r w:rsidRPr="000E234C">
        <w:rPr>
          <w:rStyle w:val="sb8d990e2"/>
          <w:rFonts w:ascii="Times New Roman" w:hAnsi="Times New Roman" w:cs="Times New Roman"/>
          <w:szCs w:val="24"/>
          <w:lang w:val="en-GB"/>
        </w:rPr>
        <w:t xml:space="preserve"> which, as the Court </w:t>
      </w:r>
      <w:r>
        <w:rPr>
          <w:rStyle w:val="sb8d990e2"/>
          <w:rFonts w:ascii="Times New Roman" w:hAnsi="Times New Roman" w:cs="Times New Roman"/>
          <w:szCs w:val="24"/>
          <w:lang w:val="en-GB"/>
        </w:rPr>
        <w:t xml:space="preserve">has </w:t>
      </w:r>
      <w:r w:rsidRPr="000E234C">
        <w:rPr>
          <w:rStyle w:val="sb8d990e2"/>
          <w:rFonts w:ascii="Times New Roman" w:hAnsi="Times New Roman" w:cs="Times New Roman"/>
          <w:szCs w:val="24"/>
          <w:lang w:val="en-GB"/>
        </w:rPr>
        <w:t>stated, p</w:t>
      </w:r>
      <w:r>
        <w:rPr>
          <w:rStyle w:val="sb8d990e2"/>
          <w:rFonts w:ascii="Times New Roman" w:hAnsi="Times New Roman" w:cs="Times New Roman"/>
          <w:szCs w:val="24"/>
          <w:lang w:val="en-GB"/>
        </w:rPr>
        <w:t>laces the</w:t>
      </w:r>
      <w:r w:rsidRPr="000E234C">
        <w:rPr>
          <w:rStyle w:val="sb8d990e2"/>
          <w:rFonts w:ascii="Times New Roman" w:hAnsi="Times New Roman" w:cs="Times New Roman"/>
          <w:szCs w:val="24"/>
          <w:lang w:val="en-GB"/>
        </w:rPr>
        <w:t xml:space="preserve"> emphasis “now </w:t>
      </w:r>
      <w:r w:rsidRPr="000E234C">
        <w:rPr>
          <w:rStyle w:val="sb8d990e2"/>
          <w:lang w:val="en-GB"/>
        </w:rPr>
        <w:t>on the rehabilitative aim of imprisonment</w:t>
      </w:r>
      <w:r w:rsidRPr="000E234C">
        <w:rPr>
          <w:rStyle w:val="sb8d990e2"/>
          <w:rFonts w:ascii="Times New Roman" w:hAnsi="Times New Roman" w:cs="Times New Roman"/>
          <w:szCs w:val="24"/>
          <w:lang w:val="en-GB"/>
        </w:rPr>
        <w:t xml:space="preserve">”, as confirmed by </w:t>
      </w:r>
      <w:r>
        <w:rPr>
          <w:rStyle w:val="sb8d990e2"/>
          <w:rFonts w:ascii="Times New Roman" w:hAnsi="Times New Roman" w:cs="Times New Roman"/>
          <w:szCs w:val="24"/>
          <w:lang w:val="en-GB"/>
        </w:rPr>
        <w:t xml:space="preserve">the </w:t>
      </w:r>
      <w:r w:rsidRPr="000E234C">
        <w:rPr>
          <w:rStyle w:val="sb8d990e2"/>
          <w:rFonts w:ascii="Times New Roman" w:hAnsi="Times New Roman" w:cs="Times New Roman"/>
          <w:szCs w:val="24"/>
          <w:lang w:val="en-GB"/>
        </w:rPr>
        <w:t>significant number of sources cited. Whil</w:t>
      </w:r>
      <w:r>
        <w:rPr>
          <w:rStyle w:val="sb8d990e2"/>
          <w:rFonts w:ascii="Times New Roman" w:hAnsi="Times New Roman" w:cs="Times New Roman"/>
          <w:szCs w:val="24"/>
          <w:lang w:val="en-GB"/>
        </w:rPr>
        <w:t>e</w:t>
      </w:r>
      <w:r w:rsidRPr="000E234C">
        <w:rPr>
          <w:rStyle w:val="sb8d990e2"/>
          <w:rFonts w:ascii="Times New Roman" w:hAnsi="Times New Roman" w:cs="Times New Roman"/>
          <w:szCs w:val="24"/>
          <w:lang w:val="en-GB"/>
        </w:rPr>
        <w:t xml:space="preserve"> the same could, to a more or lesser extent, </w:t>
      </w:r>
      <w:r w:rsidRPr="002024BD">
        <w:rPr>
          <w:rStyle w:val="sb8d990e2"/>
          <w:rFonts w:ascii="Times New Roman" w:hAnsi="Times New Roman" w:cs="Times New Roman"/>
          <w:szCs w:val="24"/>
          <w:lang w:val="en-GB"/>
        </w:rPr>
        <w:t>be</w:t>
      </w:r>
      <w:r w:rsidRPr="00586F5D">
        <w:rPr>
          <w:rStyle w:val="sb8d990e2"/>
          <w:rFonts w:ascii="Times New Roman" w:hAnsi="Times New Roman" w:cs="Times New Roman"/>
          <w:szCs w:val="24"/>
          <w:lang w:val="en-GB"/>
        </w:rPr>
        <w:t xml:space="preserve"> </w:t>
      </w:r>
      <w:r w:rsidRPr="000E234C">
        <w:rPr>
          <w:rStyle w:val="sb8d990e2"/>
          <w:rFonts w:ascii="Times New Roman" w:hAnsi="Times New Roman" w:cs="Times New Roman"/>
          <w:szCs w:val="24"/>
          <w:lang w:val="en-GB"/>
        </w:rPr>
        <w:t>true for other parts of the world as well</w:t>
      </w:r>
      <w:r w:rsidRPr="000E234C">
        <w:rPr>
          <w:rStyle w:val="FootnoteReference"/>
          <w:rFonts w:ascii="Times New Roman" w:hAnsi="Times New Roman" w:cs="Times New Roman"/>
          <w:szCs w:val="24"/>
          <w:lang w:val="en-GB"/>
        </w:rPr>
        <w:footnoteReference w:id="6"/>
      </w:r>
      <w:r w:rsidRPr="000E234C">
        <w:rPr>
          <w:rStyle w:val="sb8d990e2"/>
          <w:rFonts w:ascii="Times New Roman" w:hAnsi="Times New Roman" w:cs="Times New Roman"/>
          <w:szCs w:val="24"/>
          <w:lang w:val="en-GB"/>
        </w:rPr>
        <w:t>, we cannot impose on the re</w:t>
      </w:r>
      <w:r>
        <w:rPr>
          <w:rStyle w:val="sb8d990e2"/>
          <w:rFonts w:ascii="Times New Roman" w:hAnsi="Times New Roman" w:cs="Times New Roman"/>
          <w:szCs w:val="24"/>
          <w:lang w:val="en-GB"/>
        </w:rPr>
        <w:t>st</w:t>
      </w:r>
      <w:r w:rsidRPr="000E234C">
        <w:rPr>
          <w:rStyle w:val="sb8d990e2"/>
          <w:rFonts w:ascii="Times New Roman" w:hAnsi="Times New Roman" w:cs="Times New Roman"/>
          <w:szCs w:val="24"/>
          <w:lang w:val="en-GB"/>
        </w:rPr>
        <w:t xml:space="preserve"> of the world the evolution of European standards and the European concept of reintegration as the key aim of incarceration.</w:t>
      </w:r>
    </w:p>
    <w:p w:rsidRPr="000E234C" w:rsidR="00111166" w:rsidP="00111166" w:rsidRDefault="00111166">
      <w:pPr>
        <w:pStyle w:val="OpiPara"/>
        <w:rPr>
          <w:rFonts w:ascii="Times New Roman" w:hAnsi="Times New Roman" w:cs="Times New Roman"/>
          <w:szCs w:val="24"/>
          <w:lang w:val="en-GB"/>
        </w:rPr>
      </w:pPr>
      <w:r>
        <w:rPr>
          <w:rFonts w:ascii="Times New Roman" w:hAnsi="Times New Roman" w:cs="Times New Roman"/>
          <w:szCs w:val="24"/>
          <w:lang w:val="en-GB"/>
        </w:rPr>
        <w:t>Nevertheless,</w:t>
      </w:r>
      <w:r w:rsidRPr="000E234C">
        <w:rPr>
          <w:rFonts w:ascii="Times New Roman" w:hAnsi="Times New Roman" w:cs="Times New Roman"/>
          <w:szCs w:val="24"/>
          <w:lang w:val="en-GB"/>
        </w:rPr>
        <w:t xml:space="preserve"> what remains important in the context of the present case is that, according to </w:t>
      </w:r>
      <w:r w:rsidRPr="000E234C">
        <w:rPr>
          <w:rFonts w:ascii="Times New Roman" w:hAnsi="Times New Roman" w:cs="Times New Roman"/>
          <w:i/>
          <w:szCs w:val="24"/>
          <w:lang w:val="en-GB"/>
        </w:rPr>
        <w:t>Vinter</w:t>
      </w:r>
      <w:r w:rsidRPr="000E234C">
        <w:rPr>
          <w:rFonts w:ascii="Times New Roman" w:hAnsi="Times New Roman" w:cs="Times New Roman"/>
          <w:szCs w:val="24"/>
          <w:lang w:val="en-GB"/>
        </w:rPr>
        <w:t xml:space="preserve">, </w:t>
      </w:r>
      <w:r w:rsidRPr="000E234C">
        <w:rPr>
          <w:rStyle w:val="sb8d990e2"/>
          <w:rFonts w:ascii="Times New Roman" w:hAnsi="Times New Roman" w:cs="Times New Roman"/>
          <w:szCs w:val="24"/>
          <w:lang w:val="en-GB"/>
        </w:rPr>
        <w:t>Article 3 must be interpreted as requiring sentence</w:t>
      </w:r>
      <w:r w:rsidRPr="007D4706">
        <w:rPr>
          <w:rStyle w:val="sb8d990e2"/>
          <w:rFonts w:ascii="Times New Roman" w:hAnsi="Times New Roman" w:cs="Times New Roman"/>
          <w:szCs w:val="24"/>
          <w:lang w:val="en-GB"/>
        </w:rPr>
        <w:t xml:space="preserve"> </w:t>
      </w:r>
      <w:r w:rsidRPr="00533770">
        <w:rPr>
          <w:rStyle w:val="sb8d990e2"/>
          <w:rFonts w:ascii="Times New Roman" w:hAnsi="Times New Roman" w:cs="Times New Roman"/>
          <w:szCs w:val="24"/>
          <w:lang w:val="en-GB"/>
        </w:rPr>
        <w:t>reducibility</w:t>
      </w:r>
      <w:r w:rsidRPr="000E234C">
        <w:rPr>
          <w:rStyle w:val="sb8d990e2"/>
          <w:rFonts w:ascii="Times New Roman" w:hAnsi="Times New Roman" w:cs="Times New Roman"/>
          <w:szCs w:val="24"/>
          <w:lang w:val="en-GB"/>
        </w:rPr>
        <w:t xml:space="preserve">, in the sense of </w:t>
      </w:r>
      <w:r w:rsidRPr="000E234C">
        <w:rPr>
          <w:rStyle w:val="sb8d990e2"/>
          <w:rFonts w:ascii="Times New Roman" w:hAnsi="Times New Roman" w:cs="Times New Roman"/>
          <w:i/>
          <w:szCs w:val="24"/>
          <w:lang w:val="en-GB"/>
        </w:rPr>
        <w:t>any</w:t>
      </w:r>
      <w:r w:rsidRPr="000E234C">
        <w:rPr>
          <w:rStyle w:val="sb8d990e2"/>
          <w:rFonts w:ascii="Times New Roman" w:hAnsi="Times New Roman" w:cs="Times New Roman"/>
          <w:szCs w:val="24"/>
          <w:lang w:val="en-GB"/>
        </w:rPr>
        <w:t xml:space="preserve"> kind of review which allows the domestic authorities to consider </w:t>
      </w:r>
      <w:r>
        <w:rPr>
          <w:rStyle w:val="sb8d990e2"/>
          <w:rFonts w:ascii="Times New Roman" w:hAnsi="Times New Roman" w:cs="Times New Roman"/>
          <w:szCs w:val="24"/>
          <w:lang w:val="en-GB"/>
        </w:rPr>
        <w:t>whether or not</w:t>
      </w:r>
      <w:r w:rsidRPr="000E234C">
        <w:rPr>
          <w:rStyle w:val="sb8d990e2"/>
          <w:rFonts w:ascii="Times New Roman" w:hAnsi="Times New Roman" w:cs="Times New Roman"/>
          <w:szCs w:val="24"/>
          <w:lang w:val="en-GB"/>
        </w:rPr>
        <w:t xml:space="preserve"> continued detention is </w:t>
      </w:r>
      <w:r>
        <w:rPr>
          <w:rStyle w:val="sb8d990e2"/>
          <w:rFonts w:ascii="Times New Roman" w:hAnsi="Times New Roman" w:cs="Times New Roman"/>
          <w:szCs w:val="24"/>
          <w:lang w:val="en-GB"/>
        </w:rPr>
        <w:t>still</w:t>
      </w:r>
      <w:r w:rsidRPr="000E234C">
        <w:rPr>
          <w:rStyle w:val="sb8d990e2"/>
          <w:rFonts w:ascii="Times New Roman" w:hAnsi="Times New Roman" w:cs="Times New Roman"/>
          <w:szCs w:val="24"/>
          <w:lang w:val="en-GB"/>
        </w:rPr>
        <w:t xml:space="preserve"> justified.</w:t>
      </w:r>
    </w:p>
    <w:p w:rsidRPr="000E234C" w:rsidR="00111166" w:rsidP="00111166" w:rsidRDefault="00111166">
      <w:pPr>
        <w:pStyle w:val="OpiPara"/>
        <w:rPr>
          <w:rFonts w:ascii="Times New Roman" w:hAnsi="Times New Roman" w:cs="Times New Roman"/>
          <w:szCs w:val="24"/>
          <w:lang w:val="en-GB"/>
        </w:rPr>
      </w:pPr>
      <w:r w:rsidRPr="000E234C">
        <w:rPr>
          <w:rFonts w:ascii="Times New Roman" w:hAnsi="Times New Roman" w:cs="Times New Roman"/>
          <w:szCs w:val="24"/>
          <w:lang w:val="en-GB"/>
        </w:rPr>
        <w:t>I</w:t>
      </w:r>
      <w:r>
        <w:rPr>
          <w:rFonts w:ascii="Times New Roman" w:hAnsi="Times New Roman" w:cs="Times New Roman"/>
          <w:szCs w:val="24"/>
          <w:lang w:val="en-GB"/>
        </w:rPr>
        <w:t xml:space="preserve">n my view, </w:t>
      </w:r>
      <w:r w:rsidRPr="000E234C">
        <w:rPr>
          <w:rFonts w:ascii="Times New Roman" w:hAnsi="Times New Roman" w:cs="Times New Roman"/>
          <w:szCs w:val="24"/>
          <w:lang w:val="en-GB"/>
        </w:rPr>
        <w:t xml:space="preserve">the Presidential power to </w:t>
      </w:r>
      <w:r>
        <w:rPr>
          <w:rFonts w:ascii="Times New Roman" w:hAnsi="Times New Roman" w:cs="Times New Roman"/>
          <w:szCs w:val="24"/>
          <w:lang w:val="en-GB"/>
        </w:rPr>
        <w:t xml:space="preserve">grant </w:t>
      </w:r>
      <w:r w:rsidRPr="000E234C">
        <w:rPr>
          <w:rFonts w:ascii="Times New Roman" w:hAnsi="Times New Roman" w:cs="Times New Roman"/>
          <w:szCs w:val="24"/>
          <w:lang w:val="en-GB"/>
        </w:rPr>
        <w:t>pardon</w:t>
      </w:r>
      <w:r>
        <w:rPr>
          <w:rFonts w:ascii="Times New Roman" w:hAnsi="Times New Roman" w:cs="Times New Roman"/>
          <w:szCs w:val="24"/>
          <w:lang w:val="en-GB"/>
        </w:rPr>
        <w:t>s</w:t>
      </w:r>
      <w:r w:rsidRPr="000E234C">
        <w:rPr>
          <w:rFonts w:ascii="Times New Roman" w:hAnsi="Times New Roman" w:cs="Times New Roman"/>
          <w:szCs w:val="24"/>
          <w:lang w:val="en-GB"/>
        </w:rPr>
        <w:t xml:space="preserve"> (part 1, Section II of Article 2 of the US Constitution, see paragraphs 81-82) </w:t>
      </w:r>
      <w:r>
        <w:rPr>
          <w:rFonts w:ascii="Times New Roman" w:hAnsi="Times New Roman" w:cs="Times New Roman"/>
          <w:szCs w:val="24"/>
          <w:lang w:val="en-GB"/>
        </w:rPr>
        <w:t>seems</w:t>
      </w:r>
      <w:r w:rsidRPr="000E234C">
        <w:rPr>
          <w:rFonts w:ascii="Times New Roman" w:hAnsi="Times New Roman" w:cs="Times New Roman"/>
          <w:szCs w:val="24"/>
          <w:lang w:val="en-GB"/>
        </w:rPr>
        <w:t xml:space="preserve"> sufficient to satisfy the “right to hope” requirement. It follows from the explanations provided by the US authorities that the President of the United States of America has already exercised his power to commute sentences, including those related to terrorist attacks in the 1970s and 1980s. Nothing suggests that this remedy will never be open </w:t>
      </w:r>
      <w:r>
        <w:rPr>
          <w:rFonts w:ascii="Times New Roman" w:hAnsi="Times New Roman" w:cs="Times New Roman"/>
          <w:szCs w:val="24"/>
          <w:lang w:val="en-GB"/>
        </w:rPr>
        <w:t>t</w:t>
      </w:r>
      <w:r w:rsidRPr="000E234C">
        <w:rPr>
          <w:rFonts w:ascii="Times New Roman" w:hAnsi="Times New Roman" w:cs="Times New Roman"/>
          <w:szCs w:val="24"/>
          <w:lang w:val="en-GB"/>
        </w:rPr>
        <w:t>o the applicant.</w:t>
      </w:r>
    </w:p>
    <w:p w:rsidRPr="000E234C" w:rsidR="00111166" w:rsidP="00111166" w:rsidRDefault="00111166">
      <w:pPr>
        <w:pStyle w:val="OpiPara"/>
        <w:rPr>
          <w:rFonts w:ascii="Times New Roman" w:hAnsi="Times New Roman" w:cs="Times New Roman"/>
          <w:szCs w:val="24"/>
          <w:lang w:val="en-GB"/>
        </w:rPr>
      </w:pPr>
      <w:r w:rsidRPr="000E234C">
        <w:rPr>
          <w:rFonts w:ascii="Times New Roman" w:hAnsi="Times New Roman" w:cs="Times New Roman"/>
          <w:szCs w:val="24"/>
          <w:lang w:val="en-GB"/>
        </w:rPr>
        <w:t>The applicant argues (</w:t>
      </w:r>
      <w:r>
        <w:rPr>
          <w:rFonts w:ascii="Times New Roman" w:hAnsi="Times New Roman" w:cs="Times New Roman"/>
          <w:szCs w:val="24"/>
          <w:lang w:val="en-GB"/>
        </w:rPr>
        <w:t xml:space="preserve">see </w:t>
      </w:r>
      <w:r w:rsidRPr="000E234C">
        <w:rPr>
          <w:rFonts w:ascii="Times New Roman" w:hAnsi="Times New Roman" w:cs="Times New Roman"/>
          <w:szCs w:val="24"/>
          <w:lang w:val="en-GB"/>
        </w:rPr>
        <w:t xml:space="preserve">paragraph 133), and it follows from the </w:t>
      </w:r>
      <w:r>
        <w:rPr>
          <w:rFonts w:ascii="Times New Roman" w:hAnsi="Times New Roman" w:cs="Times New Roman"/>
          <w:szCs w:val="24"/>
          <w:lang w:val="en-GB"/>
        </w:rPr>
        <w:t>US</w:t>
      </w:r>
      <w:r w:rsidRPr="000E234C">
        <w:rPr>
          <w:rFonts w:ascii="Times New Roman" w:hAnsi="Times New Roman" w:cs="Times New Roman"/>
          <w:szCs w:val="24"/>
          <w:lang w:val="en-GB"/>
        </w:rPr>
        <w:t xml:space="preserve"> authorities</w:t>
      </w:r>
      <w:r w:rsidR="00E3780D">
        <w:rPr>
          <w:rFonts w:ascii="Times New Roman" w:hAnsi="Times New Roman" w:cs="Times New Roman"/>
          <w:szCs w:val="24"/>
          <w:lang w:val="en-GB"/>
        </w:rPr>
        <w:t>’</w:t>
      </w:r>
      <w:r w:rsidRPr="000E234C">
        <w:rPr>
          <w:rFonts w:ascii="Times New Roman" w:hAnsi="Times New Roman" w:cs="Times New Roman"/>
          <w:szCs w:val="24"/>
          <w:lang w:val="en-GB"/>
        </w:rPr>
        <w:t xml:space="preserve"> letter of 11 November 2009 (</w:t>
      </w:r>
      <w:r>
        <w:rPr>
          <w:rFonts w:ascii="Times New Roman" w:hAnsi="Times New Roman" w:cs="Times New Roman"/>
          <w:szCs w:val="24"/>
          <w:lang w:val="en-GB"/>
        </w:rPr>
        <w:t xml:space="preserve">see </w:t>
      </w:r>
      <w:r w:rsidRPr="000E234C">
        <w:rPr>
          <w:rFonts w:ascii="Times New Roman" w:hAnsi="Times New Roman" w:cs="Times New Roman"/>
          <w:szCs w:val="24"/>
          <w:lang w:val="en-GB"/>
        </w:rPr>
        <w:t>paragraph 22), that since the attacks of 11 September 2001 no Presidential pardon ha</w:t>
      </w:r>
      <w:r>
        <w:rPr>
          <w:rFonts w:ascii="Times New Roman" w:hAnsi="Times New Roman" w:cs="Times New Roman"/>
          <w:szCs w:val="24"/>
          <w:lang w:val="en-GB"/>
        </w:rPr>
        <w:t>s</w:t>
      </w:r>
      <w:r w:rsidRPr="000E234C">
        <w:rPr>
          <w:rFonts w:ascii="Times New Roman" w:hAnsi="Times New Roman" w:cs="Times New Roman"/>
          <w:szCs w:val="24"/>
          <w:lang w:val="en-GB"/>
        </w:rPr>
        <w:t xml:space="preserve"> been granted to persons convicted of terrorism. If it is so, it can be obviously explained by the relatively short period of time </w:t>
      </w:r>
      <w:r>
        <w:rPr>
          <w:rFonts w:ascii="Times New Roman" w:hAnsi="Times New Roman" w:cs="Times New Roman"/>
          <w:szCs w:val="24"/>
          <w:lang w:val="en-GB"/>
        </w:rPr>
        <w:t>which has ela</w:t>
      </w:r>
      <w:r w:rsidRPr="000E234C">
        <w:rPr>
          <w:rFonts w:ascii="Times New Roman" w:hAnsi="Times New Roman" w:cs="Times New Roman"/>
          <w:szCs w:val="24"/>
          <w:lang w:val="en-GB"/>
        </w:rPr>
        <w:t>psed since the attack</w:t>
      </w:r>
      <w:r>
        <w:rPr>
          <w:rFonts w:ascii="Times New Roman" w:hAnsi="Times New Roman" w:cs="Times New Roman"/>
          <w:szCs w:val="24"/>
          <w:lang w:val="en-GB"/>
        </w:rPr>
        <w:t>s</w:t>
      </w:r>
      <w:r w:rsidRPr="000E234C">
        <w:rPr>
          <w:rFonts w:ascii="Times New Roman" w:hAnsi="Times New Roman" w:cs="Times New Roman"/>
          <w:szCs w:val="24"/>
          <w:lang w:val="en-GB"/>
        </w:rPr>
        <w:t xml:space="preserve"> and consequent criminal convictions. There is no obligation under the Convention to review life sentences already in ten years after one is sentenced.</w:t>
      </w:r>
    </w:p>
    <w:p w:rsidRPr="000E234C" w:rsidR="00111166" w:rsidP="00111166" w:rsidRDefault="00111166">
      <w:pPr>
        <w:pStyle w:val="OpiPara"/>
        <w:rPr>
          <w:rFonts w:ascii="Times New Roman" w:hAnsi="Times New Roman" w:cs="Times New Roman"/>
          <w:szCs w:val="24"/>
          <w:lang w:val="en-GB"/>
        </w:rPr>
      </w:pPr>
      <w:r w:rsidRPr="000E234C">
        <w:rPr>
          <w:rFonts w:ascii="Times New Roman" w:hAnsi="Times New Roman" w:cs="Times New Roman"/>
          <w:szCs w:val="24"/>
          <w:lang w:val="en-GB"/>
        </w:rPr>
        <w:t xml:space="preserve">Moreover, reducibility of life sentences is not only </w:t>
      </w:r>
      <w:r>
        <w:rPr>
          <w:rFonts w:ascii="Times New Roman" w:hAnsi="Times New Roman" w:cs="Times New Roman"/>
          <w:szCs w:val="24"/>
          <w:lang w:val="en-GB"/>
        </w:rPr>
        <w:t xml:space="preserve">a </w:t>
      </w:r>
      <w:r w:rsidRPr="000E234C">
        <w:rPr>
          <w:rFonts w:ascii="Times New Roman" w:hAnsi="Times New Roman" w:cs="Times New Roman"/>
          <w:szCs w:val="24"/>
          <w:lang w:val="en-GB"/>
        </w:rPr>
        <w:t xml:space="preserve">European </w:t>
      </w:r>
      <w:r>
        <w:rPr>
          <w:rFonts w:ascii="Times New Roman" w:hAnsi="Times New Roman" w:cs="Times New Roman"/>
          <w:szCs w:val="24"/>
          <w:lang w:val="en-GB"/>
        </w:rPr>
        <w:t xml:space="preserve">standard </w:t>
      </w:r>
      <w:r w:rsidRPr="000E234C">
        <w:rPr>
          <w:rFonts w:ascii="Times New Roman" w:hAnsi="Times New Roman" w:cs="Times New Roman"/>
          <w:szCs w:val="24"/>
          <w:lang w:val="en-GB"/>
        </w:rPr>
        <w:t xml:space="preserve">but also </w:t>
      </w:r>
      <w:r>
        <w:rPr>
          <w:rFonts w:ascii="Times New Roman" w:hAnsi="Times New Roman" w:cs="Times New Roman"/>
          <w:szCs w:val="24"/>
          <w:lang w:val="en-GB"/>
        </w:rPr>
        <w:t xml:space="preserve">a </w:t>
      </w:r>
      <w:r w:rsidRPr="000E234C">
        <w:rPr>
          <w:rFonts w:ascii="Times New Roman" w:hAnsi="Times New Roman" w:cs="Times New Roman"/>
          <w:szCs w:val="24"/>
          <w:lang w:val="en-GB"/>
        </w:rPr>
        <w:t xml:space="preserve">dominant international trend in penal policy. The United States </w:t>
      </w:r>
      <w:r>
        <w:rPr>
          <w:rFonts w:ascii="Times New Roman" w:hAnsi="Times New Roman" w:cs="Times New Roman"/>
          <w:szCs w:val="24"/>
          <w:lang w:val="en-GB"/>
        </w:rPr>
        <w:t xml:space="preserve">is </w:t>
      </w:r>
      <w:r w:rsidRPr="000E234C">
        <w:rPr>
          <w:rFonts w:ascii="Times New Roman" w:hAnsi="Times New Roman" w:cs="Times New Roman"/>
          <w:szCs w:val="24"/>
          <w:lang w:val="en-GB"/>
        </w:rPr>
        <w:t>no exception. The USA National Report released by The Sentencing Project in 2009 “calls for the elimination of sentences of life without parole, and restoring discretion to parole boards to determine suitability for release. The report also recommends that individuals serving parole-eligible life sentences be properly prepared for re</w:t>
      </w:r>
      <w:r>
        <w:rPr>
          <w:rFonts w:ascii="Times New Roman" w:hAnsi="Times New Roman" w:cs="Times New Roman"/>
          <w:szCs w:val="24"/>
          <w:lang w:val="en-GB"/>
        </w:rPr>
        <w:t>-</w:t>
      </w:r>
      <w:r w:rsidRPr="000E234C">
        <w:rPr>
          <w:rFonts w:ascii="Times New Roman" w:hAnsi="Times New Roman" w:cs="Times New Roman"/>
          <w:szCs w:val="24"/>
          <w:lang w:val="en-GB"/>
        </w:rPr>
        <w:t>entry back into the community”</w:t>
      </w:r>
      <w:r w:rsidRPr="000E234C">
        <w:rPr>
          <w:rFonts w:ascii="Times New Roman" w:hAnsi="Times New Roman" w:cs="Times New Roman"/>
          <w:szCs w:val="24"/>
          <w:lang w:val="en-GB"/>
        </w:rPr>
        <w:footnoteReference w:id="7"/>
      </w:r>
      <w:r w:rsidRPr="000E234C">
        <w:rPr>
          <w:rFonts w:ascii="Times New Roman" w:hAnsi="Times New Roman" w:cs="Times New Roman"/>
          <w:szCs w:val="24"/>
          <w:lang w:val="en-GB"/>
        </w:rPr>
        <w:t>. Any further changes to the current system of whole life terms will most likely follow this line in the nearest future.</w:t>
      </w:r>
    </w:p>
    <w:p w:rsidRPr="000E234C" w:rsidR="00111166" w:rsidP="00111166" w:rsidRDefault="00111166">
      <w:pPr>
        <w:pStyle w:val="OpiPara"/>
        <w:rPr>
          <w:rStyle w:val="sb8d990e2"/>
          <w:rFonts w:ascii="Times New Roman" w:hAnsi="Times New Roman" w:cs="Times New Roman"/>
          <w:szCs w:val="24"/>
          <w:lang w:val="en-GB"/>
        </w:rPr>
      </w:pPr>
      <w:r w:rsidRPr="000E234C">
        <w:rPr>
          <w:rFonts w:ascii="Times New Roman" w:hAnsi="Times New Roman" w:cs="Times New Roman"/>
          <w:szCs w:val="24"/>
          <w:lang w:val="en-GB"/>
        </w:rPr>
        <w:t>The majority</w:t>
      </w:r>
      <w:r w:rsidRPr="00277CD5">
        <w:rPr>
          <w:rFonts w:ascii="Times New Roman" w:hAnsi="Times New Roman" w:cs="Times New Roman"/>
          <w:szCs w:val="24"/>
          <w:lang w:val="en-GB"/>
        </w:rPr>
        <w:t xml:space="preserve"> has</w:t>
      </w:r>
      <w:r w:rsidRPr="000E234C">
        <w:rPr>
          <w:rFonts w:ascii="Times New Roman" w:hAnsi="Times New Roman" w:cs="Times New Roman"/>
          <w:szCs w:val="24"/>
          <w:lang w:val="en-GB"/>
        </w:rPr>
        <w:t xml:space="preserve"> nonetheless noted that “the US authorities have at no point provided an assurance that the applicant would be spared a life sentence or that, should such a sentence be imposed, it would be accompanied by a reduction or communtation of sentence</w:t>
      </w:r>
      <w:r w:rsidRPr="000E234C">
        <w:rPr>
          <w:szCs w:val="24"/>
          <w:lang w:val="en-GB"/>
        </w:rPr>
        <w:t>” (</w:t>
      </w:r>
      <w:r>
        <w:rPr>
          <w:szCs w:val="24"/>
          <w:lang w:val="en-GB"/>
        </w:rPr>
        <w:t xml:space="preserve">see </w:t>
      </w:r>
      <w:r w:rsidRPr="000E234C">
        <w:rPr>
          <w:szCs w:val="24"/>
          <w:lang w:val="en-GB"/>
        </w:rPr>
        <w:t>paragraph 135)</w:t>
      </w:r>
      <w:r w:rsidRPr="000E234C">
        <w:rPr>
          <w:rFonts w:ascii="Times New Roman" w:hAnsi="Times New Roman" w:cs="Times New Roman"/>
          <w:szCs w:val="24"/>
          <w:lang w:val="en-GB"/>
        </w:rPr>
        <w:t xml:space="preserve">. </w:t>
      </w:r>
      <w:r w:rsidRPr="000E234C">
        <w:rPr>
          <w:rFonts w:ascii="Times New Roman" w:hAnsi="Times New Roman" w:eastAsia="Times New Roman" w:cs="Times New Roman"/>
          <w:szCs w:val="24"/>
          <w:lang w:val="en-GB"/>
        </w:rPr>
        <w:t xml:space="preserve">As was </w:t>
      </w:r>
      <w:r>
        <w:rPr>
          <w:rFonts w:ascii="Times New Roman" w:hAnsi="Times New Roman" w:eastAsia="Times New Roman" w:cs="Times New Roman"/>
          <w:szCs w:val="24"/>
          <w:lang w:val="en-GB"/>
        </w:rPr>
        <w:t xml:space="preserve">pointed out </w:t>
      </w:r>
      <w:r w:rsidRPr="000E234C">
        <w:rPr>
          <w:rFonts w:ascii="Times New Roman" w:hAnsi="Times New Roman" w:eastAsia="Times New Roman" w:cs="Times New Roman"/>
          <w:szCs w:val="24"/>
          <w:lang w:val="en-GB"/>
        </w:rPr>
        <w:t xml:space="preserve">in </w:t>
      </w:r>
      <w:r w:rsidRPr="000E234C">
        <w:rPr>
          <w:rFonts w:ascii="Times New Roman" w:hAnsi="Times New Roman" w:cs="Times New Roman"/>
          <w:i/>
          <w:iCs/>
          <w:szCs w:val="24"/>
          <w:lang w:val="en-GB"/>
        </w:rPr>
        <w:t>Othman (Abu Qatada)</w:t>
      </w:r>
      <w:r w:rsidRPr="000E234C">
        <w:rPr>
          <w:rFonts w:ascii="Times New Roman" w:hAnsi="Times New Roman" w:cs="Times New Roman"/>
          <w:b/>
          <w:bCs/>
          <w:i/>
          <w:iCs/>
          <w:szCs w:val="24"/>
          <w:lang w:val="en-GB"/>
        </w:rPr>
        <w:t xml:space="preserve"> </w:t>
      </w:r>
      <w:r w:rsidRPr="000E234C">
        <w:rPr>
          <w:rFonts w:ascii="Times New Roman" w:hAnsi="Times New Roman" w:cs="Times New Roman"/>
          <w:i/>
          <w:iCs/>
          <w:szCs w:val="24"/>
          <w:lang w:val="en-GB"/>
        </w:rPr>
        <w:t>v. the United Kingdom</w:t>
      </w:r>
      <w:r w:rsidRPr="000E234C">
        <w:rPr>
          <w:rStyle w:val="FootnoteReference"/>
          <w:rFonts w:ascii="Times New Roman" w:hAnsi="Times New Roman" w:cs="Times New Roman"/>
          <w:i/>
          <w:iCs/>
          <w:szCs w:val="24"/>
          <w:lang w:val="en-GB"/>
        </w:rPr>
        <w:footnoteReference w:id="8"/>
      </w:r>
      <w:r w:rsidRPr="000E234C">
        <w:rPr>
          <w:rFonts w:ascii="Times New Roman" w:hAnsi="Times New Roman" w:cs="Times New Roman"/>
          <w:i/>
          <w:iCs/>
          <w:szCs w:val="24"/>
          <w:lang w:val="en-GB"/>
        </w:rPr>
        <w:t xml:space="preserve">, </w:t>
      </w:r>
      <w:r w:rsidRPr="000E234C">
        <w:rPr>
          <w:rFonts w:ascii="Times New Roman" w:hAnsi="Times New Roman" w:cs="Times New Roman"/>
          <w:iCs/>
          <w:szCs w:val="24"/>
          <w:lang w:val="en-GB"/>
        </w:rPr>
        <w:t>the Court has</w:t>
      </w:r>
      <w:r w:rsidRPr="000E234C">
        <w:rPr>
          <w:rFonts w:ascii="Times New Roman" w:hAnsi="Times New Roman" w:eastAsia="Times New Roman" w:cs="Times New Roman"/>
          <w:szCs w:val="24"/>
          <w:lang w:val="en-GB"/>
        </w:rPr>
        <w:t xml:space="preserve"> an obligation to examine whether diplomatic assurances provide a sufficient guarantee that the applicant will be protected against the risk of ill-treatment, and the Court will assess the quality of assurances given with regard, </w:t>
      </w:r>
      <w:r w:rsidRPr="000E234C">
        <w:rPr>
          <w:rFonts w:ascii="Times New Roman" w:hAnsi="Times New Roman" w:eastAsia="Times New Roman" w:cs="Times New Roman"/>
          <w:i/>
          <w:szCs w:val="24"/>
          <w:lang w:val="en-GB"/>
        </w:rPr>
        <w:t>inter alia</w:t>
      </w:r>
      <w:r w:rsidRPr="000E234C">
        <w:rPr>
          <w:rFonts w:ascii="Times New Roman" w:hAnsi="Times New Roman" w:eastAsia="Times New Roman" w:cs="Times New Roman"/>
          <w:szCs w:val="24"/>
          <w:lang w:val="en-GB"/>
        </w:rPr>
        <w:t>, to “whether the assurances are specific or are general and vague”. However, in a standard situation the</w:t>
      </w:r>
      <w:r w:rsidRPr="000E234C">
        <w:rPr>
          <w:rFonts w:ascii="Times New Roman" w:hAnsi="Times New Roman" w:cs="Times New Roman"/>
          <w:szCs w:val="24"/>
          <w:lang w:val="en-GB"/>
        </w:rPr>
        <w:t xml:space="preserve"> Court deals with assurances concerning immediate or proximate in time actions required from a receiving </w:t>
      </w:r>
      <w:r>
        <w:rPr>
          <w:rFonts w:ascii="Times New Roman" w:hAnsi="Times New Roman" w:cs="Times New Roman"/>
          <w:szCs w:val="24"/>
          <w:lang w:val="en-GB"/>
        </w:rPr>
        <w:t>S</w:t>
      </w:r>
      <w:r w:rsidRPr="000E234C">
        <w:rPr>
          <w:rFonts w:ascii="Times New Roman" w:hAnsi="Times New Roman" w:cs="Times New Roman"/>
          <w:szCs w:val="24"/>
          <w:lang w:val="en-GB"/>
        </w:rPr>
        <w:t>tate</w:t>
      </w:r>
      <w:r>
        <w:rPr>
          <w:rFonts w:ascii="Times New Roman" w:hAnsi="Times New Roman" w:cs="Times New Roman"/>
          <w:szCs w:val="24"/>
          <w:lang w:val="en-GB"/>
        </w:rPr>
        <w:t>:</w:t>
      </w:r>
      <w:r w:rsidRPr="000E234C">
        <w:rPr>
          <w:rFonts w:ascii="Times New Roman" w:hAnsi="Times New Roman" w:cs="Times New Roman"/>
          <w:szCs w:val="24"/>
          <w:lang w:val="en-GB"/>
        </w:rPr>
        <w:t xml:space="preserve"> not to sentence the applicant to </w:t>
      </w:r>
      <w:r>
        <w:rPr>
          <w:rFonts w:ascii="Times New Roman" w:hAnsi="Times New Roman" w:cs="Times New Roman"/>
          <w:szCs w:val="24"/>
          <w:lang w:val="en-GB"/>
        </w:rPr>
        <w:t>the</w:t>
      </w:r>
      <w:r w:rsidRPr="000E234C">
        <w:rPr>
          <w:rFonts w:ascii="Times New Roman" w:hAnsi="Times New Roman" w:cs="Times New Roman"/>
          <w:szCs w:val="24"/>
          <w:lang w:val="en-GB"/>
        </w:rPr>
        <w:t xml:space="preserve"> death penalty; </w:t>
      </w:r>
      <w:r w:rsidRPr="000E234C">
        <w:rPr>
          <w:rStyle w:val="sb8d990e2"/>
          <w:rFonts w:ascii="Times New Roman" w:hAnsi="Times New Roman" w:cs="Times New Roman"/>
          <w:szCs w:val="24"/>
          <w:lang w:val="en-GB"/>
        </w:rPr>
        <w:t>to bring him</w:t>
      </w:r>
      <w:r>
        <w:rPr>
          <w:rStyle w:val="sb8d990e2"/>
          <w:rFonts w:ascii="Times New Roman" w:hAnsi="Times New Roman" w:cs="Times New Roman"/>
          <w:szCs w:val="24"/>
          <w:lang w:val="en-GB"/>
        </w:rPr>
        <w:t xml:space="preserve"> or her</w:t>
      </w:r>
      <w:r w:rsidRPr="000E234C">
        <w:rPr>
          <w:rStyle w:val="sb8d990e2"/>
          <w:rFonts w:ascii="Times New Roman" w:hAnsi="Times New Roman" w:cs="Times New Roman"/>
          <w:szCs w:val="24"/>
          <w:lang w:val="en-GB"/>
        </w:rPr>
        <w:t xml:space="preserve"> promptly before a judge; </w:t>
      </w:r>
      <w:r>
        <w:rPr>
          <w:rStyle w:val="sb8d990e2"/>
          <w:rFonts w:ascii="Times New Roman" w:hAnsi="Times New Roman" w:cs="Times New Roman"/>
          <w:szCs w:val="24"/>
          <w:lang w:val="en-GB"/>
        </w:rPr>
        <w:t xml:space="preserve">and </w:t>
      </w:r>
      <w:r w:rsidRPr="000E234C">
        <w:rPr>
          <w:rStyle w:val="sb8d990e2"/>
          <w:rFonts w:ascii="Times New Roman" w:hAnsi="Times New Roman" w:cs="Times New Roman"/>
          <w:szCs w:val="24"/>
          <w:lang w:val="en-GB"/>
        </w:rPr>
        <w:t xml:space="preserve">to guarantee access to independent legal advice and medical examination. Thus, for instance, in </w:t>
      </w:r>
      <w:r w:rsidRPr="000E234C">
        <w:rPr>
          <w:rStyle w:val="sb8d990e2"/>
          <w:rFonts w:ascii="Times New Roman" w:hAnsi="Times New Roman" w:cs="Times New Roman"/>
          <w:i/>
          <w:szCs w:val="24"/>
          <w:lang w:val="en-GB"/>
        </w:rPr>
        <w:t>Klein v. Russia</w:t>
      </w:r>
      <w:r w:rsidRPr="000E234C">
        <w:rPr>
          <w:rStyle w:val="FootnoteReference"/>
          <w:rFonts w:ascii="Times New Roman" w:hAnsi="Times New Roman" w:cs="Times New Roman"/>
          <w:i/>
          <w:szCs w:val="24"/>
          <w:lang w:val="en-GB"/>
        </w:rPr>
        <w:footnoteReference w:id="9"/>
      </w:r>
      <w:r>
        <w:rPr>
          <w:rStyle w:val="sb8d990e2"/>
          <w:rFonts w:ascii="Times New Roman" w:hAnsi="Times New Roman" w:cs="Times New Roman"/>
          <w:szCs w:val="24"/>
          <w:lang w:val="en-GB"/>
        </w:rPr>
        <w:t>,</w:t>
      </w:r>
      <w:r w:rsidRPr="000E234C">
        <w:rPr>
          <w:rStyle w:val="sb8d990e2"/>
          <w:rFonts w:ascii="Times New Roman" w:hAnsi="Times New Roman" w:cs="Times New Roman"/>
          <w:szCs w:val="24"/>
          <w:lang w:val="en-GB"/>
        </w:rPr>
        <w:t xml:space="preserve"> where there were </w:t>
      </w:r>
      <w:r w:rsidRPr="000E234C">
        <w:rPr>
          <w:rStyle w:val="sfbbfee58"/>
          <w:rFonts w:ascii="Times New Roman" w:hAnsi="Times New Roman" w:cs="Times New Roman"/>
          <w:szCs w:val="24"/>
          <w:lang w:val="en-GB"/>
        </w:rPr>
        <w:t xml:space="preserve">serious grounds to believe that the applicant would be ill-treated on his arrival to Colombia, the Court found assurances by the </w:t>
      </w:r>
      <w:r w:rsidRPr="000E234C">
        <w:rPr>
          <w:rStyle w:val="sb8d990e2"/>
          <w:rFonts w:ascii="Times New Roman" w:hAnsi="Times New Roman" w:cs="Times New Roman"/>
          <w:szCs w:val="24"/>
          <w:lang w:val="en-GB"/>
        </w:rPr>
        <w:t xml:space="preserve">Colombian Ministry of Foreign Affairs </w:t>
      </w:r>
      <w:r w:rsidRPr="000E234C">
        <w:rPr>
          <w:rStyle w:val="sfbbfee58"/>
          <w:rFonts w:ascii="Times New Roman" w:hAnsi="Times New Roman" w:cs="Times New Roman"/>
          <w:szCs w:val="24"/>
          <w:lang w:val="en-GB"/>
        </w:rPr>
        <w:t xml:space="preserve">that “Mr </w:t>
      </w:r>
      <w:r w:rsidRPr="000E234C">
        <w:rPr>
          <w:rStyle w:val="wordhighlighted"/>
          <w:rFonts w:ascii="Times New Roman" w:hAnsi="Times New Roman" w:cs="Times New Roman"/>
          <w:szCs w:val="24"/>
          <w:lang w:val="en-GB"/>
        </w:rPr>
        <w:t>Klein</w:t>
      </w:r>
      <w:r w:rsidRPr="000E234C">
        <w:rPr>
          <w:rStyle w:val="sfbbfee58"/>
          <w:rFonts w:ascii="Times New Roman" w:hAnsi="Times New Roman" w:cs="Times New Roman"/>
          <w:szCs w:val="24"/>
          <w:lang w:val="en-GB"/>
        </w:rPr>
        <w:t xml:space="preserve"> shall not be subjected to capital punishment or tortures, inhuman or degrading treatment or punishment”</w:t>
      </w:r>
      <w:r w:rsidRPr="000E234C">
        <w:rPr>
          <w:rFonts w:ascii="Times New Roman" w:hAnsi="Times New Roman" w:cs="Times New Roman"/>
          <w:szCs w:val="24"/>
          <w:lang w:val="en-GB"/>
        </w:rPr>
        <w:t xml:space="preserve"> </w:t>
      </w:r>
      <w:r w:rsidRPr="000E234C">
        <w:rPr>
          <w:rStyle w:val="sb8d990e2"/>
          <w:rFonts w:ascii="Times New Roman" w:hAnsi="Times New Roman" w:cs="Times New Roman"/>
          <w:szCs w:val="24"/>
          <w:lang w:val="en-GB"/>
        </w:rPr>
        <w:t>to be rather vague and imprecise.</w:t>
      </w:r>
    </w:p>
    <w:p w:rsidRPr="000E234C" w:rsidR="00111166" w:rsidP="00111166" w:rsidRDefault="00111166">
      <w:pPr>
        <w:pStyle w:val="OpiPara"/>
        <w:rPr>
          <w:rFonts w:ascii="Times New Roman" w:hAnsi="Times New Roman" w:cs="Times New Roman"/>
          <w:szCs w:val="24"/>
          <w:lang w:val="en-GB"/>
        </w:rPr>
      </w:pPr>
      <w:r w:rsidRPr="000E234C">
        <w:rPr>
          <w:rFonts w:ascii="Times New Roman" w:hAnsi="Times New Roman" w:cs="Times New Roman"/>
          <w:szCs w:val="24"/>
          <w:lang w:val="en-GB"/>
        </w:rPr>
        <w:t>In cases like the present one, being examined in the light of</w:t>
      </w:r>
      <w:r>
        <w:rPr>
          <w:rFonts w:ascii="Times New Roman" w:hAnsi="Times New Roman" w:cs="Times New Roman"/>
          <w:szCs w:val="24"/>
          <w:lang w:val="en-GB"/>
        </w:rPr>
        <w:t xml:space="preserve"> the</w:t>
      </w:r>
      <w:r w:rsidRPr="000E234C">
        <w:rPr>
          <w:rFonts w:ascii="Times New Roman" w:hAnsi="Times New Roman" w:cs="Times New Roman"/>
          <w:szCs w:val="24"/>
          <w:lang w:val="en-GB"/>
        </w:rPr>
        <w:t xml:space="preserve"> </w:t>
      </w:r>
      <w:r w:rsidRPr="000E234C">
        <w:rPr>
          <w:rFonts w:ascii="Times New Roman" w:hAnsi="Times New Roman" w:cs="Times New Roman"/>
          <w:i/>
          <w:szCs w:val="24"/>
          <w:lang w:val="en-GB"/>
        </w:rPr>
        <w:t>Vinter</w:t>
      </w:r>
      <w:r w:rsidRPr="000E234C">
        <w:rPr>
          <w:rFonts w:ascii="Times New Roman" w:hAnsi="Times New Roman" w:cs="Times New Roman"/>
          <w:szCs w:val="24"/>
          <w:lang w:val="en-GB"/>
        </w:rPr>
        <w:t xml:space="preserve"> requirements, </w:t>
      </w:r>
      <w:r w:rsidRPr="000E234C">
        <w:rPr>
          <w:rFonts w:ascii="Times New Roman" w:hAnsi="Times New Roman" w:eastAsia="Times New Roman" w:cs="Times New Roman"/>
          <w:szCs w:val="24"/>
          <w:lang w:val="en-GB"/>
        </w:rPr>
        <w:t xml:space="preserve">the risk of ill-treatment derives not from concrete facts </w:t>
      </w:r>
      <w:r>
        <w:rPr>
          <w:rFonts w:ascii="Times New Roman" w:hAnsi="Times New Roman" w:eastAsia="Times New Roman" w:cs="Times New Roman"/>
          <w:szCs w:val="24"/>
          <w:lang w:val="en-GB"/>
        </w:rPr>
        <w:t>such as</w:t>
      </w:r>
      <w:r w:rsidRPr="000E234C">
        <w:rPr>
          <w:rFonts w:ascii="Times New Roman" w:hAnsi="Times New Roman" w:eastAsia="Times New Roman" w:cs="Times New Roman"/>
          <w:szCs w:val="24"/>
          <w:lang w:val="en-GB"/>
        </w:rPr>
        <w:t xml:space="preserve"> torture </w:t>
      </w:r>
      <w:r>
        <w:rPr>
          <w:rFonts w:ascii="Times New Roman" w:hAnsi="Times New Roman" w:eastAsia="Times New Roman" w:cs="Times New Roman"/>
          <w:szCs w:val="24"/>
          <w:lang w:val="en-GB"/>
        </w:rPr>
        <w:t>during the</w:t>
      </w:r>
      <w:r w:rsidRPr="000E234C">
        <w:rPr>
          <w:rFonts w:ascii="Times New Roman" w:hAnsi="Times New Roman" w:eastAsia="Times New Roman" w:cs="Times New Roman"/>
          <w:szCs w:val="24"/>
          <w:lang w:val="en-GB"/>
        </w:rPr>
        <w:t xml:space="preserve"> </w:t>
      </w:r>
      <w:r w:rsidRPr="00807F21">
        <w:rPr>
          <w:rFonts w:ascii="Times New Roman" w:hAnsi="Times New Roman" w:eastAsia="Times New Roman" w:cs="Times New Roman"/>
          <w:szCs w:val="24"/>
          <w:lang w:val="en-GB"/>
        </w:rPr>
        <w:t>applicant</w:t>
      </w:r>
      <w:r w:rsidR="00E3780D">
        <w:rPr>
          <w:rFonts w:ascii="Times New Roman" w:hAnsi="Times New Roman" w:eastAsia="Times New Roman" w:cs="Times New Roman"/>
          <w:szCs w:val="24"/>
          <w:lang w:val="en-GB"/>
        </w:rPr>
        <w:t>’</w:t>
      </w:r>
      <w:r>
        <w:rPr>
          <w:rFonts w:ascii="Times New Roman" w:hAnsi="Times New Roman" w:eastAsia="Times New Roman" w:cs="Times New Roman"/>
          <w:szCs w:val="24"/>
          <w:lang w:val="en-GB"/>
        </w:rPr>
        <w:t>s</w:t>
      </w:r>
      <w:r w:rsidRPr="006471D4">
        <w:rPr>
          <w:rFonts w:ascii="Times New Roman" w:hAnsi="Times New Roman" w:eastAsia="Times New Roman" w:cs="Times New Roman"/>
          <w:szCs w:val="24"/>
          <w:lang w:val="en-GB"/>
        </w:rPr>
        <w:t xml:space="preserve"> </w:t>
      </w:r>
      <w:r w:rsidRPr="000E234C">
        <w:rPr>
          <w:rFonts w:ascii="Times New Roman" w:hAnsi="Times New Roman" w:eastAsia="Times New Roman" w:cs="Times New Roman"/>
          <w:szCs w:val="24"/>
          <w:lang w:val="en-GB"/>
        </w:rPr>
        <w:t xml:space="preserve">interrogation or </w:t>
      </w:r>
      <w:r>
        <w:rPr>
          <w:rFonts w:ascii="Times New Roman" w:hAnsi="Times New Roman" w:eastAsia="Times New Roman" w:cs="Times New Roman"/>
          <w:szCs w:val="24"/>
          <w:lang w:val="en-GB"/>
        </w:rPr>
        <w:t xml:space="preserve">denial of </w:t>
      </w:r>
      <w:r w:rsidRPr="000E234C">
        <w:rPr>
          <w:rFonts w:ascii="Times New Roman" w:hAnsi="Times New Roman" w:eastAsia="Times New Roman" w:cs="Times New Roman"/>
          <w:szCs w:val="24"/>
          <w:lang w:val="en-GB"/>
        </w:rPr>
        <w:t>access to a lawyer, but from</w:t>
      </w:r>
      <w:r>
        <w:rPr>
          <w:rFonts w:ascii="Times New Roman" w:hAnsi="Times New Roman" w:eastAsia="Times New Roman" w:cs="Times New Roman"/>
          <w:szCs w:val="24"/>
          <w:lang w:val="en-GB"/>
        </w:rPr>
        <w:t xml:space="preserve"> the</w:t>
      </w:r>
      <w:r w:rsidRPr="000E234C">
        <w:rPr>
          <w:rFonts w:ascii="Times New Roman" w:hAnsi="Times New Roman" w:eastAsia="Times New Roman" w:cs="Times New Roman"/>
          <w:szCs w:val="24"/>
          <w:lang w:val="en-GB"/>
        </w:rPr>
        <w:t xml:space="preserve"> mere </w:t>
      </w:r>
      <w:r>
        <w:rPr>
          <w:rFonts w:ascii="Times New Roman" w:hAnsi="Times New Roman" w:eastAsia="Times New Roman" w:cs="Times New Roman"/>
          <w:szCs w:val="24"/>
          <w:lang w:val="en-GB"/>
        </w:rPr>
        <w:t>idea</w:t>
      </w:r>
      <w:r w:rsidRPr="000E234C">
        <w:rPr>
          <w:rFonts w:ascii="Times New Roman" w:hAnsi="Times New Roman" w:eastAsia="Times New Roman" w:cs="Times New Roman"/>
          <w:szCs w:val="24"/>
          <w:lang w:val="en-GB"/>
        </w:rPr>
        <w:t xml:space="preserve"> that </w:t>
      </w:r>
      <w:r>
        <w:rPr>
          <w:rFonts w:ascii="Times New Roman" w:hAnsi="Times New Roman" w:eastAsia="Times New Roman" w:cs="Times New Roman"/>
          <w:szCs w:val="24"/>
          <w:lang w:val="en-GB"/>
        </w:rPr>
        <w:t>his</w:t>
      </w:r>
      <w:r w:rsidRPr="000E234C">
        <w:rPr>
          <w:rFonts w:ascii="Times New Roman" w:hAnsi="Times New Roman" w:eastAsia="Times New Roman" w:cs="Times New Roman"/>
          <w:szCs w:val="24"/>
          <w:lang w:val="en-GB"/>
        </w:rPr>
        <w:t xml:space="preserve"> life sentence </w:t>
      </w:r>
      <w:r>
        <w:rPr>
          <w:rFonts w:ascii="Times New Roman" w:hAnsi="Times New Roman" w:eastAsia="Times New Roman" w:cs="Times New Roman"/>
          <w:szCs w:val="24"/>
          <w:lang w:val="en-GB"/>
        </w:rPr>
        <w:t xml:space="preserve">might </w:t>
      </w:r>
      <w:r w:rsidRPr="000E234C">
        <w:rPr>
          <w:rFonts w:ascii="Times New Roman" w:hAnsi="Times New Roman" w:eastAsia="Times New Roman" w:cs="Times New Roman"/>
          <w:szCs w:val="24"/>
          <w:lang w:val="en-GB"/>
        </w:rPr>
        <w:t xml:space="preserve">appear irreducible </w:t>
      </w:r>
      <w:r w:rsidRPr="000132D2">
        <w:rPr>
          <w:rFonts w:ascii="Times New Roman" w:hAnsi="Times New Roman" w:eastAsia="Times New Roman" w:cs="Times New Roman"/>
          <w:szCs w:val="24"/>
          <w:lang w:val="en-GB"/>
        </w:rPr>
        <w:t xml:space="preserve">to him </w:t>
      </w:r>
      <w:r w:rsidRPr="000E234C">
        <w:rPr>
          <w:rFonts w:ascii="Times New Roman" w:hAnsi="Times New Roman" w:eastAsia="Times New Roman" w:cs="Times New Roman"/>
          <w:szCs w:val="24"/>
          <w:lang w:val="en-GB"/>
        </w:rPr>
        <w:t xml:space="preserve">at the </w:t>
      </w:r>
      <w:r>
        <w:rPr>
          <w:rFonts w:ascii="Times New Roman" w:hAnsi="Times New Roman" w:eastAsia="Times New Roman" w:cs="Times New Roman"/>
          <w:szCs w:val="24"/>
          <w:lang w:val="en-GB"/>
        </w:rPr>
        <w:t>time</w:t>
      </w:r>
      <w:r w:rsidRPr="000E234C">
        <w:rPr>
          <w:rFonts w:ascii="Times New Roman" w:hAnsi="Times New Roman" w:eastAsia="Times New Roman" w:cs="Times New Roman"/>
          <w:szCs w:val="24"/>
          <w:lang w:val="en-GB"/>
        </w:rPr>
        <w:t xml:space="preserve"> of sentencing, thus depriving him of a “right to hope” inherent in human dignity. Therefore, the only necessary and sufficient assurance is a clear statement that a mechanism </w:t>
      </w:r>
      <w:r>
        <w:rPr>
          <w:rFonts w:ascii="Times New Roman" w:hAnsi="Times New Roman" w:eastAsia="Times New Roman" w:cs="Times New Roman"/>
          <w:szCs w:val="24"/>
          <w:lang w:val="en-GB"/>
        </w:rPr>
        <w:t xml:space="preserve">geared </w:t>
      </w:r>
      <w:r w:rsidRPr="000E234C">
        <w:rPr>
          <w:rStyle w:val="sb8d990e2"/>
          <w:rFonts w:ascii="Times New Roman" w:hAnsi="Times New Roman" w:cs="Times New Roman"/>
          <w:szCs w:val="24"/>
          <w:lang w:val="en-GB"/>
        </w:rPr>
        <w:t>to reconsider</w:t>
      </w:r>
      <w:r>
        <w:rPr>
          <w:rStyle w:val="sb8d990e2"/>
          <w:rFonts w:ascii="Times New Roman" w:hAnsi="Times New Roman" w:cs="Times New Roman"/>
          <w:szCs w:val="24"/>
          <w:lang w:val="en-GB"/>
        </w:rPr>
        <w:t>ing,</w:t>
      </w:r>
      <w:r w:rsidRPr="000E234C">
        <w:rPr>
          <w:rStyle w:val="sb8d990e2"/>
          <w:rFonts w:ascii="Times New Roman" w:hAnsi="Times New Roman" w:cs="Times New Roman"/>
          <w:szCs w:val="24"/>
          <w:lang w:val="en-GB"/>
        </w:rPr>
        <w:t xml:space="preserve"> with </w:t>
      </w:r>
      <w:r>
        <w:rPr>
          <w:rStyle w:val="sb8d990e2"/>
          <w:rFonts w:ascii="Times New Roman" w:hAnsi="Times New Roman" w:cs="Times New Roman"/>
          <w:szCs w:val="24"/>
          <w:lang w:val="en-GB"/>
        </w:rPr>
        <w:t>the</w:t>
      </w:r>
      <w:r w:rsidRPr="000E234C">
        <w:rPr>
          <w:rStyle w:val="sb8d990e2"/>
          <w:rFonts w:ascii="Times New Roman" w:hAnsi="Times New Roman" w:cs="Times New Roman"/>
          <w:szCs w:val="24"/>
          <w:lang w:val="en-GB"/>
        </w:rPr>
        <w:t xml:space="preserve"> passage of time</w:t>
      </w:r>
      <w:r>
        <w:rPr>
          <w:rStyle w:val="sb8d990e2"/>
          <w:rFonts w:ascii="Times New Roman" w:hAnsi="Times New Roman" w:cs="Times New Roman"/>
          <w:szCs w:val="24"/>
          <w:lang w:val="en-GB"/>
        </w:rPr>
        <w:t>, the</w:t>
      </w:r>
      <w:r w:rsidRPr="000E234C">
        <w:rPr>
          <w:rStyle w:val="sb8d990e2"/>
          <w:rFonts w:ascii="Times New Roman" w:hAnsi="Times New Roman" w:cs="Times New Roman"/>
          <w:szCs w:val="24"/>
          <w:lang w:val="en-GB"/>
        </w:rPr>
        <w:t xml:space="preserve"> justifiability of continued detention </w:t>
      </w:r>
      <w:r>
        <w:rPr>
          <w:rStyle w:val="sb8d990e2"/>
          <w:rFonts w:ascii="Times New Roman" w:hAnsi="Times New Roman" w:cs="Times New Roman"/>
          <w:szCs w:val="24"/>
          <w:lang w:val="en-GB"/>
        </w:rPr>
        <w:t xml:space="preserve">does </w:t>
      </w:r>
      <w:r w:rsidRPr="000E234C">
        <w:rPr>
          <w:rFonts w:ascii="Times New Roman" w:hAnsi="Times New Roman" w:eastAsia="Times New Roman" w:cs="Times New Roman"/>
          <w:szCs w:val="24"/>
          <w:lang w:val="en-GB"/>
        </w:rPr>
        <w:t xml:space="preserve">exist in the receiving </w:t>
      </w:r>
      <w:r>
        <w:rPr>
          <w:rFonts w:ascii="Times New Roman" w:hAnsi="Times New Roman" w:eastAsia="Times New Roman" w:cs="Times New Roman"/>
          <w:szCs w:val="24"/>
          <w:lang w:val="en-GB"/>
        </w:rPr>
        <w:t>S</w:t>
      </w:r>
      <w:r w:rsidRPr="000E234C">
        <w:rPr>
          <w:rFonts w:ascii="Times New Roman" w:hAnsi="Times New Roman" w:eastAsia="Times New Roman" w:cs="Times New Roman"/>
          <w:szCs w:val="24"/>
          <w:lang w:val="en-GB"/>
        </w:rPr>
        <w:t xml:space="preserve">tate </w:t>
      </w:r>
      <w:r w:rsidRPr="000E234C">
        <w:rPr>
          <w:rFonts w:ascii="Times New Roman" w:hAnsi="Times New Roman" w:eastAsia="Times New Roman" w:cs="Times New Roman"/>
          <w:i/>
          <w:szCs w:val="24"/>
          <w:lang w:val="en-GB"/>
        </w:rPr>
        <w:t>de jure</w:t>
      </w:r>
      <w:r w:rsidRPr="000E234C">
        <w:rPr>
          <w:rFonts w:ascii="Times New Roman" w:hAnsi="Times New Roman" w:eastAsia="Times New Roman" w:cs="Times New Roman"/>
          <w:szCs w:val="24"/>
          <w:lang w:val="en-GB"/>
        </w:rPr>
        <w:t xml:space="preserve"> and </w:t>
      </w:r>
      <w:r w:rsidRPr="000E234C">
        <w:rPr>
          <w:rFonts w:ascii="Times New Roman" w:hAnsi="Times New Roman" w:eastAsia="Times New Roman" w:cs="Times New Roman"/>
          <w:i/>
          <w:szCs w:val="24"/>
          <w:lang w:val="en-GB"/>
        </w:rPr>
        <w:t>de facto,</w:t>
      </w:r>
      <w:r w:rsidRPr="000E234C">
        <w:rPr>
          <w:rFonts w:ascii="Times New Roman" w:hAnsi="Times New Roman" w:eastAsia="Times New Roman" w:cs="Times New Roman"/>
          <w:szCs w:val="24"/>
          <w:lang w:val="en-GB"/>
        </w:rPr>
        <w:t xml:space="preserve"> and can be, in principle, tried by the applicant in future. </w:t>
      </w:r>
      <w:r>
        <w:rPr>
          <w:rFonts w:ascii="Times New Roman" w:hAnsi="Times New Roman" w:eastAsia="Times New Roman" w:cs="Times New Roman"/>
          <w:szCs w:val="24"/>
          <w:lang w:val="en-GB"/>
        </w:rPr>
        <w:t>Of course</w:t>
      </w:r>
      <w:r w:rsidRPr="000E234C">
        <w:rPr>
          <w:rFonts w:ascii="Times New Roman" w:hAnsi="Times New Roman" w:eastAsia="Times New Roman" w:cs="Times New Roman"/>
          <w:szCs w:val="24"/>
          <w:lang w:val="en-GB"/>
        </w:rPr>
        <w:t xml:space="preserve">, no </w:t>
      </w:r>
      <w:r w:rsidRPr="000E234C">
        <w:rPr>
          <w:rFonts w:ascii="Times New Roman" w:hAnsi="Times New Roman" w:cs="Times New Roman"/>
          <w:szCs w:val="24"/>
          <w:lang w:val="en-GB"/>
        </w:rPr>
        <w:t xml:space="preserve">concrete assurances that if the applicant is sentenced to life imprisonment in some twenty-five years the President will consider </w:t>
      </w:r>
      <w:r>
        <w:rPr>
          <w:rFonts w:ascii="Times New Roman" w:hAnsi="Times New Roman" w:cs="Times New Roman"/>
          <w:szCs w:val="24"/>
          <w:lang w:val="en-GB"/>
        </w:rPr>
        <w:t>the</w:t>
      </w:r>
      <w:r w:rsidRPr="000E234C">
        <w:rPr>
          <w:rFonts w:ascii="Times New Roman" w:hAnsi="Times New Roman" w:cs="Times New Roman"/>
          <w:szCs w:val="24"/>
          <w:lang w:val="en-GB"/>
        </w:rPr>
        <w:t xml:space="preserve"> possibility </w:t>
      </w:r>
      <w:r>
        <w:rPr>
          <w:rFonts w:ascii="Times New Roman" w:hAnsi="Times New Roman" w:cs="Times New Roman"/>
          <w:szCs w:val="24"/>
          <w:lang w:val="en-GB"/>
        </w:rPr>
        <w:t>of</w:t>
      </w:r>
      <w:r w:rsidRPr="000E234C">
        <w:rPr>
          <w:rFonts w:ascii="Times New Roman" w:hAnsi="Times New Roman" w:cs="Times New Roman"/>
          <w:szCs w:val="24"/>
          <w:lang w:val="en-GB"/>
        </w:rPr>
        <w:t xml:space="preserve"> pardon</w:t>
      </w:r>
      <w:r>
        <w:rPr>
          <w:rFonts w:ascii="Times New Roman" w:hAnsi="Times New Roman" w:cs="Times New Roman"/>
          <w:szCs w:val="24"/>
          <w:lang w:val="en-GB"/>
        </w:rPr>
        <w:t>ing</w:t>
      </w:r>
      <w:r w:rsidRPr="000E234C">
        <w:rPr>
          <w:rFonts w:ascii="Times New Roman" w:hAnsi="Times New Roman" w:cs="Times New Roman"/>
          <w:szCs w:val="24"/>
          <w:lang w:val="en-GB"/>
        </w:rPr>
        <w:t xml:space="preserve"> him </w:t>
      </w:r>
      <w:r>
        <w:rPr>
          <w:rFonts w:ascii="Times New Roman" w:hAnsi="Times New Roman" w:cs="Times New Roman"/>
          <w:szCs w:val="24"/>
          <w:lang w:val="en-GB"/>
        </w:rPr>
        <w:t>–</w:t>
      </w:r>
      <w:r w:rsidRPr="000E234C">
        <w:rPr>
          <w:rFonts w:ascii="Times New Roman" w:hAnsi="Times New Roman" w:cs="Times New Roman"/>
          <w:szCs w:val="24"/>
          <w:lang w:val="en-GB"/>
        </w:rPr>
        <w:t xml:space="preserve"> </w:t>
      </w:r>
      <w:r>
        <w:rPr>
          <w:rFonts w:ascii="Times New Roman" w:hAnsi="Times New Roman" w:cs="Times New Roman"/>
          <w:szCs w:val="24"/>
          <w:lang w:val="en-GB"/>
        </w:rPr>
        <w:t>no</w:t>
      </w:r>
      <w:r w:rsidRPr="000E234C">
        <w:rPr>
          <w:rFonts w:ascii="Times New Roman" w:hAnsi="Times New Roman" w:cs="Times New Roman"/>
          <w:szCs w:val="24"/>
          <w:lang w:val="en-GB"/>
        </w:rPr>
        <w:t xml:space="preserve"> such assurances would look realistically effective. No</w:t>
      </w:r>
      <w:r>
        <w:rPr>
          <w:rFonts w:ascii="Times New Roman" w:hAnsi="Times New Roman" w:cs="Times New Roman"/>
          <w:szCs w:val="24"/>
          <w:lang w:val="en-GB"/>
        </w:rPr>
        <w:t xml:space="preserve"> o</w:t>
      </w:r>
      <w:r w:rsidRPr="000E234C">
        <w:rPr>
          <w:rFonts w:ascii="Times New Roman" w:hAnsi="Times New Roman" w:cs="Times New Roman"/>
          <w:szCs w:val="24"/>
          <w:lang w:val="en-GB"/>
        </w:rPr>
        <w:t xml:space="preserve">ne can predict what will happen in twenty-five or thirty years, what kind of legislation and policy will exist, so the </w:t>
      </w:r>
      <w:r>
        <w:rPr>
          <w:rFonts w:ascii="Times New Roman" w:hAnsi="Times New Roman" w:cs="Times New Roman"/>
          <w:szCs w:val="24"/>
          <w:lang w:val="en-GB"/>
        </w:rPr>
        <w:t>S</w:t>
      </w:r>
      <w:r w:rsidRPr="000E234C">
        <w:rPr>
          <w:rFonts w:ascii="Times New Roman" w:hAnsi="Times New Roman" w:cs="Times New Roman"/>
          <w:szCs w:val="24"/>
          <w:lang w:val="en-GB"/>
        </w:rPr>
        <w:t xml:space="preserve">tate authorities cannot be expected to provide any “specific” guarantee for such a distant future. </w:t>
      </w:r>
      <w:r>
        <w:rPr>
          <w:rFonts w:ascii="Times New Roman" w:hAnsi="Times New Roman" w:cs="Times New Roman"/>
          <w:szCs w:val="24"/>
          <w:lang w:val="en-GB"/>
        </w:rPr>
        <w:t>This is why</w:t>
      </w:r>
      <w:r w:rsidRPr="000E234C">
        <w:rPr>
          <w:rFonts w:ascii="Times New Roman" w:hAnsi="Times New Roman" w:cs="Times New Roman"/>
          <w:szCs w:val="24"/>
          <w:lang w:val="en-GB"/>
        </w:rPr>
        <w:t xml:space="preserve"> I disagree with the majority </w:t>
      </w:r>
      <w:r>
        <w:rPr>
          <w:rFonts w:ascii="Times New Roman" w:hAnsi="Times New Roman" w:cs="Times New Roman"/>
          <w:szCs w:val="24"/>
          <w:lang w:val="en-GB"/>
        </w:rPr>
        <w:t xml:space="preserve">view </w:t>
      </w:r>
      <w:r w:rsidRPr="000E234C">
        <w:rPr>
          <w:rFonts w:ascii="Times New Roman" w:hAnsi="Times New Roman" w:cs="Times New Roman"/>
          <w:szCs w:val="24"/>
          <w:lang w:val="en-GB"/>
        </w:rPr>
        <w:t>that the explanations provided by the relevant authorities are “very general and vague”; I find them to be adequate in the circumstances of the present case.</w:t>
      </w:r>
    </w:p>
    <w:p w:rsidRPr="000E234C" w:rsidR="00111166" w:rsidP="00111166" w:rsidRDefault="00111166">
      <w:pPr>
        <w:pStyle w:val="OpiPara"/>
        <w:rPr>
          <w:rFonts w:ascii="Times New Roman" w:hAnsi="Times New Roman" w:cs="Times New Roman"/>
          <w:szCs w:val="24"/>
          <w:lang w:val="en-GB"/>
        </w:rPr>
      </w:pPr>
      <w:r w:rsidRPr="000E234C">
        <w:rPr>
          <w:rFonts w:ascii="Times New Roman" w:hAnsi="Times New Roman" w:cs="Times New Roman"/>
          <w:szCs w:val="24"/>
          <w:lang w:val="en-GB"/>
        </w:rPr>
        <w:t>Nevertheless, the regrettable uncertainty which transpires from the letter of 11 November 2009 that a Presidential pardon remains “only a theoretical possibility in Trabelsi</w:t>
      </w:r>
      <w:r w:rsidR="00E3780D">
        <w:rPr>
          <w:rFonts w:ascii="Times New Roman" w:hAnsi="Times New Roman" w:cs="Times New Roman"/>
          <w:szCs w:val="24"/>
          <w:lang w:val="en-GB"/>
        </w:rPr>
        <w:t>’</w:t>
      </w:r>
      <w:r w:rsidRPr="000E234C">
        <w:rPr>
          <w:rFonts w:ascii="Times New Roman" w:hAnsi="Times New Roman" w:cs="Times New Roman"/>
          <w:szCs w:val="24"/>
          <w:lang w:val="en-GB"/>
        </w:rPr>
        <w:t xml:space="preserve">s case” could undoubtedly </w:t>
      </w:r>
      <w:r>
        <w:rPr>
          <w:rFonts w:ascii="Times New Roman" w:hAnsi="Times New Roman" w:cs="Times New Roman"/>
          <w:szCs w:val="24"/>
          <w:lang w:val="en-GB"/>
        </w:rPr>
        <w:t>lead</w:t>
      </w:r>
      <w:r w:rsidRPr="000E234C">
        <w:rPr>
          <w:rFonts w:ascii="Times New Roman" w:hAnsi="Times New Roman" w:cs="Times New Roman"/>
          <w:szCs w:val="24"/>
          <w:lang w:val="en-GB"/>
        </w:rPr>
        <w:t xml:space="preserve"> the applicant to believe</w:t>
      </w:r>
      <w:r>
        <w:rPr>
          <w:rFonts w:ascii="Times New Roman" w:hAnsi="Times New Roman" w:cs="Times New Roman"/>
          <w:szCs w:val="24"/>
          <w:lang w:val="en-GB"/>
        </w:rPr>
        <w:t xml:space="preserve"> that</w:t>
      </w:r>
      <w:r w:rsidRPr="000E234C">
        <w:rPr>
          <w:rFonts w:ascii="Times New Roman" w:hAnsi="Times New Roman" w:cs="Times New Roman"/>
          <w:szCs w:val="24"/>
          <w:lang w:val="en-GB"/>
        </w:rPr>
        <w:t xml:space="preserve"> if </w:t>
      </w:r>
      <w:r>
        <w:rPr>
          <w:rFonts w:ascii="Times New Roman" w:hAnsi="Times New Roman" w:cs="Times New Roman"/>
          <w:szCs w:val="24"/>
          <w:lang w:val="en-GB"/>
        </w:rPr>
        <w:t xml:space="preserve">a </w:t>
      </w:r>
      <w:r w:rsidRPr="000E234C">
        <w:rPr>
          <w:rFonts w:ascii="Times New Roman" w:hAnsi="Times New Roman" w:cs="Times New Roman"/>
          <w:szCs w:val="24"/>
          <w:lang w:val="en-GB"/>
        </w:rPr>
        <w:t>life sentence is imposed th</w:t>
      </w:r>
      <w:r>
        <w:rPr>
          <w:rFonts w:ascii="Times New Roman" w:hAnsi="Times New Roman" w:cs="Times New Roman"/>
          <w:szCs w:val="24"/>
          <w:lang w:val="en-GB"/>
        </w:rPr>
        <w:t>ere is</w:t>
      </w:r>
      <w:r w:rsidRPr="000E234C">
        <w:rPr>
          <w:rFonts w:ascii="Times New Roman" w:hAnsi="Times New Roman" w:cs="Times New Roman"/>
          <w:szCs w:val="24"/>
          <w:lang w:val="en-GB"/>
        </w:rPr>
        <w:t xml:space="preserve"> no mechanism to permit him in future to be considered for release. This unfortunate passage </w:t>
      </w:r>
      <w:r w:rsidRPr="000E234C">
        <w:rPr>
          <w:rStyle w:val="sb8d990e2"/>
          <w:rFonts w:ascii="Times New Roman" w:hAnsi="Times New Roman" w:cs="Times New Roman"/>
          <w:szCs w:val="24"/>
          <w:lang w:val="en-GB"/>
        </w:rPr>
        <w:t xml:space="preserve">in the specific context of this case compelled </w:t>
      </w:r>
      <w:r w:rsidRPr="000E234C">
        <w:rPr>
          <w:rStyle w:val="wordhighlighted"/>
          <w:rFonts w:ascii="Times New Roman" w:hAnsi="Times New Roman" w:cs="Times New Roman"/>
          <w:szCs w:val="24"/>
          <w:lang w:val="en-GB"/>
        </w:rPr>
        <w:t>me to vote</w:t>
      </w:r>
      <w:r w:rsidRPr="000E234C">
        <w:rPr>
          <w:rStyle w:val="sb8d990e2"/>
          <w:rFonts w:ascii="Times New Roman" w:hAnsi="Times New Roman" w:cs="Times New Roman"/>
          <w:szCs w:val="24"/>
          <w:lang w:val="en-GB"/>
        </w:rPr>
        <w:t xml:space="preserve"> in favour of</w:t>
      </w:r>
      <w:r>
        <w:rPr>
          <w:rStyle w:val="sb8d990e2"/>
          <w:rFonts w:ascii="Times New Roman" w:hAnsi="Times New Roman" w:cs="Times New Roman"/>
          <w:szCs w:val="24"/>
          <w:lang w:val="en-GB"/>
        </w:rPr>
        <w:t xml:space="preserve"> a</w:t>
      </w:r>
      <w:r w:rsidRPr="000E234C">
        <w:rPr>
          <w:rStyle w:val="sb8d990e2"/>
          <w:rFonts w:ascii="Times New Roman" w:hAnsi="Times New Roman" w:cs="Times New Roman"/>
          <w:szCs w:val="24"/>
          <w:lang w:val="en-GB"/>
        </w:rPr>
        <w:t xml:space="preserve"> finding </w:t>
      </w:r>
      <w:r>
        <w:rPr>
          <w:rStyle w:val="sb8d990e2"/>
          <w:rFonts w:ascii="Times New Roman" w:hAnsi="Times New Roman" w:cs="Times New Roman"/>
          <w:szCs w:val="24"/>
          <w:lang w:val="en-GB"/>
        </w:rPr>
        <w:t xml:space="preserve">of </w:t>
      </w:r>
      <w:r w:rsidRPr="000E234C">
        <w:rPr>
          <w:rStyle w:val="sb8d990e2"/>
          <w:rFonts w:ascii="Times New Roman" w:hAnsi="Times New Roman" w:cs="Times New Roman"/>
          <w:szCs w:val="24"/>
          <w:lang w:val="en-GB"/>
        </w:rPr>
        <w:t>a violation of Article 3 of the Convention</w:t>
      </w:r>
      <w:r w:rsidRPr="000E234C">
        <w:rPr>
          <w:rFonts w:ascii="Times New Roman" w:hAnsi="Times New Roman" w:cs="Times New Roman"/>
          <w:szCs w:val="24"/>
          <w:lang w:val="en-GB"/>
        </w:rPr>
        <w:t>.</w:t>
      </w:r>
    </w:p>
    <w:p w:rsidRPr="002C4209" w:rsidR="009B4689" w:rsidP="009B4689" w:rsidRDefault="009B4689">
      <w:pPr>
        <w:jc w:val="left"/>
        <w:rPr>
          <w:lang w:val="en-GB"/>
        </w:rPr>
      </w:pPr>
    </w:p>
    <w:sectPr w:rsidRPr="002C4209" w:rsidR="009B4689" w:rsidSect="00B75951">
      <w:headerReference w:type="even" r:id="rId15"/>
      <w:headerReference w:type="default" r:id="rId16"/>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597" w:rsidRDefault="00766597" w:rsidP="00014566">
      <w:r>
        <w:separator/>
      </w:r>
    </w:p>
  </w:endnote>
  <w:endnote w:type="continuationSeparator" w:id="0">
    <w:p w:rsidR="00766597" w:rsidRDefault="00766597"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597" w:rsidRPr="00150BFA" w:rsidRDefault="00766597" w:rsidP="00867816">
    <w:pPr>
      <w:jc w:val="center"/>
    </w:pPr>
    <w:r>
      <w:rPr>
        <w:noProof/>
        <w:lang w:eastAsia="ja-JP"/>
      </w:rPr>
      <w:drawing>
        <wp:inline distT="0" distB="0" distL="0" distR="0" wp14:anchorId="26BEF46A" wp14:editId="06B344E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66597" w:rsidRDefault="007665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597" w:rsidRDefault="00766597" w:rsidP="00014566">
      <w:r>
        <w:separator/>
      </w:r>
    </w:p>
  </w:footnote>
  <w:footnote w:type="continuationSeparator" w:id="0">
    <w:p w:rsidR="00766597" w:rsidRDefault="00766597" w:rsidP="00014566">
      <w:r>
        <w:continuationSeparator/>
      </w:r>
    </w:p>
  </w:footnote>
  <w:footnote w:id="1">
    <w:p w:rsidR="005D6CD1" w:rsidRPr="005D6CD1" w:rsidRDefault="005D6CD1" w:rsidP="005D6CD1">
      <w:pPr>
        <w:pStyle w:val="FootnoteText"/>
      </w:pPr>
      <w:r>
        <w:rPr>
          <w:rStyle w:val="FootnoteReference"/>
        </w:rPr>
        <w:footnoteRef/>
      </w:r>
      <w:r>
        <w:t xml:space="preserve"> </w:t>
      </w:r>
      <w:r>
        <w:rPr>
          <w:lang w:val="en-GB"/>
        </w:rPr>
        <w:t>Rectified on 7 October 2014</w:t>
      </w:r>
      <w:r w:rsidRPr="005D6CD1">
        <w:rPr>
          <w:lang w:val="en-GB"/>
        </w:rPr>
        <w:t>: the text was “</w:t>
      </w:r>
      <w:r w:rsidRPr="005D6CD1">
        <w:rPr>
          <w:bCs/>
          <w:lang w:val="en-GB"/>
        </w:rPr>
        <w:t>On the date of adoption of the judgment, 1</w:t>
      </w:r>
      <w:r>
        <w:rPr>
          <w:bCs/>
          <w:lang w:val="en-GB"/>
        </w:rPr>
        <w:t> </w:t>
      </w:r>
      <w:r w:rsidRPr="005D6CD1">
        <w:rPr>
          <w:bCs/>
          <w:lang w:val="en-GB"/>
        </w:rPr>
        <w:t>July 2014</w:t>
      </w:r>
      <w:r w:rsidRPr="005D6CD1">
        <w:rPr>
          <w:lang w:val="en-GB"/>
        </w:rPr>
        <w:t>, the applicant was represented by Mr A. Château, a lawyer practising in Brussels.”</w:t>
      </w:r>
    </w:p>
    <w:p w:rsidR="005D6CD1" w:rsidRPr="005D6CD1" w:rsidRDefault="005D6CD1">
      <w:pPr>
        <w:pStyle w:val="FootnoteText"/>
        <w:rPr>
          <w:lang w:val="en-GB"/>
        </w:rPr>
      </w:pPr>
    </w:p>
  </w:footnote>
  <w:footnote w:id="2">
    <w:p w:rsidR="00111166" w:rsidRDefault="00111166" w:rsidP="00111166">
      <w:pPr>
        <w:pStyle w:val="FootnoteText"/>
      </w:pPr>
      <w:r>
        <w:rPr>
          <w:rStyle w:val="FootnoteReference"/>
        </w:rPr>
        <w:footnoteRef/>
      </w:r>
      <w:r>
        <w:t xml:space="preserve"> </w:t>
      </w:r>
      <w:r w:rsidRPr="00A85BC4">
        <w:rPr>
          <w:rFonts w:ascii="Times New Roman" w:eastAsia="Times New Roman" w:hAnsi="Times New Roman" w:cs="Times New Roman"/>
          <w:i/>
        </w:rPr>
        <w:t>Babar Ahmad and Others v. the United Kingdom</w:t>
      </w:r>
      <w:r w:rsidRPr="00A85BC4">
        <w:rPr>
          <w:rFonts w:ascii="Times New Roman" w:eastAsia="Times New Roman" w:hAnsi="Times New Roman" w:cs="Times New Roman"/>
        </w:rPr>
        <w:t>, nos. 24027/07, 11949/08, 36742/08, 66911/09 and 67354/09</w:t>
      </w:r>
      <w:r w:rsidRPr="00A85BC4">
        <w:rPr>
          <w:rFonts w:ascii="Times New Roman" w:eastAsia="Times New Roman" w:hAnsi="Times New Roman" w:cs="Times New Roman"/>
          <w:snapToGrid w:val="0"/>
        </w:rPr>
        <w:t xml:space="preserve">, </w:t>
      </w:r>
      <w:r>
        <w:rPr>
          <w:rStyle w:val="sb8d990e2"/>
        </w:rPr>
        <w:t xml:space="preserve">§ 177, </w:t>
      </w:r>
      <w:r w:rsidRPr="00A85BC4">
        <w:rPr>
          <w:rFonts w:ascii="Times New Roman" w:eastAsia="Times New Roman" w:hAnsi="Times New Roman" w:cs="Times New Roman"/>
          <w:snapToGrid w:val="0"/>
        </w:rPr>
        <w:t>10 April 2012.</w:t>
      </w:r>
    </w:p>
  </w:footnote>
  <w:footnote w:id="3">
    <w:p w:rsidR="00111166" w:rsidRDefault="00111166" w:rsidP="00111166">
      <w:pPr>
        <w:pStyle w:val="FootnoteText"/>
      </w:pPr>
      <w:r>
        <w:rPr>
          <w:rStyle w:val="FootnoteReference"/>
        </w:rPr>
        <w:footnoteRef/>
      </w:r>
      <w:r>
        <w:t xml:space="preserve"> </w:t>
      </w:r>
      <w:r w:rsidRPr="003223C6">
        <w:rPr>
          <w:i/>
        </w:rPr>
        <w:t>Ibid</w:t>
      </w:r>
      <w:r>
        <w:t xml:space="preserve">., </w:t>
      </w:r>
      <w:r>
        <w:rPr>
          <w:rStyle w:val="sb8d990e2"/>
        </w:rPr>
        <w:t>§ 179.</w:t>
      </w:r>
    </w:p>
  </w:footnote>
  <w:footnote w:id="4">
    <w:p w:rsidR="00111166" w:rsidRDefault="00111166" w:rsidP="00111166">
      <w:pPr>
        <w:pStyle w:val="FootnoteText"/>
      </w:pPr>
      <w:r>
        <w:rPr>
          <w:rStyle w:val="FootnoteReference"/>
        </w:rPr>
        <w:footnoteRef/>
      </w:r>
      <w:r>
        <w:t xml:space="preserve"> See </w:t>
      </w:r>
      <w:r w:rsidRPr="00297051">
        <w:rPr>
          <w:rStyle w:val="s6b621b36"/>
          <w:i/>
        </w:rPr>
        <w:t>Al-Skeini and Others v. the United Kingdom</w:t>
      </w:r>
      <w:r>
        <w:rPr>
          <w:rStyle w:val="s6b621b36"/>
        </w:rPr>
        <w:t xml:space="preserve"> </w:t>
      </w:r>
      <w:r>
        <w:rPr>
          <w:rStyle w:val="sb8d990e2"/>
        </w:rPr>
        <w:t>[GC], no. 55721/07, § 141, 7 July 2011.</w:t>
      </w:r>
    </w:p>
  </w:footnote>
  <w:footnote w:id="5">
    <w:p w:rsidR="00111166" w:rsidRPr="00A85BC4" w:rsidRDefault="00111166" w:rsidP="00111166">
      <w:pPr>
        <w:pStyle w:val="ECHRPara"/>
        <w:ind w:firstLine="0"/>
        <w:rPr>
          <w:rFonts w:ascii="Times New Roman" w:eastAsia="Times New Roman" w:hAnsi="Times New Roman" w:cs="Times New Roman"/>
          <w:lang w:val="en-GB"/>
        </w:rPr>
      </w:pPr>
      <w:r>
        <w:rPr>
          <w:rStyle w:val="FootnoteReference"/>
        </w:rPr>
        <w:footnoteRef/>
      </w:r>
      <w:r w:rsidRPr="00447539">
        <w:t xml:space="preserve"> </w:t>
      </w:r>
      <w:r w:rsidRPr="00A85BC4">
        <w:rPr>
          <w:rFonts w:ascii="Times New Roman" w:eastAsia="Times New Roman" w:hAnsi="Times New Roman" w:cs="Times New Roman"/>
          <w:sz w:val="20"/>
          <w:szCs w:val="20"/>
          <w:lang w:val="en-GB"/>
        </w:rPr>
        <w:t>no. 14600/05, ECHR 2005</w:t>
      </w:r>
      <w:r w:rsidRPr="00A85BC4">
        <w:rPr>
          <w:rFonts w:ascii="Times New Roman" w:eastAsia="Times New Roman" w:hAnsi="Times New Roman" w:cs="Times New Roman"/>
          <w:sz w:val="20"/>
          <w:szCs w:val="20"/>
          <w:lang w:val="en-GB"/>
        </w:rPr>
        <w:noBreakHyphen/>
        <w:t>XIII (extracts)</w:t>
      </w:r>
      <w:r>
        <w:rPr>
          <w:rFonts w:ascii="Times New Roman" w:eastAsia="Times New Roman" w:hAnsi="Times New Roman" w:cs="Times New Roman"/>
          <w:sz w:val="20"/>
          <w:szCs w:val="20"/>
          <w:lang w:val="en-GB"/>
        </w:rPr>
        <w:t>.</w:t>
      </w:r>
    </w:p>
  </w:footnote>
  <w:footnote w:id="6">
    <w:p w:rsidR="00111166" w:rsidRPr="00184A42" w:rsidRDefault="00111166" w:rsidP="00111166">
      <w:pPr>
        <w:pStyle w:val="FootnoteText"/>
        <w:rPr>
          <w:rFonts w:asciiTheme="majorHAnsi" w:hAnsiTheme="majorHAnsi" w:cstheme="majorHAnsi"/>
        </w:rPr>
      </w:pPr>
      <w:r>
        <w:rPr>
          <w:rStyle w:val="FootnoteReference"/>
        </w:rPr>
        <w:footnoteRef/>
      </w:r>
      <w:r>
        <w:t xml:space="preserve"> See, for instance, </w:t>
      </w:r>
      <w:r w:rsidRPr="00184A42">
        <w:rPr>
          <w:rFonts w:asciiTheme="majorHAnsi" w:hAnsiTheme="majorHAnsi" w:cstheme="majorHAnsi"/>
          <w:bCs/>
          <w:i/>
          <w:iCs/>
          <w:lang w:val="en"/>
        </w:rPr>
        <w:t xml:space="preserve">Graham v. Florida, </w:t>
      </w:r>
      <w:r w:rsidRPr="00184A42">
        <w:rPr>
          <w:rFonts w:asciiTheme="majorHAnsi" w:hAnsiTheme="majorHAnsi" w:cstheme="majorHAnsi"/>
          <w:color w:val="222222"/>
        </w:rPr>
        <w:t xml:space="preserve">560 U.S. 48, </w:t>
      </w:r>
      <w:r w:rsidRPr="00184A42">
        <w:rPr>
          <w:rFonts w:asciiTheme="majorHAnsi" w:hAnsiTheme="majorHAnsi" w:cstheme="majorHAnsi"/>
          <w:bCs/>
          <w:color w:val="222222"/>
        </w:rPr>
        <w:t>130 S</w:t>
      </w:r>
      <w:r w:rsidRPr="00184A42">
        <w:rPr>
          <w:rFonts w:asciiTheme="majorHAnsi" w:hAnsiTheme="majorHAnsi" w:cstheme="majorHAnsi"/>
          <w:color w:val="222222"/>
        </w:rPr>
        <w:t>.</w:t>
      </w:r>
      <w:r w:rsidRPr="00184A42">
        <w:rPr>
          <w:rFonts w:asciiTheme="majorHAnsi" w:hAnsiTheme="majorHAnsi" w:cstheme="majorHAnsi"/>
          <w:bCs/>
          <w:color w:val="222222"/>
        </w:rPr>
        <w:t>Ct</w:t>
      </w:r>
      <w:r w:rsidRPr="00184A42">
        <w:rPr>
          <w:rFonts w:asciiTheme="majorHAnsi" w:hAnsiTheme="majorHAnsi" w:cstheme="majorHAnsi"/>
          <w:color w:val="222222"/>
        </w:rPr>
        <w:t xml:space="preserve">. </w:t>
      </w:r>
      <w:r w:rsidRPr="00184A42">
        <w:rPr>
          <w:rFonts w:asciiTheme="majorHAnsi" w:hAnsiTheme="majorHAnsi" w:cstheme="majorHAnsi"/>
          <w:bCs/>
          <w:color w:val="222222"/>
        </w:rPr>
        <w:t>2011</w:t>
      </w:r>
      <w:r>
        <w:rPr>
          <w:rFonts w:asciiTheme="majorHAnsi" w:hAnsiTheme="majorHAnsi" w:cstheme="majorHAnsi"/>
          <w:color w:val="222222"/>
        </w:rPr>
        <w:t>.</w:t>
      </w:r>
    </w:p>
  </w:footnote>
  <w:footnote w:id="7">
    <w:p w:rsidR="00111166" w:rsidRPr="0010660B" w:rsidRDefault="00111166" w:rsidP="00111166">
      <w:pPr>
        <w:pStyle w:val="FootnoteText"/>
      </w:pPr>
      <w:r>
        <w:rPr>
          <w:rStyle w:val="FootnoteReference"/>
        </w:rPr>
        <w:footnoteRef/>
      </w:r>
      <w:r>
        <w:t xml:space="preserve"> </w:t>
      </w:r>
      <w:r w:rsidRPr="0010660B">
        <w:t>http://www.sentencingproject.org/detail/news.cfm?news_id=754&amp;id=167</w:t>
      </w:r>
    </w:p>
  </w:footnote>
  <w:footnote w:id="8">
    <w:p w:rsidR="00111166" w:rsidRPr="00A85BC4" w:rsidRDefault="00111166" w:rsidP="00111166">
      <w:pPr>
        <w:pStyle w:val="ECHRPara"/>
        <w:ind w:firstLine="0"/>
        <w:rPr>
          <w:rFonts w:ascii="Times New Roman" w:eastAsia="Times New Roman" w:hAnsi="Times New Roman" w:cs="Times New Roman"/>
          <w:i/>
          <w:sz w:val="20"/>
          <w:szCs w:val="20"/>
          <w:lang w:val="en-GB"/>
        </w:rPr>
      </w:pPr>
      <w:r>
        <w:rPr>
          <w:rStyle w:val="FootnoteReference"/>
        </w:rPr>
        <w:footnoteRef/>
      </w:r>
      <w:r>
        <w:t xml:space="preserve"> </w:t>
      </w:r>
      <w:r>
        <w:rPr>
          <w:rFonts w:ascii="Times New Roman" w:eastAsia="Times New Roman" w:hAnsi="Times New Roman" w:cs="Times New Roman"/>
          <w:sz w:val="20"/>
          <w:szCs w:val="20"/>
          <w:lang w:val="en-GB"/>
        </w:rPr>
        <w:t>N</w:t>
      </w:r>
      <w:r w:rsidRPr="00A85BC4">
        <w:rPr>
          <w:rFonts w:ascii="Times New Roman" w:eastAsia="Times New Roman" w:hAnsi="Times New Roman" w:cs="Times New Roman"/>
          <w:sz w:val="20"/>
          <w:szCs w:val="20"/>
          <w:lang w:val="en-GB"/>
        </w:rPr>
        <w:t>o. 8139/09, ECHR 2012 (extracts)</w:t>
      </w:r>
      <w:r>
        <w:rPr>
          <w:rFonts w:ascii="Times New Roman" w:eastAsia="Times New Roman" w:hAnsi="Times New Roman" w:cs="Times New Roman"/>
          <w:sz w:val="20"/>
          <w:szCs w:val="20"/>
          <w:lang w:val="en-GB"/>
        </w:rPr>
        <w:t>.</w:t>
      </w:r>
    </w:p>
  </w:footnote>
  <w:footnote w:id="9">
    <w:p w:rsidR="00111166" w:rsidRPr="00971BFE" w:rsidRDefault="00111166" w:rsidP="00111166">
      <w:pPr>
        <w:pStyle w:val="ECHRPara"/>
        <w:ind w:firstLine="0"/>
        <w:rPr>
          <w:rFonts w:ascii="Times New Roman" w:eastAsia="Times New Roman" w:hAnsi="Times New Roman" w:cs="Times New Roman"/>
          <w:i/>
          <w:sz w:val="20"/>
          <w:szCs w:val="20"/>
          <w:lang w:val="en-GB"/>
        </w:rPr>
      </w:pPr>
      <w:r>
        <w:rPr>
          <w:rStyle w:val="FootnoteReference"/>
        </w:rPr>
        <w:footnoteRef/>
      </w:r>
      <w:r>
        <w:t xml:space="preserve"> </w:t>
      </w:r>
      <w:r w:rsidRPr="00971BFE">
        <w:rPr>
          <w:rFonts w:ascii="Times New Roman" w:eastAsia="Times New Roman" w:hAnsi="Times New Roman" w:cs="Times New Roman"/>
          <w:sz w:val="20"/>
          <w:szCs w:val="20"/>
          <w:lang w:val="en-GB"/>
        </w:rPr>
        <w:t>No. 24268/08</w:t>
      </w:r>
      <w:r w:rsidRPr="00971BFE">
        <w:rPr>
          <w:rFonts w:ascii="Times New Roman" w:eastAsia="Times New Roman" w:hAnsi="Times New Roman" w:cs="Times New Roman"/>
          <w:snapToGrid w:val="0"/>
          <w:sz w:val="20"/>
          <w:szCs w:val="20"/>
          <w:lang w:val="en-GB"/>
        </w:rPr>
        <w:t>, 1 April 2010.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597" w:rsidRPr="00383542" w:rsidRDefault="00766597" w:rsidP="0038354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597" w:rsidRPr="00A45145" w:rsidRDefault="00766597" w:rsidP="00867816">
    <w:pPr>
      <w:jc w:val="center"/>
    </w:pPr>
    <w:r>
      <w:rPr>
        <w:noProof/>
        <w:lang w:eastAsia="ja-JP"/>
      </w:rPr>
      <w:drawing>
        <wp:inline distT="0" distB="0" distL="0" distR="0" wp14:anchorId="06348FC7" wp14:editId="297C75C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66597" w:rsidRDefault="007665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597" w:rsidRPr="00FF2306" w:rsidRDefault="00766597"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E3780D">
      <w:rPr>
        <w:rStyle w:val="PageNumber"/>
        <w:noProof/>
        <w:szCs w:val="18"/>
        <w:lang w:val="en-GB"/>
      </w:rPr>
      <w:t>12</w:t>
    </w:r>
    <w:r>
      <w:rPr>
        <w:rStyle w:val="PageNumber"/>
        <w:szCs w:val="18"/>
        <w:lang w:val="en-GB"/>
      </w:rPr>
      <w:fldChar w:fldCharType="end"/>
    </w:r>
    <w:r w:rsidRPr="00FF2306">
      <w:rPr>
        <w:lang w:val="en-GB"/>
      </w:rPr>
      <w:tab/>
    </w:r>
    <w:r>
      <w:rPr>
        <w:lang w:val="en-GB"/>
      </w:rPr>
      <w:t>TRABELSI v. BELGIUM</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597" w:rsidRPr="00D60D87" w:rsidRDefault="00766597" w:rsidP="00D60D87">
    <w:pPr>
      <w:pStyle w:val="ECHRHeader"/>
      <w:rPr>
        <w:lang w:val="en-GB"/>
      </w:rPr>
    </w:pPr>
    <w:r w:rsidRPr="00D60D87">
      <w:rPr>
        <w:lang w:val="en-GB"/>
      </w:rPr>
      <w:tab/>
    </w:r>
    <w:r>
      <w:rPr>
        <w:lang w:val="en-GB"/>
      </w:rPr>
      <w:t>TRABELSI v. BELGIUM</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E3780D">
      <w:rPr>
        <w:rStyle w:val="PageNumber"/>
        <w:noProof/>
        <w:szCs w:val="18"/>
        <w:lang w:val="en-GB"/>
      </w:rPr>
      <w:t>13</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166" w:rsidRPr="00FF2306" w:rsidRDefault="00111166"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E3780D">
      <w:rPr>
        <w:rStyle w:val="PageNumber"/>
        <w:noProof/>
        <w:szCs w:val="18"/>
        <w:lang w:val="en-GB"/>
      </w:rPr>
      <w:t>46</w:t>
    </w:r>
    <w:r>
      <w:rPr>
        <w:rStyle w:val="PageNumber"/>
        <w:szCs w:val="18"/>
        <w:lang w:val="en-GB"/>
      </w:rPr>
      <w:fldChar w:fldCharType="end"/>
    </w:r>
    <w:r w:rsidRPr="00FF2306">
      <w:rPr>
        <w:lang w:val="en-GB"/>
      </w:rPr>
      <w:tab/>
    </w:r>
    <w:r>
      <w:rPr>
        <w:lang w:val="en-GB"/>
      </w:rPr>
      <w:t>TRABELSI v. BELGIUM</w:t>
    </w:r>
    <w:r w:rsidRPr="00FF2306">
      <w:rPr>
        <w:lang w:val="en-GB"/>
      </w:rPr>
      <w:t xml:space="preserve"> </w:t>
    </w:r>
    <w:r>
      <w:rPr>
        <w:lang w:val="en-GB"/>
      </w:rP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166" w:rsidRPr="00D60D87" w:rsidRDefault="00111166" w:rsidP="00D60D87">
    <w:pPr>
      <w:pStyle w:val="ECHRHeader"/>
      <w:rPr>
        <w:lang w:val="en-GB"/>
      </w:rPr>
    </w:pPr>
    <w:r w:rsidRPr="00D60D87">
      <w:rPr>
        <w:lang w:val="en-GB"/>
      </w:rPr>
      <w:tab/>
    </w:r>
    <w:r>
      <w:rPr>
        <w:lang w:val="en-GB"/>
      </w:rPr>
      <w:t>TRABELSI v. BELGIUM</w:t>
    </w:r>
    <w:r w:rsidRPr="00D60D87">
      <w:rPr>
        <w:lang w:val="en-GB"/>
      </w:rPr>
      <w:t xml:space="preserve"> </w:t>
    </w:r>
    <w:r>
      <w:rPr>
        <w:lang w:val="en-GB"/>
      </w:rPr>
      <w:t>JUDGMENT – SEPARATE OPINION</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E3780D">
      <w:rPr>
        <w:rStyle w:val="PageNumber"/>
        <w:noProof/>
        <w:szCs w:val="18"/>
        <w:lang w:val="en-GB"/>
      </w:rPr>
      <w:t>47</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6600C2C"/>
    <w:multiLevelType w:val="multilevel"/>
    <w:tmpl w:val="68980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F7039A"/>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3"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8B0649F"/>
    <w:multiLevelType w:val="multilevel"/>
    <w:tmpl w:val="E3CA7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2F51A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BED4D9C"/>
    <w:multiLevelType w:val="multilevel"/>
    <w:tmpl w:val="1C9CE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737461D"/>
    <w:multiLevelType w:val="multilevel"/>
    <w:tmpl w:val="040C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5"/>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2"/>
  </w:num>
  <w:num w:numId="6">
    <w:abstractNumId w:val="15"/>
  </w:num>
  <w:num w:numId="7">
    <w:abstractNumId w:val="12"/>
  </w:num>
  <w:num w:numId="8">
    <w:abstractNumId w:val="17"/>
  </w:num>
  <w:num w:numId="9">
    <w:abstractNumId w:val="10"/>
  </w:num>
  <w:num w:numId="10">
    <w:abstractNumId w:val="9"/>
  </w:num>
  <w:num w:numId="11">
    <w:abstractNumId w:val="1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11"/>
  </w:num>
  <w:num w:numId="23">
    <w:abstractNumId w:val="16"/>
  </w:num>
  <w:num w:numId="24">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383542"/>
    <w:rsid w:val="00002153"/>
    <w:rsid w:val="000041F8"/>
    <w:rsid w:val="000042A8"/>
    <w:rsid w:val="00004308"/>
    <w:rsid w:val="00004EB5"/>
    <w:rsid w:val="00005BF0"/>
    <w:rsid w:val="00007154"/>
    <w:rsid w:val="000103AE"/>
    <w:rsid w:val="00011D69"/>
    <w:rsid w:val="00012AD3"/>
    <w:rsid w:val="000131E1"/>
    <w:rsid w:val="00014566"/>
    <w:rsid w:val="00015C2D"/>
    <w:rsid w:val="00015F00"/>
    <w:rsid w:val="000215F8"/>
    <w:rsid w:val="00021697"/>
    <w:rsid w:val="00021AD3"/>
    <w:rsid w:val="00022C1D"/>
    <w:rsid w:val="0002496B"/>
    <w:rsid w:val="00025F9A"/>
    <w:rsid w:val="00033B22"/>
    <w:rsid w:val="00034987"/>
    <w:rsid w:val="00035C9E"/>
    <w:rsid w:val="000367F1"/>
    <w:rsid w:val="00037015"/>
    <w:rsid w:val="00041541"/>
    <w:rsid w:val="00042703"/>
    <w:rsid w:val="00046C71"/>
    <w:rsid w:val="0005489B"/>
    <w:rsid w:val="00055DB2"/>
    <w:rsid w:val="000602DF"/>
    <w:rsid w:val="00061B05"/>
    <w:rsid w:val="000626D8"/>
    <w:rsid w:val="00062D5D"/>
    <w:rsid w:val="000632D5"/>
    <w:rsid w:val="00063D59"/>
    <w:rsid w:val="000644EE"/>
    <w:rsid w:val="000742F1"/>
    <w:rsid w:val="0007447A"/>
    <w:rsid w:val="000765B1"/>
    <w:rsid w:val="00081555"/>
    <w:rsid w:val="00087867"/>
    <w:rsid w:val="00091F06"/>
    <w:rsid w:val="00092064"/>
    <w:rsid w:val="000925AD"/>
    <w:rsid w:val="00094BF8"/>
    <w:rsid w:val="000952C5"/>
    <w:rsid w:val="0009734A"/>
    <w:rsid w:val="000A0636"/>
    <w:rsid w:val="000A24EB"/>
    <w:rsid w:val="000A3C74"/>
    <w:rsid w:val="000A761B"/>
    <w:rsid w:val="000B4A1B"/>
    <w:rsid w:val="000B660E"/>
    <w:rsid w:val="000B6923"/>
    <w:rsid w:val="000C033C"/>
    <w:rsid w:val="000C46B5"/>
    <w:rsid w:val="000C5F3C"/>
    <w:rsid w:val="000C6DCC"/>
    <w:rsid w:val="000C73E2"/>
    <w:rsid w:val="000D2ADA"/>
    <w:rsid w:val="000D3600"/>
    <w:rsid w:val="000D47AA"/>
    <w:rsid w:val="000D721F"/>
    <w:rsid w:val="000E069B"/>
    <w:rsid w:val="000E0E82"/>
    <w:rsid w:val="000E1DC5"/>
    <w:rsid w:val="000E223F"/>
    <w:rsid w:val="000E2BA5"/>
    <w:rsid w:val="000E7D45"/>
    <w:rsid w:val="000F0135"/>
    <w:rsid w:val="000F2BEC"/>
    <w:rsid w:val="000F31B4"/>
    <w:rsid w:val="000F3590"/>
    <w:rsid w:val="000F7851"/>
    <w:rsid w:val="001011F4"/>
    <w:rsid w:val="00104E23"/>
    <w:rsid w:val="00105BBB"/>
    <w:rsid w:val="00106FD1"/>
    <w:rsid w:val="001073E1"/>
    <w:rsid w:val="001102A2"/>
    <w:rsid w:val="00110447"/>
    <w:rsid w:val="00110A09"/>
    <w:rsid w:val="00111166"/>
    <w:rsid w:val="0011132F"/>
    <w:rsid w:val="00111B0C"/>
    <w:rsid w:val="00120D6C"/>
    <w:rsid w:val="00121280"/>
    <w:rsid w:val="00123A94"/>
    <w:rsid w:val="00123BDC"/>
    <w:rsid w:val="00123E44"/>
    <w:rsid w:val="00124B96"/>
    <w:rsid w:val="001257EC"/>
    <w:rsid w:val="00127D4D"/>
    <w:rsid w:val="00132459"/>
    <w:rsid w:val="00133D33"/>
    <w:rsid w:val="00134D64"/>
    <w:rsid w:val="00135A30"/>
    <w:rsid w:val="0013612C"/>
    <w:rsid w:val="00136D85"/>
    <w:rsid w:val="00137FF6"/>
    <w:rsid w:val="001405D1"/>
    <w:rsid w:val="00141650"/>
    <w:rsid w:val="00144020"/>
    <w:rsid w:val="00144239"/>
    <w:rsid w:val="00146D9A"/>
    <w:rsid w:val="0014744D"/>
    <w:rsid w:val="00150F13"/>
    <w:rsid w:val="0015403E"/>
    <w:rsid w:val="00161632"/>
    <w:rsid w:val="00162A12"/>
    <w:rsid w:val="00166530"/>
    <w:rsid w:val="0016779F"/>
    <w:rsid w:val="00173311"/>
    <w:rsid w:val="00180497"/>
    <w:rsid w:val="001827D2"/>
    <w:rsid w:val="001832BD"/>
    <w:rsid w:val="00183786"/>
    <w:rsid w:val="0018628F"/>
    <w:rsid w:val="00193C0D"/>
    <w:rsid w:val="001943B5"/>
    <w:rsid w:val="00195134"/>
    <w:rsid w:val="0019549B"/>
    <w:rsid w:val="001A145B"/>
    <w:rsid w:val="001A2CEE"/>
    <w:rsid w:val="001A657E"/>
    <w:rsid w:val="001A674C"/>
    <w:rsid w:val="001A786D"/>
    <w:rsid w:val="001B3B24"/>
    <w:rsid w:val="001B3E97"/>
    <w:rsid w:val="001B4416"/>
    <w:rsid w:val="001B6FF9"/>
    <w:rsid w:val="001B79FF"/>
    <w:rsid w:val="001C0F98"/>
    <w:rsid w:val="001C2A42"/>
    <w:rsid w:val="001C3119"/>
    <w:rsid w:val="001C53B9"/>
    <w:rsid w:val="001D1A43"/>
    <w:rsid w:val="001D1CB4"/>
    <w:rsid w:val="001D3C7F"/>
    <w:rsid w:val="001D3CDF"/>
    <w:rsid w:val="001D529E"/>
    <w:rsid w:val="001D5C6D"/>
    <w:rsid w:val="001D6156"/>
    <w:rsid w:val="001D61B5"/>
    <w:rsid w:val="001D63ED"/>
    <w:rsid w:val="001D6B87"/>
    <w:rsid w:val="001D7348"/>
    <w:rsid w:val="001D7C5A"/>
    <w:rsid w:val="001E035B"/>
    <w:rsid w:val="001E0961"/>
    <w:rsid w:val="001E3EAE"/>
    <w:rsid w:val="001E4F59"/>
    <w:rsid w:val="001E55DE"/>
    <w:rsid w:val="001E6F32"/>
    <w:rsid w:val="001E78E1"/>
    <w:rsid w:val="001E7A31"/>
    <w:rsid w:val="001F00D1"/>
    <w:rsid w:val="001F0D30"/>
    <w:rsid w:val="001F2145"/>
    <w:rsid w:val="001F40DD"/>
    <w:rsid w:val="001F4A1A"/>
    <w:rsid w:val="001F6262"/>
    <w:rsid w:val="001F67B0"/>
    <w:rsid w:val="001F76CA"/>
    <w:rsid w:val="001F7B3D"/>
    <w:rsid w:val="002013BB"/>
    <w:rsid w:val="00201581"/>
    <w:rsid w:val="00203EEA"/>
    <w:rsid w:val="00204458"/>
    <w:rsid w:val="00205F9F"/>
    <w:rsid w:val="00210338"/>
    <w:rsid w:val="002115FC"/>
    <w:rsid w:val="00212518"/>
    <w:rsid w:val="0021423C"/>
    <w:rsid w:val="00214261"/>
    <w:rsid w:val="0022413F"/>
    <w:rsid w:val="00230D00"/>
    <w:rsid w:val="00231DF7"/>
    <w:rsid w:val="00231FD1"/>
    <w:rsid w:val="002339E0"/>
    <w:rsid w:val="00233CF8"/>
    <w:rsid w:val="00234AE7"/>
    <w:rsid w:val="0023575D"/>
    <w:rsid w:val="00237107"/>
    <w:rsid w:val="00237148"/>
    <w:rsid w:val="0024222D"/>
    <w:rsid w:val="0024334B"/>
    <w:rsid w:val="00244B0E"/>
    <w:rsid w:val="00244F6C"/>
    <w:rsid w:val="0024639B"/>
    <w:rsid w:val="002501AE"/>
    <w:rsid w:val="00252D0F"/>
    <w:rsid w:val="002532C5"/>
    <w:rsid w:val="00253F57"/>
    <w:rsid w:val="002554AB"/>
    <w:rsid w:val="00257D48"/>
    <w:rsid w:val="00260C03"/>
    <w:rsid w:val="00261910"/>
    <w:rsid w:val="002628D6"/>
    <w:rsid w:val="0026540E"/>
    <w:rsid w:val="00270F0A"/>
    <w:rsid w:val="00271BDA"/>
    <w:rsid w:val="00275123"/>
    <w:rsid w:val="00275F39"/>
    <w:rsid w:val="002821F9"/>
    <w:rsid w:val="00282240"/>
    <w:rsid w:val="002828AF"/>
    <w:rsid w:val="002834ED"/>
    <w:rsid w:val="0028572A"/>
    <w:rsid w:val="00286B07"/>
    <w:rsid w:val="002874F0"/>
    <w:rsid w:val="0028771F"/>
    <w:rsid w:val="002929FD"/>
    <w:rsid w:val="002935A0"/>
    <w:rsid w:val="002948AD"/>
    <w:rsid w:val="00294C92"/>
    <w:rsid w:val="0029588F"/>
    <w:rsid w:val="00297A51"/>
    <w:rsid w:val="002A01CC"/>
    <w:rsid w:val="002A4B38"/>
    <w:rsid w:val="002A61B1"/>
    <w:rsid w:val="002A663C"/>
    <w:rsid w:val="002A72A9"/>
    <w:rsid w:val="002B13D1"/>
    <w:rsid w:val="002B444B"/>
    <w:rsid w:val="002B4EEA"/>
    <w:rsid w:val="002B5641"/>
    <w:rsid w:val="002B5887"/>
    <w:rsid w:val="002B68E6"/>
    <w:rsid w:val="002B7545"/>
    <w:rsid w:val="002C0692"/>
    <w:rsid w:val="002C0E27"/>
    <w:rsid w:val="002C1602"/>
    <w:rsid w:val="002C3040"/>
    <w:rsid w:val="002C4209"/>
    <w:rsid w:val="002C6E37"/>
    <w:rsid w:val="002D022D"/>
    <w:rsid w:val="002D0B67"/>
    <w:rsid w:val="002D19F0"/>
    <w:rsid w:val="002D24BB"/>
    <w:rsid w:val="002D3514"/>
    <w:rsid w:val="002D5D64"/>
    <w:rsid w:val="002D66CF"/>
    <w:rsid w:val="002D7B42"/>
    <w:rsid w:val="002E12FC"/>
    <w:rsid w:val="002E7082"/>
    <w:rsid w:val="002E75A9"/>
    <w:rsid w:val="002F0B7B"/>
    <w:rsid w:val="002F10E2"/>
    <w:rsid w:val="002F2AF7"/>
    <w:rsid w:val="002F4537"/>
    <w:rsid w:val="002F603D"/>
    <w:rsid w:val="002F729D"/>
    <w:rsid w:val="002F7E1C"/>
    <w:rsid w:val="0030056E"/>
    <w:rsid w:val="00301A75"/>
    <w:rsid w:val="00302CC4"/>
    <w:rsid w:val="00302F70"/>
    <w:rsid w:val="0030336F"/>
    <w:rsid w:val="0030375E"/>
    <w:rsid w:val="00303F26"/>
    <w:rsid w:val="00305298"/>
    <w:rsid w:val="00307D5E"/>
    <w:rsid w:val="00311C7F"/>
    <w:rsid w:val="003120A2"/>
    <w:rsid w:val="00312A30"/>
    <w:rsid w:val="00314EBA"/>
    <w:rsid w:val="00317A01"/>
    <w:rsid w:val="00320F72"/>
    <w:rsid w:val="0032463E"/>
    <w:rsid w:val="00326224"/>
    <w:rsid w:val="00327EA0"/>
    <w:rsid w:val="003315C2"/>
    <w:rsid w:val="0033770F"/>
    <w:rsid w:val="003377F3"/>
    <w:rsid w:val="00337EE4"/>
    <w:rsid w:val="00340E04"/>
    <w:rsid w:val="00340FFD"/>
    <w:rsid w:val="00341F77"/>
    <w:rsid w:val="003457DA"/>
    <w:rsid w:val="00346FE4"/>
    <w:rsid w:val="00347E85"/>
    <w:rsid w:val="003506B1"/>
    <w:rsid w:val="0035077C"/>
    <w:rsid w:val="00350815"/>
    <w:rsid w:val="00354210"/>
    <w:rsid w:val="00355980"/>
    <w:rsid w:val="003567CA"/>
    <w:rsid w:val="00356AC7"/>
    <w:rsid w:val="003609FA"/>
    <w:rsid w:val="0036181B"/>
    <w:rsid w:val="003710C8"/>
    <w:rsid w:val="00372C25"/>
    <w:rsid w:val="003741F4"/>
    <w:rsid w:val="00374E60"/>
    <w:rsid w:val="003750BE"/>
    <w:rsid w:val="003757A8"/>
    <w:rsid w:val="00375EF2"/>
    <w:rsid w:val="00381654"/>
    <w:rsid w:val="00383542"/>
    <w:rsid w:val="003868DD"/>
    <w:rsid w:val="00387B9D"/>
    <w:rsid w:val="003900E0"/>
    <w:rsid w:val="00390EEF"/>
    <w:rsid w:val="0039364F"/>
    <w:rsid w:val="00394982"/>
    <w:rsid w:val="00396686"/>
    <w:rsid w:val="0039778E"/>
    <w:rsid w:val="003A3BDC"/>
    <w:rsid w:val="003A6426"/>
    <w:rsid w:val="003B1DED"/>
    <w:rsid w:val="003B3F45"/>
    <w:rsid w:val="003B4941"/>
    <w:rsid w:val="003B6DFD"/>
    <w:rsid w:val="003C5714"/>
    <w:rsid w:val="003C6B9F"/>
    <w:rsid w:val="003C6E2A"/>
    <w:rsid w:val="003D0299"/>
    <w:rsid w:val="003D02BF"/>
    <w:rsid w:val="003D527C"/>
    <w:rsid w:val="003D53B8"/>
    <w:rsid w:val="003D6CFB"/>
    <w:rsid w:val="003E35FD"/>
    <w:rsid w:val="003E3F87"/>
    <w:rsid w:val="003E5F21"/>
    <w:rsid w:val="003E6D80"/>
    <w:rsid w:val="003F05FA"/>
    <w:rsid w:val="003F244A"/>
    <w:rsid w:val="003F294B"/>
    <w:rsid w:val="003F30B8"/>
    <w:rsid w:val="003F4C45"/>
    <w:rsid w:val="003F5F7B"/>
    <w:rsid w:val="003F7D64"/>
    <w:rsid w:val="00404949"/>
    <w:rsid w:val="004118B2"/>
    <w:rsid w:val="00413A35"/>
    <w:rsid w:val="00414300"/>
    <w:rsid w:val="00423F4F"/>
    <w:rsid w:val="00425ABA"/>
    <w:rsid w:val="00425C67"/>
    <w:rsid w:val="004275C2"/>
    <w:rsid w:val="00427BA2"/>
    <w:rsid w:val="00427C39"/>
    <w:rsid w:val="00427D83"/>
    <w:rsid w:val="00427E7A"/>
    <w:rsid w:val="00431C30"/>
    <w:rsid w:val="00431E85"/>
    <w:rsid w:val="004326A3"/>
    <w:rsid w:val="00434524"/>
    <w:rsid w:val="00435221"/>
    <w:rsid w:val="00436307"/>
    <w:rsid w:val="0043686B"/>
    <w:rsid w:val="00436C49"/>
    <w:rsid w:val="00437DA4"/>
    <w:rsid w:val="004408A3"/>
    <w:rsid w:val="00441B08"/>
    <w:rsid w:val="00443F55"/>
    <w:rsid w:val="00445366"/>
    <w:rsid w:val="00445774"/>
    <w:rsid w:val="00447F5B"/>
    <w:rsid w:val="0045158D"/>
    <w:rsid w:val="00451692"/>
    <w:rsid w:val="00453AB9"/>
    <w:rsid w:val="00454604"/>
    <w:rsid w:val="004600E5"/>
    <w:rsid w:val="00461DB0"/>
    <w:rsid w:val="004626EE"/>
    <w:rsid w:val="004632AA"/>
    <w:rsid w:val="00463926"/>
    <w:rsid w:val="004646E0"/>
    <w:rsid w:val="00464A12"/>
    <w:rsid w:val="00464C9A"/>
    <w:rsid w:val="0046725A"/>
    <w:rsid w:val="004720FC"/>
    <w:rsid w:val="00474F3D"/>
    <w:rsid w:val="00475D55"/>
    <w:rsid w:val="0047671C"/>
    <w:rsid w:val="00476928"/>
    <w:rsid w:val="00477E3A"/>
    <w:rsid w:val="0048144C"/>
    <w:rsid w:val="00483E5F"/>
    <w:rsid w:val="00485EBE"/>
    <w:rsid w:val="00485FF9"/>
    <w:rsid w:val="004865A6"/>
    <w:rsid w:val="00487239"/>
    <w:rsid w:val="004907F0"/>
    <w:rsid w:val="0049140B"/>
    <w:rsid w:val="0049180B"/>
    <w:rsid w:val="004923A5"/>
    <w:rsid w:val="00496BFB"/>
    <w:rsid w:val="004A033B"/>
    <w:rsid w:val="004A1277"/>
    <w:rsid w:val="004A1288"/>
    <w:rsid w:val="004A15C7"/>
    <w:rsid w:val="004A3038"/>
    <w:rsid w:val="004A52D8"/>
    <w:rsid w:val="004A6503"/>
    <w:rsid w:val="004B013B"/>
    <w:rsid w:val="004B112B"/>
    <w:rsid w:val="004B3732"/>
    <w:rsid w:val="004C01E4"/>
    <w:rsid w:val="004C086C"/>
    <w:rsid w:val="004C1F56"/>
    <w:rsid w:val="004C27BC"/>
    <w:rsid w:val="004C27C7"/>
    <w:rsid w:val="004C3522"/>
    <w:rsid w:val="004C39BC"/>
    <w:rsid w:val="004C3DED"/>
    <w:rsid w:val="004C5ACD"/>
    <w:rsid w:val="004C5F36"/>
    <w:rsid w:val="004C6844"/>
    <w:rsid w:val="004D00F8"/>
    <w:rsid w:val="004D15F3"/>
    <w:rsid w:val="004D3C61"/>
    <w:rsid w:val="004D5311"/>
    <w:rsid w:val="004D5DCC"/>
    <w:rsid w:val="004E1648"/>
    <w:rsid w:val="004E4A61"/>
    <w:rsid w:val="004E54BC"/>
    <w:rsid w:val="004E5884"/>
    <w:rsid w:val="004E7B11"/>
    <w:rsid w:val="004E7DA0"/>
    <w:rsid w:val="004F049F"/>
    <w:rsid w:val="004F10AF"/>
    <w:rsid w:val="004F11A4"/>
    <w:rsid w:val="004F17D7"/>
    <w:rsid w:val="004F2389"/>
    <w:rsid w:val="004F304D"/>
    <w:rsid w:val="004F3373"/>
    <w:rsid w:val="004F3C56"/>
    <w:rsid w:val="004F48DE"/>
    <w:rsid w:val="004F61BE"/>
    <w:rsid w:val="004F66B1"/>
    <w:rsid w:val="00500436"/>
    <w:rsid w:val="00501FEA"/>
    <w:rsid w:val="00504048"/>
    <w:rsid w:val="005077CD"/>
    <w:rsid w:val="0051126B"/>
    <w:rsid w:val="00511C07"/>
    <w:rsid w:val="005130CE"/>
    <w:rsid w:val="005173A6"/>
    <w:rsid w:val="00517B09"/>
    <w:rsid w:val="00520BAA"/>
    <w:rsid w:val="0052182E"/>
    <w:rsid w:val="0052259C"/>
    <w:rsid w:val="00523EFF"/>
    <w:rsid w:val="00525208"/>
    <w:rsid w:val="005257A5"/>
    <w:rsid w:val="005264C0"/>
    <w:rsid w:val="00526A8A"/>
    <w:rsid w:val="0053143D"/>
    <w:rsid w:val="00531DF2"/>
    <w:rsid w:val="00532E83"/>
    <w:rsid w:val="0054076E"/>
    <w:rsid w:val="005408EB"/>
    <w:rsid w:val="00543B2B"/>
    <w:rsid w:val="005442EE"/>
    <w:rsid w:val="00545CE4"/>
    <w:rsid w:val="00546904"/>
    <w:rsid w:val="00547353"/>
    <w:rsid w:val="005474E7"/>
    <w:rsid w:val="00550E0C"/>
    <w:rsid w:val="005512A3"/>
    <w:rsid w:val="00554FC2"/>
    <w:rsid w:val="0055683E"/>
    <w:rsid w:val="005578CE"/>
    <w:rsid w:val="00557B81"/>
    <w:rsid w:val="00560A26"/>
    <w:rsid w:val="00562781"/>
    <w:rsid w:val="00563E83"/>
    <w:rsid w:val="005674A6"/>
    <w:rsid w:val="0057271C"/>
    <w:rsid w:val="00572845"/>
    <w:rsid w:val="0057430B"/>
    <w:rsid w:val="005779CA"/>
    <w:rsid w:val="00582E58"/>
    <w:rsid w:val="00583145"/>
    <w:rsid w:val="005841B7"/>
    <w:rsid w:val="00586898"/>
    <w:rsid w:val="00592772"/>
    <w:rsid w:val="005950BB"/>
    <w:rsid w:val="0059574A"/>
    <w:rsid w:val="005963A6"/>
    <w:rsid w:val="0059649D"/>
    <w:rsid w:val="005A1B9B"/>
    <w:rsid w:val="005A1CE6"/>
    <w:rsid w:val="005A4C77"/>
    <w:rsid w:val="005A6751"/>
    <w:rsid w:val="005A6DD0"/>
    <w:rsid w:val="005A7816"/>
    <w:rsid w:val="005B092E"/>
    <w:rsid w:val="005B139F"/>
    <w:rsid w:val="005B152C"/>
    <w:rsid w:val="005B1EE0"/>
    <w:rsid w:val="005B2B24"/>
    <w:rsid w:val="005B2B67"/>
    <w:rsid w:val="005B3D10"/>
    <w:rsid w:val="005B4425"/>
    <w:rsid w:val="005B4B94"/>
    <w:rsid w:val="005B4D0D"/>
    <w:rsid w:val="005B50BE"/>
    <w:rsid w:val="005B6A48"/>
    <w:rsid w:val="005C1EAF"/>
    <w:rsid w:val="005C3EE8"/>
    <w:rsid w:val="005C534A"/>
    <w:rsid w:val="005C5D7E"/>
    <w:rsid w:val="005C708E"/>
    <w:rsid w:val="005C7ECB"/>
    <w:rsid w:val="005D2FC1"/>
    <w:rsid w:val="005D34F9"/>
    <w:rsid w:val="005D3602"/>
    <w:rsid w:val="005D3EAB"/>
    <w:rsid w:val="005D4190"/>
    <w:rsid w:val="005D4DC8"/>
    <w:rsid w:val="005D67A3"/>
    <w:rsid w:val="005D6CD1"/>
    <w:rsid w:val="005D7CD9"/>
    <w:rsid w:val="005E0B61"/>
    <w:rsid w:val="005E2988"/>
    <w:rsid w:val="005E2A43"/>
    <w:rsid w:val="005E3085"/>
    <w:rsid w:val="005E3782"/>
    <w:rsid w:val="005E573F"/>
    <w:rsid w:val="005F3633"/>
    <w:rsid w:val="005F51E1"/>
    <w:rsid w:val="005F570D"/>
    <w:rsid w:val="005F69D5"/>
    <w:rsid w:val="0060334B"/>
    <w:rsid w:val="00603BD4"/>
    <w:rsid w:val="00607CAD"/>
    <w:rsid w:val="00611030"/>
    <w:rsid w:val="00611C80"/>
    <w:rsid w:val="00615F1F"/>
    <w:rsid w:val="00620692"/>
    <w:rsid w:val="00620F71"/>
    <w:rsid w:val="006230C1"/>
    <w:rsid w:val="006242CA"/>
    <w:rsid w:val="00624814"/>
    <w:rsid w:val="0062648C"/>
    <w:rsid w:val="00627507"/>
    <w:rsid w:val="00627CC3"/>
    <w:rsid w:val="006314E1"/>
    <w:rsid w:val="00632901"/>
    <w:rsid w:val="00633717"/>
    <w:rsid w:val="00633BC1"/>
    <w:rsid w:val="006344E1"/>
    <w:rsid w:val="006429D4"/>
    <w:rsid w:val="00646791"/>
    <w:rsid w:val="00646832"/>
    <w:rsid w:val="00651B6B"/>
    <w:rsid w:val="00653A4D"/>
    <w:rsid w:val="0065415C"/>
    <w:rsid w:val="006545C4"/>
    <w:rsid w:val="00656FE5"/>
    <w:rsid w:val="006570B2"/>
    <w:rsid w:val="00657169"/>
    <w:rsid w:val="006600C0"/>
    <w:rsid w:val="006614EC"/>
    <w:rsid w:val="00661971"/>
    <w:rsid w:val="00661CE8"/>
    <w:rsid w:val="006623D9"/>
    <w:rsid w:val="00663578"/>
    <w:rsid w:val="00664717"/>
    <w:rsid w:val="006652E9"/>
    <w:rsid w:val="0066550C"/>
    <w:rsid w:val="006703D9"/>
    <w:rsid w:val="00670F0C"/>
    <w:rsid w:val="006716F2"/>
    <w:rsid w:val="00674473"/>
    <w:rsid w:val="0067519F"/>
    <w:rsid w:val="006762E2"/>
    <w:rsid w:val="006769EA"/>
    <w:rsid w:val="00680BFE"/>
    <w:rsid w:val="00680CC8"/>
    <w:rsid w:val="00682BF2"/>
    <w:rsid w:val="006859CE"/>
    <w:rsid w:val="00691270"/>
    <w:rsid w:val="00693ABA"/>
    <w:rsid w:val="00694BA8"/>
    <w:rsid w:val="00694D24"/>
    <w:rsid w:val="00695A31"/>
    <w:rsid w:val="00697B46"/>
    <w:rsid w:val="006A037C"/>
    <w:rsid w:val="006A1FBD"/>
    <w:rsid w:val="006A36F4"/>
    <w:rsid w:val="006A406F"/>
    <w:rsid w:val="006A5D3A"/>
    <w:rsid w:val="006A6627"/>
    <w:rsid w:val="006A6EA3"/>
    <w:rsid w:val="006B5839"/>
    <w:rsid w:val="006B6094"/>
    <w:rsid w:val="006B73EB"/>
    <w:rsid w:val="006C0E57"/>
    <w:rsid w:val="006C212F"/>
    <w:rsid w:val="006C23D4"/>
    <w:rsid w:val="006C3FB8"/>
    <w:rsid w:val="006C4951"/>
    <w:rsid w:val="006C7BB0"/>
    <w:rsid w:val="006D18F4"/>
    <w:rsid w:val="006D3237"/>
    <w:rsid w:val="006D4770"/>
    <w:rsid w:val="006D4F87"/>
    <w:rsid w:val="006D552A"/>
    <w:rsid w:val="006E1791"/>
    <w:rsid w:val="006E2E37"/>
    <w:rsid w:val="006E3CF1"/>
    <w:rsid w:val="006E7614"/>
    <w:rsid w:val="006E7E2A"/>
    <w:rsid w:val="006E7E80"/>
    <w:rsid w:val="006F11D9"/>
    <w:rsid w:val="006F1D5F"/>
    <w:rsid w:val="006F1EEE"/>
    <w:rsid w:val="006F38BD"/>
    <w:rsid w:val="006F48CA"/>
    <w:rsid w:val="006F64DD"/>
    <w:rsid w:val="006F718B"/>
    <w:rsid w:val="00703C50"/>
    <w:rsid w:val="00705806"/>
    <w:rsid w:val="0070645C"/>
    <w:rsid w:val="0071160F"/>
    <w:rsid w:val="00711925"/>
    <w:rsid w:val="00712201"/>
    <w:rsid w:val="00715127"/>
    <w:rsid w:val="00715E8E"/>
    <w:rsid w:val="0072202E"/>
    <w:rsid w:val="007220E5"/>
    <w:rsid w:val="00723580"/>
    <w:rsid w:val="00723755"/>
    <w:rsid w:val="0072490C"/>
    <w:rsid w:val="007258F3"/>
    <w:rsid w:val="0073136C"/>
    <w:rsid w:val="00731F0F"/>
    <w:rsid w:val="00731F93"/>
    <w:rsid w:val="00732123"/>
    <w:rsid w:val="00732E99"/>
    <w:rsid w:val="0073307E"/>
    <w:rsid w:val="00733250"/>
    <w:rsid w:val="0073365A"/>
    <w:rsid w:val="007337D8"/>
    <w:rsid w:val="0073691C"/>
    <w:rsid w:val="00741404"/>
    <w:rsid w:val="00742651"/>
    <w:rsid w:val="007436F2"/>
    <w:rsid w:val="00743975"/>
    <w:rsid w:val="007449E5"/>
    <w:rsid w:val="00746C5A"/>
    <w:rsid w:val="00746E06"/>
    <w:rsid w:val="00747FF0"/>
    <w:rsid w:val="007502C4"/>
    <w:rsid w:val="007517F9"/>
    <w:rsid w:val="007529DD"/>
    <w:rsid w:val="007531D8"/>
    <w:rsid w:val="00757387"/>
    <w:rsid w:val="00761A7A"/>
    <w:rsid w:val="0076435A"/>
    <w:rsid w:val="00764D4E"/>
    <w:rsid w:val="00765075"/>
    <w:rsid w:val="00765A1F"/>
    <w:rsid w:val="00766597"/>
    <w:rsid w:val="007722F0"/>
    <w:rsid w:val="00775785"/>
    <w:rsid w:val="00775B6D"/>
    <w:rsid w:val="00776415"/>
    <w:rsid w:val="00776D68"/>
    <w:rsid w:val="00777322"/>
    <w:rsid w:val="00777D85"/>
    <w:rsid w:val="007803C2"/>
    <w:rsid w:val="0078183C"/>
    <w:rsid w:val="00782AFC"/>
    <w:rsid w:val="00784321"/>
    <w:rsid w:val="007850EE"/>
    <w:rsid w:val="00785201"/>
    <w:rsid w:val="0078524C"/>
    <w:rsid w:val="00785B2B"/>
    <w:rsid w:val="00785B95"/>
    <w:rsid w:val="00786D90"/>
    <w:rsid w:val="00787FE6"/>
    <w:rsid w:val="00790E96"/>
    <w:rsid w:val="00793366"/>
    <w:rsid w:val="00794597"/>
    <w:rsid w:val="00795A9C"/>
    <w:rsid w:val="00796358"/>
    <w:rsid w:val="00797FB1"/>
    <w:rsid w:val="007A0F52"/>
    <w:rsid w:val="007A243B"/>
    <w:rsid w:val="007A4A0D"/>
    <w:rsid w:val="007A536B"/>
    <w:rsid w:val="007A547A"/>
    <w:rsid w:val="007A5782"/>
    <w:rsid w:val="007A6432"/>
    <w:rsid w:val="007A716F"/>
    <w:rsid w:val="007A7675"/>
    <w:rsid w:val="007A7C70"/>
    <w:rsid w:val="007A7F57"/>
    <w:rsid w:val="007B270A"/>
    <w:rsid w:val="007B2CA4"/>
    <w:rsid w:val="007C0695"/>
    <w:rsid w:val="007C34B1"/>
    <w:rsid w:val="007C39AD"/>
    <w:rsid w:val="007C419A"/>
    <w:rsid w:val="007C4CC8"/>
    <w:rsid w:val="007C5426"/>
    <w:rsid w:val="007C5798"/>
    <w:rsid w:val="007D1688"/>
    <w:rsid w:val="007D343D"/>
    <w:rsid w:val="007D3AFB"/>
    <w:rsid w:val="007D4832"/>
    <w:rsid w:val="007D5D26"/>
    <w:rsid w:val="007D5FB0"/>
    <w:rsid w:val="007D6B90"/>
    <w:rsid w:val="007E0E8D"/>
    <w:rsid w:val="007E21B2"/>
    <w:rsid w:val="007E2BFD"/>
    <w:rsid w:val="007E2C4E"/>
    <w:rsid w:val="007E3487"/>
    <w:rsid w:val="007E462E"/>
    <w:rsid w:val="007E4C44"/>
    <w:rsid w:val="007E521A"/>
    <w:rsid w:val="007E66DE"/>
    <w:rsid w:val="007E751E"/>
    <w:rsid w:val="007F0BB9"/>
    <w:rsid w:val="007F1679"/>
    <w:rsid w:val="007F1905"/>
    <w:rsid w:val="007F28DB"/>
    <w:rsid w:val="007F2D46"/>
    <w:rsid w:val="007F45D2"/>
    <w:rsid w:val="007F55B7"/>
    <w:rsid w:val="007F7425"/>
    <w:rsid w:val="00801300"/>
    <w:rsid w:val="00801E85"/>
    <w:rsid w:val="00802C64"/>
    <w:rsid w:val="00805E52"/>
    <w:rsid w:val="00805F6A"/>
    <w:rsid w:val="008061D0"/>
    <w:rsid w:val="00810B38"/>
    <w:rsid w:val="00810C33"/>
    <w:rsid w:val="00811466"/>
    <w:rsid w:val="00813E11"/>
    <w:rsid w:val="008204C7"/>
    <w:rsid w:val="00820992"/>
    <w:rsid w:val="00821D2D"/>
    <w:rsid w:val="00823602"/>
    <w:rsid w:val="008255F5"/>
    <w:rsid w:val="00825DDC"/>
    <w:rsid w:val="008276E8"/>
    <w:rsid w:val="00827A7E"/>
    <w:rsid w:val="00827E7B"/>
    <w:rsid w:val="0083014E"/>
    <w:rsid w:val="008306B8"/>
    <w:rsid w:val="00830B7A"/>
    <w:rsid w:val="00831485"/>
    <w:rsid w:val="00831F02"/>
    <w:rsid w:val="0083214A"/>
    <w:rsid w:val="008335FB"/>
    <w:rsid w:val="00834220"/>
    <w:rsid w:val="00840156"/>
    <w:rsid w:val="0084428B"/>
    <w:rsid w:val="00845212"/>
    <w:rsid w:val="00845723"/>
    <w:rsid w:val="00845E4D"/>
    <w:rsid w:val="008461D4"/>
    <w:rsid w:val="00851EF9"/>
    <w:rsid w:val="00853450"/>
    <w:rsid w:val="008577FD"/>
    <w:rsid w:val="00860B03"/>
    <w:rsid w:val="00861A16"/>
    <w:rsid w:val="00863DE7"/>
    <w:rsid w:val="0086497A"/>
    <w:rsid w:val="00864B02"/>
    <w:rsid w:val="00864E96"/>
    <w:rsid w:val="00865C2A"/>
    <w:rsid w:val="0086688B"/>
    <w:rsid w:val="00867712"/>
    <w:rsid w:val="00867816"/>
    <w:rsid w:val="008708A9"/>
    <w:rsid w:val="008713A1"/>
    <w:rsid w:val="008754AB"/>
    <w:rsid w:val="008774C5"/>
    <w:rsid w:val="0088060C"/>
    <w:rsid w:val="0089297C"/>
    <w:rsid w:val="00893576"/>
    <w:rsid w:val="00893E73"/>
    <w:rsid w:val="008957C1"/>
    <w:rsid w:val="008A19A6"/>
    <w:rsid w:val="008A43C4"/>
    <w:rsid w:val="008A783E"/>
    <w:rsid w:val="008B02DC"/>
    <w:rsid w:val="008B141A"/>
    <w:rsid w:val="008B1E6B"/>
    <w:rsid w:val="008B3F51"/>
    <w:rsid w:val="008B405F"/>
    <w:rsid w:val="008B57CE"/>
    <w:rsid w:val="008B5F37"/>
    <w:rsid w:val="008B604B"/>
    <w:rsid w:val="008B6304"/>
    <w:rsid w:val="008B6E7A"/>
    <w:rsid w:val="008C178F"/>
    <w:rsid w:val="008C26DE"/>
    <w:rsid w:val="008C3CD9"/>
    <w:rsid w:val="008C7C7E"/>
    <w:rsid w:val="008D0776"/>
    <w:rsid w:val="008D0D81"/>
    <w:rsid w:val="008D2225"/>
    <w:rsid w:val="008D4752"/>
    <w:rsid w:val="008D6F92"/>
    <w:rsid w:val="008E08C2"/>
    <w:rsid w:val="008E105C"/>
    <w:rsid w:val="008E271C"/>
    <w:rsid w:val="008E418E"/>
    <w:rsid w:val="008E5BC6"/>
    <w:rsid w:val="008E6A25"/>
    <w:rsid w:val="008F01F8"/>
    <w:rsid w:val="008F5193"/>
    <w:rsid w:val="008F7EE1"/>
    <w:rsid w:val="0090044B"/>
    <w:rsid w:val="00901171"/>
    <w:rsid w:val="009013A7"/>
    <w:rsid w:val="009017FB"/>
    <w:rsid w:val="009017FC"/>
    <w:rsid w:val="009028BC"/>
    <w:rsid w:val="009045E7"/>
    <w:rsid w:val="0090506B"/>
    <w:rsid w:val="009050C9"/>
    <w:rsid w:val="009066FC"/>
    <w:rsid w:val="00907220"/>
    <w:rsid w:val="00910FF9"/>
    <w:rsid w:val="00913512"/>
    <w:rsid w:val="009140A3"/>
    <w:rsid w:val="009144A2"/>
    <w:rsid w:val="0091510C"/>
    <w:rsid w:val="00916CF8"/>
    <w:rsid w:val="00920290"/>
    <w:rsid w:val="009206B3"/>
    <w:rsid w:val="009208E4"/>
    <w:rsid w:val="0092419C"/>
    <w:rsid w:val="009244BC"/>
    <w:rsid w:val="009259AC"/>
    <w:rsid w:val="00926F38"/>
    <w:rsid w:val="0093024B"/>
    <w:rsid w:val="009304B9"/>
    <w:rsid w:val="009312EC"/>
    <w:rsid w:val="00932879"/>
    <w:rsid w:val="009335CF"/>
    <w:rsid w:val="00934301"/>
    <w:rsid w:val="0093687C"/>
    <w:rsid w:val="00936CD1"/>
    <w:rsid w:val="0094063F"/>
    <w:rsid w:val="0094107C"/>
    <w:rsid w:val="00941747"/>
    <w:rsid w:val="00941EFB"/>
    <w:rsid w:val="00944046"/>
    <w:rsid w:val="009449B7"/>
    <w:rsid w:val="00944A12"/>
    <w:rsid w:val="00947AFB"/>
    <w:rsid w:val="00951271"/>
    <w:rsid w:val="00951D7D"/>
    <w:rsid w:val="00955D19"/>
    <w:rsid w:val="00957138"/>
    <w:rsid w:val="009571E3"/>
    <w:rsid w:val="00962F38"/>
    <w:rsid w:val="009630C7"/>
    <w:rsid w:val="009658FF"/>
    <w:rsid w:val="00965B2D"/>
    <w:rsid w:val="00972B55"/>
    <w:rsid w:val="009743B7"/>
    <w:rsid w:val="0098228B"/>
    <w:rsid w:val="009828DA"/>
    <w:rsid w:val="0098332E"/>
    <w:rsid w:val="00985BAB"/>
    <w:rsid w:val="009932FF"/>
    <w:rsid w:val="009937E7"/>
    <w:rsid w:val="009952DF"/>
    <w:rsid w:val="00996C86"/>
    <w:rsid w:val="00997693"/>
    <w:rsid w:val="009A0FFB"/>
    <w:rsid w:val="009A2863"/>
    <w:rsid w:val="009A3D58"/>
    <w:rsid w:val="009B00ED"/>
    <w:rsid w:val="009B1B5F"/>
    <w:rsid w:val="009B2A2B"/>
    <w:rsid w:val="009B2CEB"/>
    <w:rsid w:val="009B2EC2"/>
    <w:rsid w:val="009B4689"/>
    <w:rsid w:val="009B6673"/>
    <w:rsid w:val="009C191B"/>
    <w:rsid w:val="009C2099"/>
    <w:rsid w:val="009C2BD6"/>
    <w:rsid w:val="009C339B"/>
    <w:rsid w:val="009C5C54"/>
    <w:rsid w:val="009D1204"/>
    <w:rsid w:val="009D1EDA"/>
    <w:rsid w:val="009E1F32"/>
    <w:rsid w:val="009E277C"/>
    <w:rsid w:val="009E49EF"/>
    <w:rsid w:val="009E4DC4"/>
    <w:rsid w:val="009E5829"/>
    <w:rsid w:val="009E776C"/>
    <w:rsid w:val="009F2446"/>
    <w:rsid w:val="009F2795"/>
    <w:rsid w:val="009F2E4F"/>
    <w:rsid w:val="009F523B"/>
    <w:rsid w:val="009F5855"/>
    <w:rsid w:val="00A01F72"/>
    <w:rsid w:val="00A04698"/>
    <w:rsid w:val="00A079FE"/>
    <w:rsid w:val="00A1105E"/>
    <w:rsid w:val="00A1113D"/>
    <w:rsid w:val="00A1144A"/>
    <w:rsid w:val="00A13710"/>
    <w:rsid w:val="00A1600D"/>
    <w:rsid w:val="00A1726E"/>
    <w:rsid w:val="00A204CF"/>
    <w:rsid w:val="00A23D49"/>
    <w:rsid w:val="00A26E7C"/>
    <w:rsid w:val="00A27004"/>
    <w:rsid w:val="00A30C29"/>
    <w:rsid w:val="00A31301"/>
    <w:rsid w:val="00A31F43"/>
    <w:rsid w:val="00A34DD6"/>
    <w:rsid w:val="00A35EAD"/>
    <w:rsid w:val="00A36781"/>
    <w:rsid w:val="00A36819"/>
    <w:rsid w:val="00A36989"/>
    <w:rsid w:val="00A36A29"/>
    <w:rsid w:val="00A4102A"/>
    <w:rsid w:val="00A41D68"/>
    <w:rsid w:val="00A426AD"/>
    <w:rsid w:val="00A43628"/>
    <w:rsid w:val="00A442B6"/>
    <w:rsid w:val="00A47A82"/>
    <w:rsid w:val="00A5002C"/>
    <w:rsid w:val="00A504C7"/>
    <w:rsid w:val="00A52611"/>
    <w:rsid w:val="00A54192"/>
    <w:rsid w:val="00A56251"/>
    <w:rsid w:val="00A56781"/>
    <w:rsid w:val="00A602A5"/>
    <w:rsid w:val="00A6035E"/>
    <w:rsid w:val="00A60519"/>
    <w:rsid w:val="00A6144C"/>
    <w:rsid w:val="00A61950"/>
    <w:rsid w:val="00A62838"/>
    <w:rsid w:val="00A63802"/>
    <w:rsid w:val="00A66617"/>
    <w:rsid w:val="00A66CC3"/>
    <w:rsid w:val="00A671F8"/>
    <w:rsid w:val="00A673A4"/>
    <w:rsid w:val="00A724AE"/>
    <w:rsid w:val="00A73329"/>
    <w:rsid w:val="00A73A8D"/>
    <w:rsid w:val="00A744C6"/>
    <w:rsid w:val="00A77C46"/>
    <w:rsid w:val="00A82359"/>
    <w:rsid w:val="00A85371"/>
    <w:rsid w:val="00A85D58"/>
    <w:rsid w:val="00A86486"/>
    <w:rsid w:val="00A865D2"/>
    <w:rsid w:val="00A9039F"/>
    <w:rsid w:val="00A9136D"/>
    <w:rsid w:val="00A94C20"/>
    <w:rsid w:val="00AA1718"/>
    <w:rsid w:val="00AA1936"/>
    <w:rsid w:val="00AA227F"/>
    <w:rsid w:val="00AA3BC7"/>
    <w:rsid w:val="00AA43E4"/>
    <w:rsid w:val="00AA754A"/>
    <w:rsid w:val="00AB099E"/>
    <w:rsid w:val="00AB3D44"/>
    <w:rsid w:val="00AB4328"/>
    <w:rsid w:val="00AC7FF3"/>
    <w:rsid w:val="00AD1D57"/>
    <w:rsid w:val="00AD2352"/>
    <w:rsid w:val="00AD350A"/>
    <w:rsid w:val="00AD4036"/>
    <w:rsid w:val="00AD4293"/>
    <w:rsid w:val="00AD438C"/>
    <w:rsid w:val="00AD44FA"/>
    <w:rsid w:val="00AD45FF"/>
    <w:rsid w:val="00AD599C"/>
    <w:rsid w:val="00AD6CD0"/>
    <w:rsid w:val="00AD7A2F"/>
    <w:rsid w:val="00AE0A2E"/>
    <w:rsid w:val="00AE354C"/>
    <w:rsid w:val="00AE35E0"/>
    <w:rsid w:val="00AE5643"/>
    <w:rsid w:val="00AE7DD3"/>
    <w:rsid w:val="00AF0BC9"/>
    <w:rsid w:val="00AF0E80"/>
    <w:rsid w:val="00AF19B4"/>
    <w:rsid w:val="00AF4B07"/>
    <w:rsid w:val="00AF6186"/>
    <w:rsid w:val="00AF77AB"/>
    <w:rsid w:val="00AF7A3A"/>
    <w:rsid w:val="00B05448"/>
    <w:rsid w:val="00B06D84"/>
    <w:rsid w:val="00B13371"/>
    <w:rsid w:val="00B13BD1"/>
    <w:rsid w:val="00B160DB"/>
    <w:rsid w:val="00B20836"/>
    <w:rsid w:val="00B23531"/>
    <w:rsid w:val="00B235BB"/>
    <w:rsid w:val="00B25D77"/>
    <w:rsid w:val="00B26C88"/>
    <w:rsid w:val="00B27A44"/>
    <w:rsid w:val="00B30BBF"/>
    <w:rsid w:val="00B30CC2"/>
    <w:rsid w:val="00B3107E"/>
    <w:rsid w:val="00B31C16"/>
    <w:rsid w:val="00B33843"/>
    <w:rsid w:val="00B33C03"/>
    <w:rsid w:val="00B3484D"/>
    <w:rsid w:val="00B34A0B"/>
    <w:rsid w:val="00B34A20"/>
    <w:rsid w:val="00B3616E"/>
    <w:rsid w:val="00B371F0"/>
    <w:rsid w:val="00B429A2"/>
    <w:rsid w:val="00B4383A"/>
    <w:rsid w:val="00B44E56"/>
    <w:rsid w:val="00B46543"/>
    <w:rsid w:val="00B47D33"/>
    <w:rsid w:val="00B5134C"/>
    <w:rsid w:val="00B52BE0"/>
    <w:rsid w:val="00B54133"/>
    <w:rsid w:val="00B558B2"/>
    <w:rsid w:val="00B56E45"/>
    <w:rsid w:val="00B57076"/>
    <w:rsid w:val="00B63E60"/>
    <w:rsid w:val="00B653A0"/>
    <w:rsid w:val="00B65E48"/>
    <w:rsid w:val="00B67031"/>
    <w:rsid w:val="00B701ED"/>
    <w:rsid w:val="00B73074"/>
    <w:rsid w:val="00B75951"/>
    <w:rsid w:val="00B8086C"/>
    <w:rsid w:val="00B82D9B"/>
    <w:rsid w:val="00B834B0"/>
    <w:rsid w:val="00B84984"/>
    <w:rsid w:val="00B858A4"/>
    <w:rsid w:val="00B8599A"/>
    <w:rsid w:val="00B861B4"/>
    <w:rsid w:val="00B86303"/>
    <w:rsid w:val="00B86DFE"/>
    <w:rsid w:val="00B90990"/>
    <w:rsid w:val="00B922FF"/>
    <w:rsid w:val="00B9281E"/>
    <w:rsid w:val="00B93925"/>
    <w:rsid w:val="00B95187"/>
    <w:rsid w:val="00B97C9A"/>
    <w:rsid w:val="00BA1ADC"/>
    <w:rsid w:val="00BA1C9B"/>
    <w:rsid w:val="00BA2AF8"/>
    <w:rsid w:val="00BA2D55"/>
    <w:rsid w:val="00BA476F"/>
    <w:rsid w:val="00BA71B1"/>
    <w:rsid w:val="00BA7C61"/>
    <w:rsid w:val="00BB0637"/>
    <w:rsid w:val="00BB06F8"/>
    <w:rsid w:val="00BB0CB3"/>
    <w:rsid w:val="00BB345F"/>
    <w:rsid w:val="00BB4115"/>
    <w:rsid w:val="00BB68EA"/>
    <w:rsid w:val="00BC0042"/>
    <w:rsid w:val="00BC1C27"/>
    <w:rsid w:val="00BC1F85"/>
    <w:rsid w:val="00BC5CE3"/>
    <w:rsid w:val="00BC6BBF"/>
    <w:rsid w:val="00BD0D04"/>
    <w:rsid w:val="00BD1572"/>
    <w:rsid w:val="00BD21CD"/>
    <w:rsid w:val="00BD37BA"/>
    <w:rsid w:val="00BD4148"/>
    <w:rsid w:val="00BD501D"/>
    <w:rsid w:val="00BD6110"/>
    <w:rsid w:val="00BE14E3"/>
    <w:rsid w:val="00BE3774"/>
    <w:rsid w:val="00BE41E5"/>
    <w:rsid w:val="00BE7543"/>
    <w:rsid w:val="00BF10FE"/>
    <w:rsid w:val="00BF150F"/>
    <w:rsid w:val="00BF1F15"/>
    <w:rsid w:val="00BF33E1"/>
    <w:rsid w:val="00BF4109"/>
    <w:rsid w:val="00BF4CC3"/>
    <w:rsid w:val="00BF7291"/>
    <w:rsid w:val="00BF7E18"/>
    <w:rsid w:val="00C01AA8"/>
    <w:rsid w:val="00C02AA0"/>
    <w:rsid w:val="00C02C4E"/>
    <w:rsid w:val="00C048AD"/>
    <w:rsid w:val="00C04ED4"/>
    <w:rsid w:val="00C054C7"/>
    <w:rsid w:val="00C057B5"/>
    <w:rsid w:val="00C07C96"/>
    <w:rsid w:val="00C10201"/>
    <w:rsid w:val="00C13E56"/>
    <w:rsid w:val="00C144EC"/>
    <w:rsid w:val="00C14AB5"/>
    <w:rsid w:val="00C15BBA"/>
    <w:rsid w:val="00C20CD2"/>
    <w:rsid w:val="00C21EFF"/>
    <w:rsid w:val="00C22687"/>
    <w:rsid w:val="00C27EFF"/>
    <w:rsid w:val="00C30456"/>
    <w:rsid w:val="00C32E4D"/>
    <w:rsid w:val="00C333A0"/>
    <w:rsid w:val="00C36A81"/>
    <w:rsid w:val="00C37FFE"/>
    <w:rsid w:val="00C41974"/>
    <w:rsid w:val="00C47E51"/>
    <w:rsid w:val="00C53092"/>
    <w:rsid w:val="00C53F4A"/>
    <w:rsid w:val="00C54125"/>
    <w:rsid w:val="00C55B54"/>
    <w:rsid w:val="00C56C57"/>
    <w:rsid w:val="00C5727E"/>
    <w:rsid w:val="00C57945"/>
    <w:rsid w:val="00C6098E"/>
    <w:rsid w:val="00C6152C"/>
    <w:rsid w:val="00C621C2"/>
    <w:rsid w:val="00C623A7"/>
    <w:rsid w:val="00C6796B"/>
    <w:rsid w:val="00C73D5B"/>
    <w:rsid w:val="00C74810"/>
    <w:rsid w:val="00C77547"/>
    <w:rsid w:val="00C7781F"/>
    <w:rsid w:val="00C81AEF"/>
    <w:rsid w:val="00C834C0"/>
    <w:rsid w:val="00C87192"/>
    <w:rsid w:val="00C9070B"/>
    <w:rsid w:val="00C90D68"/>
    <w:rsid w:val="00C911FE"/>
    <w:rsid w:val="00C93040"/>
    <w:rsid w:val="00C936CB"/>
    <w:rsid w:val="00C939FE"/>
    <w:rsid w:val="00C95E90"/>
    <w:rsid w:val="00C961B5"/>
    <w:rsid w:val="00C96AA4"/>
    <w:rsid w:val="00C97D7D"/>
    <w:rsid w:val="00C97F2D"/>
    <w:rsid w:val="00CA2CED"/>
    <w:rsid w:val="00CA37A7"/>
    <w:rsid w:val="00CA4BDA"/>
    <w:rsid w:val="00CA560A"/>
    <w:rsid w:val="00CB1F66"/>
    <w:rsid w:val="00CB2951"/>
    <w:rsid w:val="00CB4A80"/>
    <w:rsid w:val="00CC0898"/>
    <w:rsid w:val="00CC33C1"/>
    <w:rsid w:val="00CC3BBB"/>
    <w:rsid w:val="00CC6B71"/>
    <w:rsid w:val="00CD0385"/>
    <w:rsid w:val="00CD282B"/>
    <w:rsid w:val="00CD4C35"/>
    <w:rsid w:val="00CD7369"/>
    <w:rsid w:val="00CE0B0E"/>
    <w:rsid w:val="00CE3831"/>
    <w:rsid w:val="00CE410F"/>
    <w:rsid w:val="00CE49A3"/>
    <w:rsid w:val="00CF1327"/>
    <w:rsid w:val="00CF13B3"/>
    <w:rsid w:val="00CF38F6"/>
    <w:rsid w:val="00CF5ADA"/>
    <w:rsid w:val="00CF67CA"/>
    <w:rsid w:val="00CF7F2A"/>
    <w:rsid w:val="00D0026B"/>
    <w:rsid w:val="00D00ABB"/>
    <w:rsid w:val="00D029B9"/>
    <w:rsid w:val="00D02EEC"/>
    <w:rsid w:val="00D0331E"/>
    <w:rsid w:val="00D03551"/>
    <w:rsid w:val="00D04F39"/>
    <w:rsid w:val="00D06A63"/>
    <w:rsid w:val="00D079DA"/>
    <w:rsid w:val="00D07E0E"/>
    <w:rsid w:val="00D10A80"/>
    <w:rsid w:val="00D11478"/>
    <w:rsid w:val="00D136D5"/>
    <w:rsid w:val="00D15ED0"/>
    <w:rsid w:val="00D21B3E"/>
    <w:rsid w:val="00D21FED"/>
    <w:rsid w:val="00D2352F"/>
    <w:rsid w:val="00D24251"/>
    <w:rsid w:val="00D248EF"/>
    <w:rsid w:val="00D24E6D"/>
    <w:rsid w:val="00D30F67"/>
    <w:rsid w:val="00D313F4"/>
    <w:rsid w:val="00D32402"/>
    <w:rsid w:val="00D3316A"/>
    <w:rsid w:val="00D343E2"/>
    <w:rsid w:val="00D34639"/>
    <w:rsid w:val="00D34926"/>
    <w:rsid w:val="00D3574B"/>
    <w:rsid w:val="00D358B9"/>
    <w:rsid w:val="00D361A2"/>
    <w:rsid w:val="00D413A1"/>
    <w:rsid w:val="00D44C2E"/>
    <w:rsid w:val="00D45414"/>
    <w:rsid w:val="00D51D9B"/>
    <w:rsid w:val="00D543F5"/>
    <w:rsid w:val="00D566BD"/>
    <w:rsid w:val="00D56AF6"/>
    <w:rsid w:val="00D57A4D"/>
    <w:rsid w:val="00D60AA7"/>
    <w:rsid w:val="00D60D87"/>
    <w:rsid w:val="00D6435F"/>
    <w:rsid w:val="00D6482E"/>
    <w:rsid w:val="00D71CDA"/>
    <w:rsid w:val="00D75E28"/>
    <w:rsid w:val="00D75F03"/>
    <w:rsid w:val="00D772C2"/>
    <w:rsid w:val="00D8008E"/>
    <w:rsid w:val="00D80FA1"/>
    <w:rsid w:val="00D82C45"/>
    <w:rsid w:val="00D84429"/>
    <w:rsid w:val="00D87F05"/>
    <w:rsid w:val="00D907A4"/>
    <w:rsid w:val="00D908A8"/>
    <w:rsid w:val="00D91511"/>
    <w:rsid w:val="00D945D9"/>
    <w:rsid w:val="00D97767"/>
    <w:rsid w:val="00D977B6"/>
    <w:rsid w:val="00DA0920"/>
    <w:rsid w:val="00DA2638"/>
    <w:rsid w:val="00DA4A31"/>
    <w:rsid w:val="00DA4A65"/>
    <w:rsid w:val="00DA52C4"/>
    <w:rsid w:val="00DA562A"/>
    <w:rsid w:val="00DA5A71"/>
    <w:rsid w:val="00DA70BC"/>
    <w:rsid w:val="00DA7B04"/>
    <w:rsid w:val="00DB06D0"/>
    <w:rsid w:val="00DB11DF"/>
    <w:rsid w:val="00DB36C2"/>
    <w:rsid w:val="00DB3779"/>
    <w:rsid w:val="00DB619D"/>
    <w:rsid w:val="00DC0013"/>
    <w:rsid w:val="00DC1349"/>
    <w:rsid w:val="00DC169B"/>
    <w:rsid w:val="00DC1E2E"/>
    <w:rsid w:val="00DC21AE"/>
    <w:rsid w:val="00DC2AB9"/>
    <w:rsid w:val="00DC5218"/>
    <w:rsid w:val="00DC6182"/>
    <w:rsid w:val="00DC63F0"/>
    <w:rsid w:val="00DC6BBB"/>
    <w:rsid w:val="00DD0686"/>
    <w:rsid w:val="00DD0F30"/>
    <w:rsid w:val="00DD3D4D"/>
    <w:rsid w:val="00DD5A88"/>
    <w:rsid w:val="00DD5E0A"/>
    <w:rsid w:val="00DD6944"/>
    <w:rsid w:val="00DD6EE5"/>
    <w:rsid w:val="00DE1076"/>
    <w:rsid w:val="00DE22CE"/>
    <w:rsid w:val="00DE2AC2"/>
    <w:rsid w:val="00DE386C"/>
    <w:rsid w:val="00DE4D35"/>
    <w:rsid w:val="00DE5471"/>
    <w:rsid w:val="00DE6399"/>
    <w:rsid w:val="00DE7046"/>
    <w:rsid w:val="00DF0549"/>
    <w:rsid w:val="00DF098B"/>
    <w:rsid w:val="00DF0F5B"/>
    <w:rsid w:val="00DF11C4"/>
    <w:rsid w:val="00DF157B"/>
    <w:rsid w:val="00DF176A"/>
    <w:rsid w:val="00DF2062"/>
    <w:rsid w:val="00DF210C"/>
    <w:rsid w:val="00DF2220"/>
    <w:rsid w:val="00DF4B6A"/>
    <w:rsid w:val="00DF5C51"/>
    <w:rsid w:val="00DF7CBA"/>
    <w:rsid w:val="00E00909"/>
    <w:rsid w:val="00E00CA4"/>
    <w:rsid w:val="00E02C09"/>
    <w:rsid w:val="00E0343A"/>
    <w:rsid w:val="00E0449E"/>
    <w:rsid w:val="00E04D59"/>
    <w:rsid w:val="00E07DA1"/>
    <w:rsid w:val="00E103E5"/>
    <w:rsid w:val="00E123CB"/>
    <w:rsid w:val="00E12A8D"/>
    <w:rsid w:val="00E14065"/>
    <w:rsid w:val="00E14FCE"/>
    <w:rsid w:val="00E178B8"/>
    <w:rsid w:val="00E20E13"/>
    <w:rsid w:val="00E21444"/>
    <w:rsid w:val="00E215A9"/>
    <w:rsid w:val="00E21DBC"/>
    <w:rsid w:val="00E23A91"/>
    <w:rsid w:val="00E24841"/>
    <w:rsid w:val="00E24F0E"/>
    <w:rsid w:val="00E25FD7"/>
    <w:rsid w:val="00E275D7"/>
    <w:rsid w:val="00E27DBE"/>
    <w:rsid w:val="00E319A1"/>
    <w:rsid w:val="00E31F13"/>
    <w:rsid w:val="00E32AB1"/>
    <w:rsid w:val="00E331F7"/>
    <w:rsid w:val="00E33E69"/>
    <w:rsid w:val="00E3576E"/>
    <w:rsid w:val="00E36C71"/>
    <w:rsid w:val="00E3780D"/>
    <w:rsid w:val="00E40404"/>
    <w:rsid w:val="00E434F0"/>
    <w:rsid w:val="00E44E84"/>
    <w:rsid w:val="00E459C6"/>
    <w:rsid w:val="00E45CC4"/>
    <w:rsid w:val="00E47589"/>
    <w:rsid w:val="00E518D2"/>
    <w:rsid w:val="00E51E72"/>
    <w:rsid w:val="00E51F43"/>
    <w:rsid w:val="00E522D3"/>
    <w:rsid w:val="00E5375A"/>
    <w:rsid w:val="00E54F4A"/>
    <w:rsid w:val="00E55592"/>
    <w:rsid w:val="00E5637D"/>
    <w:rsid w:val="00E577EF"/>
    <w:rsid w:val="00E61228"/>
    <w:rsid w:val="00E62480"/>
    <w:rsid w:val="00E64915"/>
    <w:rsid w:val="00E661D4"/>
    <w:rsid w:val="00E67F6D"/>
    <w:rsid w:val="00E70091"/>
    <w:rsid w:val="00E702F1"/>
    <w:rsid w:val="00E703EA"/>
    <w:rsid w:val="00E706CE"/>
    <w:rsid w:val="00E720F5"/>
    <w:rsid w:val="00E72DF3"/>
    <w:rsid w:val="00E74E8B"/>
    <w:rsid w:val="00E75281"/>
    <w:rsid w:val="00E753F0"/>
    <w:rsid w:val="00E76D47"/>
    <w:rsid w:val="00E77A33"/>
    <w:rsid w:val="00E802CB"/>
    <w:rsid w:val="00E8067C"/>
    <w:rsid w:val="00E82B0E"/>
    <w:rsid w:val="00E82F26"/>
    <w:rsid w:val="00E849F7"/>
    <w:rsid w:val="00E90302"/>
    <w:rsid w:val="00E92BDE"/>
    <w:rsid w:val="00E92EAC"/>
    <w:rsid w:val="00E9333A"/>
    <w:rsid w:val="00E93763"/>
    <w:rsid w:val="00E97396"/>
    <w:rsid w:val="00EA13A1"/>
    <w:rsid w:val="00EA185E"/>
    <w:rsid w:val="00EA233C"/>
    <w:rsid w:val="00EA592A"/>
    <w:rsid w:val="00EA5CD6"/>
    <w:rsid w:val="00EA68F1"/>
    <w:rsid w:val="00EA7BD2"/>
    <w:rsid w:val="00EB0C67"/>
    <w:rsid w:val="00EB14E4"/>
    <w:rsid w:val="00EB3175"/>
    <w:rsid w:val="00EB32A5"/>
    <w:rsid w:val="00EB33F9"/>
    <w:rsid w:val="00EB34ED"/>
    <w:rsid w:val="00EB6096"/>
    <w:rsid w:val="00EB6227"/>
    <w:rsid w:val="00EB6425"/>
    <w:rsid w:val="00EB7BE0"/>
    <w:rsid w:val="00EC3083"/>
    <w:rsid w:val="00EC309A"/>
    <w:rsid w:val="00EC315E"/>
    <w:rsid w:val="00EC785A"/>
    <w:rsid w:val="00ED077C"/>
    <w:rsid w:val="00ED1190"/>
    <w:rsid w:val="00ED18FD"/>
    <w:rsid w:val="00ED1C9F"/>
    <w:rsid w:val="00ED2130"/>
    <w:rsid w:val="00ED37D7"/>
    <w:rsid w:val="00ED3F1D"/>
    <w:rsid w:val="00ED4DB3"/>
    <w:rsid w:val="00ED6544"/>
    <w:rsid w:val="00EE0277"/>
    <w:rsid w:val="00EE1DA9"/>
    <w:rsid w:val="00EE3E00"/>
    <w:rsid w:val="00EE3FBA"/>
    <w:rsid w:val="00EE4219"/>
    <w:rsid w:val="00EE5DD2"/>
    <w:rsid w:val="00EF2300"/>
    <w:rsid w:val="00EF41F1"/>
    <w:rsid w:val="00EF4693"/>
    <w:rsid w:val="00EF4F08"/>
    <w:rsid w:val="00F00575"/>
    <w:rsid w:val="00F00A79"/>
    <w:rsid w:val="00F00E86"/>
    <w:rsid w:val="00F01246"/>
    <w:rsid w:val="00F0156F"/>
    <w:rsid w:val="00F01A60"/>
    <w:rsid w:val="00F02506"/>
    <w:rsid w:val="00F02D4E"/>
    <w:rsid w:val="00F03E43"/>
    <w:rsid w:val="00F05EA9"/>
    <w:rsid w:val="00F06409"/>
    <w:rsid w:val="00F068B5"/>
    <w:rsid w:val="00F07C1E"/>
    <w:rsid w:val="00F105DB"/>
    <w:rsid w:val="00F10777"/>
    <w:rsid w:val="00F132BC"/>
    <w:rsid w:val="00F13D80"/>
    <w:rsid w:val="00F15A17"/>
    <w:rsid w:val="00F160EF"/>
    <w:rsid w:val="00F16AAA"/>
    <w:rsid w:val="00F17AE6"/>
    <w:rsid w:val="00F21161"/>
    <w:rsid w:val="00F218EF"/>
    <w:rsid w:val="00F21BC7"/>
    <w:rsid w:val="00F25D37"/>
    <w:rsid w:val="00F266A2"/>
    <w:rsid w:val="00F32269"/>
    <w:rsid w:val="00F33A58"/>
    <w:rsid w:val="00F33E3C"/>
    <w:rsid w:val="00F35AF7"/>
    <w:rsid w:val="00F37319"/>
    <w:rsid w:val="00F404AE"/>
    <w:rsid w:val="00F465D9"/>
    <w:rsid w:val="00F477AC"/>
    <w:rsid w:val="00F53300"/>
    <w:rsid w:val="00F537D7"/>
    <w:rsid w:val="00F54105"/>
    <w:rsid w:val="00F54462"/>
    <w:rsid w:val="00F56A6F"/>
    <w:rsid w:val="00F5709C"/>
    <w:rsid w:val="00F57971"/>
    <w:rsid w:val="00F60ECA"/>
    <w:rsid w:val="00F61689"/>
    <w:rsid w:val="00F64EF1"/>
    <w:rsid w:val="00F67B9C"/>
    <w:rsid w:val="00F7004D"/>
    <w:rsid w:val="00F74FD7"/>
    <w:rsid w:val="00F80FEE"/>
    <w:rsid w:val="00F82586"/>
    <w:rsid w:val="00F85414"/>
    <w:rsid w:val="00F85626"/>
    <w:rsid w:val="00F8696D"/>
    <w:rsid w:val="00F86A09"/>
    <w:rsid w:val="00F8765F"/>
    <w:rsid w:val="00F87680"/>
    <w:rsid w:val="00F90767"/>
    <w:rsid w:val="00F937B6"/>
    <w:rsid w:val="00F95AEF"/>
    <w:rsid w:val="00FA2718"/>
    <w:rsid w:val="00FA28A0"/>
    <w:rsid w:val="00FA5450"/>
    <w:rsid w:val="00FA5BA5"/>
    <w:rsid w:val="00FA685B"/>
    <w:rsid w:val="00FB05B0"/>
    <w:rsid w:val="00FB0C01"/>
    <w:rsid w:val="00FB2CEA"/>
    <w:rsid w:val="00FB4A34"/>
    <w:rsid w:val="00FB624B"/>
    <w:rsid w:val="00FB76B2"/>
    <w:rsid w:val="00FC18F2"/>
    <w:rsid w:val="00FC2829"/>
    <w:rsid w:val="00FC39E5"/>
    <w:rsid w:val="00FC3A78"/>
    <w:rsid w:val="00FC3AB7"/>
    <w:rsid w:val="00FC4217"/>
    <w:rsid w:val="00FC475F"/>
    <w:rsid w:val="00FC65DD"/>
    <w:rsid w:val="00FC664F"/>
    <w:rsid w:val="00FC6742"/>
    <w:rsid w:val="00FC6B40"/>
    <w:rsid w:val="00FD1005"/>
    <w:rsid w:val="00FD1E50"/>
    <w:rsid w:val="00FD27A9"/>
    <w:rsid w:val="00FD3180"/>
    <w:rsid w:val="00FD358B"/>
    <w:rsid w:val="00FD6C75"/>
    <w:rsid w:val="00FE0686"/>
    <w:rsid w:val="00FE093A"/>
    <w:rsid w:val="00FE44D0"/>
    <w:rsid w:val="00FE4822"/>
    <w:rsid w:val="00FE71B3"/>
    <w:rsid w:val="00FF113A"/>
    <w:rsid w:val="00FF195F"/>
    <w:rsid w:val="00FF42C5"/>
    <w:rsid w:val="00FF49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E2A43"/>
    <w:pPr>
      <w:jc w:val="both"/>
    </w:pPr>
    <w:rPr>
      <w:rFonts w:eastAsiaTheme="minorEastAsia"/>
      <w:sz w:val="24"/>
    </w:rPr>
  </w:style>
  <w:style w:type="paragraph" w:styleId="Heading1">
    <w:name w:val="heading 1"/>
    <w:basedOn w:val="Normal"/>
    <w:next w:val="Normal"/>
    <w:link w:val="Heading1Char"/>
    <w:uiPriority w:val="99"/>
    <w:semiHidden/>
    <w:rsid w:val="00941747"/>
    <w:pPr>
      <w:numPr>
        <w:numId w:val="11"/>
      </w:num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numPr>
        <w:ilvl w:val="1"/>
        <w:numId w:val="11"/>
      </w:num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numPr>
        <w:ilvl w:val="2"/>
        <w:numId w:val="11"/>
      </w:num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numPr>
        <w:ilvl w:val="3"/>
        <w:numId w:val="11"/>
      </w:num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456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41747"/>
    <w:pPr>
      <w:numPr>
        <w:ilvl w:val="5"/>
        <w:numId w:val="11"/>
      </w:num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456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1456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456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014566"/>
    <w:rPr>
      <w:i/>
      <w:iCs/>
      <w:smallCaps/>
      <w:spacing w:val="5"/>
    </w:rPr>
  </w:style>
  <w:style w:type="paragraph" w:customStyle="1" w:styleId="ECHRHeader">
    <w:name w:val="ECHR_Header"/>
    <w:aliases w:val="Ju_Header"/>
    <w:basedOn w:val="Header"/>
    <w:uiPriority w:val="4"/>
    <w:qFormat/>
    <w:rsid w:val="00014566"/>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Normal"/>
    <w:uiPriority w:val="46"/>
    <w:qFormat/>
    <w:rsid w:val="00C621C2"/>
    <w:pPr>
      <w:ind w:firstLine="284"/>
    </w:pPr>
  </w:style>
  <w:style w:type="character" w:styleId="Strong">
    <w:name w:val="Strong"/>
    <w:uiPriority w:val="99"/>
    <w:semiHidden/>
    <w:qFormat/>
    <w:rsid w:val="00014566"/>
    <w:rPr>
      <w:b/>
      <w:bCs/>
    </w:rPr>
  </w:style>
  <w:style w:type="paragraph" w:styleId="NoSpacing">
    <w:name w:val="No Spacing"/>
    <w:basedOn w:val="Normal"/>
    <w:link w:val="NoSpacingChar"/>
    <w:semiHidden/>
    <w:qFormat/>
    <w:rsid w:val="00014566"/>
    <w:rPr>
      <w:sz w:val="22"/>
    </w:rPr>
  </w:style>
  <w:style w:type="character" w:customStyle="1" w:styleId="NoSpacingChar">
    <w:name w:val="No Spacing Char"/>
    <w:basedOn w:val="DefaultParagraphFont"/>
    <w:link w:val="NoSpacing"/>
    <w:semiHidden/>
    <w:rsid w:val="00014566"/>
    <w:rPr>
      <w:rFonts w:eastAsiaTheme="minorEastAsia"/>
    </w:rPr>
  </w:style>
  <w:style w:type="paragraph" w:customStyle="1" w:styleId="JuParaSub">
    <w:name w:val="Ju_Para_Sub"/>
    <w:basedOn w:val="Normal"/>
    <w:uiPriority w:val="13"/>
    <w:qFormat/>
    <w:rsid w:val="00C621C2"/>
    <w:pPr>
      <w:ind w:left="284" w:firstLine="284"/>
    </w:pPr>
  </w:style>
  <w:style w:type="paragraph" w:customStyle="1" w:styleId="OpiParaSub">
    <w:name w:val="Opi_Para_Sub"/>
    <w:basedOn w:val="JuParaSub"/>
    <w:uiPriority w:val="47"/>
    <w:qFormat/>
    <w:rsid w:val="00014566"/>
  </w:style>
  <w:style w:type="paragraph" w:customStyle="1" w:styleId="OpiQuot">
    <w:name w:val="Opi_Quot"/>
    <w:basedOn w:val="ECHRParaQuote"/>
    <w:uiPriority w:val="48"/>
    <w:qFormat/>
    <w:rsid w:val="00014566"/>
  </w:style>
  <w:style w:type="paragraph" w:customStyle="1" w:styleId="OpiQuotSub">
    <w:name w:val="Opi_Quot_Sub"/>
    <w:basedOn w:val="JuQuotSub"/>
    <w:uiPriority w:val="49"/>
    <w:qFormat/>
    <w:rsid w:val="00014566"/>
  </w:style>
  <w:style w:type="paragraph" w:customStyle="1" w:styleId="ECHRTitleCentre3">
    <w:name w:val="ECHR_Title_Centre_3"/>
    <w:aliases w:val="Ju_H_Article"/>
    <w:basedOn w:val="Normal"/>
    <w:next w:val="ECHRParaQuote"/>
    <w:qFormat/>
    <w:rsid w:val="0001456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456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4566"/>
    <w:pPr>
      <w:ind w:left="567"/>
    </w:pPr>
  </w:style>
  <w:style w:type="paragraph" w:customStyle="1" w:styleId="JuInitialled">
    <w:name w:val="Ju_Initialled"/>
    <w:basedOn w:val="Normal"/>
    <w:uiPriority w:val="31"/>
    <w:qFormat/>
    <w:rsid w:val="00014566"/>
    <w:pPr>
      <w:tabs>
        <w:tab w:val="center" w:pos="6407"/>
      </w:tabs>
      <w:spacing w:before="720"/>
      <w:jc w:val="right"/>
    </w:pPr>
  </w:style>
  <w:style w:type="paragraph" w:customStyle="1" w:styleId="OpiHA">
    <w:name w:val="Opi_H_A"/>
    <w:basedOn w:val="ECHRHeading1"/>
    <w:next w:val="OpiPara"/>
    <w:uiPriority w:val="41"/>
    <w:qFormat/>
    <w:rsid w:val="00014566"/>
    <w:pPr>
      <w:outlineLvl w:val="1"/>
    </w:pPr>
    <w:rPr>
      <w:bCs w:val="0"/>
    </w:rPr>
  </w:style>
  <w:style w:type="character" w:customStyle="1" w:styleId="JUNAMES">
    <w:name w:val="JU_NAMES"/>
    <w:uiPriority w:val="17"/>
    <w:qFormat/>
    <w:rsid w:val="00014566"/>
    <w:rPr>
      <w:caps w:val="0"/>
      <w:smallCaps/>
    </w:rPr>
  </w:style>
  <w:style w:type="paragraph" w:customStyle="1" w:styleId="OpiTranslation">
    <w:name w:val="Opi_Translation"/>
    <w:basedOn w:val="Normal"/>
    <w:next w:val="OpiPara"/>
    <w:uiPriority w:val="40"/>
    <w:qFormat/>
    <w:rsid w:val="00014566"/>
    <w:pPr>
      <w:jc w:val="center"/>
      <w:outlineLvl w:val="0"/>
    </w:pPr>
    <w:rPr>
      <w:i/>
    </w:rPr>
  </w:style>
  <w:style w:type="paragraph" w:styleId="Title">
    <w:name w:val="Title"/>
    <w:basedOn w:val="Normal"/>
    <w:next w:val="Normal"/>
    <w:link w:val="TitleChar"/>
    <w:uiPriority w:val="99"/>
    <w:semiHidden/>
    <w:qFormat/>
    <w:rsid w:val="0001456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456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Normal"/>
    <w:qFormat/>
    <w:rsid w:val="00014566"/>
    <w:pPr>
      <w:keepNext/>
      <w:keepLines/>
      <w:numPr>
        <w:ilvl w:val="0"/>
        <w:numId w:val="0"/>
      </w:numPr>
      <w:tabs>
        <w:tab w:val="left" w:pos="731"/>
      </w:tabs>
      <w:spacing w:before="240" w:after="120" w:line="240" w:lineRule="auto"/>
      <w:ind w:left="732" w:hanging="301"/>
      <w:jc w:val="both"/>
    </w:pPr>
    <w:rPr>
      <w:b w:val="0"/>
      <w:i/>
      <w:color w:val="auto"/>
    </w:rPr>
  </w:style>
  <w:style w:type="paragraph" w:customStyle="1" w:styleId="ECHRHeading4">
    <w:name w:val="ECHR_Heading_4"/>
    <w:aliases w:val="Ju_H_a"/>
    <w:basedOn w:val="Heading4"/>
    <w:next w:val="Normal"/>
    <w:qFormat/>
    <w:rsid w:val="00014566"/>
    <w:pPr>
      <w:keepNext/>
      <w:keepLines/>
      <w:numPr>
        <w:ilvl w:val="0"/>
        <w:numId w:val="0"/>
      </w:numPr>
      <w:tabs>
        <w:tab w:val="left" w:pos="975"/>
      </w:tabs>
      <w:spacing w:before="240" w:after="120"/>
      <w:ind w:left="975" w:hanging="340"/>
      <w:jc w:val="both"/>
    </w:pPr>
    <w:rPr>
      <w:i w:val="0"/>
      <w:color w:val="auto"/>
      <w:sz w:val="20"/>
    </w:rPr>
  </w:style>
  <w:style w:type="paragraph" w:customStyle="1" w:styleId="ECHRHeading5">
    <w:name w:val="ECHR_Heading_5"/>
    <w:aliases w:val="Ju_H_i"/>
    <w:basedOn w:val="Heading5"/>
    <w:next w:val="Normal"/>
    <w:uiPriority w:val="23"/>
    <w:qFormat/>
    <w:rsid w:val="0001456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Normal"/>
    <w:uiPriority w:val="24"/>
    <w:qFormat/>
    <w:rsid w:val="00014566"/>
    <w:pPr>
      <w:keepNext/>
      <w:keepLines/>
      <w:numPr>
        <w:ilvl w:val="0"/>
        <w:numId w:val="0"/>
      </w:numPr>
      <w:tabs>
        <w:tab w:val="left" w:pos="1372"/>
      </w:tabs>
      <w:spacing w:before="240" w:after="120" w:line="240" w:lineRule="auto"/>
      <w:ind w:left="1373" w:hanging="335"/>
      <w:jc w:val="both"/>
    </w:pPr>
    <w:rPr>
      <w:b w:val="0"/>
      <w:color w:val="auto"/>
      <w:sz w:val="20"/>
    </w:rPr>
  </w:style>
  <w:style w:type="paragraph" w:customStyle="1" w:styleId="ECHRHeading7">
    <w:name w:val="ECHR_Heading_7"/>
    <w:aliases w:val="Ju_H_–"/>
    <w:basedOn w:val="Heading7"/>
    <w:next w:val="Normal"/>
    <w:uiPriority w:val="25"/>
    <w:qFormat/>
    <w:rsid w:val="00014566"/>
    <w:pPr>
      <w:keepNext/>
      <w:keepLines/>
      <w:spacing w:before="240" w:after="120"/>
      <w:ind w:left="1236"/>
    </w:pPr>
    <w:rPr>
      <w:sz w:val="20"/>
    </w:rPr>
  </w:style>
  <w:style w:type="paragraph" w:customStyle="1" w:styleId="OpiH1">
    <w:name w:val="Opi_H_1"/>
    <w:basedOn w:val="ECHRHeading2"/>
    <w:uiPriority w:val="42"/>
    <w:qFormat/>
    <w:rsid w:val="00014566"/>
    <w:pPr>
      <w:ind w:left="635" w:hanging="357"/>
      <w:outlineLvl w:val="2"/>
    </w:pPr>
  </w:style>
  <w:style w:type="paragraph" w:customStyle="1" w:styleId="OpiHa0">
    <w:name w:val="Opi_H_a"/>
    <w:basedOn w:val="ECHRHeading3"/>
    <w:uiPriority w:val="43"/>
    <w:qFormat/>
    <w:rsid w:val="00014566"/>
    <w:pPr>
      <w:ind w:left="833" w:hanging="357"/>
      <w:outlineLvl w:val="3"/>
    </w:pPr>
    <w:rPr>
      <w:b/>
      <w:i w:val="0"/>
      <w:sz w:val="20"/>
    </w:rPr>
  </w:style>
  <w:style w:type="paragraph" w:customStyle="1" w:styleId="OpiHi">
    <w:name w:val="Opi_H_i"/>
    <w:basedOn w:val="ECHRHeading4"/>
    <w:uiPriority w:val="44"/>
    <w:qFormat/>
    <w:rsid w:val="00014566"/>
    <w:pPr>
      <w:ind w:left="1037" w:hanging="357"/>
      <w:outlineLvl w:val="4"/>
    </w:pPr>
    <w:rPr>
      <w:b w:val="0"/>
      <w:i/>
    </w:rPr>
  </w:style>
  <w:style w:type="paragraph" w:styleId="Header">
    <w:name w:val="header"/>
    <w:basedOn w:val="Normal"/>
    <w:link w:val="HeaderChar"/>
    <w:uiPriority w:val="57"/>
    <w:semiHidden/>
    <w:rsid w:val="00941747"/>
    <w:pPr>
      <w:tabs>
        <w:tab w:val="center" w:pos="4536"/>
        <w:tab w:val="right" w:pos="9696"/>
      </w:tabs>
      <w:ind w:left="-680" w:right="-680"/>
    </w:pPr>
  </w:style>
  <w:style w:type="character" w:customStyle="1" w:styleId="HeaderChar">
    <w:name w:val="Header Char"/>
    <w:basedOn w:val="DefaultParagraphFont"/>
    <w:link w:val="Header"/>
    <w:uiPriority w:val="57"/>
    <w:semiHidden/>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Normal"/>
    <w:link w:val="JuHIRomanChar"/>
    <w:qFormat/>
    <w:rsid w:val="00014566"/>
    <w:pPr>
      <w:keepNext/>
      <w:keepLines/>
      <w:numPr>
        <w:numId w:val="0"/>
      </w:numPr>
      <w:tabs>
        <w:tab w:val="left" w:pos="357"/>
      </w:tabs>
      <w:spacing w:before="360" w:after="240"/>
      <w:ind w:left="357" w:hanging="357"/>
      <w:contextualSpacing w:val="0"/>
      <w:jc w:val="both"/>
    </w:pPr>
    <w:rPr>
      <w:b w:val="0"/>
      <w:color w:val="auto"/>
      <w:sz w:val="24"/>
    </w:rPr>
  </w:style>
  <w:style w:type="paragraph" w:customStyle="1" w:styleId="ECHRHeading2">
    <w:name w:val="ECHR_Heading_2"/>
    <w:aliases w:val="Ju_H_A"/>
    <w:basedOn w:val="Heading2"/>
    <w:next w:val="Normal"/>
    <w:link w:val="JuHAChar"/>
    <w:qFormat/>
    <w:rsid w:val="00014566"/>
    <w:pPr>
      <w:keepNext/>
      <w:keepLines/>
      <w:numPr>
        <w:ilvl w:val="0"/>
        <w:numId w:val="0"/>
      </w:numPr>
      <w:tabs>
        <w:tab w:val="left" w:pos="584"/>
      </w:tabs>
      <w:spacing w:before="360" w:after="240"/>
      <w:ind w:left="584" w:hanging="352"/>
      <w:jc w:val="both"/>
    </w:pPr>
    <w:rPr>
      <w:color w:val="auto"/>
      <w:sz w:val="24"/>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DummyStyle">
    <w:name w:val="Dummy_Style"/>
    <w:basedOn w:val="Normal"/>
    <w:semiHidden/>
    <w:qFormat/>
    <w:rsid w:val="00014566"/>
    <w:rPr>
      <w:color w:val="00B050"/>
    </w:rPr>
  </w:style>
  <w:style w:type="paragraph" w:customStyle="1" w:styleId="JuCase">
    <w:name w:val="Ju_Case"/>
    <w:basedOn w:val="Normal"/>
    <w:next w:val="Normal"/>
    <w:uiPriority w:val="10"/>
    <w:rsid w:val="00D60D87"/>
    <w:pPr>
      <w:ind w:firstLine="284"/>
    </w:pPr>
    <w:rPr>
      <w:b/>
    </w:r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r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rPr>
  </w:style>
  <w:style w:type="character" w:customStyle="1" w:styleId="Heading5Char">
    <w:name w:val="Heading 5 Char"/>
    <w:basedOn w:val="DefaultParagraphFont"/>
    <w:link w:val="Heading5"/>
    <w:uiPriority w:val="99"/>
    <w:semiHidden/>
    <w:rsid w:val="00014566"/>
    <w:rPr>
      <w:rFonts w:asciiTheme="majorHAnsi" w:eastAsiaTheme="majorEastAsia" w:hAnsiTheme="majorHAnsi" w:cstheme="majorBidi"/>
      <w:b/>
      <w:bCs/>
      <w:color w:val="808080"/>
    </w:rPr>
  </w:style>
  <w:style w:type="character" w:styleId="SubtleEmphasis">
    <w:name w:val="Subtle Emphasis"/>
    <w:uiPriority w:val="99"/>
    <w:semiHidden/>
    <w:qFormat/>
    <w:rsid w:val="0001456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Normal"/>
    <w:uiPriority w:val="18"/>
    <w:qFormat/>
    <w:rsid w:val="00014566"/>
    <w:pPr>
      <w:keepNext/>
      <w:keepLines/>
      <w:spacing w:before="720" w:after="240"/>
      <w:outlineLvl w:val="0"/>
    </w:pPr>
    <w:rPr>
      <w:rFonts w:asciiTheme="majorHAnsi" w:hAnsiTheme="majorHAnsi"/>
      <w:sz w:val="28"/>
    </w:rPr>
  </w:style>
  <w:style w:type="character" w:styleId="Emphasis">
    <w:name w:val="Emphasis"/>
    <w:uiPriority w:val="99"/>
    <w:semiHidden/>
    <w:qFormat/>
    <w:rsid w:val="00014566"/>
    <w:rPr>
      <w:b/>
      <w:bCs/>
      <w:i/>
      <w:iCs/>
      <w:spacing w:val="10"/>
      <w:bdr w:val="none" w:sz="0" w:space="0" w:color="auto"/>
      <w:shd w:val="clear" w:color="auto" w:fill="auto"/>
    </w:rPr>
  </w:style>
  <w:style w:type="paragraph" w:styleId="Footer">
    <w:name w:val="footer"/>
    <w:basedOn w:val="Normal"/>
    <w:link w:val="FooterChar"/>
    <w:uiPriority w:val="57"/>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basedOn w:val="Normal"/>
    <w:link w:val="FootnoteTextChar"/>
    <w:uiPriority w:val="99"/>
    <w:semiHidden/>
    <w:rsid w:val="00941747"/>
    <w:rPr>
      <w:sz w:val="20"/>
      <w:szCs w:val="20"/>
    </w:rPr>
  </w:style>
  <w:style w:type="character" w:customStyle="1" w:styleId="FootnoteTextChar">
    <w:name w:val="Footnote Text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01456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1456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456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014566"/>
    <w:rPr>
      <w:b/>
      <w:bCs/>
    </w:rPr>
  </w:style>
  <w:style w:type="paragraph" w:styleId="IntenseQuote">
    <w:name w:val="Intense Quote"/>
    <w:basedOn w:val="Normal"/>
    <w:next w:val="Normal"/>
    <w:link w:val="IntenseQuoteChar"/>
    <w:uiPriority w:val="99"/>
    <w:semiHidden/>
    <w:qFormat/>
    <w:rsid w:val="0001456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14566"/>
    <w:rPr>
      <w:rFonts w:eastAsiaTheme="minorEastAsia"/>
      <w:b/>
      <w:bCs/>
      <w:i/>
      <w:iCs/>
      <w:lang w:bidi="en-US"/>
    </w:rPr>
  </w:style>
  <w:style w:type="character" w:styleId="IntenseReference">
    <w:name w:val="Intense Reference"/>
    <w:uiPriority w:val="99"/>
    <w:semiHidden/>
    <w:qFormat/>
    <w:rsid w:val="00014566"/>
    <w:rPr>
      <w:smallCaps/>
      <w:spacing w:val="5"/>
      <w:u w:val="single"/>
    </w:rPr>
  </w:style>
  <w:style w:type="paragraph" w:styleId="ListParagraph">
    <w:name w:val="List Paragraph"/>
    <w:basedOn w:val="Normal"/>
    <w:uiPriority w:val="99"/>
    <w:semiHidden/>
    <w:qFormat/>
    <w:rsid w:val="0001456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4566"/>
    <w:pPr>
      <w:spacing w:before="200"/>
      <w:ind w:left="360" w:right="360"/>
    </w:pPr>
    <w:rPr>
      <w:i/>
      <w:iCs/>
      <w:sz w:val="22"/>
      <w:lang w:bidi="en-US"/>
    </w:rPr>
  </w:style>
  <w:style w:type="character" w:customStyle="1" w:styleId="QuoteChar">
    <w:name w:val="Quote Char"/>
    <w:basedOn w:val="DefaultParagraphFont"/>
    <w:link w:val="Quote"/>
    <w:uiPriority w:val="99"/>
    <w:semiHidden/>
    <w:rsid w:val="00014566"/>
    <w:rPr>
      <w:rFonts w:eastAsiaTheme="minorEastAsia"/>
      <w:i/>
      <w:iCs/>
      <w:lang w:bidi="en-US"/>
    </w:rPr>
  </w:style>
  <w:style w:type="character" w:styleId="SubtleReference">
    <w:name w:val="Subtle Reference"/>
    <w:uiPriority w:val="99"/>
    <w:semiHidden/>
    <w:qFormat/>
    <w:rsid w:val="00014566"/>
    <w:rPr>
      <w:smallCaps/>
    </w:rPr>
  </w:style>
  <w:style w:type="table" w:styleId="TableGrid">
    <w:name w:val="Table Grid"/>
    <w:basedOn w:val="TableNormal"/>
    <w:uiPriority w:val="5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014566"/>
    <w:pPr>
      <w:numPr>
        <w:numId w:val="0"/>
      </w:numPr>
      <w:jc w:val="both"/>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link w:val="JuQuotChar"/>
    <w:qFormat/>
    <w:rsid w:val="00014566"/>
    <w:pPr>
      <w:spacing w:before="120" w:after="120"/>
      <w:ind w:left="425" w:firstLine="142"/>
    </w:pPr>
    <w:rPr>
      <w:sz w:val="20"/>
    </w:rPr>
  </w:style>
  <w:style w:type="paragraph" w:customStyle="1" w:styleId="ECHRPara">
    <w:name w:val="ECHR_Para"/>
    <w:aliases w:val="Ju_Para,Para,Left,First line:  0 cm,N_Para"/>
    <w:basedOn w:val="Normal"/>
    <w:link w:val="JuParaCar"/>
    <w:uiPriority w:val="12"/>
    <w:qFormat/>
    <w:rsid w:val="00C621C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F054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621C2"/>
    <w:pPr>
      <w:ind w:left="340" w:hanging="340"/>
    </w:pPr>
  </w:style>
  <w:style w:type="paragraph" w:customStyle="1" w:styleId="JuSigned">
    <w:name w:val="Ju_Signed"/>
    <w:basedOn w:val="Normal"/>
    <w:next w:val="JuParaLast"/>
    <w:uiPriority w:val="32"/>
    <w:qFormat/>
    <w:rsid w:val="00C621C2"/>
    <w:pPr>
      <w:tabs>
        <w:tab w:val="center" w:pos="851"/>
        <w:tab w:val="center" w:pos="6407"/>
      </w:tabs>
      <w:spacing w:before="720"/>
      <w:jc w:val="left"/>
    </w:pPr>
  </w:style>
  <w:style w:type="paragraph" w:customStyle="1" w:styleId="JuParaLast">
    <w:name w:val="Ju_Para_Last"/>
    <w:basedOn w:val="Normal"/>
    <w:next w:val="Normal"/>
    <w:uiPriority w:val="30"/>
    <w:qFormat/>
    <w:rsid w:val="00014566"/>
    <w:pPr>
      <w:keepNext/>
      <w:keepLines/>
      <w:spacing w:before="240"/>
      <w:ind w:firstLine="284"/>
    </w:pPr>
  </w:style>
  <w:style w:type="paragraph" w:customStyle="1" w:styleId="JuCourt">
    <w:name w:val="Ju_Court"/>
    <w:basedOn w:val="Normal"/>
    <w:next w:val="Normal"/>
    <w:uiPriority w:val="16"/>
    <w:qFormat/>
    <w:rsid w:val="00014566"/>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Normal"/>
    <w:uiPriority w:val="28"/>
    <w:qFormat/>
    <w:rsid w:val="00C621C2"/>
    <w:pPr>
      <w:ind w:left="346"/>
    </w:pPr>
  </w:style>
  <w:style w:type="paragraph" w:customStyle="1" w:styleId="JuListi">
    <w:name w:val="Ju_List_i"/>
    <w:basedOn w:val="Normal"/>
    <w:next w:val="JuLista"/>
    <w:uiPriority w:val="28"/>
    <w:qFormat/>
    <w:rsid w:val="00014566"/>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8"/>
      </w:numPr>
    </w:pPr>
  </w:style>
  <w:style w:type="character" w:customStyle="1" w:styleId="JuITMark">
    <w:name w:val="Ju_ITMark"/>
    <w:basedOn w:val="DefaultParagraphFont"/>
    <w:uiPriority w:val="38"/>
    <w:qFormat/>
    <w:rsid w:val="00014566"/>
    <w:rPr>
      <w:vanish w:val="0"/>
      <w:color w:val="auto"/>
      <w:sz w:val="14"/>
    </w:rPr>
  </w:style>
  <w:style w:type="paragraph" w:styleId="Subtitle">
    <w:name w:val="Subtitle"/>
    <w:basedOn w:val="Normal"/>
    <w:next w:val="Normal"/>
    <w:link w:val="SubtitleChar"/>
    <w:uiPriority w:val="99"/>
    <w:semiHidden/>
    <w:qFormat/>
    <w:rsid w:val="0001456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456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9"/>
      </w:numPr>
    </w:pPr>
  </w:style>
  <w:style w:type="numbering" w:styleId="1ai">
    <w:name w:val="Outline List 1"/>
    <w:basedOn w:val="NoList"/>
    <w:uiPriority w:val="99"/>
    <w:semiHidden/>
    <w:rsid w:val="00014566"/>
    <w:pPr>
      <w:numPr>
        <w:numId w:val="10"/>
      </w:numPr>
    </w:pPr>
  </w:style>
  <w:style w:type="numbering" w:styleId="ArticleSection">
    <w:name w:val="Outline List 3"/>
    <w:basedOn w:val="NoList"/>
    <w:uiPriority w:val="99"/>
    <w:semiHidden/>
    <w:rsid w:val="00014566"/>
    <w:pPr>
      <w:numPr>
        <w:numId w:val="11"/>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12"/>
      </w:numPr>
      <w:contextualSpacing/>
    </w:pPr>
  </w:style>
  <w:style w:type="paragraph" w:styleId="ListBullet3">
    <w:name w:val="List Bullet 3"/>
    <w:basedOn w:val="Normal"/>
    <w:uiPriority w:val="99"/>
    <w:semiHidden/>
    <w:rsid w:val="00014566"/>
    <w:pPr>
      <w:numPr>
        <w:numId w:val="13"/>
      </w:numPr>
      <w:contextualSpacing/>
    </w:pPr>
  </w:style>
  <w:style w:type="paragraph" w:styleId="ListBullet4">
    <w:name w:val="List Bullet 4"/>
    <w:basedOn w:val="Normal"/>
    <w:uiPriority w:val="99"/>
    <w:semiHidden/>
    <w:rsid w:val="00014566"/>
    <w:pPr>
      <w:numPr>
        <w:numId w:val="14"/>
      </w:numPr>
      <w:contextualSpacing/>
    </w:pPr>
  </w:style>
  <w:style w:type="paragraph" w:styleId="ListBullet5">
    <w:name w:val="List Bullet 5"/>
    <w:basedOn w:val="Normal"/>
    <w:uiPriority w:val="99"/>
    <w:semiHidden/>
    <w:rsid w:val="00014566"/>
    <w:pPr>
      <w:numPr>
        <w:numId w:val="15"/>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16"/>
      </w:numPr>
      <w:contextualSpacing/>
    </w:pPr>
  </w:style>
  <w:style w:type="paragraph" w:styleId="ListNumber2">
    <w:name w:val="List Number 2"/>
    <w:basedOn w:val="Normal"/>
    <w:uiPriority w:val="99"/>
    <w:semiHidden/>
    <w:rsid w:val="00014566"/>
    <w:pPr>
      <w:numPr>
        <w:numId w:val="17"/>
      </w:numPr>
      <w:contextualSpacing/>
    </w:pPr>
  </w:style>
  <w:style w:type="paragraph" w:styleId="ListNumber3">
    <w:name w:val="List Number 3"/>
    <w:basedOn w:val="Normal"/>
    <w:uiPriority w:val="99"/>
    <w:semiHidden/>
    <w:rsid w:val="00014566"/>
    <w:pPr>
      <w:numPr>
        <w:numId w:val="18"/>
      </w:numPr>
      <w:contextualSpacing/>
    </w:pPr>
  </w:style>
  <w:style w:type="paragraph" w:styleId="ListNumber4">
    <w:name w:val="List Number 4"/>
    <w:basedOn w:val="Normal"/>
    <w:uiPriority w:val="99"/>
    <w:semiHidden/>
    <w:rsid w:val="00014566"/>
    <w:pPr>
      <w:numPr>
        <w:numId w:val="19"/>
      </w:numPr>
      <w:contextualSpacing/>
    </w:pPr>
  </w:style>
  <w:style w:type="paragraph" w:styleId="ListNumber5">
    <w:name w:val="List Number 5"/>
    <w:basedOn w:val="Normal"/>
    <w:uiPriority w:val="99"/>
    <w:semiHidden/>
    <w:rsid w:val="00014566"/>
    <w:pPr>
      <w:numPr>
        <w:numId w:val="20"/>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JuQuotChar">
    <w:name w:val="Ju_Quot Char"/>
    <w:link w:val="ECHRParaQuote"/>
    <w:rsid w:val="00693ABA"/>
    <w:rPr>
      <w:rFonts w:eastAsiaTheme="minorEastAsia"/>
      <w:sz w:val="20"/>
    </w:rPr>
  </w:style>
  <w:style w:type="character" w:customStyle="1" w:styleId="JuParaCar">
    <w:name w:val="Ju_Para Car"/>
    <w:link w:val="ECHRPara"/>
    <w:uiPriority w:val="12"/>
    <w:rsid w:val="009208E4"/>
    <w:rPr>
      <w:rFonts w:eastAsiaTheme="minorEastAsia"/>
      <w:sz w:val="24"/>
    </w:rPr>
  </w:style>
  <w:style w:type="character" w:customStyle="1" w:styleId="sb8d990e2">
    <w:name w:val="sb8d990e2"/>
    <w:basedOn w:val="DefaultParagraphFont"/>
    <w:rsid w:val="001E4F59"/>
  </w:style>
  <w:style w:type="character" w:customStyle="1" w:styleId="s6b621b36">
    <w:name w:val="s6b621b36"/>
    <w:basedOn w:val="DefaultParagraphFont"/>
    <w:rsid w:val="001E4F59"/>
  </w:style>
  <w:style w:type="character" w:customStyle="1" w:styleId="JuHAChar">
    <w:name w:val="Ju_H_A Char"/>
    <w:link w:val="ECHRHeading2"/>
    <w:rsid w:val="0033770F"/>
    <w:rPr>
      <w:rFonts w:asciiTheme="majorHAnsi" w:eastAsiaTheme="majorEastAsia" w:hAnsiTheme="majorHAnsi" w:cstheme="majorBidi"/>
      <w:b/>
      <w:bCs/>
      <w:sz w:val="24"/>
      <w:szCs w:val="26"/>
    </w:rPr>
  </w:style>
  <w:style w:type="paragraph" w:customStyle="1" w:styleId="Default">
    <w:name w:val="Default"/>
    <w:rsid w:val="00CD0385"/>
    <w:pPr>
      <w:autoSpaceDE w:val="0"/>
      <w:autoSpaceDN w:val="0"/>
      <w:adjustRightInd w:val="0"/>
    </w:pPr>
    <w:rPr>
      <w:rFonts w:ascii="Times New Roman" w:hAnsi="Times New Roman" w:cs="Times New Roman"/>
      <w:color w:val="000000"/>
      <w:sz w:val="24"/>
      <w:szCs w:val="24"/>
    </w:rPr>
  </w:style>
  <w:style w:type="character" w:customStyle="1" w:styleId="hps">
    <w:name w:val="hps"/>
    <w:rsid w:val="00434524"/>
  </w:style>
  <w:style w:type="character" w:customStyle="1" w:styleId="JuHIRomanChar">
    <w:name w:val="Ju_H_I_Roman Char"/>
    <w:link w:val="ECHRHeading1"/>
    <w:rsid w:val="00554FC2"/>
    <w:rPr>
      <w:rFonts w:asciiTheme="majorHAnsi" w:eastAsiaTheme="majorEastAsia" w:hAnsiTheme="majorHAnsi" w:cstheme="majorBidi"/>
      <w:bCs/>
      <w:sz w:val="24"/>
      <w:szCs w:val="28"/>
    </w:rPr>
  </w:style>
  <w:style w:type="character" w:customStyle="1" w:styleId="wordhighlighted">
    <w:name w:val="wordhighlighted"/>
    <w:rsid w:val="00404949"/>
  </w:style>
  <w:style w:type="character" w:customStyle="1" w:styleId="sfbbfee58">
    <w:name w:val="sfbbfee58"/>
    <w:basedOn w:val="DefaultParagraphFont"/>
    <w:rsid w:val="00111166"/>
  </w:style>
  <w:style w:type="paragraph" w:customStyle="1" w:styleId="jupara">
    <w:name w:val="jupara"/>
    <w:basedOn w:val="Normal"/>
    <w:rsid w:val="00E3780D"/>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E3780D"/>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9592506">
      <w:bodyDiv w:val="1"/>
      <w:marLeft w:val="0"/>
      <w:marRight w:val="0"/>
      <w:marTop w:val="0"/>
      <w:marBottom w:val="0"/>
      <w:divBdr>
        <w:top w:val="none" w:sz="0" w:space="0" w:color="auto"/>
        <w:left w:val="none" w:sz="0" w:space="0" w:color="auto"/>
        <w:bottom w:val="none" w:sz="0" w:space="0" w:color="auto"/>
        <w:right w:val="none" w:sz="0" w:space="0" w:color="auto"/>
      </w:divBdr>
    </w:div>
    <w:div w:id="1216968483">
      <w:bodyDiv w:val="1"/>
      <w:marLeft w:val="0"/>
      <w:marRight w:val="0"/>
      <w:marTop w:val="0"/>
      <w:marBottom w:val="0"/>
      <w:divBdr>
        <w:top w:val="none" w:sz="0" w:space="0" w:color="auto"/>
        <w:left w:val="none" w:sz="0" w:space="0" w:color="auto"/>
        <w:bottom w:val="none" w:sz="0" w:space="0" w:color="auto"/>
        <w:right w:val="none" w:sz="0" w:space="0" w:color="auto"/>
      </w:divBdr>
    </w:div>
    <w:div w:id="1350257775">
      <w:bodyDiv w:val="1"/>
      <w:marLeft w:val="0"/>
      <w:marRight w:val="0"/>
      <w:marTop w:val="270"/>
      <w:marBottom w:val="0"/>
      <w:divBdr>
        <w:top w:val="none" w:sz="0" w:space="0" w:color="auto"/>
        <w:left w:val="none" w:sz="0" w:space="0" w:color="auto"/>
        <w:bottom w:val="none" w:sz="0" w:space="0" w:color="auto"/>
        <w:right w:val="none" w:sz="0" w:space="0" w:color="auto"/>
      </w:divBdr>
      <w:divsChild>
        <w:div w:id="1563714596">
          <w:marLeft w:val="0"/>
          <w:marRight w:val="0"/>
          <w:marTop w:val="0"/>
          <w:marBottom w:val="0"/>
          <w:divBdr>
            <w:top w:val="none" w:sz="0" w:space="0" w:color="auto"/>
            <w:left w:val="none" w:sz="0" w:space="0" w:color="auto"/>
            <w:bottom w:val="none" w:sz="0" w:space="0" w:color="auto"/>
            <w:right w:val="none" w:sz="0" w:space="0" w:color="auto"/>
          </w:divBdr>
        </w:div>
      </w:divsChild>
    </w:div>
    <w:div w:id="1545680242">
      <w:bodyDiv w:val="1"/>
      <w:marLeft w:val="0"/>
      <w:marRight w:val="0"/>
      <w:marTop w:val="270"/>
      <w:marBottom w:val="0"/>
      <w:divBdr>
        <w:top w:val="none" w:sz="0" w:space="0" w:color="auto"/>
        <w:left w:val="none" w:sz="0" w:space="0" w:color="auto"/>
        <w:bottom w:val="none" w:sz="0" w:space="0" w:color="auto"/>
        <w:right w:val="none" w:sz="0" w:space="0" w:color="auto"/>
      </w:divBdr>
      <w:divsChild>
        <w:div w:id="1196194296">
          <w:marLeft w:val="0"/>
          <w:marRight w:val="0"/>
          <w:marTop w:val="0"/>
          <w:marBottom w:val="0"/>
          <w:divBdr>
            <w:top w:val="none" w:sz="0" w:space="0" w:color="auto"/>
            <w:left w:val="none" w:sz="0" w:space="0" w:color="auto"/>
            <w:bottom w:val="none" w:sz="0" w:space="0" w:color="auto"/>
            <w:right w:val="none" w:sz="0" w:space="0" w:color="auto"/>
          </w:divBdr>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07700839">
      <w:bodyDiv w:val="1"/>
      <w:marLeft w:val="0"/>
      <w:marRight w:val="0"/>
      <w:marTop w:val="270"/>
      <w:marBottom w:val="0"/>
      <w:divBdr>
        <w:top w:val="none" w:sz="0" w:space="0" w:color="auto"/>
        <w:left w:val="none" w:sz="0" w:space="0" w:color="auto"/>
        <w:bottom w:val="none" w:sz="0" w:space="0" w:color="auto"/>
        <w:right w:val="none" w:sz="0" w:space="0" w:color="auto"/>
      </w:divBdr>
      <w:divsChild>
        <w:div w:id="757292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file:///C:/sites/eng/Pages/search.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sites/eng/Pages/search.aspx"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F5E787-75FC-4013-BE9F-839FBD3FE9E1}">
  <ds:schemaRefs>
    <ds:schemaRef ds:uri="http://schemas.openxmlformats.org/officeDocument/2006/bibliography"/>
  </ds:schemaRefs>
</ds:datastoreItem>
</file>

<file path=customXml/itemProps2.xml><?xml version="1.0" encoding="utf-8"?>
<ds:datastoreItem xmlns:ds="http://schemas.openxmlformats.org/officeDocument/2006/customXml" ds:itemID="{516E8A1B-DD15-447E-9ECF-BF39EF4B5607}"/>
</file>

<file path=customXml/itemProps3.xml><?xml version="1.0" encoding="utf-8"?>
<ds:datastoreItem xmlns:ds="http://schemas.openxmlformats.org/officeDocument/2006/customXml" ds:itemID="{0B7C0C0F-B569-463B-80C5-7CF240ADC2A3}"/>
</file>

<file path=customXml/itemProps4.xml><?xml version="1.0" encoding="utf-8"?>
<ds:datastoreItem xmlns:ds="http://schemas.openxmlformats.org/officeDocument/2006/customXml" ds:itemID="{50B1946F-3731-45CE-993F-921BE45C2DD4}"/>
</file>

<file path=docProps/app.xml><?xml version="1.0" encoding="utf-8"?>
<Properties xmlns="http://schemas.openxmlformats.org/officeDocument/2006/extended-properties" xmlns:vt="http://schemas.openxmlformats.org/officeDocument/2006/docPropsVTypes">
  <Template>Normal.dotm</Template>
  <TotalTime>0</TotalTime>
  <Pages>1</Pages>
  <Words>19591</Words>
  <Characters>111672</Characters>
  <Application>Microsoft Office Word</Application>
  <DocSecurity>0</DocSecurity>
  <Lines>930</Lines>
  <Paragraphs>262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131001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2021-11-18T08:49:00Z</dcterms:created>
  <dcterms:modified xsi:type="dcterms:W3CDTF">2021-11-18T08:49:00Z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