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334B" w:rsidR="009B677B" w:rsidP="00E57989" w:rsidRDefault="009B677B">
      <w:pPr>
        <w:pStyle w:val="NormalWeb"/>
        <w:ind w:left="567" w:right="849"/>
        <w:jc w:val="both"/>
        <w:rPr>
          <w:sz w:val="20"/>
          <w:szCs w:val="20"/>
          <w:lang w:val="uk-UA"/>
        </w:rPr>
      </w:pPr>
      <w:bookmarkStart w:name="_GoBack" w:id="0"/>
      <w:bookmarkEnd w:id="0"/>
      <w:r w:rsidRPr="00B1334B">
        <w:rPr>
          <w:sz w:val="20"/>
          <w:szCs w:val="20"/>
          <w:lang w:val="uk-UA"/>
        </w:rPr>
        <w:t>© Рада Європи/Європейський суд з прав людини, 2013. Цей переклад було замовлено за підтримки Цільового фонду «Права людини» Ради Європи (</w:t>
      </w:r>
      <w:hyperlink w:history="1" r:id="rId8">
        <w:r w:rsidRPr="00B1334B">
          <w:rPr>
            <w:rStyle w:val="Hyperlink"/>
            <w:bCs/>
            <w:sz w:val="20"/>
            <w:szCs w:val="20"/>
            <w:lang w:val="uk-UA"/>
          </w:rPr>
          <w:t>www.coe.int/humanrightstrustfund</w:t>
        </w:r>
      </w:hyperlink>
      <w:r w:rsidRPr="00B1334B">
        <w:rPr>
          <w:sz w:val="20"/>
          <w:szCs w:val="20"/>
          <w:lang w:val="uk-UA"/>
        </w:rPr>
        <w:t>). Він не є зобов</w:t>
      </w:r>
      <w:r w:rsidR="00BE313D">
        <w:rPr>
          <w:sz w:val="20"/>
          <w:szCs w:val="20"/>
          <w:lang w:val="uk-UA"/>
        </w:rPr>
        <w:t>’</w:t>
      </w:r>
      <w:r w:rsidRPr="00B1334B">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B1334B" w:rsidR="009B677B" w:rsidP="00E57989" w:rsidRDefault="009B677B">
      <w:pPr>
        <w:pStyle w:val="NormalWeb"/>
        <w:ind w:left="567" w:right="849"/>
        <w:jc w:val="both"/>
        <w:rPr>
          <w:sz w:val="20"/>
          <w:szCs w:val="20"/>
          <w:lang w:val="uk-UA"/>
        </w:rPr>
      </w:pPr>
    </w:p>
    <w:p w:rsidRPr="00B1334B" w:rsidR="009B677B" w:rsidP="00E57989" w:rsidRDefault="009B677B">
      <w:pPr>
        <w:pStyle w:val="NormalWeb"/>
        <w:ind w:left="567" w:right="849"/>
        <w:jc w:val="both"/>
        <w:rPr>
          <w:sz w:val="20"/>
          <w:szCs w:val="20"/>
          <w:lang w:val="uk-UA"/>
        </w:rPr>
      </w:pPr>
      <w:r w:rsidRPr="00B1334B">
        <w:rPr>
          <w:sz w:val="20"/>
          <w:szCs w:val="20"/>
          <w:lang w:val="uk-UA"/>
        </w:rPr>
        <w:t>© Council of Europe/European Court of Human Rights, 2013. This translation was commissioned with the support of the Human Rights Trust Fund of the Council of Europe (</w:t>
      </w:r>
      <w:hyperlink w:history="1" r:id="rId9">
        <w:r w:rsidRPr="00B1334B">
          <w:rPr>
            <w:rStyle w:val="Hyperlink"/>
            <w:bCs/>
            <w:sz w:val="20"/>
            <w:szCs w:val="20"/>
            <w:lang w:val="uk-UA"/>
          </w:rPr>
          <w:t>www.coe.int/humanrightstrustfund</w:t>
        </w:r>
      </w:hyperlink>
      <w:r w:rsidRPr="00B1334B">
        <w:rPr>
          <w:sz w:val="20"/>
          <w:szCs w:val="20"/>
          <w:lang w:val="uk-UA"/>
        </w:rPr>
        <w:t>). It does not bind the Court. For further information see the full copyright indication at the end of this document.</w:t>
      </w:r>
    </w:p>
    <w:p w:rsidRPr="00B1334B" w:rsidR="009B677B" w:rsidP="00E57989" w:rsidRDefault="009B677B">
      <w:pPr>
        <w:ind w:left="567" w:right="849"/>
        <w:jc w:val="both"/>
        <w:rPr>
          <w:sz w:val="20"/>
          <w:lang w:val="uk-UA"/>
        </w:rPr>
      </w:pPr>
    </w:p>
    <w:p w:rsidRPr="00B1334B" w:rsidR="009B677B" w:rsidP="00E57989" w:rsidRDefault="009B677B">
      <w:pPr>
        <w:ind w:left="567" w:right="849"/>
        <w:jc w:val="both"/>
        <w:rPr>
          <w:sz w:val="20"/>
          <w:lang w:val="uk-UA"/>
        </w:rPr>
      </w:pPr>
      <w:r w:rsidRPr="00B1334B">
        <w:rPr>
          <w:sz w:val="20"/>
          <w:lang w:val="uk-UA"/>
        </w:rPr>
        <w:t>© Conseil de l</w:t>
      </w:r>
      <w:r w:rsidR="00BE313D">
        <w:rPr>
          <w:sz w:val="20"/>
          <w:lang w:val="uk-UA"/>
        </w:rPr>
        <w:t>’</w:t>
      </w:r>
      <w:r w:rsidRPr="00B1334B">
        <w:rPr>
          <w:sz w:val="20"/>
          <w:lang w:val="uk-UA"/>
        </w:rPr>
        <w:t>Europe/Cour européenne des droits de l</w:t>
      </w:r>
      <w:r w:rsidR="00BE313D">
        <w:rPr>
          <w:sz w:val="20"/>
          <w:lang w:val="uk-UA"/>
        </w:rPr>
        <w:t>’</w:t>
      </w:r>
      <w:r w:rsidRPr="00B1334B">
        <w:rPr>
          <w:sz w:val="20"/>
          <w:lang w:val="uk-UA"/>
        </w:rPr>
        <w:t>homme, 2013. La présente traduction a été effectuée avec le soutien du Fonds fiduciaire pour les droits de l</w:t>
      </w:r>
      <w:r w:rsidR="00BE313D">
        <w:rPr>
          <w:sz w:val="20"/>
          <w:lang w:val="uk-UA"/>
        </w:rPr>
        <w:t>’</w:t>
      </w:r>
      <w:r w:rsidRPr="00B1334B">
        <w:rPr>
          <w:sz w:val="20"/>
          <w:lang w:val="uk-UA"/>
        </w:rPr>
        <w:t>homme du Conseil de l</w:t>
      </w:r>
      <w:r w:rsidR="00BE313D">
        <w:rPr>
          <w:sz w:val="20"/>
          <w:lang w:val="uk-UA"/>
        </w:rPr>
        <w:t>’</w:t>
      </w:r>
      <w:r w:rsidRPr="00B1334B">
        <w:rPr>
          <w:sz w:val="20"/>
          <w:lang w:val="uk-UA"/>
        </w:rPr>
        <w:t>Europe (</w:t>
      </w:r>
      <w:hyperlink w:tooltip="http://www.coe.int/humanrightstrustfund" w:history="1" r:id="rId10">
        <w:r w:rsidRPr="00B1334B">
          <w:rPr>
            <w:rStyle w:val="Hyperlink"/>
            <w:bCs/>
            <w:sz w:val="20"/>
            <w:lang w:val="uk-UA"/>
          </w:rPr>
          <w:t>www.coe.int/humanrightstrustfund</w:t>
        </w:r>
      </w:hyperlink>
      <w:r w:rsidRPr="00B1334B">
        <w:rPr>
          <w:sz w:val="20"/>
          <w:lang w:val="uk-UA"/>
        </w:rPr>
        <w:t>). Elle ne lie pas la Cour. Pour plus de renseignements veuillez lire l</w:t>
      </w:r>
      <w:r w:rsidR="00BE313D">
        <w:rPr>
          <w:sz w:val="20"/>
          <w:lang w:val="uk-UA"/>
        </w:rPr>
        <w:t>’</w:t>
      </w:r>
      <w:r w:rsidRPr="00B1334B">
        <w:rPr>
          <w:sz w:val="20"/>
          <w:lang w:val="uk-UA"/>
        </w:rPr>
        <w:t>indication de copyright/droits d</w:t>
      </w:r>
      <w:r w:rsidR="00BE313D">
        <w:rPr>
          <w:sz w:val="20"/>
          <w:lang w:val="uk-UA"/>
        </w:rPr>
        <w:t>’</w:t>
      </w:r>
      <w:r w:rsidRPr="00B1334B">
        <w:rPr>
          <w:sz w:val="20"/>
          <w:lang w:val="uk-UA"/>
        </w:rPr>
        <w:t>auteur à la fin du présent document.</w:t>
      </w:r>
    </w:p>
    <w:p w:rsidRPr="00B1334B" w:rsidR="009B677B" w:rsidP="00E57989" w:rsidRDefault="009B677B">
      <w:pPr>
        <w:ind w:left="567" w:right="849"/>
        <w:jc w:val="center"/>
        <w:rPr>
          <w:szCs w:val="24"/>
          <w:lang w:val="uk-UA"/>
        </w:rPr>
      </w:pPr>
    </w:p>
    <w:p w:rsidRPr="00B1334B" w:rsidR="006F4D43" w:rsidP="00E57989" w:rsidRDefault="006F4D43">
      <w:pPr>
        <w:ind w:left="567" w:right="849"/>
        <w:jc w:val="center"/>
        <w:rPr>
          <w:lang w:val="uk-UA"/>
        </w:rPr>
      </w:pPr>
    </w:p>
    <w:p w:rsidRPr="00B1334B" w:rsidR="006F4D43" w:rsidP="00E57989" w:rsidRDefault="009B677B">
      <w:pPr>
        <w:tabs>
          <w:tab w:val="left" w:pos="5529"/>
        </w:tabs>
        <w:ind w:left="567" w:right="849"/>
        <w:jc w:val="center"/>
        <w:rPr>
          <w:lang w:val="uk-UA"/>
        </w:rPr>
      </w:pPr>
      <w:r w:rsidRPr="00B1334B">
        <w:rPr>
          <w:lang w:val="uk-UA"/>
        </w:rPr>
        <w:t>ЧЕТВЕРТА СЕКЦІЯ</w:t>
      </w: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E57989" w:rsidR="006F4D43" w:rsidP="00E57989" w:rsidRDefault="00E57989">
      <w:pPr>
        <w:ind w:left="567" w:right="849"/>
        <w:jc w:val="center"/>
        <w:outlineLvl w:val="0"/>
        <w:rPr>
          <w:b/>
          <w:lang w:val="ru-RU"/>
        </w:rPr>
      </w:pPr>
      <w:r>
        <w:rPr>
          <w:b/>
          <w:lang w:val="uk-UA"/>
        </w:rPr>
        <w:t xml:space="preserve">СПРАВА </w:t>
      </w:r>
      <w:r w:rsidRPr="00B1334B" w:rsidR="009B677B">
        <w:rPr>
          <w:b/>
          <w:lang w:val="uk-UA"/>
        </w:rPr>
        <w:t>EWEIDA ТА ІНШ</w:t>
      </w:r>
      <w:r>
        <w:rPr>
          <w:b/>
          <w:lang w:val="uk-UA"/>
        </w:rPr>
        <w:t>І ПРОТИ СПОЛУЧЕНОГО КОРОЛІВСТВА</w:t>
      </w:r>
    </w:p>
    <w:p w:rsidRPr="00B1334B" w:rsidR="006F4D43" w:rsidP="00E57989" w:rsidRDefault="006F4D43">
      <w:pPr>
        <w:ind w:left="567" w:right="849"/>
        <w:jc w:val="center"/>
        <w:rPr>
          <w:lang w:val="uk-UA"/>
        </w:rPr>
      </w:pPr>
    </w:p>
    <w:p w:rsidRPr="00B1334B" w:rsidR="006F4D43" w:rsidP="00E57989" w:rsidRDefault="006F4D43">
      <w:pPr>
        <w:ind w:left="567" w:right="849"/>
        <w:jc w:val="center"/>
        <w:rPr>
          <w:i/>
          <w:lang w:val="uk-UA"/>
        </w:rPr>
      </w:pPr>
      <w:r w:rsidRPr="00B1334B">
        <w:rPr>
          <w:i/>
          <w:lang w:val="uk-UA"/>
        </w:rPr>
        <w:t>(</w:t>
      </w:r>
      <w:r w:rsidRPr="00B1334B" w:rsidR="009B677B">
        <w:rPr>
          <w:i/>
          <w:lang w:val="uk-UA"/>
        </w:rPr>
        <w:t>Заяви №№</w:t>
      </w:r>
      <w:r w:rsidRPr="00B1334B">
        <w:rPr>
          <w:i/>
          <w:lang w:val="uk-UA"/>
        </w:rPr>
        <w:t xml:space="preserve"> 48420/10, 59842/10,</w:t>
      </w:r>
      <w:r w:rsidRPr="00B1334B" w:rsidR="009B677B">
        <w:rPr>
          <w:i/>
          <w:lang w:val="uk-UA"/>
        </w:rPr>
        <w:t xml:space="preserve"> 51671/10 та</w:t>
      </w:r>
      <w:r w:rsidRPr="00B1334B">
        <w:rPr>
          <w:i/>
          <w:lang w:val="uk-UA"/>
        </w:rPr>
        <w:t xml:space="preserve"> 36516/10)</w:t>
      </w: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B1334B" w:rsidR="006F4D43" w:rsidP="00E57989" w:rsidRDefault="009B677B">
      <w:pPr>
        <w:ind w:left="567" w:right="849"/>
        <w:jc w:val="center"/>
        <w:outlineLvl w:val="0"/>
        <w:rPr>
          <w:lang w:val="uk-UA"/>
        </w:rPr>
      </w:pPr>
      <w:r w:rsidRPr="00B1334B">
        <w:rPr>
          <w:lang w:val="uk-UA"/>
        </w:rPr>
        <w:t>РІШЕННЯ</w:t>
      </w:r>
    </w:p>
    <w:p w:rsidRPr="00B1334B" w:rsidR="006F4D43" w:rsidP="00E57989" w:rsidRDefault="006F4D43">
      <w:pPr>
        <w:ind w:left="567" w:right="849"/>
        <w:jc w:val="center"/>
        <w:outlineLvl w:val="0"/>
        <w:rPr>
          <w:lang w:val="uk-UA"/>
        </w:rPr>
      </w:pPr>
      <w:r w:rsidRPr="00B1334B">
        <w:rPr>
          <w:lang w:val="uk-UA"/>
        </w:rPr>
        <w:t>[</w:t>
      </w:r>
      <w:r w:rsidRPr="00B1334B" w:rsidR="009B677B">
        <w:rPr>
          <w:lang w:val="uk-UA"/>
        </w:rPr>
        <w:t>Витяги</w:t>
      </w:r>
      <w:r w:rsidRPr="00B1334B">
        <w:rPr>
          <w:lang w:val="uk-UA"/>
        </w:rPr>
        <w:t>]</w:t>
      </w:r>
    </w:p>
    <w:p w:rsidRPr="00B1334B" w:rsidR="006F4D43" w:rsidP="00E57989" w:rsidRDefault="006F4D43">
      <w:pPr>
        <w:ind w:left="567" w:right="849"/>
        <w:jc w:val="center"/>
        <w:outlineLvl w:val="0"/>
        <w:rPr>
          <w:lang w:val="uk-UA"/>
        </w:rPr>
      </w:pPr>
    </w:p>
    <w:p w:rsidRPr="00B1334B" w:rsidR="006F4D43" w:rsidP="00E57989" w:rsidRDefault="006F4D43">
      <w:pPr>
        <w:ind w:left="567" w:right="849"/>
        <w:jc w:val="center"/>
        <w:rPr>
          <w:i/>
          <w:lang w:val="uk-UA"/>
        </w:rPr>
      </w:pPr>
    </w:p>
    <w:p w:rsidRPr="00B1334B" w:rsidR="006F4D43" w:rsidP="00E57989" w:rsidRDefault="009B677B">
      <w:pPr>
        <w:ind w:left="567" w:right="849"/>
        <w:jc w:val="center"/>
        <w:outlineLvl w:val="0"/>
        <w:rPr>
          <w:lang w:val="uk-UA"/>
        </w:rPr>
      </w:pPr>
      <w:r w:rsidRPr="00B1334B">
        <w:rPr>
          <w:lang w:val="uk-UA"/>
        </w:rPr>
        <w:t>СТРАСБУРГ</w:t>
      </w: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r w:rsidRPr="00B1334B">
        <w:rPr>
          <w:lang w:val="uk-UA"/>
        </w:rPr>
        <w:t xml:space="preserve">15 </w:t>
      </w:r>
      <w:r w:rsidRPr="00B1334B" w:rsidR="009B677B">
        <w:rPr>
          <w:lang w:val="uk-UA"/>
        </w:rPr>
        <w:t>січня</w:t>
      </w:r>
      <w:r w:rsidRPr="00B1334B">
        <w:rPr>
          <w:lang w:val="uk-UA"/>
        </w:rPr>
        <w:t xml:space="preserve"> 2013</w:t>
      </w:r>
      <w:r w:rsidRPr="00B1334B" w:rsidR="009B677B">
        <w:rPr>
          <w:lang w:val="uk-UA"/>
        </w:rPr>
        <w:t xml:space="preserve"> року</w:t>
      </w: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B1334B" w:rsidR="006F4D43" w:rsidP="00E57989" w:rsidRDefault="006F4D43">
      <w:pPr>
        <w:ind w:left="567" w:right="849"/>
        <w:jc w:val="center"/>
        <w:rPr>
          <w:lang w:val="uk-UA"/>
        </w:rPr>
      </w:pPr>
    </w:p>
    <w:p w:rsidRPr="00B1334B" w:rsidR="006F4D43" w:rsidP="00E57989" w:rsidRDefault="009B677B">
      <w:pPr>
        <w:ind w:left="567" w:right="849"/>
        <w:rPr>
          <w:i/>
          <w:sz w:val="22"/>
          <w:szCs w:val="22"/>
          <w:lang w:val="uk-UA"/>
        </w:rPr>
      </w:pPr>
      <w:r w:rsidRPr="00B1334B">
        <w:rPr>
          <w:i/>
          <w:sz w:val="22"/>
          <w:szCs w:val="22"/>
          <w:lang w:val="uk-UA"/>
        </w:rPr>
        <w:t xml:space="preserve">Це рішення набуде статусу остаточного за умов, викладених у статті </w:t>
      </w:r>
      <w:r w:rsidRPr="00B1334B" w:rsidR="006F4D43">
        <w:rPr>
          <w:i/>
          <w:sz w:val="22"/>
          <w:szCs w:val="22"/>
          <w:lang w:val="uk-UA"/>
        </w:rPr>
        <w:t xml:space="preserve">44 § 2 </w:t>
      </w:r>
      <w:r w:rsidRPr="00B1334B">
        <w:rPr>
          <w:i/>
          <w:sz w:val="22"/>
          <w:szCs w:val="22"/>
          <w:lang w:val="uk-UA"/>
        </w:rPr>
        <w:t>Конвенції</w:t>
      </w:r>
      <w:r w:rsidRPr="00B1334B" w:rsidR="006F4D43">
        <w:rPr>
          <w:i/>
          <w:sz w:val="22"/>
          <w:szCs w:val="22"/>
          <w:lang w:val="uk-UA"/>
        </w:rPr>
        <w:t xml:space="preserve">. </w:t>
      </w:r>
      <w:r w:rsidRPr="00B1334B">
        <w:rPr>
          <w:i/>
          <w:sz w:val="22"/>
          <w:szCs w:val="22"/>
          <w:lang w:val="uk-UA"/>
        </w:rPr>
        <w:t>Воно може підлягати редакційним виправленням</w:t>
      </w:r>
      <w:r w:rsidRPr="00B1334B" w:rsidR="006F4D43">
        <w:rPr>
          <w:i/>
          <w:sz w:val="22"/>
          <w:szCs w:val="22"/>
          <w:lang w:val="uk-UA"/>
        </w:rPr>
        <w:t>.</w:t>
      </w:r>
    </w:p>
    <w:p w:rsidRPr="00B1334B" w:rsidR="006F4D43" w:rsidP="00E57989" w:rsidRDefault="006F4D43">
      <w:pPr>
        <w:ind w:left="567" w:right="849"/>
        <w:rPr>
          <w:lang w:val="uk-UA"/>
        </w:rPr>
        <w:sectPr w:rsidRPr="00B1334B" w:rsidR="006F4D43" w:rsidSect="009B677B">
          <w:headerReference w:type="default" r:id="rId11"/>
          <w:footerReference w:type="default" r:id="rId12"/>
          <w:headerReference w:type="first" r:id="rId13"/>
          <w:footnotePr>
            <w:numRestart w:val="eachPage"/>
          </w:footnotePr>
          <w:pgSz w:w="11906" w:h="16838" w:code="9"/>
          <w:pgMar w:top="1134" w:right="851" w:bottom="1134" w:left="1134" w:header="1701" w:footer="720" w:gutter="0"/>
          <w:pgNumType w:start="1"/>
          <w:cols w:space="720"/>
          <w:noEndnote/>
          <w:docGrid w:linePitch="326"/>
        </w:sectPr>
      </w:pPr>
    </w:p>
    <w:p w:rsidRPr="00B1334B" w:rsidR="006F4D43" w:rsidP="00E57989" w:rsidRDefault="00E57989">
      <w:pPr>
        <w:pStyle w:val="JuCase"/>
        <w:ind w:left="567" w:right="849" w:firstLine="0"/>
        <w:rPr>
          <w:lang w:val="uk-UA"/>
        </w:rPr>
      </w:pPr>
      <w:r>
        <w:rPr>
          <w:lang w:val="uk-UA"/>
        </w:rPr>
        <w:t xml:space="preserve">У справі </w:t>
      </w:r>
      <w:r w:rsidRPr="00B1334B" w:rsidR="006F4D43">
        <w:rPr>
          <w:lang w:val="uk-UA"/>
        </w:rPr>
        <w:t xml:space="preserve">Eweida </w:t>
      </w:r>
      <w:r w:rsidRPr="00B1334B" w:rsidR="009B677B">
        <w:rPr>
          <w:lang w:val="uk-UA"/>
        </w:rPr>
        <w:t>та інш</w:t>
      </w:r>
      <w:r>
        <w:rPr>
          <w:lang w:val="uk-UA"/>
        </w:rPr>
        <w:t>і проти Сполученого Королівства</w:t>
      </w:r>
      <w:r w:rsidRPr="008F373F" w:rsidR="006F4D43">
        <w:rPr>
          <w:b w:val="0"/>
          <w:lang w:val="uk-UA"/>
        </w:rPr>
        <w:t>,</w:t>
      </w:r>
    </w:p>
    <w:p w:rsidRPr="00B1334B" w:rsidR="006F4D43" w:rsidP="00E57989" w:rsidRDefault="009B677B">
      <w:pPr>
        <w:pStyle w:val="JuPara"/>
        <w:ind w:left="567" w:right="849" w:firstLine="0"/>
        <w:rPr>
          <w:lang w:val="uk-UA"/>
        </w:rPr>
      </w:pPr>
      <w:r w:rsidRPr="00B1334B">
        <w:rPr>
          <w:lang w:val="uk-UA"/>
        </w:rPr>
        <w:t xml:space="preserve">Європейський суд з прав людини </w:t>
      </w:r>
      <w:r w:rsidRPr="00B1334B" w:rsidR="006F4D43">
        <w:rPr>
          <w:lang w:val="uk-UA"/>
        </w:rPr>
        <w:t>(</w:t>
      </w:r>
      <w:r w:rsidRPr="00B1334B">
        <w:rPr>
          <w:lang w:val="uk-UA"/>
        </w:rPr>
        <w:t>Четверта секція</w:t>
      </w:r>
      <w:r w:rsidRPr="00B1334B" w:rsidR="006F4D43">
        <w:rPr>
          <w:lang w:val="uk-UA"/>
        </w:rPr>
        <w:t xml:space="preserve">), </w:t>
      </w:r>
      <w:r w:rsidRPr="00B1334B">
        <w:rPr>
          <w:lang w:val="uk-UA"/>
        </w:rPr>
        <w:t>засідаючи Палатою, до складу якої увійшли</w:t>
      </w:r>
      <w:r w:rsidRPr="00B1334B" w:rsidR="006F4D43">
        <w:rPr>
          <w:lang w:val="uk-UA"/>
        </w:rPr>
        <w:t>:</w:t>
      </w:r>
    </w:p>
    <w:p w:rsidRPr="00B1334B" w:rsidR="006F4D43" w:rsidP="00E57989" w:rsidRDefault="006F4D43">
      <w:pPr>
        <w:pStyle w:val="JuJudges"/>
        <w:ind w:left="567" w:right="849"/>
        <w:rPr>
          <w:lang w:val="uk-UA"/>
        </w:rPr>
      </w:pPr>
      <w:r w:rsidRPr="00B1334B">
        <w:rPr>
          <w:lang w:val="uk-UA"/>
        </w:rPr>
        <w:tab/>
      </w:r>
      <w:r w:rsidRPr="00B1334B" w:rsidR="00900427">
        <w:rPr>
          <w:rStyle w:val="JuJudgesChar"/>
          <w:lang w:val="uk-UA"/>
        </w:rPr>
        <w:t>Девід Тор Бйоргвінссон (</w:t>
      </w:r>
      <w:r w:rsidRPr="00B1334B">
        <w:rPr>
          <w:lang w:val="uk-UA"/>
        </w:rPr>
        <w:t>David Thór Björgvinsson</w:t>
      </w:r>
      <w:r w:rsidRPr="00B1334B" w:rsidR="00900427">
        <w:rPr>
          <w:lang w:val="uk-UA"/>
        </w:rPr>
        <w:t>)</w:t>
      </w:r>
      <w:r w:rsidRPr="00B1334B">
        <w:rPr>
          <w:lang w:val="uk-UA"/>
        </w:rPr>
        <w:t xml:space="preserve">, </w:t>
      </w:r>
      <w:r w:rsidRPr="00B1334B" w:rsidR="00900427">
        <w:rPr>
          <w:i/>
          <w:lang w:val="uk-UA"/>
        </w:rPr>
        <w:t>Голова</w:t>
      </w:r>
      <w:r w:rsidRPr="00B1334B">
        <w:rPr>
          <w:i/>
          <w:lang w:val="uk-UA"/>
        </w:rPr>
        <w:t>,</w:t>
      </w:r>
      <w:r w:rsidRPr="00B1334B">
        <w:rPr>
          <w:i/>
          <w:lang w:val="uk-UA"/>
        </w:rPr>
        <w:br/>
      </w:r>
      <w:r w:rsidRPr="00B1334B">
        <w:rPr>
          <w:i/>
          <w:lang w:val="uk-UA"/>
        </w:rPr>
        <w:tab/>
      </w:r>
      <w:r w:rsidRPr="00B1334B" w:rsidR="009B677B">
        <w:rPr>
          <w:lang w:val="uk-UA"/>
        </w:rPr>
        <w:t>Ніколас Братца (</w:t>
      </w:r>
      <w:r w:rsidRPr="00B1334B">
        <w:rPr>
          <w:lang w:val="uk-UA"/>
        </w:rPr>
        <w:t>Nicolas Bratza</w:t>
      </w:r>
      <w:r w:rsidRPr="00B1334B" w:rsidR="009B677B">
        <w:rPr>
          <w:lang w:val="uk-UA"/>
        </w:rPr>
        <w:t>)</w:t>
      </w:r>
      <w:r w:rsidRPr="00B1334B">
        <w:rPr>
          <w:lang w:val="uk-UA"/>
        </w:rPr>
        <w:t>,</w:t>
      </w:r>
    </w:p>
    <w:p w:rsidRPr="00B1334B" w:rsidR="006F4D43" w:rsidP="00E57989" w:rsidRDefault="006F4D43">
      <w:pPr>
        <w:pStyle w:val="JuJudges"/>
        <w:ind w:left="567" w:right="849"/>
        <w:rPr>
          <w:lang w:val="uk-UA"/>
        </w:rPr>
      </w:pPr>
      <w:r w:rsidRPr="00B1334B">
        <w:rPr>
          <w:lang w:val="uk-UA"/>
        </w:rPr>
        <w:tab/>
      </w:r>
      <w:r w:rsidRPr="00B1334B" w:rsidR="00900427">
        <w:rPr>
          <w:lang w:val="uk-UA"/>
        </w:rPr>
        <w:t>Лєх Гарлицький (</w:t>
      </w:r>
      <w:r w:rsidRPr="00B1334B">
        <w:rPr>
          <w:lang w:val="uk-UA"/>
        </w:rPr>
        <w:t>Lech Garlicki</w:t>
      </w:r>
      <w:r w:rsidRPr="00B1334B" w:rsidR="00900427">
        <w:rPr>
          <w:lang w:val="uk-UA"/>
        </w:rPr>
        <w:t>),</w:t>
      </w:r>
      <w:r w:rsidRPr="00B1334B">
        <w:rPr>
          <w:i/>
          <w:lang w:val="uk-UA"/>
        </w:rPr>
        <w:br/>
      </w:r>
      <w:r w:rsidRPr="00B1334B">
        <w:rPr>
          <w:lang w:val="uk-UA"/>
        </w:rPr>
        <w:tab/>
      </w:r>
      <w:r w:rsidRPr="00B1334B" w:rsidR="00900427">
        <w:rPr>
          <w:rStyle w:val="JuJudgesChar"/>
          <w:lang w:val="uk-UA"/>
        </w:rPr>
        <w:t>Пяіві Хірвель (</w:t>
      </w:r>
      <w:r w:rsidRPr="00B1334B">
        <w:rPr>
          <w:lang w:val="uk-UA"/>
        </w:rPr>
        <w:t>Päivi Hirvelä</w:t>
      </w:r>
      <w:r w:rsidRPr="00B1334B" w:rsidR="00900427">
        <w:rPr>
          <w:lang w:val="uk-UA"/>
        </w:rPr>
        <w:t>)</w:t>
      </w:r>
      <w:r w:rsidRPr="00B1334B">
        <w:rPr>
          <w:lang w:val="uk-UA"/>
        </w:rPr>
        <w:t>,</w:t>
      </w:r>
      <w:r w:rsidRPr="00B1334B">
        <w:rPr>
          <w:i/>
          <w:lang w:val="uk-UA"/>
        </w:rPr>
        <w:br/>
      </w:r>
      <w:r w:rsidRPr="00B1334B">
        <w:rPr>
          <w:lang w:val="uk-UA"/>
        </w:rPr>
        <w:tab/>
      </w:r>
      <w:r w:rsidRPr="00B1334B" w:rsidR="00900427">
        <w:rPr>
          <w:lang w:val="uk-UA"/>
        </w:rPr>
        <w:t>Здравка Калайджиєва (</w:t>
      </w:r>
      <w:r w:rsidRPr="00B1334B">
        <w:rPr>
          <w:lang w:val="uk-UA"/>
        </w:rPr>
        <w:t>Zdravka Kalaydjieva</w:t>
      </w:r>
      <w:r w:rsidRPr="00B1334B" w:rsidR="00900427">
        <w:rPr>
          <w:lang w:val="uk-UA"/>
        </w:rPr>
        <w:t>)</w:t>
      </w:r>
      <w:r w:rsidRPr="00B1334B">
        <w:rPr>
          <w:lang w:val="uk-UA"/>
        </w:rPr>
        <w:t>,</w:t>
      </w:r>
      <w:r w:rsidRPr="00B1334B">
        <w:rPr>
          <w:i/>
          <w:lang w:val="uk-UA"/>
        </w:rPr>
        <w:br/>
      </w:r>
      <w:r w:rsidRPr="00B1334B">
        <w:rPr>
          <w:lang w:val="uk-UA"/>
        </w:rPr>
        <w:tab/>
      </w:r>
      <w:r w:rsidRPr="00B1334B" w:rsidR="00900427">
        <w:rPr>
          <w:rStyle w:val="JuJudgesChar"/>
          <w:lang w:val="uk-UA"/>
        </w:rPr>
        <w:t>Небойша Вучініч (</w:t>
      </w:r>
      <w:r w:rsidRPr="00B1334B">
        <w:rPr>
          <w:lang w:val="uk-UA"/>
        </w:rPr>
        <w:t>Nebojša Vučinić</w:t>
      </w:r>
      <w:r w:rsidRPr="00B1334B" w:rsidR="00900427">
        <w:rPr>
          <w:lang w:val="uk-UA"/>
        </w:rPr>
        <w:t>)</w:t>
      </w:r>
      <w:r w:rsidRPr="00B1334B">
        <w:rPr>
          <w:lang w:val="uk-UA"/>
        </w:rPr>
        <w:t>,</w:t>
      </w:r>
      <w:r w:rsidRPr="00B1334B">
        <w:rPr>
          <w:i/>
          <w:lang w:val="uk-UA"/>
        </w:rPr>
        <w:br/>
      </w:r>
      <w:r w:rsidRPr="00B1334B">
        <w:rPr>
          <w:lang w:val="uk-UA"/>
        </w:rPr>
        <w:tab/>
      </w:r>
      <w:r w:rsidRPr="00B1334B" w:rsidR="009B677B">
        <w:rPr>
          <w:lang w:val="uk-UA"/>
        </w:rPr>
        <w:t>Вінсент А. Де Гаетано (</w:t>
      </w:r>
      <w:r w:rsidRPr="00B1334B">
        <w:rPr>
          <w:lang w:val="uk-UA"/>
        </w:rPr>
        <w:t>Vincent A. De Gaetano</w:t>
      </w:r>
      <w:r w:rsidRPr="00B1334B" w:rsidR="009B677B">
        <w:rPr>
          <w:lang w:val="uk-UA"/>
        </w:rPr>
        <w:t>)</w:t>
      </w:r>
      <w:r w:rsidRPr="00B1334B">
        <w:rPr>
          <w:lang w:val="uk-UA"/>
        </w:rPr>
        <w:t>,</w:t>
      </w:r>
      <w:r w:rsidRPr="00B1334B">
        <w:rPr>
          <w:i/>
          <w:lang w:val="uk-UA"/>
        </w:rPr>
        <w:t xml:space="preserve"> </w:t>
      </w:r>
      <w:r w:rsidRPr="00B1334B" w:rsidR="009B677B">
        <w:rPr>
          <w:i/>
          <w:lang w:val="uk-UA"/>
        </w:rPr>
        <w:t>судді</w:t>
      </w:r>
      <w:r w:rsidRPr="00B1334B">
        <w:rPr>
          <w:i/>
          <w:lang w:val="uk-UA"/>
        </w:rPr>
        <w:t>,</w:t>
      </w:r>
      <w:r w:rsidRPr="00B1334B">
        <w:rPr>
          <w:i/>
          <w:lang w:val="uk-UA"/>
        </w:rPr>
        <w:br/>
      </w:r>
      <w:r w:rsidRPr="00B1334B">
        <w:rPr>
          <w:lang w:val="uk-UA"/>
        </w:rPr>
        <w:tab/>
      </w:r>
      <w:r w:rsidRPr="00B1334B" w:rsidR="009B677B">
        <w:rPr>
          <w:lang w:val="uk-UA"/>
        </w:rPr>
        <w:t>та Лоуренс Ерлі (</w:t>
      </w:r>
      <w:r w:rsidRPr="00B1334B">
        <w:rPr>
          <w:lang w:val="uk-UA"/>
        </w:rPr>
        <w:t>Lawrence Early</w:t>
      </w:r>
      <w:r w:rsidRPr="00B1334B" w:rsidR="009B677B">
        <w:rPr>
          <w:lang w:val="uk-UA"/>
        </w:rPr>
        <w:t>)</w:t>
      </w:r>
      <w:r w:rsidRPr="00B1334B">
        <w:rPr>
          <w:rStyle w:val="JuJudgesChar"/>
          <w:lang w:val="uk-UA"/>
        </w:rPr>
        <w:t xml:space="preserve">, </w:t>
      </w:r>
      <w:r w:rsidRPr="00B1334B" w:rsidR="009B677B">
        <w:rPr>
          <w:rStyle w:val="JuJudgesChar"/>
          <w:i/>
          <w:lang w:val="uk-UA"/>
        </w:rPr>
        <w:t>Секретар Секції</w:t>
      </w:r>
      <w:r w:rsidRPr="00B1334B">
        <w:rPr>
          <w:i/>
          <w:lang w:val="uk-UA"/>
        </w:rPr>
        <w:t>,</w:t>
      </w:r>
    </w:p>
    <w:p w:rsidRPr="00B1334B" w:rsidR="006F4D43" w:rsidP="00E57989" w:rsidRDefault="009B677B">
      <w:pPr>
        <w:pStyle w:val="JuPara"/>
        <w:ind w:left="567" w:right="849" w:firstLine="0"/>
        <w:rPr>
          <w:lang w:val="uk-UA"/>
        </w:rPr>
      </w:pPr>
      <w:r w:rsidRPr="00B1334B">
        <w:rPr>
          <w:lang w:val="uk-UA"/>
        </w:rPr>
        <w:t xml:space="preserve">Після наради за зачиненими дверима </w:t>
      </w:r>
      <w:r w:rsidRPr="00B1334B" w:rsidR="006F4D43">
        <w:rPr>
          <w:lang w:val="uk-UA"/>
        </w:rPr>
        <w:t xml:space="preserve">4 </w:t>
      </w:r>
      <w:r w:rsidRPr="00B1334B">
        <w:rPr>
          <w:lang w:val="uk-UA"/>
        </w:rPr>
        <w:t>вересня та</w:t>
      </w:r>
      <w:r w:rsidRPr="00B1334B" w:rsidR="006F4D43">
        <w:rPr>
          <w:lang w:val="uk-UA"/>
        </w:rPr>
        <w:t xml:space="preserve"> 11 </w:t>
      </w:r>
      <w:r w:rsidRPr="00B1334B">
        <w:rPr>
          <w:lang w:val="uk-UA"/>
        </w:rPr>
        <w:t xml:space="preserve">грудня </w:t>
      </w:r>
      <w:r w:rsidRPr="00B1334B" w:rsidR="006F4D43">
        <w:rPr>
          <w:lang w:val="uk-UA"/>
        </w:rPr>
        <w:t>2012</w:t>
      </w:r>
      <w:r w:rsidRPr="00B1334B">
        <w:rPr>
          <w:lang w:val="uk-UA"/>
        </w:rPr>
        <w:t xml:space="preserve"> року</w:t>
      </w:r>
      <w:r w:rsidRPr="00B1334B" w:rsidR="006F4D43">
        <w:rPr>
          <w:lang w:val="uk-UA"/>
        </w:rPr>
        <w:t>,</w:t>
      </w:r>
    </w:p>
    <w:p w:rsidRPr="00B1334B" w:rsidR="006F4D43" w:rsidP="00E57989" w:rsidRDefault="009B677B">
      <w:pPr>
        <w:pStyle w:val="JuPara"/>
        <w:ind w:left="567" w:right="849" w:firstLine="0"/>
        <w:rPr>
          <w:lang w:val="uk-UA"/>
        </w:rPr>
      </w:pPr>
      <w:r w:rsidRPr="00B1334B">
        <w:rPr>
          <w:lang w:val="uk-UA"/>
        </w:rPr>
        <w:t>Постановляє таке рішення, ухвалене в цю дату</w:t>
      </w:r>
      <w:r w:rsidRPr="00B1334B" w:rsidR="006F4D43">
        <w:rPr>
          <w:lang w:val="uk-UA"/>
        </w:rPr>
        <w:t>:</w:t>
      </w:r>
    </w:p>
    <w:p w:rsidRPr="00B1334B" w:rsidR="006F4D43" w:rsidP="00E57989" w:rsidRDefault="009B677B">
      <w:pPr>
        <w:pStyle w:val="JuHHead"/>
        <w:ind w:left="567" w:right="849"/>
        <w:rPr>
          <w:lang w:val="uk-UA"/>
        </w:rPr>
      </w:pPr>
      <w:r w:rsidRPr="00B1334B">
        <w:rPr>
          <w:lang w:val="uk-UA"/>
        </w:rPr>
        <w:t>ПРОЦЕДУРА</w:t>
      </w:r>
    </w:p>
    <w:p w:rsidR="00BE313D" w:rsidP="00E57989" w:rsidRDefault="00310084">
      <w:pPr>
        <w:pStyle w:val="2"/>
        <w:ind w:left="567" w:right="849" w:firstLine="0"/>
      </w:pPr>
      <w:r w:rsidRPr="00B1334B">
        <w:t xml:space="preserve">Справу розпочато </w:t>
      </w:r>
      <w:r w:rsidR="00775C92">
        <w:t xml:space="preserve">за </w:t>
      </w:r>
      <w:r w:rsidRPr="00B1334B">
        <w:t>чотирма заявами (№№ 48420/10, 59842/10, 51671/10 та 36516/10) проти Сполученого Королівства Великої Британії та Північної Ірландії, які подали до Суду відповідно до статті 34 Конвенції про захист прав людини та основних свобод («Конвенція») ч</w:t>
      </w:r>
      <w:r w:rsidR="00CD4B70">
        <w:t>етверо б</w:t>
      </w:r>
      <w:r w:rsidRPr="00B1334B">
        <w:t>ританських громадян: пані Надя Евейда (Nadia Eweida), пані Ширлі Чаплін (Shirley Chaplin), пані Ліліан Лейдел (</w:t>
      </w:r>
      <w:r w:rsidR="00775C92">
        <w:t>Lillian Ladele) та пан Гарі Макф</w:t>
      </w:r>
      <w:r w:rsidRPr="00B1334B">
        <w:t xml:space="preserve">арлейн (Gary McFarlane; «заявники») </w:t>
      </w:r>
      <w:r w:rsidR="00CD4B70">
        <w:t xml:space="preserve">- </w:t>
      </w:r>
      <w:r w:rsidRPr="00B1334B">
        <w:t>10 серпня 2010 року, 29 вересня 2010 року, 3 вересня 2010 року та 24 червня 2010 року, відповідно.</w:t>
      </w:r>
    </w:p>
    <w:p w:rsidRPr="00B1334B" w:rsidR="00992198" w:rsidP="00E57989" w:rsidRDefault="00310084">
      <w:pPr>
        <w:pStyle w:val="2"/>
        <w:ind w:left="567" w:right="849" w:firstLine="0"/>
      </w:pPr>
      <w:r w:rsidRPr="00B1334B">
        <w:t>Заявників представляли</w:t>
      </w:r>
      <w:r w:rsidR="00CD4B70">
        <w:t>:</w:t>
      </w:r>
      <w:r w:rsidRPr="00B1334B">
        <w:t xml:space="preserve"> </w:t>
      </w:r>
      <w:r w:rsidR="00775C92">
        <w:t xml:space="preserve">юридична компанія </w:t>
      </w:r>
      <w:r w:rsidRPr="00B1334B" w:rsidR="00992198">
        <w:t>«</w:t>
      </w:r>
      <w:r w:rsidRPr="00B1334B">
        <w:t>Отон Ейнсворт</w:t>
      </w:r>
      <w:r w:rsidRPr="00B1334B" w:rsidR="00992198">
        <w:t>»</w:t>
      </w:r>
      <w:r w:rsidRPr="00B1334B">
        <w:t xml:space="preserve"> </w:t>
      </w:r>
      <w:r w:rsidRPr="00B1334B" w:rsidR="00992198">
        <w:t>(</w:t>
      </w:r>
      <w:r w:rsidRPr="00B1334B">
        <w:t>Aughton Ainsworth</w:t>
      </w:r>
      <w:r w:rsidR="00775C92">
        <w:t>),</w:t>
      </w:r>
      <w:r w:rsidRPr="00B1334B" w:rsidR="00992198">
        <w:t xml:space="preserve"> </w:t>
      </w:r>
      <w:r w:rsidR="00775C92">
        <w:t xml:space="preserve">що знаходиться в </w:t>
      </w:r>
      <w:r w:rsidRPr="00B1334B" w:rsidR="00992198">
        <w:t xml:space="preserve">м. Манчестер </w:t>
      </w:r>
      <w:r w:rsidRPr="00B1334B">
        <w:t>(</w:t>
      </w:r>
      <w:r w:rsidRPr="00B1334B" w:rsidR="00992198">
        <w:t>пані Евейду</w:t>
      </w:r>
      <w:r w:rsidRPr="00B1334B">
        <w:t xml:space="preserve">), пан Пол </w:t>
      </w:r>
      <w:r w:rsidRPr="00B1334B" w:rsidR="00992198">
        <w:t xml:space="preserve">Дайемонд (Paul </w:t>
      </w:r>
      <w:r w:rsidRPr="00B1334B">
        <w:t>Diamond</w:t>
      </w:r>
      <w:r w:rsidRPr="00B1334B" w:rsidR="00992198">
        <w:t xml:space="preserve">; пані </w:t>
      </w:r>
      <w:r w:rsidRPr="00B1334B">
        <w:t xml:space="preserve">Чаплін </w:t>
      </w:r>
      <w:r w:rsidR="00775C92">
        <w:t>та пана Макф</w:t>
      </w:r>
      <w:r w:rsidRPr="00B1334B" w:rsidR="00992198">
        <w:t>арлейна) та</w:t>
      </w:r>
      <w:r w:rsidRPr="00B1334B">
        <w:t xml:space="preserve"> </w:t>
      </w:r>
      <w:r w:rsidR="00775C92">
        <w:t xml:space="preserve">юридична компанія </w:t>
      </w:r>
      <w:r w:rsidRPr="00B1334B" w:rsidR="00992198">
        <w:t>«Ормеродс» (</w:t>
      </w:r>
      <w:r w:rsidRPr="00B1334B">
        <w:t>Ormerods</w:t>
      </w:r>
      <w:r w:rsidRPr="00B1334B" w:rsidR="00992198">
        <w:t>)</w:t>
      </w:r>
      <w:r w:rsidRPr="00B1334B">
        <w:t xml:space="preserve">, </w:t>
      </w:r>
      <w:r w:rsidR="00775C92">
        <w:t xml:space="preserve">що знаходиться в </w:t>
      </w:r>
      <w:r w:rsidRPr="00B1334B" w:rsidR="00992198">
        <w:t>м.</w:t>
      </w:r>
      <w:r w:rsidR="00775C92">
        <w:t> </w:t>
      </w:r>
      <w:r w:rsidRPr="00B1334B">
        <w:t>Кройдон</w:t>
      </w:r>
      <w:r w:rsidRPr="00B1334B" w:rsidR="00992198">
        <w:t xml:space="preserve"> (Croydon), графство Суррей</w:t>
      </w:r>
      <w:r w:rsidRPr="00B1334B">
        <w:t xml:space="preserve"> (</w:t>
      </w:r>
      <w:r w:rsidRPr="00B1334B" w:rsidR="00992198">
        <w:t>пані Лейдел</w:t>
      </w:r>
      <w:r w:rsidRPr="00B1334B">
        <w:t xml:space="preserve">). </w:t>
      </w:r>
      <w:r w:rsidRPr="00B1334B" w:rsidR="00992198">
        <w:t>Уряд Сполученого Королівства («уряд»)</w:t>
      </w:r>
      <w:r w:rsidRPr="00B1334B">
        <w:t xml:space="preserve"> представл</w:t>
      </w:r>
      <w:r w:rsidRPr="00B1334B" w:rsidR="00992198">
        <w:t>яла й</w:t>
      </w:r>
      <w:r w:rsidRPr="00B1334B">
        <w:t>ого уповнова</w:t>
      </w:r>
      <w:r w:rsidRPr="00B1334B" w:rsidR="00992198">
        <w:t>жена</w:t>
      </w:r>
      <w:r w:rsidRPr="00B1334B">
        <w:t xml:space="preserve">, пані </w:t>
      </w:r>
      <w:r w:rsidRPr="00E41E6F" w:rsidR="00992198">
        <w:t>Ахіла Сорнараджа</w:t>
      </w:r>
      <w:r w:rsidRPr="00B1334B" w:rsidR="00992198">
        <w:t xml:space="preserve"> (</w:t>
      </w:r>
      <w:r w:rsidRPr="00B1334B">
        <w:t>Ahila Sornarajah</w:t>
      </w:r>
      <w:r w:rsidRPr="00B1334B" w:rsidR="00992198">
        <w:t>)</w:t>
      </w:r>
      <w:r w:rsidRPr="00B1334B">
        <w:t>.</w:t>
      </w:r>
    </w:p>
    <w:p w:rsidRPr="00B1334B" w:rsidR="00CF5C28" w:rsidP="00E57989" w:rsidRDefault="00310084">
      <w:pPr>
        <w:pStyle w:val="2"/>
        <w:ind w:left="567" w:right="849" w:firstLine="0"/>
      </w:pPr>
      <w:r w:rsidRPr="00B1334B">
        <w:t xml:space="preserve">Заявники скаржилися, що </w:t>
      </w:r>
      <w:r w:rsidRPr="00B1334B" w:rsidR="00992198">
        <w:t xml:space="preserve">національне законодавство </w:t>
      </w:r>
      <w:r w:rsidRPr="00B1334B">
        <w:t xml:space="preserve">належним чином </w:t>
      </w:r>
      <w:r w:rsidRPr="00B1334B" w:rsidR="00992198">
        <w:t xml:space="preserve">не </w:t>
      </w:r>
      <w:r w:rsidRPr="00B1334B">
        <w:t>захи</w:t>
      </w:r>
      <w:r w:rsidRPr="00B1334B" w:rsidR="00992198">
        <w:t xml:space="preserve">стило </w:t>
      </w:r>
      <w:r w:rsidRPr="00B1334B">
        <w:t>їх</w:t>
      </w:r>
      <w:r w:rsidRPr="00B1334B" w:rsidR="00992198">
        <w:t>нє</w:t>
      </w:r>
      <w:r w:rsidRPr="00B1334B">
        <w:t xml:space="preserve"> право </w:t>
      </w:r>
      <w:r w:rsidRPr="00B1334B" w:rsidR="00992198">
        <w:t xml:space="preserve">на </w:t>
      </w:r>
      <w:r w:rsidRPr="00B1334B">
        <w:t>сповідува</w:t>
      </w:r>
      <w:r w:rsidR="00E41E6F">
        <w:t>ння своєї</w:t>
      </w:r>
      <w:r w:rsidRPr="00B1334B" w:rsidR="00992198">
        <w:t xml:space="preserve"> релігії</w:t>
      </w:r>
      <w:r w:rsidRPr="00B1334B">
        <w:t xml:space="preserve">. </w:t>
      </w:r>
      <w:r w:rsidRPr="00B1334B" w:rsidR="00992198">
        <w:t>Зокрема, п</w:t>
      </w:r>
      <w:r w:rsidRPr="00B1334B">
        <w:t xml:space="preserve">ані </w:t>
      </w:r>
      <w:r w:rsidRPr="00B1334B" w:rsidR="00992198">
        <w:t>Евейда та пані</w:t>
      </w:r>
      <w:r w:rsidRPr="00B1334B">
        <w:t xml:space="preserve"> Чаплін скарж</w:t>
      </w:r>
      <w:r w:rsidR="00E41E6F">
        <w:t xml:space="preserve">аться </w:t>
      </w:r>
      <w:r w:rsidRPr="00B1334B" w:rsidR="00992198">
        <w:t>на</w:t>
      </w:r>
      <w:r w:rsidRPr="00B1334B">
        <w:t xml:space="preserve"> </w:t>
      </w:r>
      <w:r w:rsidRPr="00B1334B" w:rsidR="00992198">
        <w:t>накладені на них обмеження з боку їхніх роботодавців на</w:t>
      </w:r>
      <w:r w:rsidRPr="00B1334B">
        <w:t xml:space="preserve"> </w:t>
      </w:r>
      <w:r w:rsidR="00540ED1">
        <w:t>відкрите н</w:t>
      </w:r>
      <w:r w:rsidRPr="00B1334B">
        <w:t xml:space="preserve">осіння </w:t>
      </w:r>
      <w:r w:rsidR="00540ED1">
        <w:t>ними</w:t>
      </w:r>
      <w:r w:rsidR="00E41E6F">
        <w:t xml:space="preserve"> натільних хрестиків</w:t>
      </w:r>
      <w:r w:rsidR="00540ED1">
        <w:t xml:space="preserve"> на шиї</w:t>
      </w:r>
      <w:r w:rsidRPr="00B1334B">
        <w:t xml:space="preserve">. Пані </w:t>
      </w:r>
      <w:r w:rsidR="00E41E6F">
        <w:t>Лейдел та пан Макф</w:t>
      </w:r>
      <w:r w:rsidRPr="00B1334B" w:rsidR="00992198">
        <w:t xml:space="preserve">арлейн </w:t>
      </w:r>
      <w:r w:rsidRPr="00B1334B">
        <w:t xml:space="preserve">скаржилися </w:t>
      </w:r>
      <w:r w:rsidRPr="00B1334B" w:rsidR="00CF5C28">
        <w:t xml:space="preserve">на </w:t>
      </w:r>
      <w:r w:rsidRPr="00B1334B">
        <w:t>санкції</w:t>
      </w:r>
      <w:r w:rsidRPr="00B1334B" w:rsidR="00CF5C28">
        <w:t xml:space="preserve">, застосовані </w:t>
      </w:r>
      <w:r w:rsidR="00E41E6F">
        <w:t>що</w:t>
      </w:r>
      <w:r w:rsidRPr="00B1334B" w:rsidR="00CF5C28">
        <w:t>до них їхніми роботодавцями в</w:t>
      </w:r>
      <w:r w:rsidRPr="00B1334B">
        <w:t xml:space="preserve"> результаті </w:t>
      </w:r>
      <w:r w:rsidRPr="00B1334B" w:rsidR="00CF5C28">
        <w:t>ви</w:t>
      </w:r>
      <w:r w:rsidR="00E41E6F">
        <w:t xml:space="preserve">словлення ними своєї </w:t>
      </w:r>
      <w:r w:rsidR="00CD4B70">
        <w:t xml:space="preserve">занепокоєності </w:t>
      </w:r>
      <w:r w:rsidR="00540ED1">
        <w:t xml:space="preserve">щодо </w:t>
      </w:r>
      <w:r w:rsidRPr="00B1334B">
        <w:t>виконання послуг, які</w:t>
      </w:r>
      <w:r w:rsidR="00E41E6F">
        <w:t>,</w:t>
      </w:r>
      <w:r w:rsidRPr="00B1334B">
        <w:t xml:space="preserve"> </w:t>
      </w:r>
      <w:r w:rsidRPr="00B1334B" w:rsidR="00CF5C28">
        <w:t>на їхню думку</w:t>
      </w:r>
      <w:r w:rsidR="00E41E6F">
        <w:t>,</w:t>
      </w:r>
      <w:r w:rsidRPr="00B1334B" w:rsidR="00CF5C28">
        <w:t xml:space="preserve"> виправдовували гомосексуальний союз.</w:t>
      </w:r>
      <w:r w:rsidRPr="00B1334B">
        <w:t xml:space="preserve"> Пані </w:t>
      </w:r>
      <w:r w:rsidRPr="00B1334B" w:rsidR="00CF5C28">
        <w:t>Евейда, пані</w:t>
      </w:r>
      <w:r w:rsidRPr="00B1334B">
        <w:t xml:space="preserve"> Чаплін </w:t>
      </w:r>
      <w:r w:rsidR="00E41E6F">
        <w:t>та пан Макф</w:t>
      </w:r>
      <w:r w:rsidRPr="00B1334B" w:rsidR="00CF5C28">
        <w:t xml:space="preserve">арлейн </w:t>
      </w:r>
      <w:r w:rsidRPr="00B1334B">
        <w:t>посила</w:t>
      </w:r>
      <w:r w:rsidR="00E41E6F">
        <w:t>лися</w:t>
      </w:r>
      <w:r w:rsidRPr="00B1334B" w:rsidR="00CF5C28">
        <w:t xml:space="preserve"> на статтю 9 Конвенції, взяту</w:t>
      </w:r>
      <w:r w:rsidRPr="00B1334B">
        <w:t xml:space="preserve"> окремо та в поєднанні зі статтею 14, </w:t>
      </w:r>
      <w:r w:rsidRPr="00B1334B" w:rsidR="00CF5C28">
        <w:t>а пані Лейдел скаржила</w:t>
      </w:r>
      <w:r w:rsidRPr="00B1334B">
        <w:t xml:space="preserve">ся </w:t>
      </w:r>
      <w:r w:rsidRPr="00B1334B" w:rsidR="00CF5C28">
        <w:t>лише за статтею</w:t>
      </w:r>
      <w:r w:rsidRPr="00B1334B">
        <w:t xml:space="preserve"> 14</w:t>
      </w:r>
      <w:r w:rsidRPr="00B1334B" w:rsidR="00CF5C28">
        <w:t>, взятою в</w:t>
      </w:r>
      <w:r w:rsidRPr="00B1334B">
        <w:t xml:space="preserve"> поєднанні зі статтею 9.</w:t>
      </w:r>
    </w:p>
    <w:p w:rsidRPr="00B1334B" w:rsidR="00CF5C28" w:rsidP="00E57989" w:rsidRDefault="00CF5C28">
      <w:pPr>
        <w:pStyle w:val="2"/>
        <w:ind w:left="567" w:right="849" w:firstLine="0"/>
      </w:pPr>
      <w:r w:rsidRPr="00B1334B">
        <w:t>12 квітня 2011 року справу пані Чаплін було об</w:t>
      </w:r>
      <w:r w:rsidR="00BE313D">
        <w:t>’</w:t>
      </w:r>
      <w:r w:rsidRPr="00B1334B">
        <w:t>єднано зі справою пані Евейди, а справу пана Макфарлейна було об</w:t>
      </w:r>
      <w:r w:rsidR="00BE313D">
        <w:t>’</w:t>
      </w:r>
      <w:r w:rsidR="00CD4B70">
        <w:t>єднано зі справою пані Лейдел. У</w:t>
      </w:r>
      <w:r w:rsidRPr="00B1334B">
        <w:t>сі чотири заяви було доведено до відома уряду. Суд також вирішив, що питання прийнятності та суті справ будуть розглянуті одночасно (стаття 29 § 1). На момент винесення цього рішен</w:t>
      </w:r>
      <w:r w:rsidR="00CD4B70">
        <w:t>ня він також вирішив об</w:t>
      </w:r>
      <w:r w:rsidR="00BE313D">
        <w:t>’</w:t>
      </w:r>
      <w:r w:rsidR="00CD4B70">
        <w:t>єднати в</w:t>
      </w:r>
      <w:r w:rsidRPr="00B1334B">
        <w:t>сі чотири справи.</w:t>
      </w:r>
    </w:p>
    <w:p w:rsidRPr="00B1334B" w:rsidR="00A55307" w:rsidP="00E57989" w:rsidRDefault="00CF5C28">
      <w:pPr>
        <w:pStyle w:val="2"/>
        <w:ind w:left="567" w:right="849" w:firstLine="0"/>
      </w:pPr>
      <w:r w:rsidRPr="00B1334B">
        <w:t xml:space="preserve">Голова надав дозвіл на участь у письмовій процедурі в якості третіх сторін наступним </w:t>
      </w:r>
      <w:r w:rsidR="00E41E6F">
        <w:t xml:space="preserve">фізичним </w:t>
      </w:r>
      <w:r w:rsidRPr="00B1334B">
        <w:t xml:space="preserve">особам та організаціям (стаття 36 § 2 Конвенції та правило 44 § 2): </w:t>
      </w:r>
      <w:r w:rsidRPr="00B1334B" w:rsidR="00566670">
        <w:t>Комісії з питань рівності та</w:t>
      </w:r>
      <w:r w:rsidRPr="00B1334B">
        <w:t xml:space="preserve"> </w:t>
      </w:r>
      <w:r w:rsidRPr="00B1334B" w:rsidR="00566670">
        <w:t>прав людини (</w:t>
      </w:r>
      <w:r w:rsidRPr="00B1334B" w:rsidR="00566670">
        <w:rPr>
          <w:szCs w:val="24"/>
        </w:rPr>
        <w:t>Equality and Human Rights Commission)</w:t>
      </w:r>
      <w:r w:rsidRPr="00B1334B" w:rsidR="00566670">
        <w:t>; Національному</w:t>
      </w:r>
      <w:r w:rsidRPr="00B1334B">
        <w:t xml:space="preserve"> с</w:t>
      </w:r>
      <w:r w:rsidRPr="00B1334B" w:rsidR="00566670">
        <w:t xml:space="preserve">вітському </w:t>
      </w:r>
      <w:r w:rsidR="00E41E6F">
        <w:t>товариству</w:t>
      </w:r>
      <w:r w:rsidRPr="00B1334B" w:rsidR="00566670">
        <w:t xml:space="preserve"> (</w:t>
      </w:r>
      <w:r w:rsidRPr="00B1334B" w:rsidR="00566670">
        <w:rPr>
          <w:szCs w:val="24"/>
        </w:rPr>
        <w:t>National Secular Society)</w:t>
      </w:r>
      <w:r w:rsidRPr="00B1334B">
        <w:t>; д-р</w:t>
      </w:r>
      <w:r w:rsidRPr="00B1334B" w:rsidR="00566670">
        <w:t>у</w:t>
      </w:r>
      <w:r w:rsidRPr="00B1334B">
        <w:t xml:space="preserve"> Ян</w:t>
      </w:r>
      <w:r w:rsidRPr="00B1334B" w:rsidR="00566670">
        <w:t>у</w:t>
      </w:r>
      <w:r w:rsidRPr="00B1334B">
        <w:t xml:space="preserve"> </w:t>
      </w:r>
      <w:r w:rsidRPr="00B1334B" w:rsidR="007909D0">
        <w:t xml:space="preserve">Камогурському </w:t>
      </w:r>
      <w:r w:rsidRPr="00B1334B" w:rsidR="00566670">
        <w:t>(</w:t>
      </w:r>
      <w:r w:rsidRPr="00B1334B" w:rsidR="00566670">
        <w:rPr>
          <w:szCs w:val="24"/>
        </w:rPr>
        <w:t>Jan</w:t>
      </w:r>
      <w:r w:rsidRPr="00997A21" w:rsidR="007909D0">
        <w:t xml:space="preserve"> </w:t>
      </w:r>
      <w:r w:rsidR="007909D0">
        <w:t>Carnogurksy</w:t>
      </w:r>
      <w:r w:rsidRPr="00B1334B" w:rsidR="00566670">
        <w:t xml:space="preserve">) та Фонду </w:t>
      </w:r>
      <w:r w:rsidR="00E41E6F">
        <w:t xml:space="preserve">оборони </w:t>
      </w:r>
      <w:r w:rsidRPr="00B1334B" w:rsidR="00566670">
        <w:t>Альянсу (</w:t>
      </w:r>
      <w:r w:rsidRPr="00B1334B" w:rsidR="00566670">
        <w:rPr>
          <w:szCs w:val="24"/>
        </w:rPr>
        <w:t>Alliance Defense Fund)</w:t>
      </w:r>
      <w:r w:rsidRPr="00B1334B">
        <w:t>; єпископ</w:t>
      </w:r>
      <w:r w:rsidRPr="00B1334B" w:rsidR="00566670">
        <w:t>у Майклу Н</w:t>
      </w:r>
      <w:r w:rsidRPr="00B1334B">
        <w:t>азір-Алі</w:t>
      </w:r>
      <w:r w:rsidRPr="00B1334B" w:rsidR="00566670">
        <w:rPr>
          <w:szCs w:val="24"/>
        </w:rPr>
        <w:t xml:space="preserve"> (Michael Nazir-Ali)</w:t>
      </w:r>
      <w:r w:rsidRPr="00B1334B">
        <w:t xml:space="preserve">; </w:t>
      </w:r>
      <w:r w:rsidR="00DE0936">
        <w:t>агенції «</w:t>
      </w:r>
      <w:r w:rsidRPr="00B1334B" w:rsidR="00566670">
        <w:rPr>
          <w:szCs w:val="24"/>
        </w:rPr>
        <w:t>Premier Christian Media</w:t>
      </w:r>
      <w:r w:rsidR="00DE0936">
        <w:rPr>
          <w:szCs w:val="24"/>
        </w:rPr>
        <w:t>»</w:t>
      </w:r>
      <w:r w:rsidRPr="00B1334B">
        <w:t>; єпископам Честер</w:t>
      </w:r>
      <w:r w:rsidRPr="00B1334B" w:rsidR="00566670">
        <w:t>ському (</w:t>
      </w:r>
      <w:r w:rsidR="00E41E6F">
        <w:rPr>
          <w:lang w:val="en-US"/>
        </w:rPr>
        <w:t>Bis</w:t>
      </w:r>
      <w:r w:rsidR="00CD4B70">
        <w:rPr>
          <w:lang w:val="en-US"/>
        </w:rPr>
        <w:t>ho</w:t>
      </w:r>
      <w:r w:rsidR="00E41E6F">
        <w:rPr>
          <w:lang w:val="en-US"/>
        </w:rPr>
        <w:t>p</w:t>
      </w:r>
      <w:r w:rsidRPr="00E41E6F" w:rsidR="00E41E6F">
        <w:t xml:space="preserve"> </w:t>
      </w:r>
      <w:r w:rsidRPr="00B1334B" w:rsidR="00566670">
        <w:rPr>
          <w:szCs w:val="24"/>
        </w:rPr>
        <w:t xml:space="preserve">of Chester) </w:t>
      </w:r>
      <w:r w:rsidRPr="00B1334B" w:rsidR="00566670">
        <w:t>та</w:t>
      </w:r>
      <w:r w:rsidRPr="00B1334B">
        <w:t xml:space="preserve"> Блекберн</w:t>
      </w:r>
      <w:r w:rsidRPr="00B1334B" w:rsidR="00566670">
        <w:t>ському (</w:t>
      </w:r>
      <w:r w:rsidR="00E41E6F">
        <w:rPr>
          <w:lang w:val="en-US"/>
        </w:rPr>
        <w:t>Bishop</w:t>
      </w:r>
      <w:r w:rsidRPr="00E41E6F" w:rsidR="00E41E6F">
        <w:t xml:space="preserve"> </w:t>
      </w:r>
      <w:r w:rsidRPr="00B1334B" w:rsidR="00566670">
        <w:t xml:space="preserve">of </w:t>
      </w:r>
      <w:r w:rsidRPr="00B1334B" w:rsidR="00566670">
        <w:rPr>
          <w:szCs w:val="24"/>
        </w:rPr>
        <w:t>Blackburn),</w:t>
      </w:r>
      <w:r w:rsidR="00A54351">
        <w:t xml:space="preserve"> а</w:t>
      </w:r>
      <w:r w:rsidRPr="00B1334B" w:rsidR="00566670">
        <w:t>соціації «</w:t>
      </w:r>
      <w:r w:rsidRPr="00B1334B" w:rsidR="00566670">
        <w:rPr>
          <w:szCs w:val="24"/>
        </w:rPr>
        <w:t>Giuseppi Dossetti: i Valori</w:t>
      </w:r>
      <w:r w:rsidR="00DE0936">
        <w:rPr>
          <w:szCs w:val="24"/>
        </w:rPr>
        <w:t>»</w:t>
      </w:r>
      <w:r w:rsidRPr="00B1334B" w:rsidR="00566670">
        <w:rPr>
          <w:szCs w:val="24"/>
        </w:rPr>
        <w:t>,</w:t>
      </w:r>
      <w:r w:rsidRPr="00B1334B" w:rsidR="00566670">
        <w:t xml:space="preserve"> </w:t>
      </w:r>
      <w:r w:rsidRPr="00B1334B">
        <w:t xml:space="preserve">Обсерваторії з </w:t>
      </w:r>
      <w:r w:rsidRPr="00B1334B" w:rsidR="00566670">
        <w:t>питань нетерпимості та</w:t>
      </w:r>
      <w:r w:rsidR="00240C9E">
        <w:t xml:space="preserve"> дискримінації</w:t>
      </w:r>
      <w:r w:rsidRPr="00B1334B">
        <w:t xml:space="preserve"> християн в Європі</w:t>
      </w:r>
      <w:r w:rsidRPr="00B1334B" w:rsidR="00566670">
        <w:rPr>
          <w:szCs w:val="24"/>
        </w:rPr>
        <w:t xml:space="preserve"> (Observatory on Intolerance and Discrimination against Christians in Europe)</w:t>
      </w:r>
      <w:r w:rsidRPr="00B1334B">
        <w:t xml:space="preserve">; </w:t>
      </w:r>
      <w:r w:rsidR="00240C9E">
        <w:t>організації «</w:t>
      </w:r>
      <w:r w:rsidR="009C1977">
        <w:t>Свобода</w:t>
      </w:r>
      <w:r w:rsidR="00240C9E">
        <w:t>»</w:t>
      </w:r>
      <w:r w:rsidRPr="00B1334B" w:rsidR="00566670">
        <w:t xml:space="preserve"> (</w:t>
      </w:r>
      <w:r w:rsidRPr="00B1334B" w:rsidR="00566670">
        <w:rPr>
          <w:szCs w:val="24"/>
        </w:rPr>
        <w:t xml:space="preserve">Liberty), Інституту Клепхема (Clapham Institute) та </w:t>
      </w:r>
      <w:r w:rsidRPr="00B1334B" w:rsidR="00566670">
        <w:t>KLM; Європейському</w:t>
      </w:r>
      <w:r w:rsidRPr="00B1334B">
        <w:t xml:space="preserve"> центр</w:t>
      </w:r>
      <w:r w:rsidRPr="00B1334B" w:rsidR="00566670">
        <w:t>у права та справедливості (</w:t>
      </w:r>
      <w:r w:rsidRPr="00B1334B" w:rsidR="00566670">
        <w:rPr>
          <w:szCs w:val="24"/>
        </w:rPr>
        <w:t>European Centre for Law and Justice)</w:t>
      </w:r>
      <w:r w:rsidRPr="00B1334B">
        <w:t xml:space="preserve">; </w:t>
      </w:r>
      <w:r w:rsidR="00240C9E">
        <w:t>л</w:t>
      </w:r>
      <w:r w:rsidRPr="00B1334B" w:rsidR="00566670">
        <w:t>орду Кері Кліфтонському (</w:t>
      </w:r>
      <w:r w:rsidRPr="00B1334B" w:rsidR="00566670">
        <w:rPr>
          <w:szCs w:val="24"/>
        </w:rPr>
        <w:t>Lord Carey of Clifton) та</w:t>
      </w:r>
      <w:r w:rsidRPr="00B1334B" w:rsidR="00566670">
        <w:t xml:space="preserve"> Міжнародній федерації</w:t>
      </w:r>
      <w:r w:rsidRPr="00B1334B">
        <w:t xml:space="preserve"> </w:t>
      </w:r>
      <w:r w:rsidRPr="00B1334B" w:rsidR="00A55307">
        <w:t>ліг з прав людини (Fédération Internationale des ligues des Droits de l</w:t>
      </w:r>
      <w:r w:rsidR="00BE313D">
        <w:t>’</w:t>
      </w:r>
      <w:r w:rsidRPr="00B1334B" w:rsidR="00A55307">
        <w:t>Homme; Міжнародні</w:t>
      </w:r>
      <w:r w:rsidR="00240C9E">
        <w:t>й федерації з прав людини</w:t>
      </w:r>
      <w:r w:rsidRPr="00B1334B" w:rsidR="00A55307">
        <w:t>, М</w:t>
      </w:r>
      <w:r w:rsidR="00240C9E">
        <w:t>іжнародній комісії юристів</w:t>
      </w:r>
      <w:r w:rsidRPr="00B1334B" w:rsidR="00A55307">
        <w:t xml:space="preserve"> та Європейському відділенню Міжнародної асоціації лесбіянок, геїв, бісексуалів, транссексуалів та інтерсексуалів (ЛГБТ-Європа)</w:t>
      </w:r>
      <w:r w:rsidRPr="00B1334B">
        <w:t>.</w:t>
      </w:r>
    </w:p>
    <w:p w:rsidRPr="00B1334B" w:rsidR="00A55307" w:rsidP="00E57989" w:rsidRDefault="00A55307">
      <w:pPr>
        <w:pStyle w:val="2"/>
        <w:ind w:left="567" w:right="849" w:firstLine="0"/>
      </w:pPr>
      <w:r w:rsidRPr="00B1334B">
        <w:t xml:space="preserve">4 вересня 2012 року в </w:t>
      </w:r>
      <w:r w:rsidRPr="00B1334B" w:rsidR="00CF5C28">
        <w:t>Палаці прав людини в Страсбурзі</w:t>
      </w:r>
      <w:r w:rsidRPr="00B1334B">
        <w:t xml:space="preserve"> було проведено відкрите слухання справи (п</w:t>
      </w:r>
      <w:r w:rsidRPr="00B1334B" w:rsidR="00CF5C28">
        <w:t>равило 59 § 3).</w:t>
      </w:r>
    </w:p>
    <w:p w:rsidRPr="00B1334B" w:rsidR="00CF5C28" w:rsidP="00E57989" w:rsidRDefault="00A55307">
      <w:pPr>
        <w:pStyle w:val="JuPara"/>
        <w:ind w:left="567" w:right="849" w:firstLine="0"/>
        <w:rPr>
          <w:lang w:val="uk-UA"/>
        </w:rPr>
      </w:pPr>
      <w:r w:rsidRPr="00B1334B">
        <w:rPr>
          <w:lang w:val="uk-UA"/>
        </w:rPr>
        <w:t>У Суді були присутні</w:t>
      </w:r>
      <w:r w:rsidRPr="00B1334B" w:rsidR="00CF5C28">
        <w:rPr>
          <w:lang w:val="uk-UA"/>
        </w:rPr>
        <w:t>:</w:t>
      </w:r>
    </w:p>
    <w:p w:rsidRPr="00B1334B" w:rsidR="006F4D43" w:rsidP="00E57989" w:rsidRDefault="006F4D43">
      <w:pPr>
        <w:tabs>
          <w:tab w:val="left" w:pos="426"/>
          <w:tab w:val="left" w:pos="1134"/>
          <w:tab w:val="left" w:pos="1701"/>
          <w:tab w:val="right" w:pos="7371"/>
        </w:tabs>
        <w:ind w:left="567" w:right="849"/>
        <w:rPr>
          <w:sz w:val="16"/>
          <w:szCs w:val="16"/>
          <w:lang w:val="uk-UA"/>
        </w:rPr>
      </w:pPr>
    </w:p>
    <w:p w:rsidRPr="00B1334B" w:rsidR="006F4D43" w:rsidP="00E57989" w:rsidRDefault="006F4D43">
      <w:pPr>
        <w:tabs>
          <w:tab w:val="left" w:pos="426"/>
          <w:tab w:val="left" w:pos="1134"/>
          <w:tab w:val="left" w:pos="1701"/>
          <w:tab w:val="right" w:pos="7371"/>
        </w:tabs>
        <w:ind w:left="567" w:right="849"/>
        <w:rPr>
          <w:i/>
          <w:lang w:val="uk-UA"/>
        </w:rPr>
      </w:pPr>
      <w:r w:rsidRPr="00B1334B">
        <w:rPr>
          <w:lang w:val="uk-UA"/>
        </w:rPr>
        <w:t>(a)  </w:t>
      </w:r>
      <w:r w:rsidRPr="00B1334B" w:rsidR="00A55307">
        <w:rPr>
          <w:i/>
          <w:lang w:val="uk-UA"/>
        </w:rPr>
        <w:t>від уряду</w:t>
      </w:r>
      <w:r w:rsidRPr="00B1334B">
        <w:rPr>
          <w:lang w:val="uk-UA"/>
        </w:rPr>
        <w:br/>
      </w:r>
      <w:r w:rsidRPr="00B1334B" w:rsidR="00A55307">
        <w:rPr>
          <w:lang w:val="uk-UA"/>
        </w:rPr>
        <w:t>Пані Ахіла Сорнараджа</w:t>
      </w:r>
      <w:r w:rsidRPr="00B1334B">
        <w:rPr>
          <w:lang w:val="uk-UA"/>
        </w:rPr>
        <w:tab/>
      </w:r>
      <w:r w:rsidRPr="00B1334B" w:rsidR="00A55307">
        <w:rPr>
          <w:i/>
          <w:lang w:val="uk-UA"/>
        </w:rPr>
        <w:t>Урядова уповноважена</w:t>
      </w:r>
      <w:r w:rsidRPr="00B1334B">
        <w:rPr>
          <w:lang w:val="uk-UA"/>
        </w:rPr>
        <w:br/>
      </w:r>
      <w:r w:rsidRPr="00B1334B" w:rsidR="00A55307">
        <w:rPr>
          <w:lang w:val="uk-UA"/>
        </w:rPr>
        <w:t xml:space="preserve">Пан Джеймс </w:t>
      </w:r>
      <w:r w:rsidRPr="00B1334B" w:rsidR="00D114F4">
        <w:rPr>
          <w:lang w:val="uk-UA"/>
        </w:rPr>
        <w:t>Іді (James</w:t>
      </w:r>
      <w:r w:rsidRPr="00B1334B">
        <w:rPr>
          <w:lang w:val="uk-UA"/>
        </w:rPr>
        <w:t xml:space="preserve"> </w:t>
      </w:r>
      <w:r w:rsidR="00997A21">
        <w:rPr>
          <w:lang w:val="en-US"/>
        </w:rPr>
        <w:t>Eadie</w:t>
      </w:r>
      <w:r w:rsidRPr="00B1334B" w:rsidR="00D114F4">
        <w:rPr>
          <w:rStyle w:val="JuNames"/>
          <w:lang w:val="uk-UA"/>
        </w:rPr>
        <w:t xml:space="preserve">), </w:t>
      </w:r>
      <w:r w:rsidRPr="00B1334B" w:rsidR="00D114F4">
        <w:rPr>
          <w:lang w:val="uk-UA"/>
        </w:rPr>
        <w:t>королівський адвокат</w:t>
      </w:r>
      <w:r w:rsidRPr="00B1334B">
        <w:rPr>
          <w:lang w:val="uk-UA"/>
        </w:rPr>
        <w:tab/>
      </w:r>
      <w:r w:rsidR="00BE313D">
        <w:rPr>
          <w:lang w:val="uk-UA"/>
        </w:rPr>
        <w:t xml:space="preserve"> </w:t>
      </w:r>
      <w:r w:rsidRPr="00B1334B" w:rsidR="00D114F4">
        <w:rPr>
          <w:i/>
          <w:lang w:val="uk-UA"/>
        </w:rPr>
        <w:t>Радник</w:t>
      </w:r>
      <w:r w:rsidRPr="00B1334B">
        <w:rPr>
          <w:lang w:val="uk-UA"/>
        </w:rPr>
        <w:br/>
      </w:r>
      <w:r w:rsidRPr="00B1334B" w:rsidR="00A55307">
        <w:rPr>
          <w:lang w:val="uk-UA"/>
        </w:rPr>
        <w:t xml:space="preserve">Пан </w:t>
      </w:r>
      <w:r w:rsidRPr="00B1334B" w:rsidR="00D114F4">
        <w:rPr>
          <w:lang w:val="uk-UA"/>
        </w:rPr>
        <w:t>Ден Скуайрз</w:t>
      </w:r>
      <w:r w:rsidRPr="00B1334B">
        <w:rPr>
          <w:lang w:val="uk-UA"/>
        </w:rPr>
        <w:t xml:space="preserve"> </w:t>
      </w:r>
      <w:r w:rsidRPr="00B1334B" w:rsidR="00D114F4">
        <w:rPr>
          <w:lang w:val="uk-UA"/>
        </w:rPr>
        <w:t>(</w:t>
      </w:r>
      <w:r w:rsidRPr="00B1334B">
        <w:rPr>
          <w:lang w:val="uk-UA"/>
        </w:rPr>
        <w:t xml:space="preserve">Dan </w:t>
      </w:r>
      <w:r w:rsidR="00997A21">
        <w:rPr>
          <w:lang w:val="en-US"/>
        </w:rPr>
        <w:t>Squires</w:t>
      </w:r>
      <w:r w:rsidRPr="00B1334B" w:rsidR="00D114F4">
        <w:rPr>
          <w:rStyle w:val="JuNames"/>
          <w:lang w:val="uk-UA"/>
        </w:rPr>
        <w:t>)</w:t>
      </w:r>
      <w:r w:rsidRPr="00B1334B">
        <w:rPr>
          <w:lang w:val="uk-UA"/>
        </w:rPr>
        <w:tab/>
      </w:r>
      <w:r w:rsidRPr="00B1334B" w:rsidR="00D114F4">
        <w:rPr>
          <w:i/>
          <w:lang w:val="uk-UA"/>
        </w:rPr>
        <w:t>Радник</w:t>
      </w:r>
      <w:r w:rsidRPr="00B1334B">
        <w:rPr>
          <w:lang w:val="uk-UA"/>
        </w:rPr>
        <w:br/>
      </w:r>
      <w:r w:rsidRPr="00B1334B" w:rsidR="00A55307">
        <w:rPr>
          <w:lang w:val="uk-UA"/>
        </w:rPr>
        <w:t xml:space="preserve">Пані </w:t>
      </w:r>
      <w:r w:rsidRPr="00B1334B" w:rsidR="00D114F4">
        <w:rPr>
          <w:lang w:val="uk-UA"/>
        </w:rPr>
        <w:t>Сьюзен Лерер (</w:t>
      </w:r>
      <w:r w:rsidRPr="00B1334B">
        <w:rPr>
          <w:lang w:val="uk-UA"/>
        </w:rPr>
        <w:t xml:space="preserve">Suzanne </w:t>
      </w:r>
      <w:r w:rsidR="00997A21">
        <w:rPr>
          <w:lang w:val="en-US"/>
        </w:rPr>
        <w:t>Lehrer</w:t>
      </w:r>
      <w:r w:rsidRPr="00B1334B" w:rsidR="00D114F4">
        <w:rPr>
          <w:rStyle w:val="JuNames"/>
          <w:lang w:val="uk-UA"/>
        </w:rPr>
        <w:t>)</w:t>
      </w:r>
      <w:r w:rsidRPr="00B1334B">
        <w:rPr>
          <w:lang w:val="uk-UA"/>
        </w:rPr>
        <w:t xml:space="preserve"> </w:t>
      </w:r>
      <w:r w:rsidRPr="00B1334B">
        <w:rPr>
          <w:lang w:val="uk-UA"/>
        </w:rPr>
        <w:tab/>
      </w:r>
      <w:r w:rsidRPr="00B1334B" w:rsidR="00D114F4">
        <w:rPr>
          <w:i/>
          <w:lang w:val="uk-UA"/>
        </w:rPr>
        <w:t>Консультант</w:t>
      </w:r>
      <w:r w:rsidRPr="00B1334B">
        <w:rPr>
          <w:lang w:val="uk-UA"/>
        </w:rPr>
        <w:br/>
      </w:r>
      <w:r w:rsidRPr="00B1334B" w:rsidR="00A55307">
        <w:rPr>
          <w:lang w:val="uk-UA"/>
        </w:rPr>
        <w:t xml:space="preserve">Пан </w:t>
      </w:r>
      <w:r w:rsidRPr="00B1334B" w:rsidR="00D114F4">
        <w:rPr>
          <w:lang w:val="uk-UA"/>
        </w:rPr>
        <w:t>Хілтон Лезлі (</w:t>
      </w:r>
      <w:r w:rsidRPr="00B1334B">
        <w:rPr>
          <w:lang w:val="uk-UA"/>
        </w:rPr>
        <w:t xml:space="preserve">Hilton </w:t>
      </w:r>
      <w:r w:rsidR="00997A21">
        <w:rPr>
          <w:lang w:val="en-US"/>
        </w:rPr>
        <w:t>Leslie</w:t>
      </w:r>
      <w:r w:rsidRPr="00B1334B" w:rsidR="00D114F4">
        <w:rPr>
          <w:rStyle w:val="JuNames"/>
          <w:lang w:val="uk-UA"/>
        </w:rPr>
        <w:t>)</w:t>
      </w:r>
      <w:r w:rsidRPr="00B1334B">
        <w:rPr>
          <w:lang w:val="uk-UA"/>
        </w:rPr>
        <w:t xml:space="preserve"> </w:t>
      </w:r>
      <w:r w:rsidRPr="00B1334B">
        <w:rPr>
          <w:lang w:val="uk-UA"/>
        </w:rPr>
        <w:tab/>
      </w:r>
      <w:r w:rsidRPr="00B1334B" w:rsidR="00D114F4">
        <w:rPr>
          <w:i/>
          <w:lang w:val="uk-UA"/>
        </w:rPr>
        <w:t>Консультант</w:t>
      </w:r>
      <w:r w:rsidRPr="00B1334B">
        <w:rPr>
          <w:lang w:val="uk-UA"/>
        </w:rPr>
        <w:br/>
      </w:r>
      <w:r w:rsidRPr="00B1334B" w:rsidR="00A55307">
        <w:rPr>
          <w:lang w:val="uk-UA"/>
        </w:rPr>
        <w:t xml:space="preserve">Пан </w:t>
      </w:r>
      <w:r w:rsidR="00EF5237">
        <w:rPr>
          <w:lang w:val="uk-UA"/>
        </w:rPr>
        <w:t>В</w:t>
      </w:r>
      <w:r w:rsidRPr="00B1334B" w:rsidR="00D114F4">
        <w:rPr>
          <w:lang w:val="uk-UA"/>
        </w:rPr>
        <w:t>оллі Форд (</w:t>
      </w:r>
      <w:r w:rsidRPr="00B1334B">
        <w:rPr>
          <w:lang w:val="uk-UA"/>
        </w:rPr>
        <w:t xml:space="preserve">Wally </w:t>
      </w:r>
      <w:r w:rsidR="00997A21">
        <w:rPr>
          <w:lang w:val="en-US"/>
        </w:rPr>
        <w:t>Ford</w:t>
      </w:r>
      <w:r w:rsidRPr="00B1334B" w:rsidR="00D114F4">
        <w:rPr>
          <w:rStyle w:val="JuNames"/>
          <w:lang w:val="uk-UA"/>
        </w:rPr>
        <w:t>)</w:t>
      </w:r>
      <w:r w:rsidRPr="00B1334B">
        <w:rPr>
          <w:lang w:val="uk-UA"/>
        </w:rPr>
        <w:t xml:space="preserve"> </w:t>
      </w:r>
      <w:r w:rsidRPr="00B1334B">
        <w:rPr>
          <w:lang w:val="uk-UA"/>
        </w:rPr>
        <w:tab/>
      </w:r>
      <w:r w:rsidRPr="00B1334B" w:rsidR="00D114F4">
        <w:rPr>
          <w:i/>
          <w:lang w:val="uk-UA"/>
        </w:rPr>
        <w:t>Консультант</w:t>
      </w:r>
    </w:p>
    <w:p w:rsidRPr="00B1334B" w:rsidR="006F4D43" w:rsidP="00E57989" w:rsidRDefault="00EF5237">
      <w:pPr>
        <w:tabs>
          <w:tab w:val="left" w:pos="426"/>
          <w:tab w:val="right" w:pos="7371"/>
        </w:tabs>
        <w:ind w:left="567" w:right="849"/>
        <w:rPr>
          <w:i/>
          <w:sz w:val="22"/>
          <w:szCs w:val="22"/>
          <w:lang w:val="uk-UA"/>
        </w:rPr>
      </w:pPr>
      <w:r>
        <w:rPr>
          <w:lang w:val="uk-UA"/>
        </w:rPr>
        <w:t>(</w:t>
      </w:r>
      <w:r>
        <w:rPr>
          <w:lang w:val="en-US"/>
        </w:rPr>
        <w:t>b</w:t>
      </w:r>
      <w:r w:rsidRPr="00B1334B" w:rsidR="006F4D43">
        <w:rPr>
          <w:lang w:val="uk-UA"/>
        </w:rPr>
        <w:t>)  </w:t>
      </w:r>
      <w:r w:rsidRPr="00B1334B" w:rsidR="00A55307">
        <w:rPr>
          <w:i/>
          <w:lang w:val="uk-UA"/>
        </w:rPr>
        <w:t>від першої заявниці</w:t>
      </w:r>
      <w:r w:rsidRPr="00B1334B" w:rsidR="006F4D43">
        <w:rPr>
          <w:i/>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Джеймс Дінжманс (</w:t>
      </w:r>
      <w:r w:rsidRPr="00B1334B" w:rsidR="006F4D43">
        <w:rPr>
          <w:sz w:val="22"/>
          <w:szCs w:val="22"/>
          <w:lang w:val="uk-UA"/>
        </w:rPr>
        <w:t xml:space="preserve">James </w:t>
      </w:r>
      <w:r w:rsidR="00997A21">
        <w:rPr>
          <w:sz w:val="22"/>
          <w:szCs w:val="22"/>
          <w:lang w:val="en-US"/>
        </w:rPr>
        <w:t>Dingemans</w:t>
      </w:r>
      <w:r w:rsidRPr="00B1334B" w:rsidR="00D114F4">
        <w:rPr>
          <w:rStyle w:val="JuNames"/>
          <w:lang w:val="uk-UA"/>
        </w:rPr>
        <w:t xml:space="preserve">), </w:t>
      </w:r>
      <w:r w:rsidRPr="00B1334B" w:rsidR="00D114F4">
        <w:rPr>
          <w:lang w:val="uk-UA"/>
        </w:rPr>
        <w:t>королівський адвокат</w:t>
      </w:r>
      <w:r w:rsidRPr="00B1334B" w:rsidR="006F4D43">
        <w:rPr>
          <w:sz w:val="22"/>
          <w:szCs w:val="22"/>
          <w:lang w:val="uk-UA"/>
        </w:rPr>
        <w:tab/>
      </w:r>
      <w:r w:rsidR="00BE313D">
        <w:rPr>
          <w:sz w:val="22"/>
          <w:szCs w:val="22"/>
          <w:lang w:val="uk-UA"/>
        </w:rPr>
        <w:t xml:space="preserve"> </w:t>
      </w:r>
      <w:r w:rsidRPr="00B1334B" w:rsidR="00D114F4">
        <w:rPr>
          <w:sz w:val="22"/>
          <w:szCs w:val="22"/>
          <w:lang w:val="uk-UA"/>
        </w:rPr>
        <w:t xml:space="preserve"> </w:t>
      </w:r>
      <w:r w:rsidRPr="00B1334B" w:rsidR="00D114F4">
        <w:rPr>
          <w:i/>
          <w:sz w:val="22"/>
          <w:szCs w:val="22"/>
          <w:lang w:val="uk-UA"/>
        </w:rPr>
        <w:t>Радник</w:t>
      </w:r>
      <w:r w:rsidRPr="00B1334B" w:rsidR="006F4D43">
        <w:rPr>
          <w:i/>
          <w:sz w:val="22"/>
          <w:szCs w:val="22"/>
          <w:lang w:val="uk-UA"/>
        </w:rPr>
        <w:t xml:space="preserve"> </w:t>
      </w:r>
      <w:r w:rsidRPr="00B1334B" w:rsidR="006F4D43">
        <w:rPr>
          <w:i/>
          <w:sz w:val="22"/>
          <w:szCs w:val="22"/>
          <w:lang w:val="uk-UA"/>
        </w:rPr>
        <w:br/>
      </w:r>
      <w:r w:rsidRPr="00B1334B" w:rsidR="00D114F4">
        <w:rPr>
          <w:sz w:val="22"/>
          <w:szCs w:val="22"/>
          <w:lang w:val="uk-UA"/>
        </w:rPr>
        <w:t>Пані</w:t>
      </w:r>
      <w:r w:rsidRPr="00B1334B" w:rsidR="006F4D43">
        <w:rPr>
          <w:sz w:val="22"/>
          <w:szCs w:val="22"/>
          <w:lang w:val="uk-UA"/>
        </w:rPr>
        <w:t xml:space="preserve"> </w:t>
      </w:r>
      <w:r w:rsidRPr="00B1334B" w:rsidR="00D114F4">
        <w:rPr>
          <w:sz w:val="22"/>
          <w:szCs w:val="22"/>
          <w:lang w:val="uk-UA"/>
        </w:rPr>
        <w:t>Сара Мур (</w:t>
      </w:r>
      <w:r w:rsidRPr="00B1334B" w:rsidR="006F4D43">
        <w:rPr>
          <w:sz w:val="22"/>
          <w:szCs w:val="22"/>
          <w:lang w:val="uk-UA"/>
        </w:rPr>
        <w:t xml:space="preserve">Sarah </w:t>
      </w:r>
      <w:r w:rsidR="00997A21">
        <w:rPr>
          <w:sz w:val="22"/>
          <w:szCs w:val="22"/>
          <w:lang w:val="en-US"/>
        </w:rPr>
        <w:t>Moore</w:t>
      </w:r>
      <w:r w:rsidRPr="00B1334B" w:rsidR="00D114F4">
        <w:rPr>
          <w:rStyle w:val="JuNames"/>
          <w:lang w:val="uk-UA"/>
        </w:rPr>
        <w:t>)</w:t>
      </w:r>
      <w:r w:rsidRPr="00B1334B" w:rsidR="006F4D43">
        <w:rPr>
          <w:sz w:val="22"/>
          <w:szCs w:val="22"/>
          <w:lang w:val="uk-UA"/>
        </w:rPr>
        <w:t xml:space="preserve"> </w:t>
      </w:r>
      <w:r w:rsidRPr="00B1334B" w:rsidR="006F4D43">
        <w:rPr>
          <w:sz w:val="22"/>
          <w:szCs w:val="22"/>
          <w:lang w:val="uk-UA"/>
        </w:rPr>
        <w:tab/>
      </w:r>
      <w:r w:rsidRPr="00B1334B" w:rsidR="00D114F4">
        <w:rPr>
          <w:i/>
          <w:sz w:val="22"/>
          <w:szCs w:val="22"/>
          <w:lang w:val="uk-UA"/>
        </w:rPr>
        <w:t>Радник</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Томас Елліс (</w:t>
      </w:r>
      <w:r w:rsidRPr="00B1334B" w:rsidR="006F4D43">
        <w:rPr>
          <w:sz w:val="22"/>
          <w:szCs w:val="22"/>
          <w:lang w:val="uk-UA"/>
        </w:rPr>
        <w:t xml:space="preserve">Thomas </w:t>
      </w:r>
      <w:r w:rsidR="00997A21">
        <w:rPr>
          <w:sz w:val="22"/>
          <w:szCs w:val="22"/>
          <w:lang w:val="en-US"/>
        </w:rPr>
        <w:t>Ellis</w:t>
      </w:r>
      <w:r w:rsidRPr="00B1334B" w:rsidR="00D114F4">
        <w:rPr>
          <w:rStyle w:val="JuNames"/>
          <w:lang w:val="uk-UA"/>
        </w:rPr>
        <w:t>)</w:t>
      </w:r>
      <w:r w:rsidRPr="00B1334B" w:rsidR="006F4D43">
        <w:rPr>
          <w:rStyle w:val="JuNames"/>
          <w:lang w:val="uk-UA"/>
        </w:rPr>
        <w:t xml:space="preserve"> </w:t>
      </w:r>
      <w:r w:rsidRPr="00B1334B" w:rsidR="006F4D43">
        <w:rPr>
          <w:sz w:val="22"/>
          <w:szCs w:val="22"/>
          <w:lang w:val="uk-UA"/>
        </w:rPr>
        <w:tab/>
      </w:r>
      <w:r w:rsidRPr="00B1334B" w:rsidR="00D114F4">
        <w:rPr>
          <w:i/>
          <w:sz w:val="22"/>
          <w:szCs w:val="22"/>
          <w:lang w:val="uk-UA"/>
        </w:rPr>
        <w:t>Солісітор</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Грегор Паппінк (</w:t>
      </w:r>
      <w:r w:rsidRPr="00B1334B" w:rsidR="006F4D43">
        <w:rPr>
          <w:sz w:val="22"/>
          <w:szCs w:val="22"/>
          <w:lang w:val="uk-UA"/>
        </w:rPr>
        <w:t xml:space="preserve">Gregor </w:t>
      </w:r>
      <w:r w:rsidR="00997A21">
        <w:rPr>
          <w:sz w:val="22"/>
          <w:szCs w:val="22"/>
          <w:lang w:val="en-US"/>
        </w:rPr>
        <w:t>Puppinck</w:t>
      </w:r>
      <w:r w:rsidRPr="00B1334B" w:rsidR="00D114F4">
        <w:rPr>
          <w:rStyle w:val="JuNames"/>
          <w:lang w:val="uk-UA"/>
        </w:rPr>
        <w:t>)</w:t>
      </w:r>
      <w:r w:rsidRPr="00B1334B" w:rsidR="006F4D43">
        <w:rPr>
          <w:sz w:val="22"/>
          <w:szCs w:val="22"/>
          <w:lang w:val="uk-UA"/>
        </w:rPr>
        <w:t xml:space="preserve"> </w:t>
      </w:r>
      <w:r w:rsidRPr="00B1334B" w:rsidR="006F4D43">
        <w:rPr>
          <w:sz w:val="22"/>
          <w:szCs w:val="22"/>
          <w:lang w:val="uk-UA"/>
        </w:rPr>
        <w:tab/>
      </w:r>
      <w:r w:rsidRPr="00B1334B" w:rsidR="00D114F4">
        <w:rPr>
          <w:i/>
          <w:sz w:val="22"/>
          <w:szCs w:val="22"/>
          <w:lang w:val="uk-UA"/>
        </w:rPr>
        <w:t>Консультант</w:t>
      </w:r>
    </w:p>
    <w:p w:rsidRPr="00B1334B" w:rsidR="006F4D43" w:rsidP="00E57989" w:rsidRDefault="00EF5237">
      <w:pPr>
        <w:tabs>
          <w:tab w:val="left" w:pos="426"/>
          <w:tab w:val="left" w:pos="2835"/>
          <w:tab w:val="right" w:pos="7371"/>
          <w:tab w:val="left" w:pos="8222"/>
        </w:tabs>
        <w:ind w:left="567" w:right="849"/>
        <w:rPr>
          <w:i/>
          <w:sz w:val="22"/>
          <w:szCs w:val="22"/>
          <w:lang w:val="uk-UA"/>
        </w:rPr>
      </w:pPr>
      <w:r>
        <w:rPr>
          <w:lang w:val="uk-UA"/>
        </w:rPr>
        <w:t>(</w:t>
      </w:r>
      <w:r>
        <w:rPr>
          <w:lang w:val="en-US"/>
        </w:rPr>
        <w:t>c</w:t>
      </w:r>
      <w:r w:rsidRPr="00B1334B" w:rsidR="006F4D43">
        <w:rPr>
          <w:lang w:val="uk-UA"/>
        </w:rPr>
        <w:t>)  </w:t>
      </w:r>
      <w:r w:rsidRPr="00B1334B" w:rsidR="00A55307">
        <w:rPr>
          <w:i/>
          <w:lang w:val="uk-UA"/>
        </w:rPr>
        <w:t>від третьої заявниці</w:t>
      </w:r>
      <w:r w:rsidRPr="00B1334B" w:rsidR="006F4D43">
        <w:rPr>
          <w:lang w:val="uk-UA"/>
        </w:rPr>
        <w:br/>
      </w:r>
      <w:r w:rsidRPr="00B1334B" w:rsidR="00D114F4">
        <w:rPr>
          <w:sz w:val="22"/>
          <w:szCs w:val="22"/>
          <w:lang w:val="uk-UA"/>
        </w:rPr>
        <w:t>Пані</w:t>
      </w:r>
      <w:r w:rsidRPr="00B1334B" w:rsidR="006F4D43">
        <w:rPr>
          <w:sz w:val="22"/>
          <w:szCs w:val="22"/>
          <w:lang w:val="uk-UA"/>
        </w:rPr>
        <w:t xml:space="preserve"> </w:t>
      </w:r>
      <w:r w:rsidRPr="00B1334B" w:rsidR="00D114F4">
        <w:rPr>
          <w:sz w:val="22"/>
          <w:szCs w:val="22"/>
          <w:lang w:val="uk-UA"/>
        </w:rPr>
        <w:t>Діна Роуз (</w:t>
      </w:r>
      <w:r w:rsidRPr="00B1334B" w:rsidR="006F4D43">
        <w:rPr>
          <w:sz w:val="22"/>
          <w:szCs w:val="22"/>
          <w:lang w:val="uk-UA"/>
        </w:rPr>
        <w:t xml:space="preserve">Dinah </w:t>
      </w:r>
      <w:r w:rsidR="00997A21">
        <w:rPr>
          <w:sz w:val="22"/>
          <w:szCs w:val="22"/>
          <w:lang w:val="en-US"/>
        </w:rPr>
        <w:t>Rose</w:t>
      </w:r>
      <w:r w:rsidRPr="00B1334B" w:rsidR="00D114F4">
        <w:rPr>
          <w:sz w:val="22"/>
          <w:szCs w:val="22"/>
          <w:lang w:val="uk-UA"/>
        </w:rPr>
        <w:t xml:space="preserve">), королівський адвокат </w:t>
      </w:r>
      <w:r w:rsidRPr="00B1334B" w:rsidR="006F4D43">
        <w:rPr>
          <w:sz w:val="22"/>
          <w:szCs w:val="22"/>
          <w:lang w:val="uk-UA"/>
        </w:rPr>
        <w:tab/>
      </w:r>
      <w:r w:rsidRPr="00B1334B" w:rsidR="00D114F4">
        <w:rPr>
          <w:i/>
          <w:sz w:val="22"/>
          <w:szCs w:val="22"/>
          <w:lang w:val="uk-UA"/>
        </w:rPr>
        <w:t>Радник</w:t>
      </w:r>
      <w:r w:rsidRPr="00B1334B" w:rsidR="006F4D43">
        <w:rPr>
          <w:i/>
          <w:sz w:val="22"/>
          <w:szCs w:val="22"/>
          <w:lang w:val="uk-UA"/>
        </w:rPr>
        <w:t xml:space="preserve"> </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Бен Джеффі (</w:t>
      </w:r>
      <w:r w:rsidRPr="00B1334B" w:rsidR="006F4D43">
        <w:rPr>
          <w:sz w:val="22"/>
          <w:szCs w:val="22"/>
          <w:lang w:val="uk-UA"/>
        </w:rPr>
        <w:t xml:space="preserve">Ben </w:t>
      </w:r>
      <w:r w:rsidR="00997A21">
        <w:rPr>
          <w:sz w:val="22"/>
          <w:szCs w:val="22"/>
          <w:lang w:val="en-US"/>
        </w:rPr>
        <w:t>Jaffey</w:t>
      </w:r>
      <w:r w:rsidRPr="00B1334B" w:rsidR="00D114F4">
        <w:rPr>
          <w:rStyle w:val="JuNames"/>
          <w:lang w:val="uk-UA"/>
        </w:rPr>
        <w:t>)</w:t>
      </w:r>
      <w:r w:rsidRPr="00B1334B" w:rsidR="006F4D43">
        <w:rPr>
          <w:sz w:val="22"/>
          <w:szCs w:val="22"/>
          <w:lang w:val="uk-UA"/>
        </w:rPr>
        <w:tab/>
      </w:r>
      <w:r w:rsidRPr="00B1334B" w:rsidR="00D114F4">
        <w:rPr>
          <w:i/>
          <w:sz w:val="22"/>
          <w:szCs w:val="22"/>
          <w:lang w:val="uk-UA"/>
        </w:rPr>
        <w:t>Радник</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Pr>
          <w:sz w:val="22"/>
          <w:szCs w:val="22"/>
          <w:lang w:val="uk-UA"/>
        </w:rPr>
        <w:t>Кріс Макк</w:t>
      </w:r>
      <w:r w:rsidRPr="00B1334B" w:rsidR="00D114F4">
        <w:rPr>
          <w:sz w:val="22"/>
          <w:szCs w:val="22"/>
          <w:lang w:val="uk-UA"/>
        </w:rPr>
        <w:t>рудден (</w:t>
      </w:r>
      <w:r w:rsidRPr="00B1334B" w:rsidR="006F4D43">
        <w:rPr>
          <w:sz w:val="22"/>
          <w:szCs w:val="22"/>
          <w:lang w:val="uk-UA"/>
        </w:rPr>
        <w:t xml:space="preserve">Chris </w:t>
      </w:r>
      <w:r w:rsidR="00997A21">
        <w:rPr>
          <w:sz w:val="22"/>
          <w:szCs w:val="22"/>
          <w:lang w:val="en-US"/>
        </w:rPr>
        <w:t>McCrudden</w:t>
      </w:r>
      <w:r w:rsidRPr="00B1334B" w:rsidR="00D114F4">
        <w:rPr>
          <w:sz w:val="22"/>
          <w:szCs w:val="22"/>
          <w:lang w:val="uk-UA"/>
        </w:rPr>
        <w:t>)</w:t>
      </w:r>
      <w:r w:rsidRPr="00B1334B" w:rsidR="006F4D43">
        <w:rPr>
          <w:sz w:val="22"/>
          <w:szCs w:val="22"/>
          <w:lang w:val="uk-UA"/>
        </w:rPr>
        <w:tab/>
      </w:r>
      <w:r w:rsidRPr="00B1334B" w:rsidR="00D114F4">
        <w:rPr>
          <w:i/>
          <w:sz w:val="22"/>
          <w:szCs w:val="22"/>
          <w:lang w:val="uk-UA"/>
        </w:rPr>
        <w:t>Радник</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Марк Джоунс (</w:t>
      </w:r>
      <w:r w:rsidRPr="00B1334B" w:rsidR="006F4D43">
        <w:rPr>
          <w:sz w:val="22"/>
          <w:szCs w:val="22"/>
          <w:lang w:val="uk-UA"/>
        </w:rPr>
        <w:t xml:space="preserve">Mark </w:t>
      </w:r>
      <w:r w:rsidR="00997A21">
        <w:rPr>
          <w:sz w:val="22"/>
          <w:szCs w:val="22"/>
          <w:lang w:val="en-US"/>
        </w:rPr>
        <w:t>Jones</w:t>
      </w:r>
      <w:r w:rsidRPr="00B1334B" w:rsidR="00D114F4">
        <w:rPr>
          <w:rStyle w:val="JuNames"/>
          <w:lang w:val="uk-UA"/>
        </w:rPr>
        <w:t>)</w:t>
      </w:r>
      <w:r w:rsidRPr="00B1334B" w:rsidR="006F4D43">
        <w:rPr>
          <w:sz w:val="22"/>
          <w:szCs w:val="22"/>
          <w:lang w:val="uk-UA"/>
        </w:rPr>
        <w:tab/>
      </w:r>
      <w:r w:rsidRPr="00B1334B" w:rsidR="00D114F4">
        <w:rPr>
          <w:i/>
          <w:sz w:val="22"/>
          <w:szCs w:val="22"/>
          <w:lang w:val="uk-UA"/>
        </w:rPr>
        <w:t>Консультант</w:t>
      </w:r>
      <w:r w:rsidRPr="00B1334B" w:rsidR="006F4D43">
        <w:rPr>
          <w:i/>
          <w:sz w:val="22"/>
          <w:szCs w:val="22"/>
          <w:lang w:val="uk-UA"/>
        </w:rPr>
        <w:br/>
      </w:r>
      <w:r w:rsidRPr="00B1334B" w:rsidR="00D114F4">
        <w:rPr>
          <w:sz w:val="22"/>
          <w:szCs w:val="22"/>
          <w:lang w:val="uk-UA"/>
        </w:rPr>
        <w:t>Пан</w:t>
      </w:r>
      <w:r w:rsidRPr="00B1334B" w:rsidR="006F4D43">
        <w:rPr>
          <w:sz w:val="22"/>
          <w:szCs w:val="22"/>
          <w:lang w:val="uk-UA"/>
        </w:rPr>
        <w:t xml:space="preserve"> </w:t>
      </w:r>
      <w:r w:rsidRPr="00B1334B" w:rsidR="00D114F4">
        <w:rPr>
          <w:sz w:val="22"/>
          <w:szCs w:val="22"/>
          <w:lang w:val="uk-UA"/>
        </w:rPr>
        <w:t>Сем Вебстер (</w:t>
      </w:r>
      <w:r w:rsidRPr="00B1334B" w:rsidR="006F4D43">
        <w:rPr>
          <w:sz w:val="22"/>
          <w:szCs w:val="22"/>
          <w:lang w:val="uk-UA"/>
        </w:rPr>
        <w:t xml:space="preserve">Sam </w:t>
      </w:r>
      <w:r w:rsidR="00997A21">
        <w:rPr>
          <w:sz w:val="22"/>
          <w:szCs w:val="22"/>
          <w:lang w:val="en-US"/>
        </w:rPr>
        <w:t>Webster</w:t>
      </w:r>
      <w:r w:rsidRPr="00B1334B" w:rsidR="00D114F4">
        <w:rPr>
          <w:rStyle w:val="JuNames"/>
          <w:lang w:val="uk-UA"/>
        </w:rPr>
        <w:t>)</w:t>
      </w:r>
      <w:r w:rsidRPr="00B1334B" w:rsidR="006F4D43">
        <w:rPr>
          <w:sz w:val="22"/>
          <w:szCs w:val="22"/>
          <w:lang w:val="uk-UA"/>
        </w:rPr>
        <w:tab/>
      </w:r>
      <w:r w:rsidRPr="00B1334B" w:rsidR="00D114F4">
        <w:rPr>
          <w:i/>
          <w:sz w:val="22"/>
          <w:szCs w:val="22"/>
          <w:lang w:val="uk-UA"/>
        </w:rPr>
        <w:t>Консультант</w:t>
      </w:r>
    </w:p>
    <w:p w:rsidRPr="00B1334B" w:rsidR="006F4D43" w:rsidP="00E57989" w:rsidRDefault="00EF5237">
      <w:pPr>
        <w:tabs>
          <w:tab w:val="left" w:pos="426"/>
          <w:tab w:val="right" w:pos="7371"/>
        </w:tabs>
        <w:spacing w:after="120"/>
        <w:ind w:left="567" w:right="849"/>
        <w:rPr>
          <w:i/>
          <w:sz w:val="22"/>
          <w:szCs w:val="22"/>
          <w:lang w:val="uk-UA"/>
        </w:rPr>
      </w:pPr>
      <w:r>
        <w:rPr>
          <w:lang w:val="uk-UA"/>
        </w:rPr>
        <w:t>(</w:t>
      </w:r>
      <w:r>
        <w:rPr>
          <w:lang w:val="en-US"/>
        </w:rPr>
        <w:t>d</w:t>
      </w:r>
      <w:r w:rsidRPr="00B1334B" w:rsidR="006F4D43">
        <w:rPr>
          <w:lang w:val="uk-UA"/>
        </w:rPr>
        <w:t>)  </w:t>
      </w:r>
      <w:r w:rsidRPr="00B1334B" w:rsidR="00A55307">
        <w:rPr>
          <w:i/>
          <w:lang w:val="uk-UA"/>
        </w:rPr>
        <w:t>від другої та четвертого заявників</w:t>
      </w:r>
      <w:r w:rsidRPr="00B1334B" w:rsidR="006F4D43">
        <w:rPr>
          <w:lang w:val="uk-UA"/>
        </w:rPr>
        <w:br/>
      </w:r>
      <w:r w:rsidRPr="00B1334B" w:rsidR="00D114F4">
        <w:rPr>
          <w:lang w:val="uk-UA"/>
        </w:rPr>
        <w:t>Пан</w:t>
      </w:r>
      <w:r w:rsidRPr="00B1334B" w:rsidR="006F4D43">
        <w:rPr>
          <w:lang w:val="uk-UA"/>
        </w:rPr>
        <w:t xml:space="preserve"> </w:t>
      </w:r>
      <w:r w:rsidRPr="00B1334B" w:rsidR="00D114F4">
        <w:rPr>
          <w:lang w:val="uk-UA"/>
        </w:rPr>
        <w:t>Пол Дайемонд</w:t>
      </w:r>
      <w:r w:rsidRPr="00B1334B" w:rsidR="006F4D43">
        <w:rPr>
          <w:lang w:val="uk-UA"/>
        </w:rPr>
        <w:t xml:space="preserve"> </w:t>
      </w:r>
      <w:r w:rsidRPr="00B1334B" w:rsidR="006F4D43">
        <w:rPr>
          <w:lang w:val="uk-UA"/>
        </w:rPr>
        <w:tab/>
      </w:r>
      <w:r w:rsidRPr="00B1334B" w:rsidR="00D114F4">
        <w:rPr>
          <w:i/>
          <w:sz w:val="22"/>
          <w:szCs w:val="22"/>
          <w:lang w:val="uk-UA"/>
        </w:rPr>
        <w:t>Радник</w:t>
      </w:r>
      <w:r w:rsidRPr="00B1334B" w:rsidR="006F4D43">
        <w:rPr>
          <w:i/>
          <w:sz w:val="22"/>
          <w:szCs w:val="22"/>
          <w:lang w:val="uk-UA"/>
        </w:rPr>
        <w:br/>
      </w:r>
      <w:r w:rsidRPr="00B1334B" w:rsidR="00D114F4">
        <w:rPr>
          <w:lang w:val="uk-UA"/>
        </w:rPr>
        <w:t>Пан</w:t>
      </w:r>
      <w:r w:rsidRPr="00B1334B" w:rsidR="006F4D43">
        <w:rPr>
          <w:lang w:val="uk-UA"/>
        </w:rPr>
        <w:t xml:space="preserve"> </w:t>
      </w:r>
      <w:r w:rsidRPr="00B1334B" w:rsidR="00D114F4">
        <w:rPr>
          <w:lang w:val="uk-UA"/>
        </w:rPr>
        <w:t>Пол Коулмен (</w:t>
      </w:r>
      <w:r w:rsidRPr="00B1334B" w:rsidR="006F4D43">
        <w:rPr>
          <w:lang w:val="uk-UA"/>
        </w:rPr>
        <w:t xml:space="preserve">Paul </w:t>
      </w:r>
      <w:r w:rsidR="00997A21">
        <w:rPr>
          <w:lang w:val="en-US"/>
        </w:rPr>
        <w:t>Coleman</w:t>
      </w:r>
      <w:r w:rsidRPr="00997A21" w:rsidR="00997A21">
        <w:rPr>
          <w:lang w:val="uk-UA"/>
        </w:rPr>
        <w:t>)</w:t>
      </w:r>
      <w:r w:rsidRPr="00B1334B" w:rsidR="006F4D43">
        <w:rPr>
          <w:lang w:val="uk-UA"/>
        </w:rPr>
        <w:t xml:space="preserve"> </w:t>
      </w:r>
      <w:r w:rsidRPr="00B1334B" w:rsidR="006F4D43">
        <w:rPr>
          <w:lang w:val="uk-UA"/>
        </w:rPr>
        <w:tab/>
      </w:r>
      <w:r w:rsidRPr="00B1334B" w:rsidR="00D114F4">
        <w:rPr>
          <w:i/>
          <w:sz w:val="22"/>
          <w:szCs w:val="22"/>
          <w:lang w:val="uk-UA"/>
        </w:rPr>
        <w:t>Радник</w:t>
      </w:r>
      <w:r w:rsidRPr="00B1334B" w:rsidR="006F4D43">
        <w:rPr>
          <w:i/>
          <w:sz w:val="22"/>
          <w:szCs w:val="22"/>
          <w:lang w:val="uk-UA"/>
        </w:rPr>
        <w:br/>
      </w:r>
      <w:r w:rsidRPr="00B1334B" w:rsidR="00D114F4">
        <w:rPr>
          <w:lang w:val="uk-UA"/>
        </w:rPr>
        <w:t>Пан</w:t>
      </w:r>
      <w:r w:rsidRPr="00B1334B" w:rsidR="006F4D43">
        <w:rPr>
          <w:lang w:val="uk-UA"/>
        </w:rPr>
        <w:t xml:space="preserve"> </w:t>
      </w:r>
      <w:r w:rsidRPr="00B1334B" w:rsidR="00D114F4">
        <w:rPr>
          <w:lang w:val="uk-UA"/>
        </w:rPr>
        <w:t>Паша Хмелік (</w:t>
      </w:r>
      <w:r w:rsidRPr="00B1334B" w:rsidR="006F4D43">
        <w:rPr>
          <w:lang w:val="uk-UA"/>
        </w:rPr>
        <w:t xml:space="preserve">Pasha </w:t>
      </w:r>
      <w:r w:rsidR="00997A21">
        <w:rPr>
          <w:lang w:val="en-US"/>
        </w:rPr>
        <w:t>Hmelik</w:t>
      </w:r>
      <w:r w:rsidRPr="00B1334B" w:rsidR="00D114F4">
        <w:rPr>
          <w:rStyle w:val="JuNames"/>
          <w:lang w:val="uk-UA"/>
        </w:rPr>
        <w:t>)</w:t>
      </w:r>
      <w:r w:rsidRPr="00B1334B" w:rsidR="006F4D43">
        <w:rPr>
          <w:lang w:val="uk-UA"/>
        </w:rPr>
        <w:t xml:space="preserve"> </w:t>
      </w:r>
      <w:r w:rsidRPr="00B1334B" w:rsidR="006F4D43">
        <w:rPr>
          <w:lang w:val="uk-UA"/>
        </w:rPr>
        <w:tab/>
      </w:r>
      <w:r w:rsidRPr="00B1334B" w:rsidR="00D114F4">
        <w:rPr>
          <w:i/>
          <w:sz w:val="22"/>
          <w:szCs w:val="22"/>
          <w:lang w:val="uk-UA"/>
        </w:rPr>
        <w:t>Радник</w:t>
      </w:r>
      <w:r w:rsidRPr="00B1334B" w:rsidR="006F4D43">
        <w:rPr>
          <w:i/>
          <w:sz w:val="22"/>
          <w:szCs w:val="22"/>
          <w:lang w:val="uk-UA"/>
        </w:rPr>
        <w:br/>
      </w:r>
      <w:r w:rsidRPr="00B1334B" w:rsidR="00D114F4">
        <w:rPr>
          <w:lang w:val="uk-UA"/>
        </w:rPr>
        <w:t>Пані</w:t>
      </w:r>
      <w:r w:rsidRPr="00B1334B" w:rsidR="006F4D43">
        <w:rPr>
          <w:lang w:val="uk-UA"/>
        </w:rPr>
        <w:t xml:space="preserve"> </w:t>
      </w:r>
      <w:r w:rsidRPr="00B1334B" w:rsidR="00D114F4">
        <w:rPr>
          <w:lang w:val="uk-UA"/>
        </w:rPr>
        <w:t>Андреа Вільямс (</w:t>
      </w:r>
      <w:r w:rsidRPr="00B1334B" w:rsidR="006F4D43">
        <w:rPr>
          <w:lang w:val="uk-UA"/>
        </w:rPr>
        <w:t xml:space="preserve">Andrea </w:t>
      </w:r>
      <w:r w:rsidR="00997A21">
        <w:rPr>
          <w:lang w:val="en-US"/>
        </w:rPr>
        <w:t>Williams</w:t>
      </w:r>
      <w:r w:rsidRPr="00B1334B" w:rsidR="00D114F4">
        <w:rPr>
          <w:rStyle w:val="JuNames"/>
          <w:lang w:val="uk-UA"/>
        </w:rPr>
        <w:t>)</w:t>
      </w:r>
      <w:r w:rsidRPr="00B1334B" w:rsidR="006F4D43">
        <w:rPr>
          <w:lang w:val="uk-UA"/>
        </w:rPr>
        <w:t xml:space="preserve"> </w:t>
      </w:r>
      <w:r w:rsidRPr="00B1334B" w:rsidR="006F4D43">
        <w:rPr>
          <w:lang w:val="uk-UA"/>
        </w:rPr>
        <w:tab/>
      </w:r>
      <w:r w:rsidRPr="00B1334B" w:rsidR="00D114F4">
        <w:rPr>
          <w:i/>
          <w:sz w:val="22"/>
          <w:szCs w:val="22"/>
          <w:lang w:val="uk-UA"/>
        </w:rPr>
        <w:t>Консультант</w:t>
      </w:r>
      <w:r w:rsidRPr="00B1334B" w:rsidR="006F4D43">
        <w:rPr>
          <w:i/>
          <w:sz w:val="22"/>
          <w:szCs w:val="22"/>
          <w:lang w:val="uk-UA"/>
        </w:rPr>
        <w:br/>
      </w:r>
      <w:r w:rsidRPr="00B1334B" w:rsidR="00D114F4">
        <w:rPr>
          <w:lang w:val="uk-UA"/>
        </w:rPr>
        <w:t>Пан</w:t>
      </w:r>
      <w:r w:rsidRPr="00B1334B" w:rsidR="006F4D43">
        <w:rPr>
          <w:lang w:val="uk-UA"/>
        </w:rPr>
        <w:t xml:space="preserve"> </w:t>
      </w:r>
      <w:r w:rsidR="00997A21">
        <w:rPr>
          <w:lang w:val="uk-UA"/>
        </w:rPr>
        <w:t>Ендрю Марш (</w:t>
      </w:r>
      <w:r w:rsidRPr="00B1334B" w:rsidR="006F4D43">
        <w:rPr>
          <w:lang w:val="uk-UA"/>
        </w:rPr>
        <w:t xml:space="preserve">Andrew </w:t>
      </w:r>
      <w:r w:rsidR="00997A21">
        <w:rPr>
          <w:lang w:val="en-US"/>
        </w:rPr>
        <w:t>Marsh</w:t>
      </w:r>
      <w:r w:rsidRPr="00EF5237" w:rsidR="00997A21">
        <w:rPr>
          <w:lang w:val="uk-UA"/>
        </w:rPr>
        <w:t>)</w:t>
      </w:r>
      <w:r w:rsidRPr="00B1334B" w:rsidR="006F4D43">
        <w:rPr>
          <w:rStyle w:val="JuNames"/>
          <w:lang w:val="uk-UA"/>
        </w:rPr>
        <w:t xml:space="preserve"> </w:t>
      </w:r>
      <w:r w:rsidRPr="00B1334B" w:rsidR="006F4D43">
        <w:rPr>
          <w:lang w:val="uk-UA"/>
        </w:rPr>
        <w:tab/>
      </w:r>
      <w:r w:rsidRPr="00B1334B" w:rsidR="00D114F4">
        <w:rPr>
          <w:i/>
          <w:sz w:val="22"/>
          <w:szCs w:val="22"/>
          <w:lang w:val="uk-UA"/>
        </w:rPr>
        <w:t>Консультант</w:t>
      </w:r>
    </w:p>
    <w:p w:rsidRPr="00B1334B" w:rsidR="006F4D43" w:rsidP="00E57989" w:rsidRDefault="00A55307">
      <w:pPr>
        <w:pStyle w:val="JuPara"/>
        <w:keepNext/>
        <w:keepLines/>
        <w:tabs>
          <w:tab w:val="left" w:pos="8080"/>
        </w:tabs>
        <w:ind w:left="567" w:right="849" w:firstLine="0"/>
        <w:rPr>
          <w:lang w:val="uk-UA"/>
        </w:rPr>
      </w:pPr>
      <w:r w:rsidRPr="00B1334B">
        <w:rPr>
          <w:lang w:val="uk-UA"/>
        </w:rPr>
        <w:t xml:space="preserve">Суд заслухав виступи пана </w:t>
      </w:r>
      <w:r w:rsidRPr="00B1334B" w:rsidR="00D114F4">
        <w:rPr>
          <w:lang w:val="uk-UA"/>
        </w:rPr>
        <w:t>Іді, королівського адвоката, від імені уряду, пана Дінжманса, королівського адвоката</w:t>
      </w:r>
      <w:r w:rsidR="00EF5237">
        <w:rPr>
          <w:lang w:val="uk-UA"/>
        </w:rPr>
        <w:t>,</w:t>
      </w:r>
      <w:r w:rsidRPr="00B1334B" w:rsidR="00D114F4">
        <w:rPr>
          <w:lang w:val="uk-UA"/>
        </w:rPr>
        <w:t xml:space="preserve"> від імені пані Евейди, пані Роуз, королівського адвоката, від імені пані Лейдел</w:t>
      </w:r>
      <w:r w:rsidRPr="00B1334B" w:rsidR="00A11D5C">
        <w:rPr>
          <w:lang w:val="uk-UA"/>
        </w:rPr>
        <w:t>,</w:t>
      </w:r>
      <w:r w:rsidRPr="00B1334B" w:rsidR="00D114F4">
        <w:rPr>
          <w:lang w:val="uk-UA"/>
        </w:rPr>
        <w:t xml:space="preserve"> та пана Дайемонда </w:t>
      </w:r>
      <w:r w:rsidRPr="00B1334B" w:rsidR="00A11D5C">
        <w:rPr>
          <w:lang w:val="uk-UA"/>
        </w:rPr>
        <w:t>ві</w:t>
      </w:r>
      <w:r w:rsidR="00EF5237">
        <w:rPr>
          <w:lang w:val="uk-UA"/>
        </w:rPr>
        <w:t>д імені пані Чаплін та пана Макф</w:t>
      </w:r>
      <w:r w:rsidRPr="00B1334B" w:rsidR="00A11D5C">
        <w:rPr>
          <w:lang w:val="uk-UA"/>
        </w:rPr>
        <w:t>арлейна</w:t>
      </w:r>
      <w:r w:rsidRPr="00B1334B" w:rsidR="006F4D43">
        <w:rPr>
          <w:lang w:val="uk-UA"/>
        </w:rPr>
        <w:t>.</w:t>
      </w:r>
    </w:p>
    <w:p w:rsidRPr="00B1334B" w:rsidR="006F4D43" w:rsidP="00E57989" w:rsidRDefault="006F4D43">
      <w:pPr>
        <w:pStyle w:val="JuHIRoman"/>
        <w:ind w:left="567" w:right="849" w:firstLine="0"/>
        <w:outlineLvl w:val="0"/>
        <w:rPr>
          <w:lang w:val="uk-UA"/>
        </w:rPr>
      </w:pPr>
      <w:r w:rsidRPr="00B1334B">
        <w:rPr>
          <w:lang w:val="uk-UA"/>
        </w:rPr>
        <w:t>I.  </w:t>
      </w:r>
      <w:r w:rsidRPr="00B1334B" w:rsidR="00A11D5C">
        <w:rPr>
          <w:lang w:val="uk-UA"/>
        </w:rPr>
        <w:t>ОБСТАВИНИ СПРАВИ</w:t>
      </w:r>
    </w:p>
    <w:p w:rsidRPr="00B1334B" w:rsidR="00A11D5C" w:rsidP="00E57989" w:rsidRDefault="00A11D5C">
      <w:pPr>
        <w:pStyle w:val="2"/>
        <w:ind w:left="567" w:right="849" w:firstLine="0"/>
      </w:pPr>
      <w:r w:rsidRPr="00B1334B">
        <w:t>Перша заявниця, пані Евейда, народилася в 1951 році і проживає в Твікенемі (Twickenham). Друга заявн</w:t>
      </w:r>
      <w:r w:rsidR="00997A21">
        <w:t>и</w:t>
      </w:r>
      <w:r w:rsidRPr="00B1334B">
        <w:t>ця, пані Чаплін, народилася в 1955 році і проживає в Ексетері (Exeter). Третя заявниця, пані Лейдел, народилася в 1960 році і проживає в Лондоні. Четвертий заявник, пан Макфарлейн, народився в 1961 році і проживає в Брістолі.</w:t>
      </w:r>
    </w:p>
    <w:p w:rsidR="00BE313D" w:rsidP="00E57989" w:rsidRDefault="00A11D5C">
      <w:pPr>
        <w:pStyle w:val="2"/>
        <w:ind w:left="567" w:right="849" w:firstLine="0"/>
      </w:pPr>
      <w:r w:rsidRPr="00B1334B">
        <w:t>Обставини справи, представлені сторонами, можна узагальнити наступним чином.</w:t>
      </w:r>
    </w:p>
    <w:p w:rsidRPr="00B1334B" w:rsidR="006F4D43" w:rsidP="00E57989" w:rsidRDefault="006F4D43">
      <w:pPr>
        <w:pStyle w:val="JuHA"/>
        <w:spacing w:before="240"/>
        <w:ind w:left="567" w:right="849" w:firstLine="0"/>
        <w:rPr>
          <w:lang w:val="uk-UA"/>
        </w:rPr>
      </w:pPr>
      <w:r w:rsidRPr="00B1334B">
        <w:rPr>
          <w:lang w:val="uk-UA"/>
        </w:rPr>
        <w:t>A.  </w:t>
      </w:r>
      <w:r w:rsidRPr="00B1334B" w:rsidR="00A11D5C">
        <w:rPr>
          <w:lang w:val="uk-UA"/>
        </w:rPr>
        <w:t>Пані Евейда</w:t>
      </w:r>
    </w:p>
    <w:p w:rsidRPr="00B1334B" w:rsidR="00A11D5C" w:rsidP="00E57989" w:rsidRDefault="00EF5237">
      <w:pPr>
        <w:pStyle w:val="2"/>
        <w:ind w:left="567" w:right="849" w:firstLine="0"/>
      </w:pPr>
      <w:r>
        <w:t>Перша заявниця, яка</w:t>
      </w:r>
      <w:r w:rsidRPr="00B1334B" w:rsidR="00A11D5C">
        <w:t xml:space="preserve"> </w:t>
      </w:r>
      <w:r w:rsidR="00A47E70">
        <w:t>прожила</w:t>
      </w:r>
      <w:r w:rsidRPr="00B1334B" w:rsidR="00A11D5C">
        <w:t xml:space="preserve"> перші вісімнадцять років свого життя в Єгипті, є практикуючою коптською християнкою. З 1999 року вона </w:t>
      </w:r>
      <w:r>
        <w:t xml:space="preserve">працювала </w:t>
      </w:r>
      <w:r w:rsidR="00CD4B70">
        <w:t>співробітницею</w:t>
      </w:r>
      <w:r>
        <w:t xml:space="preserve"> авіакомпанії</w:t>
      </w:r>
      <w:r w:rsidRPr="00B1334B" w:rsidR="00A11D5C">
        <w:t xml:space="preserve"> «</w:t>
      </w:r>
      <w:r w:rsidR="00505323">
        <w:t>Бритиш Ейрвейз</w:t>
      </w:r>
      <w:r w:rsidRPr="00B1334B" w:rsidR="00A11D5C">
        <w:t>» (British Airways Plc;</w:t>
      </w:r>
      <w:r w:rsidR="00CD4B70">
        <w:t xml:space="preserve"> приватна компанія) та займалася</w:t>
      </w:r>
      <w:r w:rsidRPr="00B1334B" w:rsidR="00A11D5C">
        <w:t xml:space="preserve"> реєстрацією пасажирів.</w:t>
      </w:r>
    </w:p>
    <w:p w:rsidRPr="00B1334B" w:rsidR="00A11D5C" w:rsidP="00E57989" w:rsidRDefault="00A11D5C">
      <w:pPr>
        <w:pStyle w:val="2"/>
        <w:ind w:left="567" w:right="849" w:firstLine="0"/>
      </w:pPr>
      <w:r w:rsidRPr="00B1334B">
        <w:t>Компанія «</w:t>
      </w:r>
      <w:r w:rsidR="00505323">
        <w:t>Бритиш Ейрвейз</w:t>
      </w:r>
      <w:r w:rsidR="00A47E70">
        <w:t>» вимагає, щоб у</w:t>
      </w:r>
      <w:r w:rsidRPr="00B1334B">
        <w:t>сі її співробітни</w:t>
      </w:r>
      <w:r w:rsidR="00EF5237">
        <w:t>ки, які знаходяться в контакті з</w:t>
      </w:r>
      <w:r w:rsidRPr="00B1334B">
        <w:t xml:space="preserve"> пасажирами, носили </w:t>
      </w:r>
      <w:r w:rsidRPr="00B1334B" w:rsidR="00C14331">
        <w:t>формений одяг</w:t>
      </w:r>
      <w:r w:rsidRPr="00B1334B">
        <w:t xml:space="preserve">. До 2004 року </w:t>
      </w:r>
      <w:r w:rsidRPr="00B1334B" w:rsidR="00C14331">
        <w:t xml:space="preserve">жіночий формений одяг включав блузу з </w:t>
      </w:r>
      <w:r w:rsidRPr="00B1334B">
        <w:t xml:space="preserve">високим коміром. У 2004 році </w:t>
      </w:r>
      <w:r w:rsidRPr="00B1334B" w:rsidR="00C14331">
        <w:t>компанія «</w:t>
      </w:r>
      <w:r w:rsidR="00505323">
        <w:t>Бритиш Ейрвейз</w:t>
      </w:r>
      <w:r w:rsidRPr="00B1334B" w:rsidR="00C14331">
        <w:t>» представила новий формений одяг</w:t>
      </w:r>
      <w:r w:rsidRPr="00B1334B">
        <w:t xml:space="preserve">, </w:t>
      </w:r>
      <w:r w:rsidRPr="00B1334B" w:rsidR="00C14331">
        <w:t>який для жінок включав блузу з відкритим коміром</w:t>
      </w:r>
      <w:r w:rsidRPr="00B1334B">
        <w:t xml:space="preserve">, </w:t>
      </w:r>
      <w:r w:rsidR="00EF5237">
        <w:t xml:space="preserve">яку слід було носити </w:t>
      </w:r>
      <w:r w:rsidRPr="00B1334B" w:rsidR="00C14331">
        <w:t xml:space="preserve">з </w:t>
      </w:r>
      <w:r w:rsidRPr="00B1334B" w:rsidR="00FB7F07">
        <w:t>хусткою, яку</w:t>
      </w:r>
      <w:r w:rsidRPr="00B1334B">
        <w:t xml:space="preserve"> мож</w:t>
      </w:r>
      <w:r w:rsidRPr="00B1334B" w:rsidR="00C14331">
        <w:t xml:space="preserve">на було </w:t>
      </w:r>
      <w:r w:rsidRPr="00B1334B">
        <w:t>заправ</w:t>
      </w:r>
      <w:r w:rsidRPr="00B1334B" w:rsidR="00C14331">
        <w:t xml:space="preserve">ити </w:t>
      </w:r>
      <w:r w:rsidRPr="00B1334B">
        <w:t>аб</w:t>
      </w:r>
      <w:r w:rsidR="0060593E">
        <w:t>о</w:t>
      </w:r>
      <w:r w:rsidR="00EF5237">
        <w:t xml:space="preserve"> </w:t>
      </w:r>
      <w:r w:rsidRPr="00B1334B" w:rsidR="00C14331">
        <w:t>вільно</w:t>
      </w:r>
      <w:r w:rsidRPr="00B1334B">
        <w:t xml:space="preserve"> пов</w:t>
      </w:r>
      <w:r w:rsidR="00BE313D">
        <w:t>’</w:t>
      </w:r>
      <w:r w:rsidRPr="00B1334B">
        <w:t>яза</w:t>
      </w:r>
      <w:r w:rsidRPr="00B1334B" w:rsidR="00C14331">
        <w:t xml:space="preserve">ти </w:t>
      </w:r>
      <w:r w:rsidRPr="00B1334B">
        <w:t xml:space="preserve">на шиї. </w:t>
      </w:r>
      <w:r w:rsidRPr="00B1334B" w:rsidR="00C14331">
        <w:t>Було вида</w:t>
      </w:r>
      <w:r w:rsidRPr="00B1334B" w:rsidR="009D20A0">
        <w:t>но керівництво з носіння формен</w:t>
      </w:r>
      <w:r w:rsidRPr="00B1334B" w:rsidR="00C14331">
        <w:t xml:space="preserve">ого одягу, </w:t>
      </w:r>
      <w:r w:rsidRPr="00B1334B">
        <w:t xml:space="preserve">в якому </w:t>
      </w:r>
      <w:r w:rsidR="0060593E">
        <w:t>були викладені</w:t>
      </w:r>
      <w:r w:rsidRPr="00B1334B">
        <w:t xml:space="preserve"> детальні правила </w:t>
      </w:r>
      <w:r w:rsidRPr="00B1334B" w:rsidR="009D20A0">
        <w:t>щодо кожного аспекту формен</w:t>
      </w:r>
      <w:r w:rsidRPr="00B1334B" w:rsidR="00C14331">
        <w:t>ого одягу</w:t>
      </w:r>
      <w:r w:rsidRPr="00B1334B">
        <w:t xml:space="preserve">. </w:t>
      </w:r>
      <w:r w:rsidRPr="00B1334B" w:rsidR="00C14331">
        <w:t xml:space="preserve">Воно включало наступний </w:t>
      </w:r>
      <w:r w:rsidR="000A53AA">
        <w:t>витяг</w:t>
      </w:r>
      <w:r w:rsidRPr="00B1334B" w:rsidR="00C14331">
        <w:t xml:space="preserve"> у</w:t>
      </w:r>
      <w:r w:rsidRPr="00B1334B">
        <w:t xml:space="preserve"> розділі</w:t>
      </w:r>
      <w:r w:rsidRPr="00B1334B" w:rsidR="00C14331">
        <w:t xml:space="preserve"> під назвою «Жіночі аксесуари»</w:t>
      </w:r>
      <w:r w:rsidRPr="00B1334B">
        <w:t>:</w:t>
      </w:r>
    </w:p>
    <w:p w:rsidRPr="00B1334B" w:rsidR="00C14331" w:rsidP="00E57989" w:rsidRDefault="00C14331">
      <w:pPr>
        <w:pStyle w:val="JuQuot"/>
        <w:ind w:left="567" w:right="849" w:firstLine="0"/>
        <w:rPr>
          <w:lang w:val="uk-UA"/>
        </w:rPr>
      </w:pPr>
      <w:r w:rsidRPr="00B1334B">
        <w:rPr>
          <w:lang w:val="uk-UA"/>
        </w:rPr>
        <w:t xml:space="preserve">«Будь-який аксесуар або предмет одягу, який працівник повинен носити з огляду на </w:t>
      </w:r>
      <w:r w:rsidRPr="00B1334B" w:rsidR="009D20A0">
        <w:rPr>
          <w:lang w:val="uk-UA"/>
        </w:rPr>
        <w:t>обов</w:t>
      </w:r>
      <w:r w:rsidR="00BE313D">
        <w:rPr>
          <w:lang w:val="uk-UA"/>
        </w:rPr>
        <w:t>’</w:t>
      </w:r>
      <w:r w:rsidRPr="00B1334B" w:rsidR="009D20A0">
        <w:rPr>
          <w:lang w:val="uk-UA"/>
        </w:rPr>
        <w:t>язкові</w:t>
      </w:r>
      <w:r w:rsidRPr="00B1334B">
        <w:rPr>
          <w:lang w:val="uk-UA"/>
        </w:rPr>
        <w:t xml:space="preserve"> релігійні </w:t>
      </w:r>
      <w:r w:rsidR="00EF5237">
        <w:rPr>
          <w:lang w:val="uk-UA"/>
        </w:rPr>
        <w:t>міркування, повинен завжди бути прикритий</w:t>
      </w:r>
      <w:r w:rsidR="00C60B31">
        <w:rPr>
          <w:lang w:val="uk-UA"/>
        </w:rPr>
        <w:t xml:space="preserve"> форменим одягом. Однак</w:t>
      </w:r>
      <w:r w:rsidRPr="00B1334B">
        <w:rPr>
          <w:lang w:val="uk-UA"/>
        </w:rPr>
        <w:t xml:space="preserve"> якщо це зробити неможливо з огля</w:t>
      </w:r>
      <w:r w:rsidR="0060593E">
        <w:rPr>
          <w:lang w:val="uk-UA"/>
        </w:rPr>
        <w:t>ду на характер предмета та спосіб</w:t>
      </w:r>
      <w:r w:rsidRPr="00B1334B">
        <w:rPr>
          <w:lang w:val="uk-UA"/>
        </w:rPr>
        <w:t xml:space="preserve">, в який його слід носити, необхідно отримати дозвіл </w:t>
      </w:r>
      <w:r w:rsidR="0060593E">
        <w:rPr>
          <w:lang w:val="uk-UA"/>
        </w:rPr>
        <w:t xml:space="preserve">від </w:t>
      </w:r>
      <w:r w:rsidRPr="00B1334B">
        <w:rPr>
          <w:lang w:val="uk-UA"/>
        </w:rPr>
        <w:t xml:space="preserve">місцевого керівництва </w:t>
      </w:r>
      <w:r w:rsidR="0060593E">
        <w:rPr>
          <w:lang w:val="uk-UA"/>
        </w:rPr>
        <w:t xml:space="preserve">щодо </w:t>
      </w:r>
      <w:r w:rsidRPr="00B1334B" w:rsidR="002A7476">
        <w:rPr>
          <w:lang w:val="uk-UA"/>
        </w:rPr>
        <w:t xml:space="preserve">відповідності його дизайну з метою забезпечення </w:t>
      </w:r>
      <w:r w:rsidRPr="00B1334B">
        <w:rPr>
          <w:lang w:val="uk-UA"/>
        </w:rPr>
        <w:t>дотрима</w:t>
      </w:r>
      <w:r w:rsidRPr="00B1334B" w:rsidR="002A7476">
        <w:rPr>
          <w:lang w:val="uk-UA"/>
        </w:rPr>
        <w:t>ння єдиних стандартів, якщо такий дозвіл вже не міститься</w:t>
      </w:r>
      <w:r w:rsidRPr="00B1334B">
        <w:rPr>
          <w:lang w:val="uk-UA"/>
        </w:rPr>
        <w:t xml:space="preserve"> в </w:t>
      </w:r>
      <w:r w:rsidRPr="00B1334B" w:rsidR="002A7476">
        <w:rPr>
          <w:lang w:val="uk-UA"/>
        </w:rPr>
        <w:t>керівни</w:t>
      </w:r>
      <w:r w:rsidRPr="00B1334B" w:rsidR="009D20A0">
        <w:rPr>
          <w:lang w:val="uk-UA"/>
        </w:rPr>
        <w:t>цтві з носіння форме</w:t>
      </w:r>
      <w:r w:rsidRPr="00B1334B" w:rsidR="002A7476">
        <w:rPr>
          <w:lang w:val="uk-UA"/>
        </w:rPr>
        <w:t>ного одягу. ...</w:t>
      </w:r>
      <w:r w:rsidR="0060593E">
        <w:rPr>
          <w:i/>
          <w:lang w:val="uk-UA"/>
        </w:rPr>
        <w:t>Увага!</w:t>
      </w:r>
      <w:r w:rsidRPr="00B1334B">
        <w:rPr>
          <w:i/>
          <w:lang w:val="uk-UA"/>
        </w:rPr>
        <w:t xml:space="preserve"> </w:t>
      </w:r>
      <w:r w:rsidRPr="00B1334B" w:rsidR="002A7476">
        <w:rPr>
          <w:i/>
          <w:lang w:val="uk-UA"/>
        </w:rPr>
        <w:t xml:space="preserve">Не допускається носіння жодних інших </w:t>
      </w:r>
      <w:r w:rsidR="00C60B31">
        <w:rPr>
          <w:i/>
          <w:lang w:val="uk-UA"/>
        </w:rPr>
        <w:t xml:space="preserve">аксесуарів </w:t>
      </w:r>
      <w:r w:rsidRPr="00B1334B" w:rsidR="009D20A0">
        <w:rPr>
          <w:i/>
          <w:lang w:val="uk-UA"/>
        </w:rPr>
        <w:t>з форме</w:t>
      </w:r>
      <w:r w:rsidRPr="00B1334B" w:rsidR="002A7476">
        <w:rPr>
          <w:i/>
          <w:lang w:val="uk-UA"/>
        </w:rPr>
        <w:t>ним одягом</w:t>
      </w:r>
      <w:r w:rsidRPr="00B1334B">
        <w:rPr>
          <w:i/>
          <w:lang w:val="uk-UA"/>
        </w:rPr>
        <w:t>. В</w:t>
      </w:r>
      <w:r w:rsidRPr="00B1334B" w:rsidR="002A7476">
        <w:rPr>
          <w:i/>
          <w:lang w:val="uk-UA"/>
        </w:rPr>
        <w:t>ід вас вимагатим</w:t>
      </w:r>
      <w:r w:rsidR="0060593E">
        <w:rPr>
          <w:i/>
          <w:lang w:val="uk-UA"/>
        </w:rPr>
        <w:t xml:space="preserve">уть </w:t>
      </w:r>
      <w:r w:rsidRPr="00B1334B" w:rsidR="002A7476">
        <w:rPr>
          <w:i/>
          <w:lang w:val="uk-UA"/>
        </w:rPr>
        <w:t xml:space="preserve">зняти </w:t>
      </w:r>
      <w:r w:rsidRPr="00B1334B">
        <w:rPr>
          <w:i/>
          <w:lang w:val="uk-UA"/>
        </w:rPr>
        <w:t xml:space="preserve">будь-який елемент прикраси, </w:t>
      </w:r>
      <w:r w:rsidRPr="00B1334B" w:rsidR="002A7476">
        <w:rPr>
          <w:i/>
          <w:lang w:val="uk-UA"/>
        </w:rPr>
        <w:t>який</w:t>
      </w:r>
      <w:r w:rsidRPr="00B1334B">
        <w:rPr>
          <w:i/>
          <w:lang w:val="uk-UA"/>
        </w:rPr>
        <w:t xml:space="preserve"> не відповіда</w:t>
      </w:r>
      <w:r w:rsidR="00C60B31">
        <w:rPr>
          <w:i/>
          <w:lang w:val="uk-UA"/>
        </w:rPr>
        <w:t>тиме</w:t>
      </w:r>
      <w:r w:rsidRPr="00B1334B" w:rsidR="002A7476">
        <w:rPr>
          <w:i/>
          <w:lang w:val="uk-UA"/>
        </w:rPr>
        <w:t xml:space="preserve"> </w:t>
      </w:r>
      <w:r w:rsidRPr="00B1334B">
        <w:rPr>
          <w:i/>
          <w:lang w:val="uk-UA"/>
        </w:rPr>
        <w:t>вищезазначеним вимогам</w:t>
      </w:r>
      <w:r w:rsidRPr="00B1334B">
        <w:rPr>
          <w:lang w:val="uk-UA"/>
        </w:rPr>
        <w:t>».</w:t>
      </w:r>
    </w:p>
    <w:p w:rsidRPr="00B1334B" w:rsidR="00A65D23" w:rsidP="00E57989" w:rsidRDefault="002A7476">
      <w:pPr>
        <w:pStyle w:val="2"/>
        <w:ind w:left="567" w:right="849" w:firstLine="0"/>
      </w:pPr>
      <w:r w:rsidRPr="00B1334B">
        <w:t xml:space="preserve">Якщо співробітник приходив на роботу, надівши </w:t>
      </w:r>
      <w:r w:rsidR="0060593E">
        <w:t>аксесуар</w:t>
      </w:r>
      <w:r w:rsidR="00C60B31">
        <w:t>, який</w:t>
      </w:r>
      <w:r w:rsidRPr="00B1334B">
        <w:t xml:space="preserve"> не відповідає </w:t>
      </w:r>
      <w:r w:rsidRPr="00B1334B" w:rsidR="009D20A0">
        <w:t xml:space="preserve">кодексу </w:t>
      </w:r>
      <w:r w:rsidR="00C60B31">
        <w:t xml:space="preserve">носіння </w:t>
      </w:r>
      <w:r w:rsidRPr="00B1334B" w:rsidR="009D20A0">
        <w:t>форме</w:t>
      </w:r>
      <w:r w:rsidRPr="00B1334B">
        <w:t>ного одягу, практика компанії «</w:t>
      </w:r>
      <w:r w:rsidR="00505323">
        <w:t>Бритиш Ейрвейз</w:t>
      </w:r>
      <w:r w:rsidRPr="00B1334B">
        <w:t xml:space="preserve">» </w:t>
      </w:r>
      <w:r w:rsidRPr="00B1334B" w:rsidR="00BB435C">
        <w:t>полягала в тому,</w:t>
      </w:r>
      <w:r w:rsidR="00C60B31">
        <w:t xml:space="preserve"> що від співробітника вимагалося</w:t>
      </w:r>
      <w:r w:rsidRPr="00B1334B" w:rsidR="00BB435C">
        <w:t xml:space="preserve"> зняти даний </w:t>
      </w:r>
      <w:r w:rsidR="0060593E">
        <w:t>аксесуар</w:t>
      </w:r>
      <w:r w:rsidRPr="00B1334B" w:rsidR="00BB435C">
        <w:t xml:space="preserve"> або, за</w:t>
      </w:r>
      <w:r w:rsidRPr="00B1334B">
        <w:t xml:space="preserve"> н</w:t>
      </w:r>
      <w:r w:rsidRPr="00B1334B" w:rsidR="00BB435C">
        <w:t xml:space="preserve">еобхідності, повернутися додому та </w:t>
      </w:r>
      <w:r w:rsidRPr="00B1334B">
        <w:t>переодягнутися. Час</w:t>
      </w:r>
      <w:r w:rsidRPr="00B1334B" w:rsidR="00A65D23">
        <w:t xml:space="preserve">, витрачений співробітником на </w:t>
      </w:r>
      <w:r w:rsidRPr="00B1334B" w:rsidR="009D20A0">
        <w:t>приведення свого форме</w:t>
      </w:r>
      <w:r w:rsidRPr="00B1334B" w:rsidR="00A65D23">
        <w:t xml:space="preserve">ного одягу у відповідність, вираховувався з його </w:t>
      </w:r>
      <w:r w:rsidRPr="00B1334B">
        <w:t>заробітної плати. З предметів одягу</w:t>
      </w:r>
      <w:r w:rsidRPr="00B1334B" w:rsidR="00A65D23">
        <w:t>, які компанія «</w:t>
      </w:r>
      <w:r w:rsidR="00505323">
        <w:t>Бритиш Ейрвейз</w:t>
      </w:r>
      <w:r w:rsidRPr="00B1334B" w:rsidR="00A65D23">
        <w:t xml:space="preserve">» вважала </w:t>
      </w:r>
      <w:r w:rsidRPr="00B1334B">
        <w:t>обов</w:t>
      </w:r>
      <w:r w:rsidR="00BE313D">
        <w:t>’</w:t>
      </w:r>
      <w:r w:rsidRPr="00B1334B">
        <w:t>язковими в деяких релігіях</w:t>
      </w:r>
      <w:r w:rsidRPr="00B1334B" w:rsidR="00A65D23">
        <w:t>,</w:t>
      </w:r>
      <w:r w:rsidRPr="00B1334B">
        <w:t xml:space="preserve"> і які не мо</w:t>
      </w:r>
      <w:r w:rsidRPr="00B1334B" w:rsidR="00A65D23">
        <w:t>жна було приховати</w:t>
      </w:r>
      <w:r w:rsidRPr="00B1334B">
        <w:t xml:space="preserve"> під </w:t>
      </w:r>
      <w:r w:rsidRPr="00B1334B" w:rsidR="009D20A0">
        <w:t>форме</w:t>
      </w:r>
      <w:r w:rsidRPr="00B1334B" w:rsidR="00A65D23">
        <w:t>ним одягом</w:t>
      </w:r>
      <w:r w:rsidRPr="00B1334B">
        <w:t xml:space="preserve">, </w:t>
      </w:r>
      <w:r w:rsidRPr="00B1334B" w:rsidR="00A65D23">
        <w:t>був темно-синій</w:t>
      </w:r>
      <w:r w:rsidR="00C60B31">
        <w:t xml:space="preserve"> або білий тюрбан, який дозволялося носити співробітникам </w:t>
      </w:r>
      <w:r w:rsidRPr="00B1334B" w:rsidR="00A65D23">
        <w:t>чоловічої статі</w:t>
      </w:r>
      <w:r w:rsidR="00C60B31">
        <w:t>, які є послідовниками сикхізму</w:t>
      </w:r>
      <w:r w:rsidRPr="00B1334B" w:rsidR="00A65D23">
        <w:t xml:space="preserve">; також вони мали право носити влітку сикхський </w:t>
      </w:r>
      <w:r w:rsidRPr="00B1334B">
        <w:t>браслет</w:t>
      </w:r>
      <w:r w:rsidRPr="00B1334B" w:rsidR="00A65D23">
        <w:t xml:space="preserve">, якщо вони отримали дозвіл </w:t>
      </w:r>
      <w:r w:rsidRPr="00B1334B">
        <w:t xml:space="preserve">носити </w:t>
      </w:r>
      <w:r w:rsidRPr="00B1334B" w:rsidR="00A65D23">
        <w:t>сорочку з короткими рукавами</w:t>
      </w:r>
      <w:r w:rsidRPr="00B1334B">
        <w:t xml:space="preserve">. </w:t>
      </w:r>
      <w:r w:rsidRPr="00B1334B" w:rsidR="00A65D23">
        <w:t>Жінки-мусульманки, які були наземними співробітницями компанії, отримали дозвіл на носіння хіджабів (хусток</w:t>
      </w:r>
      <w:r w:rsidRPr="00B1334B">
        <w:t>)</w:t>
      </w:r>
      <w:r w:rsidRPr="00B1334B" w:rsidR="00A65D23">
        <w:t>,</w:t>
      </w:r>
      <w:r w:rsidRPr="00B1334B">
        <w:t xml:space="preserve"> </w:t>
      </w:r>
      <w:r w:rsidRPr="00B1334B" w:rsidR="00A65D23">
        <w:t xml:space="preserve">які мали кольори, затвердженні </w:t>
      </w:r>
      <w:r w:rsidR="00997A21">
        <w:t xml:space="preserve">компанією </w:t>
      </w:r>
      <w:r w:rsidRPr="00B1334B" w:rsidR="00A65D23">
        <w:t>«Брит</w:t>
      </w:r>
      <w:r w:rsidR="00997A21">
        <w:t>иш Ейрвейз</w:t>
      </w:r>
      <w:r w:rsidRPr="00B1334B" w:rsidR="00A65D23">
        <w:t>»</w:t>
      </w:r>
      <w:r w:rsidRPr="00B1334B">
        <w:t>.</w:t>
      </w:r>
    </w:p>
    <w:p w:rsidRPr="00B1334B" w:rsidR="002A7476" w:rsidP="00E57989" w:rsidRDefault="002A7476">
      <w:pPr>
        <w:pStyle w:val="2"/>
        <w:ind w:left="567" w:right="849" w:firstLine="0"/>
      </w:pPr>
      <w:r w:rsidRPr="00B1334B">
        <w:t xml:space="preserve">До 20 травня 2006 </w:t>
      </w:r>
      <w:r w:rsidRPr="00B1334B" w:rsidR="00A65D23">
        <w:t>року пані Евейда</w:t>
      </w:r>
      <w:r w:rsidRPr="00B1334B">
        <w:t xml:space="preserve"> </w:t>
      </w:r>
      <w:r w:rsidRPr="00B1334B" w:rsidR="00A65D23">
        <w:t>носила</w:t>
      </w:r>
      <w:r w:rsidRPr="00B1334B">
        <w:t xml:space="preserve"> </w:t>
      </w:r>
      <w:r w:rsidRPr="00B1334B" w:rsidR="00A65D23">
        <w:t xml:space="preserve">на роботі </w:t>
      </w:r>
      <w:r w:rsidR="00C60B31">
        <w:t xml:space="preserve">натільний </w:t>
      </w:r>
      <w:r w:rsidRPr="00B1334B">
        <w:t>хрест</w:t>
      </w:r>
      <w:r w:rsidRPr="00B1334B" w:rsidR="00A65D23">
        <w:t xml:space="preserve">ик, прикритий </w:t>
      </w:r>
      <w:r w:rsidRPr="00B1334B">
        <w:t xml:space="preserve">її одягом. 20 травня 2006 </w:t>
      </w:r>
      <w:r w:rsidRPr="00B1334B" w:rsidR="00A65D23">
        <w:t xml:space="preserve">року </w:t>
      </w:r>
      <w:r w:rsidRPr="00B1334B">
        <w:t>вона вирішила почати носити хрест</w:t>
      </w:r>
      <w:r w:rsidRPr="00B1334B" w:rsidR="00A65D23">
        <w:t>ик відкрито</w:t>
      </w:r>
      <w:r w:rsidR="00C60B31">
        <w:t xml:space="preserve"> в</w:t>
      </w:r>
      <w:r w:rsidR="0060593E">
        <w:t xml:space="preserve"> знак</w:t>
      </w:r>
      <w:r w:rsidRPr="00B1334B">
        <w:t xml:space="preserve"> прихильності </w:t>
      </w:r>
      <w:r w:rsidR="00C60B31">
        <w:t>до своєї</w:t>
      </w:r>
      <w:r w:rsidRPr="00B1334B">
        <w:t xml:space="preserve"> ві</w:t>
      </w:r>
      <w:r w:rsidR="00C60B31">
        <w:t>ри</w:t>
      </w:r>
      <w:r w:rsidRPr="00B1334B" w:rsidR="00A65D23">
        <w:t xml:space="preserve">. Коли </w:t>
      </w:r>
      <w:r w:rsidR="00A47E70">
        <w:t xml:space="preserve">в той </w:t>
      </w:r>
      <w:r w:rsidR="00C60B31">
        <w:t>д</w:t>
      </w:r>
      <w:r w:rsidR="00A47E70">
        <w:t>е</w:t>
      </w:r>
      <w:r w:rsidR="00C60B31">
        <w:t>н</w:t>
      </w:r>
      <w:r w:rsidR="00A47E70">
        <w:t>ь</w:t>
      </w:r>
      <w:r w:rsidR="00C60B31">
        <w:t xml:space="preserve"> вона приїхала на роботу</w:t>
      </w:r>
      <w:r w:rsidRPr="00B1334B" w:rsidR="00A65D23">
        <w:t>,</w:t>
      </w:r>
      <w:r w:rsidRPr="00B1334B">
        <w:t xml:space="preserve"> її </w:t>
      </w:r>
      <w:r w:rsidR="00C60B31">
        <w:t xml:space="preserve">керівник </w:t>
      </w:r>
      <w:r w:rsidRPr="00B1334B">
        <w:t xml:space="preserve">попросив її </w:t>
      </w:r>
      <w:r w:rsidRPr="00B1334B" w:rsidR="00FB7F07">
        <w:t xml:space="preserve">зняти хрестик та ланцюжок </w:t>
      </w:r>
      <w:r w:rsidRPr="00B1334B">
        <w:t xml:space="preserve">або </w:t>
      </w:r>
      <w:r w:rsidRPr="00B1334B" w:rsidR="00FB7F07">
        <w:t>при</w:t>
      </w:r>
      <w:r w:rsidRPr="00B1334B">
        <w:t xml:space="preserve">ховати їх під </w:t>
      </w:r>
      <w:r w:rsidRPr="00B1334B" w:rsidR="00FB7F07">
        <w:t xml:space="preserve">хусткою. </w:t>
      </w:r>
      <w:r w:rsidRPr="00B1334B">
        <w:t xml:space="preserve">Пані </w:t>
      </w:r>
      <w:r w:rsidRPr="00B1334B" w:rsidR="00FB7F07">
        <w:t>Евейда спочатку відмовила</w:t>
      </w:r>
      <w:r w:rsidRPr="00B1334B">
        <w:t xml:space="preserve">ся, але </w:t>
      </w:r>
      <w:r w:rsidRPr="00B1334B" w:rsidR="00FB7F07">
        <w:t xml:space="preserve">згодом погодилися виконати правило </w:t>
      </w:r>
      <w:r w:rsidRPr="00B1334B">
        <w:t>після обговорення цього питання з</w:t>
      </w:r>
      <w:r w:rsidRPr="00B1334B" w:rsidR="00FB7F07">
        <w:t>і</w:t>
      </w:r>
      <w:r w:rsidRPr="00B1334B">
        <w:t xml:space="preserve"> старшим менеджером. 7 серпня 2006 </w:t>
      </w:r>
      <w:r w:rsidRPr="00B1334B" w:rsidR="00FB7F07">
        <w:t xml:space="preserve">року </w:t>
      </w:r>
      <w:r w:rsidRPr="00B1334B">
        <w:t xml:space="preserve">пані </w:t>
      </w:r>
      <w:r w:rsidRPr="00B1334B" w:rsidR="00FB7F07">
        <w:t xml:space="preserve">Евейда </w:t>
      </w:r>
      <w:r w:rsidRPr="00B1334B">
        <w:t xml:space="preserve">знову </w:t>
      </w:r>
      <w:r w:rsidRPr="00B1334B" w:rsidR="00FB7F07">
        <w:t xml:space="preserve">прийшла на роботу </w:t>
      </w:r>
      <w:r w:rsidRPr="00B1334B">
        <w:t>з хрест</w:t>
      </w:r>
      <w:r w:rsidRPr="00B1334B" w:rsidR="00FB7F07">
        <w:t xml:space="preserve">иком поверх </w:t>
      </w:r>
      <w:r w:rsidRPr="00B1334B" w:rsidR="009D20A0">
        <w:t>формен</w:t>
      </w:r>
      <w:r w:rsidRPr="00B1334B" w:rsidR="00FB7F07">
        <w:t>ого одягу і цього разу неохоче погодилася дотриматися к</w:t>
      </w:r>
      <w:r w:rsidRPr="00B1334B" w:rsidR="009D20A0">
        <w:t>одексу формен</w:t>
      </w:r>
      <w:r w:rsidRPr="00B1334B" w:rsidR="00FB7F07">
        <w:t>ого одягу</w:t>
      </w:r>
      <w:r w:rsidRPr="00B1334B">
        <w:t xml:space="preserve"> </w:t>
      </w:r>
      <w:r w:rsidRPr="00B1334B" w:rsidR="00FB7F07">
        <w:t xml:space="preserve">після того, як її попередили, що </w:t>
      </w:r>
      <w:r w:rsidRPr="00B1334B">
        <w:t xml:space="preserve">якщо вона відмовиться, </w:t>
      </w:r>
      <w:r w:rsidR="00C60B31">
        <w:t xml:space="preserve">то </w:t>
      </w:r>
      <w:r w:rsidRPr="00B1334B" w:rsidR="00FB7F07">
        <w:t xml:space="preserve">її </w:t>
      </w:r>
      <w:r w:rsidRPr="00B1334B">
        <w:t>буде відправле</w:t>
      </w:r>
      <w:r w:rsidRPr="00B1334B" w:rsidR="00FB7F07">
        <w:t xml:space="preserve">но </w:t>
      </w:r>
      <w:r w:rsidRPr="00B1334B">
        <w:t xml:space="preserve">додому </w:t>
      </w:r>
      <w:r w:rsidRPr="00B1334B" w:rsidR="00FB7F07">
        <w:t>без оплати відповідного часу</w:t>
      </w:r>
      <w:r w:rsidRPr="00B1334B">
        <w:t xml:space="preserve">. 20 вересня 2006 </w:t>
      </w:r>
      <w:r w:rsidRPr="00B1334B" w:rsidR="00FB7F07">
        <w:t xml:space="preserve">року </w:t>
      </w:r>
      <w:r w:rsidRPr="00B1334B">
        <w:t>вона відмовилася</w:t>
      </w:r>
      <w:r w:rsidRPr="00B1334B" w:rsidR="00FB7F07">
        <w:t xml:space="preserve"> </w:t>
      </w:r>
      <w:r w:rsidRPr="00B1334B">
        <w:t xml:space="preserve">приховати або </w:t>
      </w:r>
      <w:r w:rsidRPr="00B1334B" w:rsidR="00FB7F07">
        <w:t xml:space="preserve">зняти </w:t>
      </w:r>
      <w:r w:rsidRPr="00B1334B">
        <w:t>хрест</w:t>
      </w:r>
      <w:r w:rsidR="0060593E">
        <w:t>ик, у</w:t>
      </w:r>
      <w:r w:rsidRPr="00B1334B" w:rsidR="00FB7F07">
        <w:t xml:space="preserve"> результаті чого її було відправлено додому без оплати праці, допоки вона не </w:t>
      </w:r>
      <w:r w:rsidR="00C60B31">
        <w:t>погодиться</w:t>
      </w:r>
      <w:r w:rsidRPr="00B1334B" w:rsidR="00FB7F07">
        <w:t xml:space="preserve"> виконувати свій </w:t>
      </w:r>
      <w:r w:rsidRPr="00B1334B" w:rsidR="009D20A0">
        <w:t>обов</w:t>
      </w:r>
      <w:r w:rsidR="00BE313D">
        <w:t>’</w:t>
      </w:r>
      <w:r w:rsidRPr="00B1334B" w:rsidR="009D20A0">
        <w:t>язок</w:t>
      </w:r>
      <w:r w:rsidRPr="00B1334B" w:rsidR="00FB7F07">
        <w:t xml:space="preserve"> за контрактом щодо дотримання</w:t>
      </w:r>
      <w:r w:rsidRPr="00B1334B">
        <w:t xml:space="preserve"> кодекс</w:t>
      </w:r>
      <w:r w:rsidRPr="00B1334B" w:rsidR="00FB7F07">
        <w:t xml:space="preserve">у </w:t>
      </w:r>
      <w:r w:rsidRPr="00B1334B" w:rsidR="009D20A0">
        <w:t>форме</w:t>
      </w:r>
      <w:r w:rsidRPr="00B1334B" w:rsidR="00FB7F07">
        <w:t>ного одягу</w:t>
      </w:r>
      <w:r w:rsidRPr="00B1334B">
        <w:t>. 23</w:t>
      </w:r>
      <w:r w:rsidR="00A47E70">
        <w:t> </w:t>
      </w:r>
      <w:r w:rsidRPr="00B1334B">
        <w:t xml:space="preserve">жовтня 2006 </w:t>
      </w:r>
      <w:r w:rsidRPr="00B1334B" w:rsidR="00FB7F07">
        <w:t xml:space="preserve">року </w:t>
      </w:r>
      <w:r w:rsidRPr="00B1334B">
        <w:t>їй запропонували адміністративн</w:t>
      </w:r>
      <w:r w:rsidRPr="00B1334B" w:rsidR="00FB7F07">
        <w:t>у роботу без контакту з клієнтами, яка не вимагала</w:t>
      </w:r>
      <w:r w:rsidRPr="00B1334B">
        <w:t xml:space="preserve"> нос</w:t>
      </w:r>
      <w:r w:rsidRPr="00B1334B" w:rsidR="00FB7F07">
        <w:t xml:space="preserve">іння </w:t>
      </w:r>
      <w:r w:rsidRPr="00B1334B" w:rsidR="009D20A0">
        <w:t>формен</w:t>
      </w:r>
      <w:r w:rsidRPr="00B1334B" w:rsidR="00FB7F07">
        <w:t>ого одягу</w:t>
      </w:r>
      <w:r w:rsidRPr="00B1334B">
        <w:t xml:space="preserve">, </w:t>
      </w:r>
      <w:r w:rsidRPr="00B1334B" w:rsidR="00FB7F07">
        <w:t xml:space="preserve">однак </w:t>
      </w:r>
      <w:r w:rsidRPr="00B1334B">
        <w:t xml:space="preserve">вона </w:t>
      </w:r>
      <w:r w:rsidR="00C60B31">
        <w:t xml:space="preserve">не погодилася на </w:t>
      </w:r>
      <w:r w:rsidRPr="00B1334B">
        <w:t>цю пропозицію.</w:t>
      </w:r>
    </w:p>
    <w:p w:rsidRPr="00B1334B" w:rsidR="001A40F7" w:rsidP="00E57989" w:rsidRDefault="00FB7F07">
      <w:pPr>
        <w:pStyle w:val="2"/>
        <w:ind w:left="567" w:right="849" w:firstLine="0"/>
      </w:pPr>
      <w:r w:rsidRPr="00B1334B">
        <w:t>У середині жовтня 2006 року з</w:t>
      </w:r>
      <w:r w:rsidR="00BE313D">
        <w:t>’</w:t>
      </w:r>
      <w:r w:rsidRPr="00B1334B">
        <w:t>явилася низка газетних публікацій про справу пані Евейди</w:t>
      </w:r>
      <w:r w:rsidRPr="00B1334B" w:rsidR="003B50A2">
        <w:t xml:space="preserve">, які піддали критиці компанію </w:t>
      </w:r>
      <w:r w:rsidRPr="00B1334B">
        <w:t>«</w:t>
      </w:r>
      <w:r w:rsidR="00505323">
        <w:t>Бритиш Ейрвейз</w:t>
      </w:r>
      <w:r w:rsidRPr="00B1334B">
        <w:t xml:space="preserve">». 24 листопада 2006 </w:t>
      </w:r>
      <w:r w:rsidRPr="00B1334B" w:rsidR="003B50A2">
        <w:t xml:space="preserve">року компанія </w:t>
      </w:r>
      <w:r w:rsidRPr="00B1334B">
        <w:t>«</w:t>
      </w:r>
      <w:r w:rsidR="00505323">
        <w:t>Бритиш Ейрвейз</w:t>
      </w:r>
      <w:r w:rsidRPr="00B1334B">
        <w:t xml:space="preserve">» </w:t>
      </w:r>
      <w:r w:rsidR="00A47E70">
        <w:t xml:space="preserve">сповістила </w:t>
      </w:r>
      <w:r w:rsidRPr="00B1334B" w:rsidR="003B50A2">
        <w:t>про перегляд своєї</w:t>
      </w:r>
      <w:r w:rsidR="00A47E70">
        <w:t xml:space="preserve"> політики </w:t>
      </w:r>
      <w:r w:rsidR="00997A21">
        <w:t>форме</w:t>
      </w:r>
      <w:r w:rsidRPr="00B1334B" w:rsidR="003B50A2">
        <w:t xml:space="preserve">ного одягу </w:t>
      </w:r>
      <w:r w:rsidR="00C60B31">
        <w:t xml:space="preserve">в питанні </w:t>
      </w:r>
      <w:r w:rsidR="00A47E70">
        <w:t xml:space="preserve">відкритого </w:t>
      </w:r>
      <w:r w:rsidR="00C60B31">
        <w:t>н</w:t>
      </w:r>
      <w:r w:rsidR="00A47E70">
        <w:t xml:space="preserve">осіння </w:t>
      </w:r>
      <w:r w:rsidRPr="00B1334B">
        <w:t>релігійних символів.</w:t>
      </w:r>
      <w:r w:rsidR="00C60B31">
        <w:t xml:space="preserve"> Після проведення консультацій </w:t>
      </w:r>
      <w:r w:rsidRPr="00B1334B">
        <w:t>з</w:t>
      </w:r>
      <w:r w:rsidR="00C60B31">
        <w:t>і</w:t>
      </w:r>
      <w:r w:rsidRPr="00B1334B">
        <w:t xml:space="preserve"> співробітниками та пре</w:t>
      </w:r>
      <w:r w:rsidRPr="00B1334B" w:rsidR="003B50A2">
        <w:t xml:space="preserve">дставниками профспілки, </w:t>
      </w:r>
      <w:r w:rsidRPr="00B1334B">
        <w:t xml:space="preserve">19 січня 2007 </w:t>
      </w:r>
      <w:r w:rsidRPr="00B1334B" w:rsidR="003B50A2">
        <w:t xml:space="preserve">року було вирішено </w:t>
      </w:r>
      <w:r w:rsidRPr="00B1334B">
        <w:t>прийняти нову політику. З 1</w:t>
      </w:r>
      <w:r w:rsidR="00C60B31">
        <w:t> </w:t>
      </w:r>
      <w:r w:rsidRPr="00B1334B">
        <w:t xml:space="preserve">лютого 2007 </w:t>
      </w:r>
      <w:r w:rsidRPr="00B1334B" w:rsidR="003B50A2">
        <w:t xml:space="preserve">року демонстрування </w:t>
      </w:r>
      <w:r w:rsidRPr="00B1334B">
        <w:t xml:space="preserve">релігійних </w:t>
      </w:r>
      <w:r w:rsidRPr="00B1334B" w:rsidR="003B50A2">
        <w:t xml:space="preserve">та благодійних </w:t>
      </w:r>
      <w:r w:rsidRPr="00B1334B">
        <w:t xml:space="preserve">символів </w:t>
      </w:r>
      <w:r w:rsidR="0060593E">
        <w:t>дозволялося в</w:t>
      </w:r>
      <w:r w:rsidRPr="00B1334B" w:rsidR="003B50A2">
        <w:t xml:space="preserve"> разі їх затвердження</w:t>
      </w:r>
      <w:r w:rsidRPr="00B1334B">
        <w:t xml:space="preserve">. Деякі символи, </w:t>
      </w:r>
      <w:r w:rsidRPr="00B1334B" w:rsidR="001A40F7">
        <w:t xml:space="preserve">зокрема </w:t>
      </w:r>
      <w:r w:rsidR="00C60B31">
        <w:t xml:space="preserve">натільний </w:t>
      </w:r>
      <w:r w:rsidRPr="00B1334B" w:rsidR="001A40F7">
        <w:t xml:space="preserve">хрестик та </w:t>
      </w:r>
      <w:r w:rsidRPr="00B1334B">
        <w:t xml:space="preserve">зірка Давида, </w:t>
      </w:r>
      <w:r w:rsidR="00C60B31">
        <w:t>були затверджені</w:t>
      </w:r>
      <w:r w:rsidRPr="00B1334B" w:rsidR="001A40F7">
        <w:t xml:space="preserve"> відразу ж</w:t>
      </w:r>
      <w:r w:rsidRPr="00B1334B">
        <w:t xml:space="preserve">. Пані </w:t>
      </w:r>
      <w:r w:rsidRPr="00B1334B" w:rsidR="001A40F7">
        <w:t xml:space="preserve">Евейда повернулася на роботу </w:t>
      </w:r>
      <w:r w:rsidRPr="00B1334B">
        <w:t xml:space="preserve">3 лютого 2007 року, </w:t>
      </w:r>
      <w:r w:rsidRPr="00B1334B" w:rsidR="001A40F7">
        <w:t xml:space="preserve">отримавши дозвіл носити </w:t>
      </w:r>
      <w:r w:rsidRPr="00B1334B">
        <w:t>хрест</w:t>
      </w:r>
      <w:r w:rsidRPr="00B1334B" w:rsidR="001A40F7">
        <w:t>ик</w:t>
      </w:r>
      <w:r w:rsidRPr="00B1334B">
        <w:t xml:space="preserve"> </w:t>
      </w:r>
      <w:r w:rsidR="0060593E">
        <w:t xml:space="preserve">згідно з </w:t>
      </w:r>
      <w:r w:rsidRPr="00B1334B">
        <w:t xml:space="preserve">новою політикою. </w:t>
      </w:r>
      <w:r w:rsidR="00C60B31">
        <w:t xml:space="preserve">Разом з тим, </w:t>
      </w:r>
      <w:r w:rsidRPr="00B1334B" w:rsidR="001A40F7">
        <w:t xml:space="preserve">компанія </w:t>
      </w:r>
      <w:r w:rsidRPr="00B1334B">
        <w:t>«</w:t>
      </w:r>
      <w:r w:rsidR="00505323">
        <w:t>Бритиш Ейрвейз</w:t>
      </w:r>
      <w:r w:rsidRPr="00B1334B">
        <w:t xml:space="preserve">» відмовилася </w:t>
      </w:r>
      <w:r w:rsidRPr="00B1334B" w:rsidR="001A40F7">
        <w:t xml:space="preserve">виплатити їй </w:t>
      </w:r>
      <w:r w:rsidRPr="00B1334B">
        <w:t>компенс</w:t>
      </w:r>
      <w:r w:rsidRPr="00B1334B" w:rsidR="001A40F7">
        <w:t xml:space="preserve">ацію за втрату заробітку </w:t>
      </w:r>
      <w:r w:rsidR="00C60B31">
        <w:t>за</w:t>
      </w:r>
      <w:r w:rsidRPr="00B1334B">
        <w:t xml:space="preserve"> період, </w:t>
      </w:r>
      <w:r w:rsidR="00C60B31">
        <w:t xml:space="preserve">протягом якого </w:t>
      </w:r>
      <w:r w:rsidRPr="00B1334B">
        <w:t>вона вирішила не виходити на роботу.</w:t>
      </w:r>
    </w:p>
    <w:p w:rsidRPr="00B1334B" w:rsidR="00FB7F07" w:rsidP="00E57989" w:rsidRDefault="001A40F7">
      <w:pPr>
        <w:pStyle w:val="2"/>
        <w:ind w:left="567" w:right="849" w:firstLine="0"/>
      </w:pPr>
      <w:r w:rsidRPr="00B1334B">
        <w:t>15 грудня 2006 року п</w:t>
      </w:r>
      <w:r w:rsidRPr="00B1334B" w:rsidR="00FB7F07">
        <w:t xml:space="preserve">ані </w:t>
      </w:r>
      <w:r w:rsidRPr="00B1334B">
        <w:t>Евейда подала позов до с</w:t>
      </w:r>
      <w:r w:rsidRPr="00B1334B" w:rsidR="00FB7F07">
        <w:t xml:space="preserve">уду </w:t>
      </w:r>
      <w:r w:rsidRPr="00B1334B">
        <w:t>з трудових спорів</w:t>
      </w:r>
      <w:r w:rsidRPr="00B1334B" w:rsidR="00FB7F07">
        <w:t xml:space="preserve">, </w:t>
      </w:r>
      <w:r w:rsidRPr="00B1334B">
        <w:t>вимагаючи</w:t>
      </w:r>
      <w:r w:rsidRPr="00B1334B" w:rsidR="00FB7F07">
        <w:t xml:space="preserve">, </w:t>
      </w:r>
      <w:r w:rsidRPr="00B1334B">
        <w:t xml:space="preserve">серед іншого, </w:t>
      </w:r>
      <w:r w:rsidR="00C60B31">
        <w:t>виплати компенсації</w:t>
      </w:r>
      <w:r w:rsidRPr="00B1334B">
        <w:t xml:space="preserve"> за шкоду, спричинену непрямою дискримінацією в порушення правила</w:t>
      </w:r>
      <w:r w:rsidRPr="00B1334B" w:rsidR="00FB7F07">
        <w:t xml:space="preserve"> 3 </w:t>
      </w:r>
      <w:r w:rsidRPr="00B1334B">
        <w:t xml:space="preserve">Положення </w:t>
      </w:r>
      <w:r w:rsidR="0060593E">
        <w:t>«П</w:t>
      </w:r>
      <w:r w:rsidRPr="00B1334B">
        <w:t xml:space="preserve">ро </w:t>
      </w:r>
      <w:r w:rsidRPr="00B1334B" w:rsidR="00FB7F07">
        <w:t>рівні</w:t>
      </w:r>
      <w:r w:rsidR="00FA6C3E">
        <w:t xml:space="preserve">сть у сфері </w:t>
      </w:r>
      <w:r w:rsidR="005E6C2E">
        <w:t>зайнятості (релігію</w:t>
      </w:r>
      <w:r w:rsidRPr="00B1334B" w:rsidR="00FB7F07">
        <w:t xml:space="preserve"> </w:t>
      </w:r>
      <w:r w:rsidR="000A5749">
        <w:t>або</w:t>
      </w:r>
      <w:r w:rsidRPr="00B1334B" w:rsidR="00FB7F07">
        <w:t xml:space="preserve"> </w:t>
      </w:r>
      <w:r w:rsidRPr="00B1334B">
        <w:t>переконання)</w:t>
      </w:r>
      <w:r w:rsidR="0060593E">
        <w:t>»</w:t>
      </w:r>
      <w:r w:rsidRPr="00B1334B">
        <w:t xml:space="preserve"> 2003 року («</w:t>
      </w:r>
      <w:r w:rsidRPr="00B1334B" w:rsidR="00FB7F07">
        <w:t>П</w:t>
      </w:r>
      <w:r w:rsidRPr="00B1334B">
        <w:t>оложення 2003 року»</w:t>
      </w:r>
      <w:r w:rsidR="00FA6C3E">
        <w:t>;</w:t>
      </w:r>
      <w:r w:rsidRPr="00B1334B" w:rsidR="00FB7F07">
        <w:t xml:space="preserve"> див. </w:t>
      </w:r>
      <w:r w:rsidRPr="00B1334B">
        <w:t>нижче, пункт 41</w:t>
      </w:r>
      <w:r w:rsidRPr="00B1334B" w:rsidR="00FB7F07">
        <w:t>)</w:t>
      </w:r>
      <w:r w:rsidRPr="00B1334B">
        <w:t>, а також скаржачись на порушення</w:t>
      </w:r>
      <w:r w:rsidRPr="00B1334B" w:rsidR="00FB7F07">
        <w:t xml:space="preserve"> права сповідувати свою релігію</w:t>
      </w:r>
      <w:r w:rsidRPr="00B1334B">
        <w:t xml:space="preserve"> </w:t>
      </w:r>
      <w:r w:rsidR="00FA6C3E">
        <w:t>за статтею</w:t>
      </w:r>
      <w:r w:rsidRPr="00B1334B" w:rsidR="00FB7F07">
        <w:t xml:space="preserve"> 9 Конвенції. Суд з трудових спорів відхилив позов пані </w:t>
      </w:r>
      <w:r w:rsidRPr="00B1334B">
        <w:t>Евейди</w:t>
      </w:r>
      <w:r w:rsidRPr="00B1334B" w:rsidR="00FB7F07">
        <w:t xml:space="preserve">. </w:t>
      </w:r>
      <w:r w:rsidRPr="00B1334B">
        <w:t xml:space="preserve">Він дійшов </w:t>
      </w:r>
      <w:r w:rsidRPr="00B1334B" w:rsidR="009D20A0">
        <w:t>в</w:t>
      </w:r>
      <w:r w:rsidRPr="00B1334B">
        <w:t xml:space="preserve">исновку, що </w:t>
      </w:r>
      <w:r w:rsidR="005542BC">
        <w:t>відкрите</w:t>
      </w:r>
      <w:r w:rsidRPr="00B1334B">
        <w:t xml:space="preserve"> носіння хрестика </w:t>
      </w:r>
      <w:r w:rsidR="005542BC">
        <w:t xml:space="preserve">було </w:t>
      </w:r>
      <w:r w:rsidR="00A47E70">
        <w:t xml:space="preserve">не </w:t>
      </w:r>
      <w:r w:rsidRPr="00B1334B">
        <w:t>обов</w:t>
      </w:r>
      <w:r w:rsidR="00BE313D">
        <w:t>’</w:t>
      </w:r>
      <w:r w:rsidRPr="00B1334B">
        <w:t>язковою вимогою</w:t>
      </w:r>
      <w:r w:rsidRPr="00B1334B" w:rsidR="00FB7F07">
        <w:t xml:space="preserve"> християнської</w:t>
      </w:r>
      <w:r w:rsidRPr="00B1334B">
        <w:t xml:space="preserve"> віри, а особистим вибо</w:t>
      </w:r>
      <w:r w:rsidRPr="00B1334B" w:rsidR="00FB7F07">
        <w:t>р</w:t>
      </w:r>
      <w:r w:rsidRPr="00B1334B">
        <w:t>ом пані Евейди</w:t>
      </w:r>
      <w:r w:rsidRPr="00B1334B" w:rsidR="00FB7F07">
        <w:t xml:space="preserve">. </w:t>
      </w:r>
      <w:r w:rsidRPr="00B1334B">
        <w:t xml:space="preserve">Не існувало жодного доказу того, що будь-який інший співробітник із загальної кількості персоналу в 30 тис. чоловік коли-небудь </w:t>
      </w:r>
      <w:r w:rsidR="00FA6C3E">
        <w:t>подавав</w:t>
      </w:r>
      <w:r w:rsidRPr="00B1334B" w:rsidR="00B80285">
        <w:t xml:space="preserve"> под</w:t>
      </w:r>
      <w:r w:rsidR="00FA6C3E">
        <w:t xml:space="preserve">ібне </w:t>
      </w:r>
      <w:r w:rsidRPr="00B1334B" w:rsidR="00B80285">
        <w:t>прохання чи вимогу</w:t>
      </w:r>
      <w:r w:rsidRPr="00B1334B" w:rsidR="00FB7F07">
        <w:t>, а тим більше відмовля</w:t>
      </w:r>
      <w:r w:rsidRPr="00B1334B" w:rsidR="00B80285">
        <w:t xml:space="preserve">вся </w:t>
      </w:r>
      <w:r w:rsidRPr="00B1334B" w:rsidR="00FB7F07">
        <w:t xml:space="preserve">працювати, </w:t>
      </w:r>
      <w:r w:rsidRPr="00B1334B" w:rsidR="00B80285">
        <w:t>якщо його прохання чи вимогу не було задоволено</w:t>
      </w:r>
      <w:r w:rsidRPr="00B1334B" w:rsidR="00FB7F07">
        <w:t xml:space="preserve">. </w:t>
      </w:r>
      <w:r w:rsidRPr="00B1334B" w:rsidR="00B80285">
        <w:t>Таким чином, заявниця не довел</w:t>
      </w:r>
      <w:r w:rsidRPr="00B1334B" w:rsidR="009D20A0">
        <w:t xml:space="preserve">а, що політика </w:t>
      </w:r>
      <w:r w:rsidR="00A47E70">
        <w:t xml:space="preserve">носіння </w:t>
      </w:r>
      <w:r w:rsidRPr="00B1334B" w:rsidR="009D20A0">
        <w:t>формен</w:t>
      </w:r>
      <w:r w:rsidRPr="00B1334B" w:rsidR="00B80285">
        <w:t>ого одягу в цілому по</w:t>
      </w:r>
      <w:r w:rsidR="005542BC">
        <w:t xml:space="preserve">ставила </w:t>
      </w:r>
      <w:r w:rsidRPr="00B1334B" w:rsidR="00B80285">
        <w:t>християн у невигідне становище</w:t>
      </w:r>
      <w:r w:rsidRPr="00B1334B" w:rsidR="00FB7F07">
        <w:t xml:space="preserve">, </w:t>
      </w:r>
      <w:r w:rsidRPr="00B1334B" w:rsidR="00B80285">
        <w:t xml:space="preserve">що вимагалося для </w:t>
      </w:r>
      <w:r w:rsidRPr="00B1334B" w:rsidR="009D20A0">
        <w:t>обґрунтування</w:t>
      </w:r>
      <w:r w:rsidRPr="00B1334B" w:rsidR="00B80285">
        <w:t xml:space="preserve"> позовних вимог про непряму дискримінацію.</w:t>
      </w:r>
    </w:p>
    <w:p w:rsidRPr="00B1334B" w:rsidR="00B80285" w:rsidP="00E57989" w:rsidRDefault="00B80285">
      <w:pPr>
        <w:pStyle w:val="2"/>
        <w:ind w:left="567" w:right="849" w:firstLine="0"/>
      </w:pPr>
      <w:r w:rsidRPr="00B1334B">
        <w:t>Пані Евейда звернувся до апеляційного суду з трудових спорів, який 20 листопада 2008 року відхилив скаргу. Апеляційний суд з трудових спорів по</w:t>
      </w:r>
      <w:r w:rsidR="00FA6C3E">
        <w:t>становив, що пані Евейда не бул</w:t>
      </w:r>
      <w:r w:rsidRPr="00B1334B">
        <w:t>а зобов</w:t>
      </w:r>
      <w:r w:rsidR="00BE313D">
        <w:t>’</w:t>
      </w:r>
      <w:r w:rsidRPr="00B1334B">
        <w:t xml:space="preserve">язана </w:t>
      </w:r>
      <w:r w:rsidR="00FA6C3E">
        <w:t>доводити</w:t>
      </w:r>
      <w:r w:rsidRPr="00B1334B">
        <w:t xml:space="preserve">, що інші християни скаржилися на політику </w:t>
      </w:r>
      <w:r w:rsidRPr="00B1334B" w:rsidR="009D20A0">
        <w:t>форме</w:t>
      </w:r>
      <w:r w:rsidRPr="00B1334B">
        <w:t>ного одягу, оскільки особа могла бути поставлена в особливо невигідне становище за змістом правила 3​​(1) Положе</w:t>
      </w:r>
      <w:r w:rsidR="00FA6C3E">
        <w:t>ння 2003 року</w:t>
      </w:r>
      <w:r w:rsidR="005542BC">
        <w:t>,</w:t>
      </w:r>
      <w:r w:rsidR="00FA6C3E">
        <w:t xml:space="preserve"> навіть якщо вона й</w:t>
      </w:r>
      <w:r w:rsidRPr="00B1334B">
        <w:t xml:space="preserve"> погодилася </w:t>
      </w:r>
      <w:r w:rsidRPr="00B1334B" w:rsidR="009D20A0">
        <w:t>прот</w:t>
      </w:r>
      <w:r w:rsidRPr="00B1334B">
        <w:t>и своєї во</w:t>
      </w:r>
      <w:r w:rsidR="008F373F">
        <w:t xml:space="preserve">лі з обмеженнями щодо </w:t>
      </w:r>
      <w:r w:rsidR="00A47E70">
        <w:t>відкритого носіння</w:t>
      </w:r>
      <w:r w:rsidR="008F373F">
        <w:t xml:space="preserve"> </w:t>
      </w:r>
      <w:r w:rsidRPr="00B1334B">
        <w:t>релігійних символів.</w:t>
      </w:r>
      <w:r w:rsidRPr="00B1334B" w:rsidR="009D20A0">
        <w:t xml:space="preserve"> </w:t>
      </w:r>
      <w:r w:rsidRPr="00B1334B">
        <w:t>Разом з тим, апеляційний суд з трудових спорів дійшов висновку, що поняття не</w:t>
      </w:r>
      <w:r w:rsidR="00A47E70">
        <w:t>прямої дискримінації передбачає</w:t>
      </w:r>
      <w:r w:rsidRPr="00B1334B">
        <w:t xml:space="preserve"> дискримінацію по відношенню до певної групи осіб, і що</w:t>
      </w:r>
      <w:r w:rsidR="00FA6C3E">
        <w:t xml:space="preserve"> заявниця не надала доказів</w:t>
      </w:r>
      <w:r w:rsidRPr="00B1334B">
        <w:t xml:space="preserve"> наявності невигідного становища групи.</w:t>
      </w:r>
    </w:p>
    <w:p w:rsidR="00BE313D" w:rsidP="00E57989" w:rsidRDefault="00B80285">
      <w:pPr>
        <w:pStyle w:val="2"/>
        <w:ind w:left="567" w:right="849" w:firstLine="0"/>
      </w:pPr>
      <w:r w:rsidRPr="00B1334B">
        <w:t>Пані Евейда звернувся до Апеляційного суду, який 12 лютого 2010</w:t>
      </w:r>
      <w:r w:rsidRPr="00B1334B" w:rsidR="009D20A0">
        <w:t xml:space="preserve"> року відхилив її с</w:t>
      </w:r>
      <w:r w:rsidRPr="00B1334B">
        <w:t>каргу. Від ї</w:t>
      </w:r>
      <w:r w:rsidR="00FA6C3E">
        <w:t>ї</w:t>
      </w:r>
      <w:r w:rsidRPr="00B1334B">
        <w:t xml:space="preserve"> імені стверджувалося, що суд з трудових спорів та апеляційний суд з трудових спорів помил</w:t>
      </w:r>
      <w:r w:rsidR="005542BC">
        <w:t xml:space="preserve">илися </w:t>
      </w:r>
      <w:r w:rsidRPr="00B1334B">
        <w:t xml:space="preserve">в застосуванні норм права, </w:t>
      </w:r>
      <w:r w:rsidRPr="00B1334B" w:rsidR="00DD7B34">
        <w:t xml:space="preserve">і що для встановлення </w:t>
      </w:r>
      <w:r w:rsidRPr="00B1334B">
        <w:t>непрямої дискримінації</w:t>
      </w:r>
      <w:r w:rsidRPr="00B1334B" w:rsidR="00DD7B34">
        <w:t xml:space="preserve"> необхідним був лише доказ невигідного становища </w:t>
      </w:r>
      <w:r w:rsidRPr="00B1334B">
        <w:t xml:space="preserve">однієї </w:t>
      </w:r>
      <w:r w:rsidRPr="00B1334B" w:rsidR="00DD7B34">
        <w:t>особи.</w:t>
      </w:r>
      <w:r w:rsidRPr="00B1334B">
        <w:t xml:space="preserve"> Апеляційний суд відхилив цей аргумент, </w:t>
      </w:r>
      <w:r w:rsidRPr="00B1334B" w:rsidR="00DD7B34">
        <w:t>оскільки</w:t>
      </w:r>
      <w:r w:rsidR="00FA6C3E">
        <w:t>,</w:t>
      </w:r>
      <w:r w:rsidRPr="00B1334B" w:rsidR="00DD7B34">
        <w:t xml:space="preserve"> на його думку</w:t>
      </w:r>
      <w:r w:rsidR="00FA6C3E">
        <w:t>,</w:t>
      </w:r>
      <w:r w:rsidRPr="00B1334B" w:rsidR="00DD7B34">
        <w:t xml:space="preserve"> він не підтримувався тлумаченням Положення 2003 року</w:t>
      </w:r>
      <w:r w:rsidRPr="00B1334B">
        <w:t xml:space="preserve">. Він </w:t>
      </w:r>
      <w:r w:rsidR="00FA6C3E">
        <w:t>погодився з висновками</w:t>
      </w:r>
      <w:r w:rsidRPr="00B1334B" w:rsidR="00DD7B34">
        <w:t xml:space="preserve"> а</w:t>
      </w:r>
      <w:r w:rsidRPr="00B1334B">
        <w:t xml:space="preserve">пеляційного </w:t>
      </w:r>
      <w:r w:rsidRPr="00B1334B" w:rsidR="00DD7B34">
        <w:t>суду з трудових спорів</w:t>
      </w:r>
      <w:r w:rsidRPr="00B1334B">
        <w:t xml:space="preserve">, </w:t>
      </w:r>
      <w:r w:rsidR="00FA6C3E">
        <w:t>постановивши що</w:t>
      </w:r>
      <w:r w:rsidRPr="00B1334B" w:rsidR="00DD7B34">
        <w:t>:</w:t>
      </w:r>
    </w:p>
    <w:p w:rsidRPr="00B1334B" w:rsidR="00DD7B34" w:rsidP="00E57989" w:rsidRDefault="00DD7B34">
      <w:pPr>
        <w:pStyle w:val="JuQuot"/>
        <w:ind w:left="567" w:right="849" w:firstLine="0"/>
        <w:rPr>
          <w:lang w:val="uk-UA"/>
        </w:rPr>
      </w:pPr>
      <w:r w:rsidRPr="00B1334B">
        <w:rPr>
          <w:lang w:val="uk-UA"/>
        </w:rPr>
        <w:t xml:space="preserve">«...для встановлення непрямої дискримінації повинна існувати можливість зробити кілька загальних тверджень, які </w:t>
      </w:r>
      <w:r w:rsidRPr="00B1334B" w:rsidR="00535362">
        <w:rPr>
          <w:lang w:val="uk-UA"/>
        </w:rPr>
        <w:t>були б</w:t>
      </w:r>
      <w:r w:rsidRPr="00B1334B">
        <w:rPr>
          <w:lang w:val="uk-UA"/>
        </w:rPr>
        <w:t xml:space="preserve"> </w:t>
      </w:r>
      <w:r w:rsidRPr="00B1334B" w:rsidR="00535362">
        <w:rPr>
          <w:lang w:val="uk-UA"/>
        </w:rPr>
        <w:t xml:space="preserve">вірними по відношенню до </w:t>
      </w:r>
      <w:r w:rsidRPr="00B1334B">
        <w:rPr>
          <w:lang w:val="uk-UA"/>
        </w:rPr>
        <w:t xml:space="preserve">релігійної групи, </w:t>
      </w:r>
      <w:r w:rsidRPr="00B1334B" w:rsidR="00535362">
        <w:rPr>
          <w:lang w:val="uk-UA"/>
        </w:rPr>
        <w:t>з тим</w:t>
      </w:r>
      <w:r w:rsidRPr="00B1334B">
        <w:rPr>
          <w:lang w:val="uk-UA"/>
        </w:rPr>
        <w:t xml:space="preserve"> щоб роботодавець зміг </w:t>
      </w:r>
      <w:r w:rsidRPr="00B1334B" w:rsidR="00535362">
        <w:rPr>
          <w:lang w:val="uk-UA"/>
        </w:rPr>
        <w:t xml:space="preserve">розумно оцінити, що </w:t>
      </w:r>
      <w:r w:rsidRPr="00B1334B">
        <w:rPr>
          <w:lang w:val="uk-UA"/>
        </w:rPr>
        <w:t xml:space="preserve">будь-яке конкретне положення може мати </w:t>
      </w:r>
      <w:r w:rsidRPr="00B1334B" w:rsidR="00535362">
        <w:rPr>
          <w:lang w:val="uk-UA"/>
        </w:rPr>
        <w:t>невідповідний</w:t>
      </w:r>
      <w:r w:rsidRPr="00B1334B">
        <w:rPr>
          <w:lang w:val="uk-UA"/>
        </w:rPr>
        <w:t xml:space="preserve"> негативний вплив на групу».</w:t>
      </w:r>
    </w:p>
    <w:p w:rsidRPr="00B1334B" w:rsidR="001C0FCB" w:rsidP="00E57989" w:rsidRDefault="003C478A">
      <w:pPr>
        <w:pStyle w:val="JuPara"/>
        <w:spacing w:after="120"/>
        <w:ind w:left="567" w:right="849" w:firstLine="0"/>
        <w:rPr>
          <w:lang w:val="uk-UA"/>
        </w:rPr>
      </w:pPr>
      <w:r>
        <w:rPr>
          <w:lang w:val="uk-UA"/>
        </w:rPr>
        <w:t>Більше того, навіть якби</w:t>
      </w:r>
      <w:r w:rsidRPr="00B1334B" w:rsidR="00A46406">
        <w:rPr>
          <w:lang w:val="uk-UA"/>
        </w:rPr>
        <w:t xml:space="preserve"> </w:t>
      </w:r>
      <w:r>
        <w:rPr>
          <w:lang w:val="uk-UA"/>
        </w:rPr>
        <w:t>юридичні</w:t>
      </w:r>
      <w:r w:rsidRPr="00B1334B" w:rsidR="00A46406">
        <w:rPr>
          <w:lang w:val="uk-UA"/>
        </w:rPr>
        <w:t xml:space="preserve"> доводи </w:t>
      </w:r>
      <w:r w:rsidRPr="00B1334B" w:rsidR="001C0FCB">
        <w:rPr>
          <w:lang w:val="uk-UA"/>
        </w:rPr>
        <w:t xml:space="preserve">пані </w:t>
      </w:r>
      <w:r w:rsidRPr="00B1334B" w:rsidR="00A46406">
        <w:rPr>
          <w:lang w:val="uk-UA"/>
        </w:rPr>
        <w:t xml:space="preserve">Евейди були </w:t>
      </w:r>
      <w:r w:rsidR="004F4DF5">
        <w:rPr>
          <w:lang w:val="uk-UA"/>
        </w:rPr>
        <w:t>вірними</w:t>
      </w:r>
      <w:r w:rsidRPr="00B1334B" w:rsidR="00A46406">
        <w:rPr>
          <w:lang w:val="uk-UA"/>
        </w:rPr>
        <w:t xml:space="preserve">, а непряму дискримінацію можна було б </w:t>
      </w:r>
      <w:r w:rsidRPr="00B1334B" w:rsidR="001C0FCB">
        <w:rPr>
          <w:lang w:val="uk-UA"/>
        </w:rPr>
        <w:t>прирівн</w:t>
      </w:r>
      <w:r w:rsidRPr="00B1334B" w:rsidR="00A46406">
        <w:rPr>
          <w:lang w:val="uk-UA"/>
        </w:rPr>
        <w:t xml:space="preserve">яти до невигідного становища </w:t>
      </w:r>
      <w:r w:rsidRPr="00B1334B" w:rsidR="001C0FCB">
        <w:rPr>
          <w:lang w:val="uk-UA"/>
        </w:rPr>
        <w:t xml:space="preserve">однієї </w:t>
      </w:r>
      <w:r w:rsidRPr="00B1334B" w:rsidR="00A46406">
        <w:rPr>
          <w:lang w:val="uk-UA"/>
        </w:rPr>
        <w:t>особи</w:t>
      </w:r>
      <w:r w:rsidRPr="00B1334B" w:rsidR="001C0FCB">
        <w:rPr>
          <w:lang w:val="uk-UA"/>
        </w:rPr>
        <w:t>, що ви</w:t>
      </w:r>
      <w:r w:rsidRPr="00B1334B" w:rsidR="00A46406">
        <w:rPr>
          <w:lang w:val="uk-UA"/>
        </w:rPr>
        <w:t xml:space="preserve">никає з </w:t>
      </w:r>
      <w:r w:rsidRPr="00B1334B" w:rsidR="001C0FCB">
        <w:rPr>
          <w:lang w:val="uk-UA"/>
        </w:rPr>
        <w:t xml:space="preserve">її бажання </w:t>
      </w:r>
      <w:r w:rsidR="004F4DF5">
        <w:rPr>
          <w:lang w:val="uk-UA"/>
        </w:rPr>
        <w:t xml:space="preserve">сповідувати </w:t>
      </w:r>
      <w:r w:rsidRPr="00B1334B" w:rsidR="00A46406">
        <w:rPr>
          <w:lang w:val="uk-UA"/>
        </w:rPr>
        <w:t xml:space="preserve">свої </w:t>
      </w:r>
      <w:r w:rsidR="004F4DF5">
        <w:rPr>
          <w:lang w:val="uk-UA"/>
        </w:rPr>
        <w:t xml:space="preserve">переконання </w:t>
      </w:r>
      <w:r w:rsidRPr="00B1334B" w:rsidR="001C0FCB">
        <w:rPr>
          <w:lang w:val="uk-UA"/>
        </w:rPr>
        <w:t xml:space="preserve">певним чином, </w:t>
      </w:r>
      <w:r w:rsidRPr="00B1334B" w:rsidR="00A46406">
        <w:rPr>
          <w:lang w:val="uk-UA"/>
        </w:rPr>
        <w:t xml:space="preserve">фактичні </w:t>
      </w:r>
      <w:r w:rsidRPr="00B1334B" w:rsidR="001C0FCB">
        <w:rPr>
          <w:lang w:val="uk-UA"/>
        </w:rPr>
        <w:t xml:space="preserve">висновки </w:t>
      </w:r>
      <w:r w:rsidRPr="00B1334B" w:rsidR="00A46406">
        <w:rPr>
          <w:lang w:val="uk-UA"/>
        </w:rPr>
        <w:t xml:space="preserve">суду з трудових спорів </w:t>
      </w:r>
      <w:r w:rsidR="004F4DF5">
        <w:rPr>
          <w:lang w:val="uk-UA"/>
        </w:rPr>
        <w:t>свідчили</w:t>
      </w:r>
      <w:r w:rsidRPr="00B1334B" w:rsidR="00A46406">
        <w:rPr>
          <w:lang w:val="uk-UA"/>
        </w:rPr>
        <w:t xml:space="preserve">, що правило було </w:t>
      </w:r>
      <w:r w:rsidRPr="00B1334B" w:rsidR="001C0FCB">
        <w:rPr>
          <w:lang w:val="uk-UA"/>
        </w:rPr>
        <w:t xml:space="preserve">пропорційним засобом досягнення законної мети. Протягом семи років ніхто, включаючи пані </w:t>
      </w:r>
      <w:r w:rsidRPr="00B1334B" w:rsidR="00A46406">
        <w:rPr>
          <w:lang w:val="uk-UA"/>
        </w:rPr>
        <w:t>Евейду, не скаржи</w:t>
      </w:r>
      <w:r w:rsidR="005542BC">
        <w:rPr>
          <w:lang w:val="uk-UA"/>
        </w:rPr>
        <w:t xml:space="preserve">вся </w:t>
      </w:r>
      <w:r w:rsidRPr="00B1334B" w:rsidR="00A46406">
        <w:rPr>
          <w:lang w:val="uk-UA"/>
        </w:rPr>
        <w:t>на правило,</w:t>
      </w:r>
      <w:r w:rsidRPr="00B1334B" w:rsidR="001C0FCB">
        <w:rPr>
          <w:lang w:val="uk-UA"/>
        </w:rPr>
        <w:t xml:space="preserve"> і </w:t>
      </w:r>
      <w:r w:rsidR="005542BC">
        <w:rPr>
          <w:lang w:val="uk-UA"/>
        </w:rPr>
        <w:t xml:space="preserve">як тільки </w:t>
      </w:r>
      <w:r w:rsidRPr="00B1334B" w:rsidR="00A46406">
        <w:rPr>
          <w:lang w:val="uk-UA"/>
        </w:rPr>
        <w:t>питання бул</w:t>
      </w:r>
      <w:r>
        <w:rPr>
          <w:lang w:val="uk-UA"/>
        </w:rPr>
        <w:t>о порушене</w:t>
      </w:r>
      <w:r w:rsidR="005542BC">
        <w:rPr>
          <w:lang w:val="uk-UA"/>
        </w:rPr>
        <w:t>, воно було розглянуте</w:t>
      </w:r>
      <w:r w:rsidRPr="00B1334B" w:rsidR="00A46406">
        <w:rPr>
          <w:lang w:val="uk-UA"/>
        </w:rPr>
        <w:t xml:space="preserve"> сумлінним чином. </w:t>
      </w:r>
      <w:r w:rsidRPr="00B1334B" w:rsidR="001C0FCB">
        <w:rPr>
          <w:lang w:val="uk-UA"/>
        </w:rPr>
        <w:t xml:space="preserve">Тим часом, </w:t>
      </w:r>
      <w:r w:rsidRPr="00B1334B" w:rsidR="00A46406">
        <w:rPr>
          <w:lang w:val="uk-UA"/>
        </w:rPr>
        <w:t xml:space="preserve">компанія </w:t>
      </w:r>
      <w:r w:rsidRPr="00B1334B" w:rsidR="001C0FCB">
        <w:rPr>
          <w:lang w:val="uk-UA"/>
        </w:rPr>
        <w:t>«</w:t>
      </w:r>
      <w:r w:rsidR="00505323">
        <w:rPr>
          <w:lang w:val="uk-UA"/>
        </w:rPr>
        <w:t>Бритиш Ейрвейз</w:t>
      </w:r>
      <w:r w:rsidRPr="00B1334B" w:rsidR="001C0FCB">
        <w:rPr>
          <w:lang w:val="uk-UA"/>
        </w:rPr>
        <w:t>»</w:t>
      </w:r>
      <w:r w:rsidRPr="00B1334B" w:rsidR="00A46406">
        <w:rPr>
          <w:lang w:val="uk-UA"/>
        </w:rPr>
        <w:t xml:space="preserve"> запропонувала заявниці перейти на іншу роботу без втрати заробітку та без контак</w:t>
      </w:r>
      <w:r w:rsidR="004F4DF5">
        <w:rPr>
          <w:lang w:val="uk-UA"/>
        </w:rPr>
        <w:t xml:space="preserve">ту </w:t>
      </w:r>
      <w:r w:rsidRPr="00B1334B" w:rsidR="00A46406">
        <w:rPr>
          <w:lang w:val="uk-UA"/>
        </w:rPr>
        <w:t>з клієнтами, однак заявниця вирішила</w:t>
      </w:r>
      <w:r w:rsidRPr="00B1334B" w:rsidR="001C0FCB">
        <w:rPr>
          <w:lang w:val="uk-UA"/>
        </w:rPr>
        <w:t xml:space="preserve"> відмовитися від</w:t>
      </w:r>
      <w:r w:rsidRPr="00B1334B" w:rsidR="00A46406">
        <w:rPr>
          <w:lang w:val="uk-UA"/>
        </w:rPr>
        <w:t xml:space="preserve"> цієї пропозиції і, замість цього</w:t>
      </w:r>
      <w:r w:rsidRPr="00B1334B" w:rsidR="001C0FCB">
        <w:rPr>
          <w:lang w:val="uk-UA"/>
        </w:rPr>
        <w:t xml:space="preserve">, </w:t>
      </w:r>
      <w:r w:rsidRPr="00B1334B" w:rsidR="00A46406">
        <w:rPr>
          <w:lang w:val="uk-UA"/>
        </w:rPr>
        <w:t xml:space="preserve">не виходити на роботу та </w:t>
      </w:r>
      <w:r w:rsidRPr="00B1334B" w:rsidR="001C0FCB">
        <w:rPr>
          <w:lang w:val="uk-UA"/>
        </w:rPr>
        <w:t xml:space="preserve">вимагати </w:t>
      </w:r>
      <w:r w:rsidR="004F4DF5">
        <w:rPr>
          <w:lang w:val="uk-UA"/>
        </w:rPr>
        <w:t>виплатити їй зар</w:t>
      </w:r>
      <w:r>
        <w:rPr>
          <w:lang w:val="uk-UA"/>
        </w:rPr>
        <w:t xml:space="preserve">обітної </w:t>
      </w:r>
      <w:r w:rsidR="004F4DF5">
        <w:rPr>
          <w:lang w:val="uk-UA"/>
        </w:rPr>
        <w:t>платні</w:t>
      </w:r>
      <w:r w:rsidRPr="00B1334B" w:rsidR="00A46406">
        <w:rPr>
          <w:lang w:val="uk-UA"/>
        </w:rPr>
        <w:t xml:space="preserve"> в якості компенсації. Крім того, Апеляційний суд не вважав, що практика цього Суду за статтею</w:t>
      </w:r>
      <w:r w:rsidRPr="00B1334B" w:rsidR="001C0FCB">
        <w:rPr>
          <w:lang w:val="uk-UA"/>
        </w:rPr>
        <w:t xml:space="preserve"> 9 Конвенції </w:t>
      </w:r>
      <w:r w:rsidRPr="00B1334B" w:rsidR="00A46406">
        <w:rPr>
          <w:lang w:val="uk-UA"/>
        </w:rPr>
        <w:t>допомогла б пані Евейді</w:t>
      </w:r>
      <w:r w:rsidRPr="00B1334B" w:rsidR="001C0FCB">
        <w:rPr>
          <w:lang w:val="uk-UA"/>
        </w:rPr>
        <w:t xml:space="preserve">. </w:t>
      </w:r>
      <w:r w:rsidRPr="00B1334B" w:rsidR="00A46406">
        <w:rPr>
          <w:lang w:val="uk-UA"/>
        </w:rPr>
        <w:t>Він</w:t>
      </w:r>
      <w:r w:rsidRPr="00B1334B" w:rsidR="001C0FCB">
        <w:rPr>
          <w:lang w:val="uk-UA"/>
        </w:rPr>
        <w:t xml:space="preserve"> посла</w:t>
      </w:r>
      <w:r w:rsidRPr="00B1334B" w:rsidR="00A46406">
        <w:rPr>
          <w:lang w:val="uk-UA"/>
        </w:rPr>
        <w:t>вся на рішення Палати лордів у справі</w:t>
      </w:r>
      <w:r w:rsidRPr="00B1334B" w:rsidR="001C0FCB">
        <w:rPr>
          <w:lang w:val="uk-UA"/>
        </w:rPr>
        <w:t xml:space="preserve"> </w:t>
      </w:r>
      <w:r w:rsidRPr="00B1334B" w:rsidR="00A46406">
        <w:rPr>
          <w:lang w:val="uk-UA"/>
        </w:rPr>
        <w:t>«</w:t>
      </w:r>
      <w:r w:rsidR="004F4DF5">
        <w:rPr>
          <w:i/>
          <w:lang w:val="uk-UA"/>
        </w:rPr>
        <w:t>Р (СБ</w:t>
      </w:r>
      <w:r w:rsidRPr="00B1334B" w:rsidR="001C0FCB">
        <w:rPr>
          <w:i/>
          <w:lang w:val="uk-UA"/>
        </w:rPr>
        <w:t xml:space="preserve">) </w:t>
      </w:r>
      <w:r w:rsidRPr="00B1334B" w:rsidR="00A46406">
        <w:rPr>
          <w:i/>
          <w:lang w:val="uk-UA"/>
        </w:rPr>
        <w:t xml:space="preserve">проти керуючих </w:t>
      </w:r>
      <w:r w:rsidRPr="00B1334B" w:rsidR="001C0FCB">
        <w:rPr>
          <w:i/>
          <w:lang w:val="uk-UA"/>
        </w:rPr>
        <w:t xml:space="preserve">середньої школи </w:t>
      </w:r>
      <w:r w:rsidRPr="00B1334B" w:rsidR="00A46406">
        <w:rPr>
          <w:i/>
          <w:lang w:val="uk-UA"/>
        </w:rPr>
        <w:t>Денбі</w:t>
      </w:r>
      <w:r w:rsidRPr="00B1334B" w:rsidR="00A46406">
        <w:rPr>
          <w:lang w:val="uk-UA"/>
        </w:rPr>
        <w:t>» (</w:t>
      </w:r>
      <w:r w:rsidRPr="00B1334B" w:rsidR="00A46406">
        <w:rPr>
          <w:i/>
          <w:lang w:val="uk-UA"/>
        </w:rPr>
        <w:t>R (SB) v Governors of Denbigh High School</w:t>
      </w:r>
      <w:r w:rsidRPr="00B1334B" w:rsidR="00A46406">
        <w:rPr>
          <w:lang w:val="uk-UA"/>
        </w:rPr>
        <w:t>)</w:t>
      </w:r>
      <w:r w:rsidR="005542BC">
        <w:rPr>
          <w:lang w:val="uk-UA"/>
        </w:rPr>
        <w:t>,</w:t>
      </w:r>
      <w:r w:rsidRPr="00B1334B" w:rsidR="00A46406">
        <w:rPr>
          <w:lang w:val="uk-UA"/>
        </w:rPr>
        <w:t xml:space="preserve"> </w:t>
      </w:r>
      <w:r w:rsidRPr="00B1334B" w:rsidR="001C0FCB">
        <w:rPr>
          <w:lang w:val="uk-UA"/>
        </w:rPr>
        <w:t xml:space="preserve">[2006] </w:t>
      </w:r>
      <w:r w:rsidRPr="00B1334B" w:rsidR="00A46406">
        <w:rPr>
          <w:lang w:val="uk-UA"/>
        </w:rPr>
        <w:t xml:space="preserve">UKHL </w:t>
      </w:r>
      <w:r w:rsidRPr="00B1334B" w:rsidR="001C0FCB">
        <w:rPr>
          <w:lang w:val="uk-UA"/>
        </w:rPr>
        <w:t xml:space="preserve">15, </w:t>
      </w:r>
      <w:r w:rsidR="004F4DF5">
        <w:rPr>
          <w:lang w:val="uk-UA"/>
        </w:rPr>
        <w:t>в</w:t>
      </w:r>
      <w:r w:rsidRPr="00B1334B" w:rsidR="005C7E32">
        <w:rPr>
          <w:lang w:val="uk-UA"/>
        </w:rPr>
        <w:t xml:space="preserve"> якому лорд Бінгхем (Bingham) </w:t>
      </w:r>
      <w:r w:rsidRPr="00B1334B" w:rsidR="001C0FCB">
        <w:rPr>
          <w:lang w:val="uk-UA"/>
        </w:rPr>
        <w:t>проаналізував с</w:t>
      </w:r>
      <w:r w:rsidR="004F4DF5">
        <w:rPr>
          <w:lang w:val="uk-UA"/>
        </w:rPr>
        <w:t>удову практику Суду і</w:t>
      </w:r>
      <w:r w:rsidRPr="00B1334B" w:rsidR="005C7E32">
        <w:rPr>
          <w:lang w:val="uk-UA"/>
        </w:rPr>
        <w:t xml:space="preserve"> Комісії та</w:t>
      </w:r>
      <w:r w:rsidRPr="00B1334B" w:rsidR="001C0FCB">
        <w:rPr>
          <w:lang w:val="uk-UA"/>
        </w:rPr>
        <w:t xml:space="preserve"> дійш</w:t>
      </w:r>
      <w:r w:rsidRPr="00B1334B" w:rsidR="005C7E32">
        <w:rPr>
          <w:lang w:val="uk-UA"/>
        </w:rPr>
        <w:t xml:space="preserve">ов </w:t>
      </w:r>
      <w:r w:rsidRPr="00B1334B" w:rsidR="001C0FCB">
        <w:rPr>
          <w:lang w:val="uk-UA"/>
        </w:rPr>
        <w:t>висновку</w:t>
      </w:r>
      <w:r w:rsidRPr="00B1334B" w:rsidR="005C7E32">
        <w:rPr>
          <w:lang w:val="uk-UA"/>
        </w:rPr>
        <w:t>:</w:t>
      </w:r>
    </w:p>
    <w:p w:rsidRPr="00B1334B" w:rsidR="005C7E32" w:rsidP="00E57989" w:rsidRDefault="00BE313D">
      <w:pPr>
        <w:spacing w:after="120"/>
        <w:ind w:left="567" w:right="849"/>
        <w:jc w:val="both"/>
        <w:rPr>
          <w:sz w:val="20"/>
          <w:lang w:val="uk-UA"/>
        </w:rPr>
      </w:pPr>
      <w:r>
        <w:rPr>
          <w:sz w:val="20"/>
          <w:lang w:val="uk-UA"/>
        </w:rPr>
        <w:t xml:space="preserve"> </w:t>
      </w:r>
      <w:r w:rsidRPr="00B1334B" w:rsidR="005C7E32">
        <w:rPr>
          <w:sz w:val="20"/>
          <w:lang w:val="uk-UA"/>
        </w:rPr>
        <w:t xml:space="preserve"> «Страсбурзькі установи </w:t>
      </w:r>
      <w:r w:rsidR="004F4DF5">
        <w:rPr>
          <w:sz w:val="20"/>
          <w:lang w:val="uk-UA"/>
        </w:rPr>
        <w:t>зовсім не були готові</w:t>
      </w:r>
      <w:r w:rsidRPr="00B1334B" w:rsidR="005C7E32">
        <w:rPr>
          <w:sz w:val="20"/>
          <w:lang w:val="uk-UA"/>
        </w:rPr>
        <w:t xml:space="preserve"> встановити втручання в право сповідувати </w:t>
      </w:r>
      <w:r w:rsidR="005F6B74">
        <w:rPr>
          <w:sz w:val="20"/>
          <w:lang w:val="uk-UA"/>
        </w:rPr>
        <w:t>релігійне переконання шляхом виконання і дотримання релігійної практики а</w:t>
      </w:r>
      <w:r w:rsidRPr="00B1334B" w:rsidR="005C7E32">
        <w:rPr>
          <w:sz w:val="20"/>
          <w:lang w:val="uk-UA"/>
        </w:rPr>
        <w:t xml:space="preserve">бо </w:t>
      </w:r>
      <w:r w:rsidR="005F6B74">
        <w:rPr>
          <w:sz w:val="20"/>
          <w:lang w:val="uk-UA"/>
        </w:rPr>
        <w:t>ритуальних обрядів</w:t>
      </w:r>
      <w:r w:rsidRPr="00B1334B" w:rsidR="005C7E32">
        <w:rPr>
          <w:sz w:val="20"/>
          <w:lang w:val="uk-UA"/>
        </w:rPr>
        <w:t>, якщо особа добровільно п</w:t>
      </w:r>
      <w:r w:rsidRPr="00B1334B" w:rsidR="00781DD8">
        <w:rPr>
          <w:sz w:val="20"/>
          <w:lang w:val="uk-UA"/>
        </w:rPr>
        <w:t xml:space="preserve">огодилася на </w:t>
      </w:r>
      <w:r w:rsidRPr="00B1334B" w:rsidR="005C7E32">
        <w:rPr>
          <w:sz w:val="20"/>
          <w:lang w:val="uk-UA"/>
        </w:rPr>
        <w:t xml:space="preserve">працевлаштування або </w:t>
      </w:r>
      <w:r w:rsidR="005F6B74">
        <w:rPr>
          <w:sz w:val="20"/>
          <w:lang w:val="uk-UA"/>
        </w:rPr>
        <w:t>виконання обов</w:t>
      </w:r>
      <w:r>
        <w:rPr>
          <w:sz w:val="20"/>
          <w:lang w:val="uk-UA"/>
        </w:rPr>
        <w:t>’</w:t>
      </w:r>
      <w:r w:rsidR="005F6B74">
        <w:rPr>
          <w:sz w:val="20"/>
          <w:lang w:val="uk-UA"/>
        </w:rPr>
        <w:t>язку, який</w:t>
      </w:r>
      <w:r w:rsidRPr="00B1334B" w:rsidR="005C7E32">
        <w:rPr>
          <w:sz w:val="20"/>
          <w:lang w:val="uk-UA"/>
        </w:rPr>
        <w:t xml:space="preserve"> не передбачає такого </w:t>
      </w:r>
      <w:r w:rsidR="005F6B74">
        <w:rPr>
          <w:sz w:val="20"/>
          <w:lang w:val="uk-UA"/>
        </w:rPr>
        <w:t>виконання і дотримання релігійної практики а</w:t>
      </w:r>
      <w:r w:rsidR="003C478A">
        <w:rPr>
          <w:sz w:val="20"/>
          <w:lang w:val="uk-UA"/>
        </w:rPr>
        <w:t>бо</w:t>
      </w:r>
      <w:r w:rsidR="005F6B74">
        <w:rPr>
          <w:sz w:val="20"/>
          <w:lang w:val="uk-UA"/>
        </w:rPr>
        <w:t xml:space="preserve"> обрядів, і якщо ця особа має</w:t>
      </w:r>
      <w:r w:rsidRPr="00B1334B" w:rsidR="005C7E32">
        <w:rPr>
          <w:sz w:val="20"/>
          <w:lang w:val="uk-UA"/>
        </w:rPr>
        <w:t xml:space="preserve"> інші способи </w:t>
      </w:r>
      <w:r w:rsidR="005F6B74">
        <w:rPr>
          <w:sz w:val="20"/>
          <w:lang w:val="uk-UA"/>
        </w:rPr>
        <w:t>виконання і дотримання релігійної практики а</w:t>
      </w:r>
      <w:r w:rsidRPr="00B1334B" w:rsidR="005F6B74">
        <w:rPr>
          <w:sz w:val="20"/>
          <w:lang w:val="uk-UA"/>
        </w:rPr>
        <w:t xml:space="preserve">бо </w:t>
      </w:r>
      <w:r w:rsidR="005F6B74">
        <w:rPr>
          <w:sz w:val="20"/>
          <w:lang w:val="uk-UA"/>
        </w:rPr>
        <w:t>обрядів</w:t>
      </w:r>
      <w:r w:rsidRPr="00B1334B" w:rsidR="005F6B74">
        <w:rPr>
          <w:sz w:val="20"/>
          <w:lang w:val="uk-UA"/>
        </w:rPr>
        <w:t xml:space="preserve"> </w:t>
      </w:r>
      <w:r w:rsidRPr="00B1334B" w:rsidR="005C7E32">
        <w:rPr>
          <w:sz w:val="20"/>
          <w:lang w:val="uk-UA"/>
        </w:rPr>
        <w:t>без з</w:t>
      </w:r>
      <w:r w:rsidRPr="00B1334B" w:rsidR="00781DD8">
        <w:rPr>
          <w:sz w:val="20"/>
          <w:lang w:val="uk-UA"/>
        </w:rPr>
        <w:t>айвих труднощів та незручностей»</w:t>
      </w:r>
      <w:r w:rsidRPr="00B1334B" w:rsidR="005C7E32">
        <w:rPr>
          <w:sz w:val="20"/>
          <w:lang w:val="uk-UA"/>
        </w:rPr>
        <w:t>.</w:t>
      </w:r>
    </w:p>
    <w:p w:rsidRPr="00B1334B" w:rsidR="006F4D43" w:rsidP="00E57989" w:rsidRDefault="006F4D43">
      <w:pPr>
        <w:pStyle w:val="2"/>
        <w:ind w:left="567" w:right="849" w:firstLine="0"/>
      </w:pPr>
      <w:r w:rsidRPr="00B1334B">
        <w:t xml:space="preserve">26 </w:t>
      </w:r>
      <w:r w:rsidRPr="00B1334B" w:rsidR="005C7E32">
        <w:t>травня</w:t>
      </w:r>
      <w:r w:rsidRPr="00B1334B">
        <w:t xml:space="preserve"> 2010 </w:t>
      </w:r>
      <w:r w:rsidRPr="00B1334B" w:rsidR="005C7E32">
        <w:t xml:space="preserve">року Верховний суд відмовив пані Евейді у прийнятті її </w:t>
      </w:r>
      <w:r w:rsidR="005F6B74">
        <w:t xml:space="preserve">подальшої </w:t>
      </w:r>
      <w:r w:rsidRPr="00B1334B" w:rsidR="005C7E32">
        <w:t>скарги</w:t>
      </w:r>
      <w:r w:rsidRPr="00B1334B">
        <w:t>.</w:t>
      </w:r>
    </w:p>
    <w:p w:rsidRPr="00B1334B" w:rsidR="006F4D43" w:rsidP="00E57989" w:rsidRDefault="006F4D43">
      <w:pPr>
        <w:pStyle w:val="JuHA"/>
        <w:ind w:left="567" w:right="849" w:firstLine="0"/>
        <w:rPr>
          <w:lang w:val="uk-UA"/>
        </w:rPr>
      </w:pPr>
      <w:r w:rsidRPr="00B1334B">
        <w:rPr>
          <w:lang w:val="uk-UA"/>
        </w:rPr>
        <w:t>B.  </w:t>
      </w:r>
      <w:r w:rsidRPr="00B1334B" w:rsidR="00781DD8">
        <w:rPr>
          <w:lang w:val="uk-UA"/>
        </w:rPr>
        <w:t>Пані</w:t>
      </w:r>
      <w:r w:rsidRPr="00B1334B">
        <w:rPr>
          <w:lang w:val="uk-UA"/>
        </w:rPr>
        <w:t xml:space="preserve"> </w:t>
      </w:r>
      <w:r w:rsidRPr="00B1334B" w:rsidR="00781DD8">
        <w:rPr>
          <w:lang w:val="uk-UA"/>
        </w:rPr>
        <w:t>Чаплін</w:t>
      </w:r>
    </w:p>
    <w:p w:rsidRPr="00B1334B" w:rsidR="00370EDE" w:rsidP="00E57989" w:rsidRDefault="00370EDE">
      <w:pPr>
        <w:pStyle w:val="2"/>
        <w:ind w:left="567" w:right="849" w:firstLine="0"/>
      </w:pPr>
      <w:r w:rsidRPr="00B1334B">
        <w:t xml:space="preserve">Друга заявниця також є практикуючою християнкою. З моменту своєї конфірмації у 1971 році вона </w:t>
      </w:r>
      <w:r w:rsidR="005542BC">
        <w:t xml:space="preserve">відкрито </w:t>
      </w:r>
      <w:r w:rsidRPr="00B1334B">
        <w:t>нос</w:t>
      </w:r>
      <w:r w:rsidR="005F6B74">
        <w:t xml:space="preserve">ила на шиї хрестик на ланцюжку в знак </w:t>
      </w:r>
      <w:r w:rsidRPr="00B1334B">
        <w:t>вираження своєї віри. Вона вважає, що зняття хре</w:t>
      </w:r>
      <w:r w:rsidRPr="00B1334B" w:rsidR="009D20A0">
        <w:t>стика</w:t>
      </w:r>
      <w:r w:rsidR="003C478A">
        <w:t xml:space="preserve"> буде</w:t>
      </w:r>
      <w:r w:rsidRPr="00B1334B">
        <w:t xml:space="preserve"> порушенням її віри.</w:t>
      </w:r>
    </w:p>
    <w:p w:rsidR="00BE313D" w:rsidP="00E57989" w:rsidRDefault="009A4B98">
      <w:pPr>
        <w:pStyle w:val="2"/>
        <w:ind w:left="567" w:right="849" w:firstLine="0"/>
      </w:pPr>
      <w:r w:rsidRPr="00B1334B">
        <w:t>У 1981 році п</w:t>
      </w:r>
      <w:r w:rsidRPr="00B1334B" w:rsidR="00370EDE">
        <w:t>ані Чаплін отримала кваліфікацію медсестри</w:t>
      </w:r>
      <w:r w:rsidRPr="00B1334B">
        <w:t>, а з</w:t>
      </w:r>
      <w:r w:rsidRPr="00B1334B" w:rsidR="00370EDE">
        <w:t xml:space="preserve"> </w:t>
      </w:r>
      <w:r w:rsidRPr="00B1334B">
        <w:t>квітня 1989 року по липень 2010 року вона працювала</w:t>
      </w:r>
      <w:r w:rsidRPr="00B1334B" w:rsidR="00370EDE">
        <w:t xml:space="preserve"> в </w:t>
      </w:r>
      <w:r w:rsidRPr="00B1334B">
        <w:t xml:space="preserve">державній лікарні </w:t>
      </w:r>
      <w:r w:rsidR="00997A21">
        <w:t>«</w:t>
      </w:r>
      <w:r w:rsidRPr="00A56D75" w:rsidR="005F6B74">
        <w:t xml:space="preserve">Королівський </w:t>
      </w:r>
      <w:r w:rsidR="00A56D75">
        <w:t xml:space="preserve">трастовий </w:t>
      </w:r>
      <w:r w:rsidRPr="00A56D75" w:rsidR="005F6B74">
        <w:t xml:space="preserve">фонд </w:t>
      </w:r>
      <w:r w:rsidRPr="00A56D75" w:rsidR="00F26ED3">
        <w:t>національної</w:t>
      </w:r>
      <w:r w:rsidRPr="00A56D75" w:rsidR="00A56D75">
        <w:t xml:space="preserve"> служби охорони здоров</w:t>
      </w:r>
      <w:r w:rsidR="00BE313D">
        <w:t>’</w:t>
      </w:r>
      <w:r w:rsidRPr="00A56D75" w:rsidR="00A56D75">
        <w:t>я</w:t>
      </w:r>
      <w:r w:rsidRPr="00A56D75" w:rsidR="00061D34">
        <w:t xml:space="preserve"> </w:t>
      </w:r>
      <w:r w:rsidR="00A56D75">
        <w:t>Девона та Ексетера</w:t>
      </w:r>
      <w:r w:rsidR="00061D34">
        <w:t>» («</w:t>
      </w:r>
      <w:r w:rsidRPr="00B1334B" w:rsidR="00370EDE">
        <w:t>Royal Devon</w:t>
      </w:r>
      <w:r w:rsidRPr="00B1334B">
        <w:t xml:space="preserve"> and</w:t>
      </w:r>
      <w:r w:rsidRPr="00B1334B" w:rsidR="00370EDE">
        <w:t xml:space="preserve"> Exeter NHS Foundation Trust</w:t>
      </w:r>
      <w:r w:rsidRPr="00B1334B">
        <w:t>»</w:t>
      </w:r>
      <w:r w:rsidR="00997A21">
        <w:t>)</w:t>
      </w:r>
      <w:r w:rsidRPr="00B1334B" w:rsidR="00370EDE">
        <w:t>,</w:t>
      </w:r>
      <w:r w:rsidRPr="00B1334B">
        <w:t xml:space="preserve"> отримавши </w:t>
      </w:r>
      <w:r w:rsidR="005542BC">
        <w:t>в ній</w:t>
      </w:r>
      <w:r w:rsidR="00061D34">
        <w:t xml:space="preserve"> </w:t>
      </w:r>
      <w:r w:rsidR="00A56D75">
        <w:t>значний</w:t>
      </w:r>
      <w:r w:rsidRPr="00B1334B">
        <w:t xml:space="preserve"> трудовий стаж. </w:t>
      </w:r>
      <w:r w:rsidRPr="00B1334B" w:rsidR="00370EDE">
        <w:t xml:space="preserve">Під час </w:t>
      </w:r>
      <w:r w:rsidRPr="00B1334B" w:rsidR="009D20A0">
        <w:t>подій, що розглядаються, вона працювала в геріатричному</w:t>
      </w:r>
      <w:r w:rsidRPr="00B1334B" w:rsidR="00370EDE">
        <w:t xml:space="preserve"> </w:t>
      </w:r>
      <w:r w:rsidRPr="00B1334B" w:rsidR="009D20A0">
        <w:t>відділені</w:t>
      </w:r>
      <w:r w:rsidRPr="00B1334B" w:rsidR="00370EDE">
        <w:t xml:space="preserve">. У лікарні </w:t>
      </w:r>
      <w:r w:rsidR="00061D34">
        <w:t>проводилася політика</w:t>
      </w:r>
      <w:r w:rsidRPr="00B1334B" w:rsidR="009D20A0">
        <w:t xml:space="preserve"> </w:t>
      </w:r>
      <w:r w:rsidR="005542BC">
        <w:t xml:space="preserve">носіння </w:t>
      </w:r>
      <w:r w:rsidRPr="00B1334B" w:rsidR="009D20A0">
        <w:t>форменого одягу на основі вказівок</w:t>
      </w:r>
      <w:r w:rsidRPr="00B1334B" w:rsidR="00370EDE">
        <w:t xml:space="preserve"> Міністерства охорони здоров</w:t>
      </w:r>
      <w:r w:rsidR="00BE313D">
        <w:t>’</w:t>
      </w:r>
      <w:r w:rsidRPr="00B1334B" w:rsidR="00370EDE">
        <w:t xml:space="preserve">я. </w:t>
      </w:r>
      <w:r w:rsidR="00061D34">
        <w:t>Політика лікарні стосовно</w:t>
      </w:r>
      <w:r w:rsidRPr="00B1334B" w:rsidR="009D20A0">
        <w:t xml:space="preserve"> </w:t>
      </w:r>
      <w:r w:rsidR="005542BC">
        <w:t xml:space="preserve">носіння </w:t>
      </w:r>
      <w:r w:rsidRPr="00B1334B" w:rsidR="009D20A0">
        <w:t xml:space="preserve">форменого одягу передбачала в </w:t>
      </w:r>
      <w:r w:rsidRPr="00B1334B" w:rsidR="00370EDE">
        <w:t>пункті 5.1.5, що</w:t>
      </w:r>
      <w:r w:rsidR="00061D34">
        <w:t xml:space="preserve"> «в</w:t>
      </w:r>
      <w:r w:rsidRPr="00B1334B" w:rsidR="009D20A0">
        <w:t xml:space="preserve"> разі носіння прикрас останні не повинні кидатися в очі», а в пункті 5.3.6:</w:t>
      </w:r>
    </w:p>
    <w:p w:rsidRPr="00B1334B" w:rsidR="00F15548" w:rsidP="00E57989" w:rsidRDefault="009D20A0">
      <w:pPr>
        <w:pStyle w:val="JuQuot"/>
        <w:spacing w:after="80"/>
        <w:ind w:left="567" w:right="849" w:firstLine="0"/>
        <w:rPr>
          <w:lang w:val="uk-UA"/>
        </w:rPr>
      </w:pPr>
      <w:r w:rsidRPr="00B1334B">
        <w:rPr>
          <w:lang w:val="uk-UA"/>
        </w:rPr>
        <w:t xml:space="preserve"> «5.3.6. З метою мінімізації </w:t>
      </w:r>
      <w:r w:rsidRPr="00B1334B" w:rsidR="00F15548">
        <w:rPr>
          <w:lang w:val="uk-UA"/>
        </w:rPr>
        <w:t>ризику перехресної</w:t>
      </w:r>
      <w:r w:rsidRPr="00B1334B">
        <w:rPr>
          <w:lang w:val="uk-UA"/>
        </w:rPr>
        <w:t xml:space="preserve"> </w:t>
      </w:r>
      <w:r w:rsidR="005542BC">
        <w:rPr>
          <w:lang w:val="uk-UA"/>
        </w:rPr>
        <w:t>інфекції,</w:t>
      </w:r>
      <w:r w:rsidRPr="00B1334B" w:rsidR="00F15548">
        <w:rPr>
          <w:lang w:val="uk-UA"/>
        </w:rPr>
        <w:t xml:space="preserve"> носіння прикрас повинне бути зведене до мінімуму </w:t>
      </w:r>
      <w:r w:rsidRPr="00B1334B">
        <w:rPr>
          <w:lang w:val="uk-UA"/>
        </w:rPr>
        <w:t xml:space="preserve">(див. 5.1.11). </w:t>
      </w:r>
      <w:r w:rsidRPr="00B1334B" w:rsidR="00F15548">
        <w:rPr>
          <w:lang w:val="uk-UA"/>
        </w:rPr>
        <w:t>Зокрема</w:t>
      </w:r>
      <w:r w:rsidRPr="00B1334B">
        <w:rPr>
          <w:lang w:val="uk-UA"/>
        </w:rPr>
        <w:t>:</w:t>
      </w:r>
    </w:p>
    <w:p w:rsidRPr="00B1334B" w:rsidR="00F15548" w:rsidP="00E57989" w:rsidRDefault="00061D34">
      <w:pPr>
        <w:pStyle w:val="JuQuot"/>
        <w:spacing w:after="80"/>
        <w:ind w:left="567" w:right="849" w:firstLine="0"/>
        <w:rPr>
          <w:lang w:val="uk-UA"/>
        </w:rPr>
      </w:pPr>
      <w:r>
        <w:rPr>
          <w:lang w:val="uk-UA"/>
        </w:rPr>
        <w:t>Од</w:t>
      </w:r>
      <w:r w:rsidRPr="00B1334B" w:rsidR="00F15548">
        <w:rPr>
          <w:lang w:val="uk-UA"/>
        </w:rPr>
        <w:t>н</w:t>
      </w:r>
      <w:r>
        <w:rPr>
          <w:lang w:val="uk-UA"/>
        </w:rPr>
        <w:t>е</w:t>
      </w:r>
      <w:r w:rsidRPr="00B1334B" w:rsidR="00F15548">
        <w:rPr>
          <w:lang w:val="uk-UA"/>
        </w:rPr>
        <w:t xml:space="preserve"> просте гладке кільце</w:t>
      </w:r>
      <w:r w:rsidRPr="00B1334B" w:rsidR="009D20A0">
        <w:rPr>
          <w:lang w:val="uk-UA"/>
        </w:rPr>
        <w:t xml:space="preserve">, яке не </w:t>
      </w:r>
      <w:r>
        <w:rPr>
          <w:lang w:val="uk-UA"/>
        </w:rPr>
        <w:t xml:space="preserve">шкодитиме </w:t>
      </w:r>
      <w:r w:rsidRPr="00B1334B" w:rsidR="00F15548">
        <w:rPr>
          <w:lang w:val="uk-UA"/>
        </w:rPr>
        <w:t>гігієні рук</w:t>
      </w:r>
      <w:r w:rsidRPr="00B1334B" w:rsidR="009D20A0">
        <w:rPr>
          <w:lang w:val="uk-UA"/>
        </w:rPr>
        <w:t>,</w:t>
      </w:r>
    </w:p>
    <w:p w:rsidRPr="00B1334B" w:rsidR="00F15548" w:rsidP="00E57989" w:rsidRDefault="00F15548">
      <w:pPr>
        <w:pStyle w:val="JuQuot"/>
        <w:spacing w:after="80"/>
        <w:ind w:left="567" w:right="849" w:firstLine="0"/>
        <w:rPr>
          <w:lang w:val="uk-UA"/>
        </w:rPr>
      </w:pPr>
      <w:r w:rsidRPr="00B1334B">
        <w:rPr>
          <w:lang w:val="uk-UA"/>
        </w:rPr>
        <w:t xml:space="preserve">Одна пара простих </w:t>
      </w:r>
      <w:r w:rsidR="00061D34">
        <w:rPr>
          <w:lang w:val="uk-UA"/>
        </w:rPr>
        <w:t xml:space="preserve">непомітних </w:t>
      </w:r>
      <w:r w:rsidRPr="00B1334B">
        <w:rPr>
          <w:lang w:val="uk-UA"/>
        </w:rPr>
        <w:t>сережок</w:t>
      </w:r>
      <w:r w:rsidRPr="00B1334B" w:rsidR="009D20A0">
        <w:rPr>
          <w:lang w:val="uk-UA"/>
        </w:rPr>
        <w:t>.</w:t>
      </w:r>
    </w:p>
    <w:p w:rsidRPr="00B1334B" w:rsidR="00F15548" w:rsidP="00E57989" w:rsidRDefault="00F15548">
      <w:pPr>
        <w:pStyle w:val="JuQuot"/>
        <w:spacing w:after="80"/>
        <w:ind w:left="567" w:right="849" w:firstLine="0"/>
        <w:rPr>
          <w:lang w:val="uk-UA"/>
        </w:rPr>
      </w:pPr>
      <w:r w:rsidRPr="00B1334B">
        <w:rPr>
          <w:lang w:val="uk-UA"/>
        </w:rPr>
        <w:t xml:space="preserve">Для зменшення ризику травмування </w:t>
      </w:r>
      <w:r w:rsidR="00511D6C">
        <w:rPr>
          <w:lang w:val="uk-UA"/>
        </w:rPr>
        <w:t>під час роботи</w:t>
      </w:r>
      <w:r w:rsidRPr="00B1334B">
        <w:rPr>
          <w:lang w:val="uk-UA"/>
        </w:rPr>
        <w:t xml:space="preserve"> з пацієнтами забороняється носіння намиста</w:t>
      </w:r>
      <w:r w:rsidRPr="00B1334B" w:rsidR="009D20A0">
        <w:rPr>
          <w:lang w:val="uk-UA"/>
        </w:rPr>
        <w:t>.</w:t>
      </w:r>
    </w:p>
    <w:p w:rsidR="00BE313D" w:rsidP="00E57989" w:rsidRDefault="00F15548">
      <w:pPr>
        <w:pStyle w:val="JuQuot"/>
        <w:spacing w:after="80"/>
        <w:ind w:left="567" w:right="849" w:firstLine="0"/>
        <w:rPr>
          <w:lang w:val="uk-UA"/>
        </w:rPr>
      </w:pPr>
      <w:r w:rsidRPr="00B1334B">
        <w:rPr>
          <w:lang w:val="uk-UA"/>
        </w:rPr>
        <w:t>За наявності пірсингу на обличчі його слід зняти або при</w:t>
      </w:r>
      <w:r w:rsidR="005542BC">
        <w:rPr>
          <w:lang w:val="uk-UA"/>
        </w:rPr>
        <w:t>крити</w:t>
      </w:r>
      <w:r w:rsidR="00061D34">
        <w:rPr>
          <w:lang w:val="uk-UA"/>
        </w:rPr>
        <w:t>».</w:t>
      </w:r>
    </w:p>
    <w:p w:rsidRPr="00B1334B" w:rsidR="006F4D43" w:rsidP="00E57989" w:rsidRDefault="00F15548">
      <w:pPr>
        <w:pStyle w:val="JuPara"/>
        <w:spacing w:before="120"/>
        <w:ind w:left="567" w:right="849" w:firstLine="0"/>
        <w:rPr>
          <w:lang w:val="uk-UA"/>
        </w:rPr>
      </w:pPr>
      <w:r w:rsidRPr="00B1334B">
        <w:rPr>
          <w:lang w:val="uk-UA"/>
        </w:rPr>
        <w:t>Пункт</w:t>
      </w:r>
      <w:r w:rsidRPr="00B1334B" w:rsidR="006F4D43">
        <w:rPr>
          <w:lang w:val="uk-UA"/>
        </w:rPr>
        <w:t xml:space="preserve"> 5.1.11 </w:t>
      </w:r>
      <w:r w:rsidRPr="00B1334B">
        <w:rPr>
          <w:lang w:val="uk-UA"/>
        </w:rPr>
        <w:t>передбачав</w:t>
      </w:r>
      <w:r w:rsidRPr="00B1334B" w:rsidR="006F4D43">
        <w:rPr>
          <w:lang w:val="uk-UA"/>
        </w:rPr>
        <w:t>:</w:t>
      </w:r>
    </w:p>
    <w:p w:rsidRPr="00B1334B" w:rsidR="00F15548" w:rsidP="00E57989" w:rsidRDefault="00F15548">
      <w:pPr>
        <w:pStyle w:val="JuQuot"/>
        <w:ind w:left="567" w:right="849" w:firstLine="0"/>
        <w:rPr>
          <w:lang w:val="uk-UA"/>
        </w:rPr>
      </w:pPr>
      <w:r w:rsidRPr="00B1334B">
        <w:rPr>
          <w:lang w:val="uk-UA"/>
        </w:rPr>
        <w:t xml:space="preserve">«Будь-який </w:t>
      </w:r>
      <w:r w:rsidR="00061D34">
        <w:rPr>
          <w:lang w:val="uk-UA"/>
        </w:rPr>
        <w:t>співробітник</w:t>
      </w:r>
      <w:r w:rsidRPr="00B1334B">
        <w:rPr>
          <w:lang w:val="uk-UA"/>
        </w:rPr>
        <w:t xml:space="preserve">, який бажає носити певні види одягу або прикрас з релігійних чи культурних </w:t>
      </w:r>
      <w:r w:rsidR="00061D34">
        <w:rPr>
          <w:lang w:val="uk-UA"/>
        </w:rPr>
        <w:t xml:space="preserve">міркувань, </w:t>
      </w:r>
      <w:r w:rsidRPr="00B1334B">
        <w:rPr>
          <w:lang w:val="uk-UA"/>
        </w:rPr>
        <w:t xml:space="preserve">повинен </w:t>
      </w:r>
      <w:r w:rsidRPr="00B1334B" w:rsidR="004E4254">
        <w:rPr>
          <w:lang w:val="uk-UA"/>
        </w:rPr>
        <w:t xml:space="preserve">узгодити це </w:t>
      </w:r>
      <w:r w:rsidR="00061D34">
        <w:rPr>
          <w:lang w:val="uk-UA"/>
        </w:rPr>
        <w:t xml:space="preserve">питання </w:t>
      </w:r>
      <w:r w:rsidRPr="00B1334B" w:rsidR="004E4254">
        <w:rPr>
          <w:lang w:val="uk-UA"/>
        </w:rPr>
        <w:t>зі своїм</w:t>
      </w:r>
      <w:r w:rsidRPr="00B1334B">
        <w:rPr>
          <w:lang w:val="uk-UA"/>
        </w:rPr>
        <w:t xml:space="preserve"> безпосереднім керівником, який не </w:t>
      </w:r>
      <w:r w:rsidRPr="00B1334B" w:rsidR="004E4254">
        <w:rPr>
          <w:lang w:val="uk-UA"/>
        </w:rPr>
        <w:t>повинен необґрунтовано відмовляти в дозволі».</w:t>
      </w:r>
    </w:p>
    <w:p w:rsidR="00BE313D" w:rsidP="00E57989" w:rsidRDefault="004E4254">
      <w:pPr>
        <w:pStyle w:val="JuPara"/>
        <w:ind w:left="567" w:right="849" w:firstLine="0"/>
        <w:rPr>
          <w:lang w:val="uk-UA"/>
        </w:rPr>
      </w:pPr>
      <w:r w:rsidRPr="00B1334B">
        <w:rPr>
          <w:lang w:val="uk-UA"/>
        </w:rPr>
        <w:t>Суд з трудових спорів отримав докази того, що з м</w:t>
      </w:r>
      <w:r w:rsidR="00061D34">
        <w:rPr>
          <w:lang w:val="uk-UA"/>
        </w:rPr>
        <w:t>іркувань здоров</w:t>
      </w:r>
      <w:r w:rsidR="00BE313D">
        <w:rPr>
          <w:lang w:val="uk-UA"/>
        </w:rPr>
        <w:t>’</w:t>
      </w:r>
      <w:r w:rsidR="00061D34">
        <w:rPr>
          <w:lang w:val="uk-UA"/>
        </w:rPr>
        <w:t>я та безпеки іншу</w:t>
      </w:r>
      <w:r w:rsidRPr="00B1334B">
        <w:rPr>
          <w:lang w:val="uk-UA"/>
        </w:rPr>
        <w:t xml:space="preserve"> </w:t>
      </w:r>
      <w:r w:rsidR="00061D34">
        <w:rPr>
          <w:lang w:val="uk-UA"/>
        </w:rPr>
        <w:t>медсестру-хрис</w:t>
      </w:r>
      <w:r w:rsidR="003C478A">
        <w:rPr>
          <w:lang w:val="uk-UA"/>
        </w:rPr>
        <w:t>тиянку попросили зняти хрестик та</w:t>
      </w:r>
      <w:r w:rsidR="00061D34">
        <w:rPr>
          <w:lang w:val="uk-UA"/>
        </w:rPr>
        <w:t xml:space="preserve"> ланцюжок, а двом медсестрам-сикхам</w:t>
      </w:r>
      <w:r w:rsidRPr="00B1334B">
        <w:rPr>
          <w:lang w:val="uk-UA"/>
        </w:rPr>
        <w:t xml:space="preserve"> повідом</w:t>
      </w:r>
      <w:r w:rsidR="00061D34">
        <w:rPr>
          <w:lang w:val="uk-UA"/>
        </w:rPr>
        <w:t>и</w:t>
      </w:r>
      <w:r w:rsidRPr="00B1334B">
        <w:rPr>
          <w:lang w:val="uk-UA"/>
        </w:rPr>
        <w:t>л</w:t>
      </w:r>
      <w:r w:rsidR="00061D34">
        <w:rPr>
          <w:lang w:val="uk-UA"/>
        </w:rPr>
        <w:t>и</w:t>
      </w:r>
      <w:r w:rsidRPr="00B1334B">
        <w:rPr>
          <w:lang w:val="uk-UA"/>
        </w:rPr>
        <w:t>, що вони не мо</w:t>
      </w:r>
      <w:r w:rsidR="00061D34">
        <w:rPr>
          <w:lang w:val="uk-UA"/>
        </w:rPr>
        <w:t xml:space="preserve">жуть </w:t>
      </w:r>
      <w:r w:rsidRPr="00B1334B">
        <w:rPr>
          <w:lang w:val="uk-UA"/>
        </w:rPr>
        <w:t xml:space="preserve">носити браслет або кирпан, і що вони виконали ці вимоги. Дві лікарки-мусульманки отримали дозвіл </w:t>
      </w:r>
      <w:r w:rsidR="00061D34">
        <w:rPr>
          <w:lang w:val="uk-UA"/>
        </w:rPr>
        <w:t xml:space="preserve">на </w:t>
      </w:r>
      <w:r w:rsidRPr="00B1334B">
        <w:rPr>
          <w:lang w:val="uk-UA"/>
        </w:rPr>
        <w:t>нос</w:t>
      </w:r>
      <w:r w:rsidR="00061D34">
        <w:rPr>
          <w:lang w:val="uk-UA"/>
        </w:rPr>
        <w:t xml:space="preserve">іння </w:t>
      </w:r>
      <w:r w:rsidRPr="00B1334B">
        <w:rPr>
          <w:lang w:val="uk-UA"/>
        </w:rPr>
        <w:t>«спортивн</w:t>
      </w:r>
      <w:r w:rsidR="00061D34">
        <w:rPr>
          <w:lang w:val="uk-UA"/>
        </w:rPr>
        <w:t>ого</w:t>
      </w:r>
      <w:r w:rsidRPr="00B1334B">
        <w:rPr>
          <w:lang w:val="uk-UA"/>
        </w:rPr>
        <w:t xml:space="preserve">» </w:t>
      </w:r>
      <w:r w:rsidRPr="00B1334B" w:rsidR="00061D34">
        <w:rPr>
          <w:lang w:val="uk-UA"/>
        </w:rPr>
        <w:t>хіджабу</w:t>
      </w:r>
      <w:r w:rsidRPr="00B1334B">
        <w:rPr>
          <w:lang w:val="uk-UA"/>
        </w:rPr>
        <w:t xml:space="preserve"> в обтяжку, що нагадує в</w:t>
      </w:r>
      <w:r w:rsidR="00BE313D">
        <w:rPr>
          <w:lang w:val="uk-UA"/>
        </w:rPr>
        <w:t>’</w:t>
      </w:r>
      <w:r w:rsidRPr="00B1334B">
        <w:rPr>
          <w:lang w:val="uk-UA"/>
        </w:rPr>
        <w:t>язаний шлем.</w:t>
      </w:r>
    </w:p>
    <w:p w:rsidRPr="00B1334B" w:rsidR="00E77E36" w:rsidP="00E57989" w:rsidRDefault="004E4254">
      <w:pPr>
        <w:pStyle w:val="2"/>
        <w:ind w:left="567" w:right="849" w:firstLine="0"/>
      </w:pPr>
      <w:r w:rsidRPr="00B1334B">
        <w:t xml:space="preserve">У червні 2007 року в лікарні було запроваджено новий формений одяг, який вперше включав </w:t>
      </w:r>
      <w:r w:rsidR="00061D34">
        <w:t xml:space="preserve">туніку </w:t>
      </w:r>
      <w:r w:rsidRPr="00B1334B">
        <w:t>для медсестер з V-подібним вирізом на шиї. У червні 2009 року керівник пані Чаплін попросив її зняти своє «намисто». Пані Чаплін наполягала, що хрестик є релігійним символом</w:t>
      </w:r>
      <w:r w:rsidR="005542BC">
        <w:t>,</w:t>
      </w:r>
      <w:r w:rsidRPr="00B1334B">
        <w:t xml:space="preserve"> і домагалася отримання дозволу на його носіння. Їй було відмовлено на тій підставі, що ланцюжок та хрестик можуть призвести до травмування, якщо пацієнт літнього віку потягне за нього. Тоді пані Чаплін запропонувала, що вона носитиме хрестик на ланцюжку, який закривається магнітними застібками</w:t>
      </w:r>
      <w:r w:rsidR="005542BC">
        <w:t xml:space="preserve">, </w:t>
      </w:r>
      <w:r w:rsidRPr="00B1334B">
        <w:t>які відразу ж розстібнуться, якщо пацієнт потягне за ланцюжок. Однак органи охорони здоров</w:t>
      </w:r>
      <w:r w:rsidR="00BE313D">
        <w:t>’</w:t>
      </w:r>
      <w:r w:rsidRPr="00B1334B">
        <w:t xml:space="preserve">я відхилили цю </w:t>
      </w:r>
      <w:r w:rsidR="003C478A">
        <w:t>ідею</w:t>
      </w:r>
      <w:r w:rsidRPr="00B1334B">
        <w:t xml:space="preserve"> на тій підставі, що сам хрестик</w:t>
      </w:r>
      <w:r w:rsidR="00061D34">
        <w:t>,</w:t>
      </w:r>
      <w:r w:rsidRPr="00B1334B">
        <w:t xml:space="preserve"> як і раніше</w:t>
      </w:r>
      <w:r w:rsidR="00061D34">
        <w:t>,</w:t>
      </w:r>
      <w:r w:rsidRPr="00B1334B">
        <w:t xml:space="preserve"> </w:t>
      </w:r>
      <w:r w:rsidR="003C478A">
        <w:t>складатиме</w:t>
      </w:r>
      <w:r w:rsidR="005542BC">
        <w:t xml:space="preserve"> </w:t>
      </w:r>
      <w:r w:rsidR="003C478A">
        <w:t>небезпеку</w:t>
      </w:r>
      <w:r w:rsidR="005542BC">
        <w:t xml:space="preserve"> для здоров</w:t>
      </w:r>
      <w:r w:rsidR="00BE313D">
        <w:t>’</w:t>
      </w:r>
      <w:r w:rsidR="005542BC">
        <w:t>я та</w:t>
      </w:r>
      <w:r w:rsidRPr="00B1334B">
        <w:t xml:space="preserve"> безпеки, якщо він буде вільно </w:t>
      </w:r>
      <w:r w:rsidR="000E167C">
        <w:t>гойдатися</w:t>
      </w:r>
      <w:r w:rsidR="003C478A">
        <w:t xml:space="preserve"> туди-сюди</w:t>
      </w:r>
      <w:r w:rsidR="000E167C">
        <w:t>; наприклад, він може торкнутися відкритих ран</w:t>
      </w:r>
      <w:r w:rsidRPr="00B1334B">
        <w:t xml:space="preserve">. Нарешті, </w:t>
      </w:r>
      <w:r w:rsidRPr="00B1334B" w:rsidR="00E77E36">
        <w:t xml:space="preserve">заявниці </w:t>
      </w:r>
      <w:r w:rsidRPr="00B1334B">
        <w:t>було запропоновано</w:t>
      </w:r>
      <w:r w:rsidRPr="00B1334B" w:rsidR="00E77E36">
        <w:t xml:space="preserve"> прикріпити свій</w:t>
      </w:r>
      <w:r w:rsidRPr="00B1334B">
        <w:t xml:space="preserve"> хрест</w:t>
      </w:r>
      <w:r w:rsidRPr="00B1334B" w:rsidR="00E77E36">
        <w:t>ик та ланцюжок до шнурка, на якому висить її бедж</w:t>
      </w:r>
      <w:r w:rsidR="005542BC">
        <w:t>. У</w:t>
      </w:r>
      <w:r w:rsidRPr="00B1334B">
        <w:t>сі співробітники були зобов</w:t>
      </w:r>
      <w:r w:rsidR="00BE313D">
        <w:t>’</w:t>
      </w:r>
      <w:r w:rsidRPr="00B1334B">
        <w:t xml:space="preserve">язані носити </w:t>
      </w:r>
      <w:r w:rsidR="000E167C">
        <w:t>бедж, який ідентифікував їх та який</w:t>
      </w:r>
      <w:r w:rsidRPr="00B1334B" w:rsidR="00E77E36">
        <w:t xml:space="preserve"> </w:t>
      </w:r>
      <w:r w:rsidR="000E167C">
        <w:t xml:space="preserve">або </w:t>
      </w:r>
      <w:r w:rsidRPr="00B1334B" w:rsidR="00E77E36">
        <w:t>прикріпл</w:t>
      </w:r>
      <w:r w:rsidR="000E167C">
        <w:t xml:space="preserve">ювався </w:t>
      </w:r>
      <w:r w:rsidRPr="00B1334B" w:rsidR="00E77E36">
        <w:t xml:space="preserve">до </w:t>
      </w:r>
      <w:r w:rsidRPr="00B1334B">
        <w:t>кишені</w:t>
      </w:r>
      <w:r w:rsidRPr="00B1334B" w:rsidR="00E77E36">
        <w:t>,</w:t>
      </w:r>
      <w:r w:rsidRPr="00B1334B">
        <w:t xml:space="preserve"> або </w:t>
      </w:r>
      <w:r w:rsidRPr="00B1334B" w:rsidR="00E77E36">
        <w:t>висів на шнурку</w:t>
      </w:r>
      <w:r w:rsidRPr="00B1334B">
        <w:t xml:space="preserve">. </w:t>
      </w:r>
      <w:r w:rsidRPr="00B1334B" w:rsidR="00E77E36">
        <w:t>Однак вони були також зобов</w:t>
      </w:r>
      <w:r w:rsidR="00BE313D">
        <w:t>’</w:t>
      </w:r>
      <w:r w:rsidRPr="00B1334B" w:rsidR="00E77E36">
        <w:t>язані зняти бедж та шнурок при виконанні клінічних обов</w:t>
      </w:r>
      <w:r w:rsidR="00BE313D">
        <w:t>’</w:t>
      </w:r>
      <w:r w:rsidRPr="00B1334B" w:rsidR="00E77E36">
        <w:t>язків у тісному контакті з пацієнтом, і з цієї пр</w:t>
      </w:r>
      <w:r w:rsidR="000E167C">
        <w:t>ичини заявниця також відмовилася</w:t>
      </w:r>
      <w:r w:rsidRPr="00B1334B" w:rsidR="00E77E36">
        <w:t xml:space="preserve"> від цієї пропозиції</w:t>
      </w:r>
      <w:r w:rsidRPr="00B1334B">
        <w:t>. У лис</w:t>
      </w:r>
      <w:r w:rsidRPr="00B1334B" w:rsidR="00E77E36">
        <w:t>топаді 2009 року пані Чаплін було переведено на тимчасову посаду, не пов</w:t>
      </w:r>
      <w:r w:rsidR="00BE313D">
        <w:t>’</w:t>
      </w:r>
      <w:r w:rsidRPr="00B1334B" w:rsidR="00E77E36">
        <w:t>язану з виконанням функцій</w:t>
      </w:r>
      <w:r w:rsidRPr="00B1334B">
        <w:t xml:space="preserve"> </w:t>
      </w:r>
      <w:r w:rsidRPr="00B1334B" w:rsidR="00E77E36">
        <w:t>медсестри; у липні 2010 року ця робота припинила своє існування</w:t>
      </w:r>
      <w:r w:rsidRPr="00B1334B">
        <w:t>.</w:t>
      </w:r>
    </w:p>
    <w:p w:rsidRPr="00B1334B" w:rsidR="00AC26F9" w:rsidP="00E57989" w:rsidRDefault="00E77E36">
      <w:pPr>
        <w:pStyle w:val="2"/>
        <w:ind w:left="567" w:right="849" w:firstLine="0"/>
      </w:pPr>
      <w:r w:rsidRPr="00B1334B">
        <w:t xml:space="preserve">У листопаді 2009 року вона </w:t>
      </w:r>
      <w:r w:rsidRPr="00B1334B" w:rsidR="004E4254">
        <w:t>з</w:t>
      </w:r>
      <w:r w:rsidRPr="00B1334B">
        <w:t>вернулася до с</w:t>
      </w:r>
      <w:r w:rsidRPr="00B1334B" w:rsidR="004E4254">
        <w:t xml:space="preserve">уду з трудових спорів, скаржачись як </w:t>
      </w:r>
      <w:r w:rsidRPr="00B1334B" w:rsidR="00AC26F9">
        <w:t>на пряму</w:t>
      </w:r>
      <w:r w:rsidRPr="00B1334B" w:rsidR="004E4254">
        <w:t xml:space="preserve">, так і </w:t>
      </w:r>
      <w:r w:rsidRPr="00B1334B" w:rsidR="00AC26F9">
        <w:t>на непряму дискримінацію</w:t>
      </w:r>
      <w:r w:rsidRPr="00B1334B" w:rsidR="004E4254">
        <w:t xml:space="preserve"> </w:t>
      </w:r>
      <w:r w:rsidRPr="00B1334B" w:rsidR="00AC26F9">
        <w:t>за релігійними ознаками</w:t>
      </w:r>
      <w:r w:rsidRPr="00B1334B" w:rsidR="004E4254">
        <w:t>. У своєму рішенні від 21</w:t>
      </w:r>
      <w:r w:rsidR="000E167C">
        <w:t> </w:t>
      </w:r>
      <w:r w:rsidRPr="00B1334B" w:rsidR="004E4254">
        <w:t>травня 2010 року суд з трудових спор</w:t>
      </w:r>
      <w:r w:rsidRPr="00B1334B" w:rsidR="00AC26F9">
        <w:t>ів постановив, що</w:t>
      </w:r>
      <w:r w:rsidRPr="00B1334B" w:rsidR="004E4254">
        <w:t xml:space="preserve"> прямої дискримінації</w:t>
      </w:r>
      <w:r w:rsidRPr="00B1334B" w:rsidR="00AC26F9">
        <w:t xml:space="preserve"> не було</w:t>
      </w:r>
      <w:r w:rsidRPr="00B1334B" w:rsidR="004E4254">
        <w:t>, оскільк</w:t>
      </w:r>
      <w:r w:rsidRPr="00B1334B" w:rsidR="00AC26F9">
        <w:t>и позиція лікарні була заснована</w:t>
      </w:r>
      <w:r w:rsidRPr="00B1334B" w:rsidR="004E4254">
        <w:t xml:space="preserve"> </w:t>
      </w:r>
      <w:r w:rsidR="000E167C">
        <w:t xml:space="preserve">на </w:t>
      </w:r>
      <w:r w:rsidRPr="00B1334B" w:rsidR="00AC26F9">
        <w:t>міркуваннях здоров</w:t>
      </w:r>
      <w:r w:rsidR="00BE313D">
        <w:t>’</w:t>
      </w:r>
      <w:r w:rsidRPr="00B1334B" w:rsidR="00AC26F9">
        <w:t>я та безпеки</w:t>
      </w:r>
      <w:r w:rsidRPr="00B1334B" w:rsidR="004E4254">
        <w:t xml:space="preserve">, а не </w:t>
      </w:r>
      <w:r w:rsidRPr="00B1334B" w:rsidR="00AC26F9">
        <w:t xml:space="preserve">на релігійних міркуваннях. </w:t>
      </w:r>
      <w:r w:rsidRPr="00B1334B" w:rsidR="004E4254">
        <w:t xml:space="preserve">Що стосується скарги </w:t>
      </w:r>
      <w:r w:rsidRPr="00B1334B" w:rsidR="00AC26F9">
        <w:t>на непряму дискримінацію, він дійшов висновку</w:t>
      </w:r>
      <w:r w:rsidRPr="00B1334B" w:rsidR="004E4254">
        <w:t xml:space="preserve">, що </w:t>
      </w:r>
      <w:r w:rsidRPr="00B1334B" w:rsidR="00AC26F9">
        <w:t xml:space="preserve">жодних </w:t>
      </w:r>
      <w:r w:rsidR="003C478A">
        <w:t xml:space="preserve">доказів того, що інші «особи», </w:t>
      </w:r>
      <w:r w:rsidRPr="00B1334B" w:rsidR="00AC26F9">
        <w:t>крім заявниці, були поставлені в особливо несприятливе</w:t>
      </w:r>
      <w:r w:rsidRPr="00B1334B" w:rsidR="004E4254">
        <w:t xml:space="preserve"> </w:t>
      </w:r>
      <w:r w:rsidRPr="00B1334B" w:rsidR="00AC26F9">
        <w:t>становище</w:t>
      </w:r>
      <w:r w:rsidR="000E167C">
        <w:t>, не було</w:t>
      </w:r>
      <w:r w:rsidRPr="00B1334B" w:rsidR="004E4254">
        <w:t xml:space="preserve">. </w:t>
      </w:r>
      <w:r w:rsidRPr="00B1334B" w:rsidR="00AC26F9">
        <w:t>Крім того, реакція лікарні на прохання пані Чаплін</w:t>
      </w:r>
      <w:r w:rsidRPr="00B1334B" w:rsidR="004E4254">
        <w:t xml:space="preserve"> </w:t>
      </w:r>
      <w:r w:rsidRPr="00B1334B" w:rsidR="00AC26F9">
        <w:t>до</w:t>
      </w:r>
      <w:r w:rsidR="000E167C">
        <w:t xml:space="preserve">зволити </w:t>
      </w:r>
      <w:r w:rsidR="005542BC">
        <w:t xml:space="preserve">відкрито </w:t>
      </w:r>
      <w:r w:rsidR="000E167C">
        <w:t xml:space="preserve">носити </w:t>
      </w:r>
      <w:r w:rsidR="000C6F84">
        <w:t>хрестик</w:t>
      </w:r>
      <w:r w:rsidR="000E167C">
        <w:t xml:space="preserve"> </w:t>
      </w:r>
      <w:r w:rsidRPr="00B1334B" w:rsidR="00AC26F9">
        <w:t>була</w:t>
      </w:r>
      <w:r w:rsidRPr="00B1334B" w:rsidR="004E4254">
        <w:t xml:space="preserve"> пропорційно</w:t>
      </w:r>
      <w:r w:rsidRPr="00B1334B" w:rsidR="00AC26F9">
        <w:t>ю</w:t>
      </w:r>
      <w:r w:rsidRPr="00B1334B" w:rsidR="004E4254">
        <w:t>.</w:t>
      </w:r>
    </w:p>
    <w:p w:rsidRPr="00B1334B" w:rsidR="004E4254" w:rsidP="00E57989" w:rsidRDefault="00AC26F9">
      <w:pPr>
        <w:pStyle w:val="2"/>
        <w:ind w:left="567" w:right="849" w:firstLine="0"/>
      </w:pPr>
      <w:r w:rsidRPr="00B1334B">
        <w:t>Заявницю проконсультували, що</w:t>
      </w:r>
      <w:r w:rsidRPr="00B1334B" w:rsidR="004E4254">
        <w:t xml:space="preserve"> у світлі рішення Апеляційного суду у </w:t>
      </w:r>
      <w:r w:rsidRPr="00B1334B">
        <w:t>справі п</w:t>
      </w:r>
      <w:r w:rsidRPr="00B1334B" w:rsidR="004E4254">
        <w:t xml:space="preserve">ані </w:t>
      </w:r>
      <w:r w:rsidRPr="00B1334B">
        <w:t>Евейди апеляція до а</w:t>
      </w:r>
      <w:r w:rsidRPr="00B1334B" w:rsidR="004E4254">
        <w:t xml:space="preserve">пеляційного </w:t>
      </w:r>
      <w:r w:rsidRPr="00B1334B">
        <w:t>суду з трудових спорів не матиме шансів на успіх.</w:t>
      </w:r>
    </w:p>
    <w:p w:rsidRPr="00B1334B" w:rsidR="006F4D43" w:rsidP="00E57989" w:rsidRDefault="006F4D43">
      <w:pPr>
        <w:pStyle w:val="JuHA"/>
        <w:spacing w:before="240"/>
        <w:ind w:left="567" w:right="849" w:firstLine="0"/>
        <w:rPr>
          <w:lang w:val="uk-UA"/>
        </w:rPr>
      </w:pPr>
      <w:r w:rsidRPr="00B1334B">
        <w:rPr>
          <w:lang w:val="uk-UA"/>
        </w:rPr>
        <w:t>C.  </w:t>
      </w:r>
      <w:r w:rsidRPr="00B1334B" w:rsidR="00AC26F9">
        <w:rPr>
          <w:lang w:val="uk-UA"/>
        </w:rPr>
        <w:t>Пані Лейдел</w:t>
      </w:r>
    </w:p>
    <w:p w:rsidRPr="00B1334B" w:rsidR="00AC26F9" w:rsidP="00E57989" w:rsidRDefault="00AC26F9">
      <w:pPr>
        <w:pStyle w:val="2"/>
        <w:ind w:left="567" w:right="849" w:firstLine="0"/>
      </w:pPr>
      <w:r w:rsidRPr="00B1334B">
        <w:t xml:space="preserve">Третя заявниця є християнкою. Вона дотримується тієї думки, </w:t>
      </w:r>
      <w:r w:rsidR="000E167C">
        <w:t>що шлюб є довічним союзом чоловіка та жінки</w:t>
      </w:r>
      <w:r w:rsidRPr="00B1334B">
        <w:t>, і щиро вважає, що одностатеві цивільні партнерства суперечать закону Божому.</w:t>
      </w:r>
    </w:p>
    <w:p w:rsidRPr="00B1334B" w:rsidR="00AC26F9" w:rsidP="00E57989" w:rsidRDefault="005F40A1">
      <w:pPr>
        <w:pStyle w:val="2"/>
        <w:ind w:left="567" w:right="849" w:firstLine="0"/>
      </w:pPr>
      <w:r w:rsidRPr="00B1334B">
        <w:t>З 1992 року п</w:t>
      </w:r>
      <w:r w:rsidRPr="00B1334B" w:rsidR="00AC26F9">
        <w:t xml:space="preserve">ані Лейдел працювала </w:t>
      </w:r>
      <w:r w:rsidRPr="00B1334B">
        <w:t xml:space="preserve">на місцевий орган </w:t>
      </w:r>
      <w:r w:rsidR="000E167C">
        <w:t>влади в районі Іс</w:t>
      </w:r>
      <w:r w:rsidRPr="00B1334B" w:rsidR="00AC26F9">
        <w:t xml:space="preserve">лінгтон </w:t>
      </w:r>
      <w:r w:rsidR="000E167C">
        <w:t xml:space="preserve">(Islington) </w:t>
      </w:r>
      <w:r w:rsidR="003C478A">
        <w:t xml:space="preserve">в </w:t>
      </w:r>
      <w:r w:rsidRPr="00B1334B" w:rsidR="00AC26F9">
        <w:t>м. Л</w:t>
      </w:r>
      <w:r w:rsidRPr="00B1334B">
        <w:t>ондон</w:t>
      </w:r>
      <w:r w:rsidRPr="00B1334B" w:rsidR="00AC26F9">
        <w:t xml:space="preserve">. Іслінгтон </w:t>
      </w:r>
      <w:r w:rsidRPr="00B1334B">
        <w:t>проводив політику рівності та різноманітності «Гідність для всіх»</w:t>
      </w:r>
      <w:r w:rsidRPr="00B1334B" w:rsidR="00AC26F9">
        <w:t>, в якій йшлося, зокрема</w:t>
      </w:r>
      <w:r w:rsidRPr="00B1334B">
        <w:t xml:space="preserve">, </w:t>
      </w:r>
      <w:r w:rsidR="000E167C">
        <w:t xml:space="preserve">про </w:t>
      </w:r>
      <w:r w:rsidRPr="00B1334B">
        <w:t>таке:</w:t>
      </w:r>
    </w:p>
    <w:p w:rsidRPr="00B1334B" w:rsidR="005F40A1" w:rsidP="00E57989" w:rsidRDefault="005F40A1">
      <w:pPr>
        <w:pStyle w:val="JuQuot"/>
        <w:ind w:left="567" w:right="849" w:firstLine="0"/>
        <w:rPr>
          <w:lang w:val="uk-UA"/>
        </w:rPr>
      </w:pPr>
      <w:r w:rsidRPr="00B1334B">
        <w:rPr>
          <w:lang w:val="uk-UA"/>
        </w:rPr>
        <w:t xml:space="preserve">«Іслінгтон пишається </w:t>
      </w:r>
      <w:r w:rsidR="000E167C">
        <w:rPr>
          <w:lang w:val="uk-UA"/>
        </w:rPr>
        <w:t xml:space="preserve">своєю різноманітністю, і його рада буде </w:t>
      </w:r>
      <w:r w:rsidRPr="00B1334B">
        <w:rPr>
          <w:lang w:val="uk-UA"/>
        </w:rPr>
        <w:t>боротися з дискримінацією в усіх її проявах. Політики «Гідність</w:t>
      </w:r>
      <w:r w:rsidR="000C6F84">
        <w:rPr>
          <w:lang w:val="uk-UA"/>
        </w:rPr>
        <w:t xml:space="preserve"> для всіх» повинні дотримуватися в</w:t>
      </w:r>
      <w:r w:rsidRPr="00B1334B">
        <w:rPr>
          <w:lang w:val="uk-UA"/>
        </w:rPr>
        <w:t xml:space="preserve">сі </w:t>
      </w:r>
      <w:r w:rsidR="000E167C">
        <w:rPr>
          <w:lang w:val="uk-UA"/>
        </w:rPr>
        <w:t>працівники</w:t>
      </w:r>
      <w:r w:rsidRPr="00B1334B">
        <w:rPr>
          <w:lang w:val="uk-UA"/>
        </w:rPr>
        <w:t xml:space="preserve"> Іслінгтону, а також мешканці і користувачі послуг, незалежно від віку, статі, інвалідності, віри, раси, сексуальної орієнтації, національності, доходу або стану здоров</w:t>
      </w:r>
      <w:r w:rsidR="00BE313D">
        <w:rPr>
          <w:lang w:val="uk-UA"/>
        </w:rPr>
        <w:t>’</w:t>
      </w:r>
      <w:r w:rsidRPr="00B1334B">
        <w:rPr>
          <w:lang w:val="uk-UA"/>
        </w:rPr>
        <w:t>я. ...</w:t>
      </w:r>
    </w:p>
    <w:p w:rsidRPr="00B1334B" w:rsidR="005F40A1" w:rsidP="00E57989" w:rsidRDefault="005F40A1">
      <w:pPr>
        <w:pStyle w:val="JuQuot"/>
        <w:ind w:left="567" w:right="849" w:firstLine="0"/>
        <w:rPr>
          <w:lang w:val="uk-UA"/>
        </w:rPr>
      </w:pPr>
      <w:r w:rsidRPr="00B1334B">
        <w:rPr>
          <w:lang w:val="uk-UA"/>
        </w:rPr>
        <w:t>Рада сприятиме суспільній згуртованості та рівності для всіх</w:t>
      </w:r>
      <w:r w:rsidR="000E167C">
        <w:rPr>
          <w:lang w:val="uk-UA"/>
        </w:rPr>
        <w:t xml:space="preserve"> груп, з особливим наголосом на</w:t>
      </w:r>
      <w:r w:rsidRPr="00B1334B">
        <w:rPr>
          <w:lang w:val="uk-UA"/>
        </w:rPr>
        <w:t xml:space="preserve"> боротьбі з дискримінацію за віком, інвалідністю, статтю, расою, релігією та сексуальною орієнтацією. ...</w:t>
      </w:r>
    </w:p>
    <w:p w:rsidRPr="00B1334B" w:rsidR="005F40A1" w:rsidP="00E57989" w:rsidRDefault="000E167C">
      <w:pPr>
        <w:pStyle w:val="JuQuot"/>
        <w:ind w:left="567" w:right="849" w:firstLine="0"/>
        <w:rPr>
          <w:lang w:val="uk-UA"/>
        </w:rPr>
      </w:pPr>
      <w:r>
        <w:rPr>
          <w:lang w:val="uk-UA"/>
        </w:rPr>
        <w:t>Загалом</w:t>
      </w:r>
      <w:r w:rsidR="002A18E6">
        <w:rPr>
          <w:lang w:val="uk-UA"/>
        </w:rPr>
        <w:t xml:space="preserve"> Іслінгтон</w:t>
      </w:r>
      <w:r w:rsidRPr="00B1334B" w:rsidR="005F40A1">
        <w:rPr>
          <w:lang w:val="uk-UA"/>
        </w:rPr>
        <w:t>:</w:t>
      </w:r>
    </w:p>
    <w:p w:rsidRPr="00B1334B" w:rsidR="005F40A1" w:rsidP="00E57989" w:rsidRDefault="005F40A1">
      <w:pPr>
        <w:pStyle w:val="JuQuot"/>
        <w:ind w:left="567" w:right="849" w:firstLine="0"/>
        <w:rPr>
          <w:lang w:val="uk-UA"/>
        </w:rPr>
      </w:pPr>
      <w:r w:rsidRPr="00B1334B">
        <w:rPr>
          <w:lang w:val="uk-UA"/>
        </w:rPr>
        <w:t>(а) сприяти</w:t>
      </w:r>
      <w:r w:rsidR="002A18E6">
        <w:rPr>
          <w:lang w:val="uk-UA"/>
        </w:rPr>
        <w:t>ме</w:t>
      </w:r>
      <w:r w:rsidRPr="00B1334B">
        <w:rPr>
          <w:lang w:val="uk-UA"/>
        </w:rPr>
        <w:t xml:space="preserve"> суспільній згурто</w:t>
      </w:r>
      <w:r w:rsidR="000E167C">
        <w:rPr>
          <w:lang w:val="uk-UA"/>
        </w:rPr>
        <w:t>ваності шляхом сприяння спільним суспільним цінностям та уявленням</w:t>
      </w:r>
      <w:r w:rsidRPr="00B1334B">
        <w:rPr>
          <w:lang w:val="uk-UA"/>
        </w:rPr>
        <w:t>, які базуються на рівності, повазі та гідності для всіх. ...</w:t>
      </w:r>
    </w:p>
    <w:p w:rsidRPr="00B1334B" w:rsidR="00F9581D" w:rsidP="00E57989" w:rsidRDefault="005F40A1">
      <w:pPr>
        <w:pStyle w:val="JuQuot"/>
        <w:ind w:left="567" w:right="849" w:firstLine="0"/>
        <w:rPr>
          <w:lang w:val="uk-UA"/>
        </w:rPr>
      </w:pPr>
      <w:r w:rsidRPr="00B1334B">
        <w:rPr>
          <w:lang w:val="uk-UA"/>
        </w:rPr>
        <w:t>У відповідності з політикою р</w:t>
      </w:r>
      <w:r w:rsidRPr="00B1334B" w:rsidR="00F9581D">
        <w:rPr>
          <w:lang w:val="uk-UA"/>
        </w:rPr>
        <w:t>ади, з кожною людиною необхідно повод</w:t>
      </w:r>
      <w:r w:rsidR="000E167C">
        <w:rPr>
          <w:lang w:val="uk-UA"/>
        </w:rPr>
        <w:t>итися</w:t>
      </w:r>
      <w:r w:rsidRPr="00B1334B" w:rsidR="00F9581D">
        <w:rPr>
          <w:lang w:val="uk-UA"/>
        </w:rPr>
        <w:t xml:space="preserve"> справедливо та без </w:t>
      </w:r>
      <w:r w:rsidRPr="00B1334B">
        <w:rPr>
          <w:lang w:val="uk-UA"/>
        </w:rPr>
        <w:t>дискримінації. Іслінгтон прагне забезпечити, щоб:</w:t>
      </w:r>
    </w:p>
    <w:p w:rsidRPr="00B1334B" w:rsidR="00F9581D" w:rsidP="00E57989" w:rsidRDefault="00F9581D">
      <w:pPr>
        <w:pStyle w:val="JuQuot"/>
        <w:ind w:left="567" w:right="849" w:firstLine="0"/>
        <w:rPr>
          <w:lang w:val="uk-UA"/>
        </w:rPr>
      </w:pPr>
      <w:r w:rsidRPr="00B1334B">
        <w:rPr>
          <w:lang w:val="uk-UA"/>
        </w:rPr>
        <w:t>• п</w:t>
      </w:r>
      <w:r w:rsidRPr="00B1334B" w:rsidR="005F40A1">
        <w:rPr>
          <w:lang w:val="uk-UA"/>
        </w:rPr>
        <w:t xml:space="preserve">ерсонал </w:t>
      </w:r>
      <w:r w:rsidRPr="00B1334B">
        <w:rPr>
          <w:lang w:val="uk-UA"/>
        </w:rPr>
        <w:t>прояв</w:t>
      </w:r>
      <w:r w:rsidR="000E167C">
        <w:rPr>
          <w:lang w:val="uk-UA"/>
        </w:rPr>
        <w:t>ляв справедливість та рівність у</w:t>
      </w:r>
      <w:r w:rsidRPr="00B1334B">
        <w:rPr>
          <w:lang w:val="uk-UA"/>
        </w:rPr>
        <w:t xml:space="preserve"> поводженні </w:t>
      </w:r>
      <w:r w:rsidRPr="00B1334B" w:rsidR="005F40A1">
        <w:rPr>
          <w:lang w:val="uk-UA"/>
        </w:rPr>
        <w:t>на робочому місці</w:t>
      </w:r>
      <w:r w:rsidRPr="00B1334B">
        <w:rPr>
          <w:lang w:val="uk-UA"/>
        </w:rPr>
        <w:t>;</w:t>
      </w:r>
    </w:p>
    <w:p w:rsidRPr="00B1334B" w:rsidR="00F9581D" w:rsidP="00E57989" w:rsidRDefault="00F9581D">
      <w:pPr>
        <w:pStyle w:val="JuQuot"/>
        <w:ind w:left="567" w:right="849" w:firstLine="0"/>
        <w:rPr>
          <w:lang w:val="uk-UA"/>
        </w:rPr>
      </w:pPr>
      <w:r w:rsidRPr="00B1334B">
        <w:rPr>
          <w:lang w:val="uk-UA"/>
        </w:rPr>
        <w:t>• споживачі</w:t>
      </w:r>
      <w:r w:rsidRPr="00B1334B" w:rsidR="005F40A1">
        <w:rPr>
          <w:lang w:val="uk-UA"/>
        </w:rPr>
        <w:t xml:space="preserve"> отриму</w:t>
      </w:r>
      <w:r w:rsidRPr="00B1334B">
        <w:rPr>
          <w:lang w:val="uk-UA"/>
        </w:rPr>
        <w:t xml:space="preserve">вали </w:t>
      </w:r>
      <w:r w:rsidRPr="00B1334B" w:rsidR="005F40A1">
        <w:rPr>
          <w:lang w:val="uk-UA"/>
        </w:rPr>
        <w:t>справедливий і рівний доступ до послуг ради</w:t>
      </w:r>
      <w:r w:rsidRPr="00B1334B">
        <w:rPr>
          <w:lang w:val="uk-UA"/>
        </w:rPr>
        <w:t>;</w:t>
      </w:r>
    </w:p>
    <w:p w:rsidRPr="00B1334B" w:rsidR="00F9581D" w:rsidP="00E57989" w:rsidRDefault="005F40A1">
      <w:pPr>
        <w:pStyle w:val="JuQuot"/>
        <w:ind w:left="567" w:right="849" w:firstLine="0"/>
        <w:rPr>
          <w:lang w:val="uk-UA"/>
        </w:rPr>
      </w:pPr>
      <w:r w:rsidRPr="00B1334B">
        <w:rPr>
          <w:lang w:val="uk-UA"/>
        </w:rPr>
        <w:t xml:space="preserve">• </w:t>
      </w:r>
      <w:r w:rsidRPr="00B1334B" w:rsidR="00F9581D">
        <w:rPr>
          <w:lang w:val="uk-UA"/>
        </w:rPr>
        <w:t>до персоналу та споживачів ставилися з гідністю та</w:t>
      </w:r>
      <w:r w:rsidRPr="00B1334B">
        <w:rPr>
          <w:lang w:val="uk-UA"/>
        </w:rPr>
        <w:t xml:space="preserve"> повагою</w:t>
      </w:r>
      <w:r w:rsidRPr="00B1334B" w:rsidR="00F9581D">
        <w:rPr>
          <w:lang w:val="uk-UA"/>
        </w:rPr>
        <w:t>.</w:t>
      </w:r>
    </w:p>
    <w:p w:rsidRPr="00B1334B" w:rsidR="00F9581D" w:rsidP="00E57989" w:rsidRDefault="005F40A1">
      <w:pPr>
        <w:pStyle w:val="JuQuot"/>
        <w:ind w:left="567" w:right="849" w:firstLine="0"/>
        <w:rPr>
          <w:lang w:val="uk-UA"/>
        </w:rPr>
      </w:pPr>
      <w:r w:rsidRPr="00B1334B">
        <w:rPr>
          <w:lang w:val="uk-UA"/>
        </w:rPr>
        <w:t>Рада активно усу</w:t>
      </w:r>
      <w:r w:rsidRPr="00B1334B" w:rsidR="00F9581D">
        <w:rPr>
          <w:lang w:val="uk-UA"/>
        </w:rPr>
        <w:t xml:space="preserve">ватиме </w:t>
      </w:r>
      <w:r w:rsidRPr="00B1334B">
        <w:rPr>
          <w:lang w:val="uk-UA"/>
        </w:rPr>
        <w:t>диск</w:t>
      </w:r>
      <w:r w:rsidRPr="00B1334B" w:rsidR="00F9581D">
        <w:rPr>
          <w:lang w:val="uk-UA"/>
        </w:rPr>
        <w:t>римінаційні бар</w:t>
      </w:r>
      <w:r w:rsidR="00BE313D">
        <w:rPr>
          <w:lang w:val="uk-UA"/>
        </w:rPr>
        <w:t>’</w:t>
      </w:r>
      <w:r w:rsidRPr="00B1334B" w:rsidR="00F9581D">
        <w:rPr>
          <w:lang w:val="uk-UA"/>
        </w:rPr>
        <w:t xml:space="preserve">єри, які можуть </w:t>
      </w:r>
      <w:r w:rsidRPr="00B1334B">
        <w:rPr>
          <w:lang w:val="uk-UA"/>
        </w:rPr>
        <w:t xml:space="preserve">перешкодити людям </w:t>
      </w:r>
      <w:r w:rsidRPr="00B1334B" w:rsidR="00F9581D">
        <w:rPr>
          <w:lang w:val="uk-UA"/>
        </w:rPr>
        <w:t xml:space="preserve">в </w:t>
      </w:r>
      <w:r w:rsidR="000C6F84">
        <w:rPr>
          <w:lang w:val="uk-UA"/>
        </w:rPr>
        <w:t>отриманні робочих місць та</w:t>
      </w:r>
      <w:r w:rsidRPr="00B1334B">
        <w:rPr>
          <w:lang w:val="uk-UA"/>
        </w:rPr>
        <w:t xml:space="preserve"> послуг, на які вони мають право. Рада не потерпить процесів, </w:t>
      </w:r>
      <w:r w:rsidRPr="00B1334B" w:rsidR="00F9581D">
        <w:rPr>
          <w:lang w:val="uk-UA"/>
        </w:rPr>
        <w:t>ставлень та</w:t>
      </w:r>
      <w:r w:rsidRPr="00B1334B">
        <w:rPr>
          <w:lang w:val="uk-UA"/>
        </w:rPr>
        <w:t xml:space="preserve"> поведінки, що призводять до дискримінації, в тому числі </w:t>
      </w:r>
      <w:r w:rsidRPr="00B1334B" w:rsidR="00F9581D">
        <w:rPr>
          <w:lang w:val="uk-UA"/>
        </w:rPr>
        <w:t>до переслідувань</w:t>
      </w:r>
      <w:r w:rsidRPr="00B1334B">
        <w:rPr>
          <w:lang w:val="uk-UA"/>
        </w:rPr>
        <w:t xml:space="preserve">, </w:t>
      </w:r>
      <w:r w:rsidRPr="00B1334B" w:rsidR="00F9581D">
        <w:rPr>
          <w:lang w:val="uk-UA"/>
        </w:rPr>
        <w:t xml:space="preserve">звільнень та </w:t>
      </w:r>
      <w:r w:rsidRPr="00B1334B">
        <w:rPr>
          <w:lang w:val="uk-UA"/>
        </w:rPr>
        <w:t>залякуван</w:t>
      </w:r>
      <w:r w:rsidRPr="00B1334B" w:rsidR="00F9581D">
        <w:rPr>
          <w:lang w:val="uk-UA"/>
        </w:rPr>
        <w:t xml:space="preserve">ь </w:t>
      </w:r>
      <w:r w:rsidRPr="00B1334B">
        <w:rPr>
          <w:lang w:val="uk-UA"/>
        </w:rPr>
        <w:t xml:space="preserve">через </w:t>
      </w:r>
      <w:r w:rsidRPr="00B1334B" w:rsidR="00F9581D">
        <w:rPr>
          <w:lang w:val="uk-UA"/>
        </w:rPr>
        <w:t>упередження</w:t>
      </w:r>
      <w:r w:rsidRPr="00B1334B">
        <w:rPr>
          <w:lang w:val="uk-UA"/>
        </w:rPr>
        <w:t xml:space="preserve">, невігластво, </w:t>
      </w:r>
      <w:r w:rsidR="000E167C">
        <w:rPr>
          <w:lang w:val="uk-UA"/>
        </w:rPr>
        <w:t>неуважність та стереотипи</w:t>
      </w:r>
      <w:r w:rsidRPr="00B1334B" w:rsidR="00F9581D">
        <w:rPr>
          <w:lang w:val="uk-UA"/>
        </w:rPr>
        <w:t xml:space="preserve">. </w:t>
      </w:r>
      <w:r w:rsidR="00BE313D">
        <w:rPr>
          <w:lang w:val="uk-UA"/>
        </w:rPr>
        <w:t>...</w:t>
      </w:r>
    </w:p>
    <w:p w:rsidRPr="00B1334B" w:rsidR="005F40A1" w:rsidP="00E57989" w:rsidRDefault="000E167C">
      <w:pPr>
        <w:pStyle w:val="JuQuot"/>
        <w:ind w:left="567" w:right="849" w:firstLine="0"/>
        <w:rPr>
          <w:lang w:val="uk-UA"/>
        </w:rPr>
      </w:pPr>
      <w:r>
        <w:rPr>
          <w:lang w:val="uk-UA"/>
        </w:rPr>
        <w:t>У</w:t>
      </w:r>
      <w:r w:rsidRPr="00B1334B" w:rsidR="005F40A1">
        <w:rPr>
          <w:lang w:val="uk-UA"/>
        </w:rPr>
        <w:t xml:space="preserve">сі співробітники повинні </w:t>
      </w:r>
      <w:r w:rsidRPr="00B1334B" w:rsidR="008149A9">
        <w:rPr>
          <w:lang w:val="uk-UA"/>
        </w:rPr>
        <w:t>постійно поширювати ці цінності та керуватися цією політикою під час виконання трудових обов</w:t>
      </w:r>
      <w:r w:rsidR="00BE313D">
        <w:rPr>
          <w:lang w:val="uk-UA"/>
        </w:rPr>
        <w:t>’</w:t>
      </w:r>
      <w:r w:rsidRPr="00B1334B" w:rsidR="008149A9">
        <w:rPr>
          <w:lang w:val="uk-UA"/>
        </w:rPr>
        <w:t>язків</w:t>
      </w:r>
      <w:r w:rsidRPr="00B1334B" w:rsidR="005F40A1">
        <w:rPr>
          <w:lang w:val="uk-UA"/>
        </w:rPr>
        <w:t xml:space="preserve">. </w:t>
      </w:r>
      <w:r w:rsidRPr="00B1334B" w:rsidR="008149A9">
        <w:rPr>
          <w:lang w:val="uk-UA"/>
        </w:rPr>
        <w:t>У разі виявлення порушення с</w:t>
      </w:r>
      <w:r w:rsidRPr="00B1334B" w:rsidR="005F40A1">
        <w:rPr>
          <w:lang w:val="uk-UA"/>
        </w:rPr>
        <w:t>півробітник</w:t>
      </w:r>
      <w:r w:rsidRPr="00B1334B" w:rsidR="008149A9">
        <w:rPr>
          <w:lang w:val="uk-UA"/>
        </w:rPr>
        <w:t>ам</w:t>
      </w:r>
      <w:r w:rsidRPr="00B1334B" w:rsidR="005F40A1">
        <w:rPr>
          <w:lang w:val="uk-UA"/>
        </w:rPr>
        <w:t xml:space="preserve">и </w:t>
      </w:r>
      <w:r>
        <w:rPr>
          <w:lang w:val="uk-UA"/>
        </w:rPr>
        <w:t>цієї політики, до них можуть застосовуватися</w:t>
      </w:r>
      <w:r w:rsidRPr="00B1334B" w:rsidR="008149A9">
        <w:rPr>
          <w:lang w:val="uk-UA"/>
        </w:rPr>
        <w:t xml:space="preserve"> дисциплінарні </w:t>
      </w:r>
      <w:r w:rsidR="000C6F84">
        <w:rPr>
          <w:lang w:val="uk-UA"/>
        </w:rPr>
        <w:t>санкції</w:t>
      </w:r>
      <w:r w:rsidRPr="00B1334B" w:rsidR="008149A9">
        <w:rPr>
          <w:lang w:val="uk-UA"/>
        </w:rPr>
        <w:t>».</w:t>
      </w:r>
    </w:p>
    <w:p w:rsidR="00BE313D" w:rsidP="00E57989" w:rsidRDefault="00615ADF">
      <w:pPr>
        <w:pStyle w:val="2"/>
        <w:ind w:left="567" w:right="849" w:firstLine="0"/>
      </w:pPr>
      <w:r w:rsidRPr="00B1334B">
        <w:t>У 2002 році пані Лейдел стала реєстратором народжень, смертей та шлюбів. Хоча заробітну платню вона отримувала від місцевого органу влади і була зобов</w:t>
      </w:r>
      <w:r w:rsidR="00BE313D">
        <w:t>’</w:t>
      </w:r>
      <w:r w:rsidRPr="00B1334B">
        <w:t xml:space="preserve">язана дотримуватися його політик, він не був її роботодавцем; вона обіймала посаду під </w:t>
      </w:r>
      <w:r w:rsidR="000C6F84">
        <w:t>керівництвом г</w:t>
      </w:r>
      <w:r w:rsidRPr="00B1334B">
        <w:t xml:space="preserve">енерального реєстратора. 5 грудня 2005 року набув чинності Акт </w:t>
      </w:r>
      <w:r w:rsidR="000C6F84">
        <w:t>«П</w:t>
      </w:r>
      <w:r w:rsidRPr="00B1334B">
        <w:t>ро цивільні партнерства</w:t>
      </w:r>
      <w:r w:rsidR="000C6F84">
        <w:t>»</w:t>
      </w:r>
      <w:r w:rsidRPr="00B1334B">
        <w:t xml:space="preserve"> 2004 року. Акт передбачав юридичне оформлення цивільних партнерств між двома </w:t>
      </w:r>
      <w:r w:rsidR="000E167C">
        <w:t xml:space="preserve">особами </w:t>
      </w:r>
      <w:r w:rsidRPr="00B1334B">
        <w:t>о</w:t>
      </w:r>
      <w:r w:rsidR="000E167C">
        <w:t>днієї статі і надавав їм права та</w:t>
      </w:r>
      <w:r w:rsidRPr="00B1334B">
        <w:t xml:space="preserve"> обов</w:t>
      </w:r>
      <w:r w:rsidR="00BE313D">
        <w:t>’</w:t>
      </w:r>
      <w:r w:rsidRPr="00B1334B">
        <w:t>язки, еквівалентні тим, що надаються подружнім парам. У грудні 2005 року Іслінгтон прийняв рішення призначити всіх існуючих реєстраторів народжень, смертей та шлюбів також і реєстраторами цивільних партнерств. Він не був зобов</w:t>
      </w:r>
      <w:r w:rsidR="00BE313D">
        <w:t>’</w:t>
      </w:r>
      <w:r w:rsidRPr="00B1334B">
        <w:t xml:space="preserve">язаний це робити; законодавство просто вимагало від нього забезпечення в районі достатньої кількості реєстраторів цивільних партнерств для виконання цієї функції. Деякі інші органи місцевої влади Сполученого Королівства </w:t>
      </w:r>
      <w:r w:rsidR="000E167C">
        <w:t xml:space="preserve">пішли іншим шляхом </w:t>
      </w:r>
      <w:r w:rsidR="000C6F84">
        <w:t>та</w:t>
      </w:r>
      <w:r w:rsidRPr="00B1334B">
        <w:t xml:space="preserve"> дозволили реєстраторам з</w:t>
      </w:r>
      <w:r w:rsidR="002A18E6">
        <w:t>і</w:t>
      </w:r>
      <w:r w:rsidRPr="00B1334B">
        <w:t xml:space="preserve"> щирими релігійними запереченнями проти існування цивільних партнерств відмовитися від виконання функцій реєстраторів цивільних партнерств.</w:t>
      </w:r>
    </w:p>
    <w:p w:rsidR="00BE313D" w:rsidP="00E57989" w:rsidRDefault="00424E89">
      <w:pPr>
        <w:pStyle w:val="2"/>
        <w:ind w:left="567" w:right="849" w:firstLine="0"/>
      </w:pPr>
      <w:r w:rsidRPr="00B1334B">
        <w:t>Спочатку па</w:t>
      </w:r>
      <w:r w:rsidR="000E167C">
        <w:t xml:space="preserve">ні Лейдел було дозволено </w:t>
      </w:r>
      <w:r w:rsidRPr="00B1334B">
        <w:t xml:space="preserve">неофіційно домовлятися з колегами </w:t>
      </w:r>
      <w:r w:rsidR="002A18E6">
        <w:t xml:space="preserve">щодо </w:t>
      </w:r>
      <w:r w:rsidRPr="00B1334B">
        <w:t xml:space="preserve">обміну роботи таким чином, щоб вона не </w:t>
      </w:r>
      <w:r w:rsidR="000C6F84">
        <w:t>проводила</w:t>
      </w:r>
      <w:r w:rsidRPr="00B1334B">
        <w:t xml:space="preserve"> церемонії реєстрації цивільних партнерств. Однак у березні 2006 року двоє колег поскаржилися, що її відмова від виконання таких обов</w:t>
      </w:r>
      <w:r w:rsidR="00BE313D">
        <w:t>’</w:t>
      </w:r>
      <w:r w:rsidRPr="00B1334B">
        <w:t>язків є дискримінаційною. У листі від 1 квітня 2006 року пані Лейдел було повідомлено, що на думку м</w:t>
      </w:r>
      <w:r w:rsidR="008F7BCB">
        <w:t>ісцевих органів влади, відмова</w:t>
      </w:r>
      <w:r w:rsidRPr="00B1334B">
        <w:t xml:space="preserve"> </w:t>
      </w:r>
      <w:r w:rsidR="008F7BCB">
        <w:t>від здійснення реєстрації</w:t>
      </w:r>
      <w:r w:rsidRPr="00B1334B">
        <w:t xml:space="preserve"> цивільних партнерств може призвести до п</w:t>
      </w:r>
      <w:r w:rsidR="000E167C">
        <w:t>орушення нею кодексу поведінки та</w:t>
      </w:r>
      <w:r w:rsidRPr="00B1334B">
        <w:t xml:space="preserve"> політики рівності. Її попросили письмово підтвердити, що відтепер вона виконуватиме обов</w:t>
      </w:r>
      <w:r w:rsidR="00BE313D">
        <w:t>’</w:t>
      </w:r>
      <w:r w:rsidRPr="00B1334B">
        <w:t xml:space="preserve">язки з реєстрації цивільних партнерств. Третя заявниця </w:t>
      </w:r>
      <w:r w:rsidR="000E167C">
        <w:t xml:space="preserve">не </w:t>
      </w:r>
      <w:r w:rsidRPr="00B1334B">
        <w:t>погод</w:t>
      </w:r>
      <w:r w:rsidR="000C6F84">
        <w:t>илася на це</w:t>
      </w:r>
      <w:r w:rsidR="000E167C">
        <w:t xml:space="preserve"> та клопотала</w:t>
      </w:r>
      <w:r w:rsidRPr="00B1334B">
        <w:t>, що</w:t>
      </w:r>
      <w:r w:rsidR="000E167C">
        <w:t>б</w:t>
      </w:r>
      <w:r w:rsidR="000C6F84">
        <w:t xml:space="preserve"> місцевий орган влади вжив</w:t>
      </w:r>
      <w:r w:rsidRPr="00B1334B">
        <w:t xml:space="preserve"> заходів з метою </w:t>
      </w:r>
      <w:r w:rsidRPr="00B1334B" w:rsidR="00410ADE">
        <w:t xml:space="preserve">пристосування її </w:t>
      </w:r>
      <w:r w:rsidR="000E167C">
        <w:t xml:space="preserve">релігійних </w:t>
      </w:r>
      <w:r w:rsidRPr="00B1334B" w:rsidR="00410ADE">
        <w:t xml:space="preserve">переконань. </w:t>
      </w:r>
      <w:r w:rsidR="007F52DB">
        <w:t>У травні</w:t>
      </w:r>
      <w:r w:rsidRPr="00B1334B" w:rsidR="00410ADE">
        <w:t xml:space="preserve"> </w:t>
      </w:r>
      <w:r w:rsidRPr="00B1334B">
        <w:t>2007 ро</w:t>
      </w:r>
      <w:r w:rsidRPr="00B1334B" w:rsidR="00410ADE">
        <w:t>ку атмосфера на роботі погіршила</w:t>
      </w:r>
      <w:r w:rsidRPr="00B1334B">
        <w:t xml:space="preserve">ся. Відмова пані </w:t>
      </w:r>
      <w:r w:rsidRPr="00B1334B" w:rsidR="00410ADE">
        <w:t>Лейдел від</w:t>
      </w:r>
      <w:r w:rsidRPr="00B1334B">
        <w:t xml:space="preserve"> </w:t>
      </w:r>
      <w:r w:rsidR="000C6F84">
        <w:t>здійснення</w:t>
      </w:r>
      <w:r w:rsidRPr="00B1334B" w:rsidR="00410ADE">
        <w:t xml:space="preserve"> реєстрації цивільних партнерств</w:t>
      </w:r>
      <w:r w:rsidRPr="00B1334B">
        <w:t xml:space="preserve"> </w:t>
      </w:r>
      <w:r w:rsidRPr="00B1334B" w:rsidR="00410ADE">
        <w:t xml:space="preserve">призвела до </w:t>
      </w:r>
      <w:r w:rsidR="007F52DB">
        <w:t xml:space="preserve">нових </w:t>
      </w:r>
      <w:r w:rsidR="000C6F84">
        <w:t xml:space="preserve">проблем </w:t>
      </w:r>
      <w:r w:rsidR="002A18E6">
        <w:t>та</w:t>
      </w:r>
      <w:r w:rsidRPr="00B1334B">
        <w:t xml:space="preserve"> </w:t>
      </w:r>
      <w:r w:rsidR="007F52DB">
        <w:t>до збільшення</w:t>
      </w:r>
      <w:r w:rsidRPr="00B1334B" w:rsidR="00410ADE">
        <w:t xml:space="preserve"> навантаження на інших</w:t>
      </w:r>
      <w:r w:rsidR="000C6F84">
        <w:t xml:space="preserve"> колег</w:t>
      </w:r>
      <w:r w:rsidRPr="00B1334B" w:rsidR="00410ADE">
        <w:t>; крім того, гомосексуальні</w:t>
      </w:r>
      <w:r w:rsidRPr="00B1334B">
        <w:t xml:space="preserve"> колег</w:t>
      </w:r>
      <w:r w:rsidR="007F52DB">
        <w:t>и скаржилися</w:t>
      </w:r>
      <w:r w:rsidRPr="00B1334B">
        <w:t>, що вони відчували себе жертвами. У травні 2007 року місце</w:t>
      </w:r>
      <w:r w:rsidRPr="00B1334B" w:rsidR="00410ADE">
        <w:t>вий орган влади розпочав</w:t>
      </w:r>
      <w:r w:rsidRPr="00B1334B">
        <w:t xml:space="preserve"> попереднє розслідування, </w:t>
      </w:r>
      <w:r w:rsidRPr="00B1334B" w:rsidR="00410ADE">
        <w:t>яке закінчилося в</w:t>
      </w:r>
      <w:r w:rsidRPr="00B1334B">
        <w:t xml:space="preserve"> липні 2007 року з рекомендацією про </w:t>
      </w:r>
      <w:r w:rsidRPr="00B1334B" w:rsidR="00410ADE">
        <w:t>подання формальної дисциплінарної</w:t>
      </w:r>
      <w:r w:rsidRPr="00B1334B">
        <w:t xml:space="preserve"> скарг</w:t>
      </w:r>
      <w:r w:rsidRPr="00B1334B" w:rsidR="00410ADE">
        <w:t xml:space="preserve">и проти </w:t>
      </w:r>
      <w:r w:rsidRPr="00B1334B">
        <w:t xml:space="preserve">пані </w:t>
      </w:r>
      <w:r w:rsidRPr="00B1334B" w:rsidR="00410ADE">
        <w:t>Лейдел</w:t>
      </w:r>
      <w:r w:rsidRPr="00B1334B">
        <w:t xml:space="preserve">, </w:t>
      </w:r>
      <w:r w:rsidRPr="00B1334B" w:rsidR="00410ADE">
        <w:t>а також з висновком про те, що</w:t>
      </w:r>
      <w:r w:rsidRPr="00B1334B">
        <w:t xml:space="preserve"> відмовляючись </w:t>
      </w:r>
      <w:r w:rsidR="007F52DB">
        <w:t>здійснювати</w:t>
      </w:r>
      <w:r w:rsidRPr="00B1334B">
        <w:t xml:space="preserve"> </w:t>
      </w:r>
      <w:r w:rsidRPr="00B1334B" w:rsidR="00410ADE">
        <w:t>реєстрацію цивільних</w:t>
      </w:r>
      <w:r w:rsidRPr="00B1334B">
        <w:t xml:space="preserve"> партнерств на підставі сексуальної орієнтації сторін, вона не </w:t>
      </w:r>
      <w:r w:rsidR="007F52DB">
        <w:t>дотрим</w:t>
      </w:r>
      <w:r w:rsidR="000C6F84">
        <w:t>ув</w:t>
      </w:r>
      <w:r w:rsidR="007F52DB">
        <w:t>алася</w:t>
      </w:r>
      <w:r w:rsidRPr="00B1334B" w:rsidR="00410ADE">
        <w:t xml:space="preserve"> вимог кодексу поведінки та політики рівності та різноманітності місцевого органу влади</w:t>
      </w:r>
      <w:r w:rsidRPr="00B1334B">
        <w:t xml:space="preserve">. </w:t>
      </w:r>
      <w:r w:rsidRPr="00B1334B" w:rsidR="00410ADE">
        <w:t>16 серпня 2007 року відбулося дисциплінарне слухання. Після слухання пані</w:t>
      </w:r>
      <w:r w:rsidRPr="00B1334B">
        <w:t xml:space="preserve"> </w:t>
      </w:r>
      <w:r w:rsidRPr="00B1334B" w:rsidR="00410ADE">
        <w:t xml:space="preserve">Лейдел було </w:t>
      </w:r>
      <w:r w:rsidRPr="00B1334B">
        <w:t>запропоновано підписати нов</w:t>
      </w:r>
      <w:r w:rsidRPr="00B1334B" w:rsidR="00410ADE">
        <w:t xml:space="preserve">у посадову інструкцію, яка вимагала від неї </w:t>
      </w:r>
      <w:r w:rsidRPr="00B1334B" w:rsidR="007F38FA">
        <w:t>здійснення</w:t>
      </w:r>
      <w:r w:rsidRPr="00B1334B" w:rsidR="00410ADE">
        <w:t xml:space="preserve"> </w:t>
      </w:r>
      <w:r w:rsidRPr="00B1334B">
        <w:t>прост</w:t>
      </w:r>
      <w:r w:rsidRPr="00B1334B" w:rsidR="00410ADE">
        <w:t xml:space="preserve">ого підписання </w:t>
      </w:r>
      <w:r w:rsidRPr="00B1334B" w:rsidR="007F38FA">
        <w:t xml:space="preserve">реєстру </w:t>
      </w:r>
      <w:r w:rsidRPr="00B1334B">
        <w:t xml:space="preserve">актів </w:t>
      </w:r>
      <w:r w:rsidRPr="00B1334B" w:rsidR="007F38FA">
        <w:t>цивільного</w:t>
      </w:r>
      <w:r w:rsidRPr="00B1334B">
        <w:t xml:space="preserve"> партнерства та </w:t>
      </w:r>
      <w:r w:rsidRPr="00B1334B" w:rsidR="007F38FA">
        <w:t xml:space="preserve">виконання </w:t>
      </w:r>
      <w:r w:rsidRPr="00B1334B">
        <w:t>адміністративної роботи</w:t>
      </w:r>
      <w:r w:rsidRPr="00B1334B" w:rsidR="007F38FA">
        <w:t>, пов</w:t>
      </w:r>
      <w:r w:rsidR="00BE313D">
        <w:t>’</w:t>
      </w:r>
      <w:r w:rsidRPr="00B1334B" w:rsidR="007F38FA">
        <w:t>язаної з цивільними</w:t>
      </w:r>
      <w:r w:rsidRPr="00B1334B">
        <w:t xml:space="preserve"> партнерства</w:t>
      </w:r>
      <w:r w:rsidRPr="00B1334B" w:rsidR="007F38FA">
        <w:t>ми; при цьому вимоги щодо проведення нею церемоній не було.</w:t>
      </w:r>
    </w:p>
    <w:p w:rsidR="00BE313D" w:rsidP="00E57989" w:rsidRDefault="007F38FA">
      <w:pPr>
        <w:pStyle w:val="2"/>
        <w:ind w:left="567" w:right="849" w:firstLine="0"/>
      </w:pPr>
      <w:r w:rsidRPr="00B1334B">
        <w:t xml:space="preserve">Пані Лейдел подала позов до суду з трудових спорів, скаржачись на пряму та непряму дискримінацію за ознакою релігії або переконань та на переслідування. 1 грудня 2007 року набув чинності Акт </w:t>
      </w:r>
      <w:r w:rsidR="000C6F84">
        <w:t>«П</w:t>
      </w:r>
      <w:r w:rsidRPr="00B1334B">
        <w:t>ро статистику та реєстрацію</w:t>
      </w:r>
      <w:r w:rsidR="000C6F84">
        <w:t>»</w:t>
      </w:r>
      <w:r w:rsidRPr="00B1334B">
        <w:t>, і замість того, щоб залишатися посадовою особою, прийнятою на роботу генеральним реєстратором, пані Лейдел стала службовцем місцевого органу влади, який</w:t>
      </w:r>
      <w:r w:rsidR="007F52DB">
        <w:t xml:space="preserve"> тепер мав право звільнити її. У</w:t>
      </w:r>
      <w:r w:rsidRPr="00B1334B">
        <w:t xml:space="preserve"> суді з трудових спорів зазначалося, що якщо заявниця програє суд, </w:t>
      </w:r>
      <w:r w:rsidR="002A18E6">
        <w:t>то цілком імовірним буде те</w:t>
      </w:r>
      <w:r w:rsidR="000C6F84">
        <w:t xml:space="preserve">, </w:t>
      </w:r>
      <w:r w:rsidR="002A18E6">
        <w:t>що її</w:t>
      </w:r>
      <w:r w:rsidRPr="00B1334B">
        <w:t xml:space="preserve"> звільн</w:t>
      </w:r>
      <w:r w:rsidR="002A18E6">
        <w:t>ять</w:t>
      </w:r>
      <w:r w:rsidRPr="00B1334B">
        <w:t>.</w:t>
      </w:r>
    </w:p>
    <w:p w:rsidRPr="00B1334B" w:rsidR="000344F1" w:rsidP="00E57989" w:rsidRDefault="007F38FA">
      <w:pPr>
        <w:pStyle w:val="2"/>
        <w:ind w:left="567" w:right="849" w:firstLine="0"/>
      </w:pPr>
      <w:r w:rsidRPr="00B1334B">
        <w:t>3 липня 2008 року суд задовольнив скарги на пряму та непряму релігійну дискримінацію, а також переслідування, вважаючи, що місцевий орган влади «надав більшої ваги правам спі</w:t>
      </w:r>
      <w:r w:rsidR="007F52DB">
        <w:t xml:space="preserve">льноти </w:t>
      </w:r>
      <w:r w:rsidRPr="00B1334B">
        <w:t>лесбіянок, геїв, бісексуалів та транссексуалів, ніж правам [пані Лейдел]</w:t>
      </w:r>
      <w:r w:rsidRPr="00B1334B" w:rsidR="000344F1">
        <w:t xml:space="preserve"> як особи, що сповідує православну християнську віру». Місцевий</w:t>
      </w:r>
      <w:r w:rsidRPr="00B1334B">
        <w:t xml:space="preserve"> </w:t>
      </w:r>
      <w:r w:rsidRPr="00B1334B" w:rsidR="000344F1">
        <w:t>орган влади</w:t>
      </w:r>
      <w:r w:rsidRPr="00B1334B">
        <w:t xml:space="preserve"> </w:t>
      </w:r>
      <w:r w:rsidRPr="00B1334B" w:rsidR="000344F1">
        <w:t>подав апеляцію до а</w:t>
      </w:r>
      <w:r w:rsidRPr="00B1334B">
        <w:t xml:space="preserve">пеляційного </w:t>
      </w:r>
      <w:r w:rsidRPr="00B1334B" w:rsidR="000344F1">
        <w:t>суду з трудових спорів</w:t>
      </w:r>
      <w:r w:rsidRPr="00B1334B">
        <w:t xml:space="preserve">, який 19 грудня 2008 </w:t>
      </w:r>
      <w:r w:rsidRPr="00B1334B" w:rsidR="000344F1">
        <w:t>року скасував рішення с</w:t>
      </w:r>
      <w:r w:rsidRPr="00B1334B">
        <w:t>уд</w:t>
      </w:r>
      <w:r w:rsidR="007F52DB">
        <w:t>у</w:t>
      </w:r>
      <w:r w:rsidRPr="00B1334B">
        <w:t xml:space="preserve"> з трудових спорів. Він постановив, що </w:t>
      </w:r>
      <w:r w:rsidR="007F52DB">
        <w:t>поводження місцевого органу влади з</w:t>
      </w:r>
      <w:r w:rsidRPr="00B1334B" w:rsidR="000344F1">
        <w:t xml:space="preserve"> пані Лейдел </w:t>
      </w:r>
      <w:r w:rsidRPr="00B1334B">
        <w:t xml:space="preserve">було пропорційним засобом досягнення законної мети, а саме </w:t>
      </w:r>
      <w:r w:rsidRPr="00B1334B" w:rsidR="000344F1">
        <w:t xml:space="preserve">- </w:t>
      </w:r>
      <w:r w:rsidRPr="00B1334B">
        <w:t xml:space="preserve">надання </w:t>
      </w:r>
      <w:r w:rsidRPr="00B1334B" w:rsidR="000344F1">
        <w:t xml:space="preserve">послуг з реєстрації на </w:t>
      </w:r>
      <w:r w:rsidRPr="00B1334B">
        <w:t>недискримінаційній основі.</w:t>
      </w:r>
    </w:p>
    <w:p w:rsidRPr="00B1334B" w:rsidR="007F38FA" w:rsidP="00E57989" w:rsidRDefault="000344F1">
      <w:pPr>
        <w:pStyle w:val="2"/>
        <w:ind w:left="567" w:right="849" w:firstLine="0"/>
      </w:pPr>
      <w:r w:rsidRPr="00B1334B">
        <w:t>Рішення а</w:t>
      </w:r>
      <w:r w:rsidRPr="00B1334B" w:rsidR="007F38FA">
        <w:t xml:space="preserve">пеляційного суду </w:t>
      </w:r>
      <w:r w:rsidRPr="00B1334B">
        <w:t>з трудових спорів було оскаржено до А</w:t>
      </w:r>
      <w:r w:rsidRPr="00B1334B" w:rsidR="007F38FA">
        <w:t xml:space="preserve">пеляційного суду, який 15 грудня 2009 </w:t>
      </w:r>
      <w:r w:rsidRPr="00B1334B">
        <w:t xml:space="preserve">року </w:t>
      </w:r>
      <w:r w:rsidRPr="00B1334B" w:rsidR="007F38FA">
        <w:t>зал</w:t>
      </w:r>
      <w:r w:rsidRPr="00B1334B">
        <w:t>ишив у силі висновки апеляційного</w:t>
      </w:r>
      <w:r w:rsidRPr="00B1334B" w:rsidR="007F38FA">
        <w:t xml:space="preserve"> суд</w:t>
      </w:r>
      <w:r w:rsidRPr="00B1334B">
        <w:t>у</w:t>
      </w:r>
      <w:r w:rsidRPr="00B1334B" w:rsidR="007F38FA">
        <w:t xml:space="preserve"> з трудових сп</w:t>
      </w:r>
      <w:r w:rsidRPr="00B1334B">
        <w:t>о</w:t>
      </w:r>
      <w:r w:rsidRPr="00B1334B" w:rsidR="007F38FA">
        <w:t>р</w:t>
      </w:r>
      <w:r w:rsidRPr="00B1334B">
        <w:t>ів. У пункті 52 він зазначив:</w:t>
      </w:r>
    </w:p>
    <w:p w:rsidR="00BE313D" w:rsidP="00E57989" w:rsidRDefault="000344F1">
      <w:pPr>
        <w:pStyle w:val="JuQuot"/>
        <w:ind w:left="567" w:right="849" w:firstLine="0"/>
        <w:rPr>
          <w:lang w:val="uk-UA"/>
        </w:rPr>
      </w:pPr>
      <w:r w:rsidRPr="00B1334B">
        <w:rPr>
          <w:lang w:val="uk-UA"/>
        </w:rPr>
        <w:t xml:space="preserve">«...Той факт, що відмова пані Лейдел </w:t>
      </w:r>
      <w:r w:rsidR="007F52DB">
        <w:rPr>
          <w:lang w:val="uk-UA"/>
        </w:rPr>
        <w:t>від здійснення реєстрації</w:t>
      </w:r>
      <w:r w:rsidRPr="00B1334B">
        <w:rPr>
          <w:lang w:val="uk-UA"/>
        </w:rPr>
        <w:t xml:space="preserve"> цивільних партнерств була заснов</w:t>
      </w:r>
      <w:r w:rsidR="007F52DB">
        <w:rPr>
          <w:lang w:val="uk-UA"/>
        </w:rPr>
        <w:t>ана на її релігійних поглядах про</w:t>
      </w:r>
      <w:r w:rsidRPr="00B1334B">
        <w:rPr>
          <w:lang w:val="uk-UA"/>
        </w:rPr>
        <w:t xml:space="preserve"> шлюб, не міг виправдати висновок, що Іслінгтону не слід дозволяти </w:t>
      </w:r>
      <w:r w:rsidR="007F52DB">
        <w:rPr>
          <w:lang w:val="uk-UA"/>
        </w:rPr>
        <w:t>досягати своєї мети в повній мірі, а саме того</w:t>
      </w:r>
      <w:r w:rsidRPr="00B1334B">
        <w:rPr>
          <w:lang w:val="uk-UA"/>
        </w:rPr>
        <w:t>, що всі реєстратори повинні виконувати реєстрацію цивільних партнерств як частину його політики «Гідність для всіх». Пані Лейдел отримала роботу на державній службі та працювала на державний орган влади; від неї вимагалося виконання чисто світської функції, яка розгля</w:t>
      </w:r>
      <w:r w:rsidR="007F52DB">
        <w:rPr>
          <w:lang w:val="uk-UA"/>
        </w:rPr>
        <w:t>далася як частина її роботи;</w:t>
      </w:r>
      <w:r w:rsidRPr="00B1334B">
        <w:rPr>
          <w:lang w:val="uk-UA"/>
        </w:rPr>
        <w:t xml:space="preserve"> відмова пані Лейдел від виконання цієї функції </w:t>
      </w:r>
      <w:r w:rsidRPr="00B1334B" w:rsidR="005B408F">
        <w:rPr>
          <w:lang w:val="uk-UA"/>
        </w:rPr>
        <w:t>призвела до</w:t>
      </w:r>
      <w:r w:rsidRPr="00B1334B">
        <w:rPr>
          <w:lang w:val="uk-UA"/>
        </w:rPr>
        <w:t xml:space="preserve"> дискримінації геїв в ході виконання </w:t>
      </w:r>
      <w:r w:rsidRPr="00B1334B" w:rsidR="005B408F">
        <w:rPr>
          <w:lang w:val="uk-UA"/>
        </w:rPr>
        <w:t xml:space="preserve">цієї роботи; від неї вимагалося виконання цієї функції на основі політики </w:t>
      </w:r>
      <w:r w:rsidRPr="00B1334B">
        <w:rPr>
          <w:lang w:val="uk-UA"/>
        </w:rPr>
        <w:t>Іслінгтон</w:t>
      </w:r>
      <w:r w:rsidR="007F52DB">
        <w:rPr>
          <w:lang w:val="uk-UA"/>
        </w:rPr>
        <w:t>а</w:t>
      </w:r>
      <w:r w:rsidRPr="00B1334B" w:rsidR="005B408F">
        <w:rPr>
          <w:lang w:val="uk-UA"/>
        </w:rPr>
        <w:t xml:space="preserve"> «Гідність для всіх»</w:t>
      </w:r>
      <w:r w:rsidRPr="00B1334B">
        <w:rPr>
          <w:lang w:val="uk-UA"/>
        </w:rPr>
        <w:t xml:space="preserve">, </w:t>
      </w:r>
      <w:r w:rsidRPr="00B1334B" w:rsidR="005B408F">
        <w:rPr>
          <w:lang w:val="uk-UA"/>
        </w:rPr>
        <w:t xml:space="preserve">чия </w:t>
      </w:r>
      <w:r w:rsidR="002A18E6">
        <w:rPr>
          <w:lang w:val="uk-UA"/>
        </w:rPr>
        <w:t>гідна</w:t>
      </w:r>
      <w:r w:rsidRPr="00B1334B" w:rsidR="005B408F">
        <w:rPr>
          <w:lang w:val="uk-UA"/>
        </w:rPr>
        <w:t xml:space="preserve"> мета полягала в уникненні </w:t>
      </w:r>
      <w:r w:rsidRPr="00B1334B">
        <w:rPr>
          <w:lang w:val="uk-UA"/>
        </w:rPr>
        <w:t xml:space="preserve">або, принаймні, </w:t>
      </w:r>
      <w:r w:rsidRPr="00B1334B" w:rsidR="005B408F">
        <w:rPr>
          <w:lang w:val="uk-UA"/>
        </w:rPr>
        <w:t xml:space="preserve">мінімізації </w:t>
      </w:r>
      <w:r w:rsidR="000C6F84">
        <w:rPr>
          <w:lang w:val="uk-UA"/>
        </w:rPr>
        <w:t>дискримінації</w:t>
      </w:r>
      <w:r w:rsidRPr="00B1334B">
        <w:rPr>
          <w:lang w:val="uk-UA"/>
        </w:rPr>
        <w:t xml:space="preserve"> серед співробітників Іслінгтон</w:t>
      </w:r>
      <w:r w:rsidR="007F52DB">
        <w:rPr>
          <w:lang w:val="uk-UA"/>
        </w:rPr>
        <w:t>а</w:t>
      </w:r>
      <w:r w:rsidRPr="00B1334B">
        <w:rPr>
          <w:lang w:val="uk-UA"/>
        </w:rPr>
        <w:t>, а також між Іслінгтон</w:t>
      </w:r>
      <w:r w:rsidRPr="00B1334B" w:rsidR="005B408F">
        <w:rPr>
          <w:lang w:val="uk-UA"/>
        </w:rPr>
        <w:t>ом</w:t>
      </w:r>
      <w:r w:rsidRPr="00B1334B">
        <w:rPr>
          <w:lang w:val="uk-UA"/>
        </w:rPr>
        <w:t xml:space="preserve"> (і його </w:t>
      </w:r>
      <w:r w:rsidR="007F52DB">
        <w:rPr>
          <w:lang w:val="uk-UA"/>
        </w:rPr>
        <w:t>співробітниками) та</w:t>
      </w:r>
      <w:r w:rsidRPr="00B1334B" w:rsidR="005B408F">
        <w:rPr>
          <w:lang w:val="uk-UA"/>
        </w:rPr>
        <w:t xml:space="preserve"> тими членами суспільства, яким вони надавали послуги; </w:t>
      </w:r>
      <w:r w:rsidRPr="00B1334B">
        <w:rPr>
          <w:lang w:val="uk-UA"/>
        </w:rPr>
        <w:t xml:space="preserve">відмова пані </w:t>
      </w:r>
      <w:r w:rsidR="007F52DB">
        <w:rPr>
          <w:lang w:val="uk-UA"/>
        </w:rPr>
        <w:t>Лейдел образила</w:t>
      </w:r>
      <w:r w:rsidRPr="00B1334B" w:rsidR="005B408F">
        <w:rPr>
          <w:lang w:val="uk-UA"/>
        </w:rPr>
        <w:t xml:space="preserve"> принаймні двох її гомосексуальних колег;</w:t>
      </w:r>
      <w:r w:rsidRPr="00B1334B">
        <w:rPr>
          <w:lang w:val="uk-UA"/>
        </w:rPr>
        <w:t xml:space="preserve"> </w:t>
      </w:r>
      <w:r w:rsidRPr="00B1334B" w:rsidR="005B408F">
        <w:rPr>
          <w:lang w:val="uk-UA"/>
        </w:rPr>
        <w:t xml:space="preserve">протести </w:t>
      </w:r>
      <w:r w:rsidRPr="00B1334B">
        <w:rPr>
          <w:lang w:val="uk-UA"/>
        </w:rPr>
        <w:t xml:space="preserve">пані </w:t>
      </w:r>
      <w:r w:rsidRPr="00B1334B" w:rsidR="005B408F">
        <w:rPr>
          <w:lang w:val="uk-UA"/>
        </w:rPr>
        <w:t xml:space="preserve">Лейдел </w:t>
      </w:r>
      <w:r w:rsidR="007F52DB">
        <w:rPr>
          <w:lang w:val="uk-UA"/>
        </w:rPr>
        <w:t xml:space="preserve">базувалися </w:t>
      </w:r>
      <w:r w:rsidRPr="00B1334B" w:rsidR="005B408F">
        <w:rPr>
          <w:lang w:val="uk-UA"/>
        </w:rPr>
        <w:t>н</w:t>
      </w:r>
      <w:r w:rsidRPr="00B1334B">
        <w:rPr>
          <w:lang w:val="uk-UA"/>
        </w:rPr>
        <w:t>а її погляд</w:t>
      </w:r>
      <w:r w:rsidR="007F52DB">
        <w:rPr>
          <w:lang w:val="uk-UA"/>
        </w:rPr>
        <w:t>ах про</w:t>
      </w:r>
      <w:r w:rsidRPr="00B1334B" w:rsidR="005B408F">
        <w:rPr>
          <w:lang w:val="uk-UA"/>
        </w:rPr>
        <w:t xml:space="preserve"> шлюб, які не були</w:t>
      </w:r>
      <w:r w:rsidRPr="00B1334B">
        <w:rPr>
          <w:lang w:val="uk-UA"/>
        </w:rPr>
        <w:t xml:space="preserve"> </w:t>
      </w:r>
      <w:r w:rsidRPr="00B1334B" w:rsidR="005B408F">
        <w:rPr>
          <w:lang w:val="uk-UA"/>
        </w:rPr>
        <w:t>головною частиною її релігії; а</w:t>
      </w:r>
      <w:r w:rsidRPr="00B1334B">
        <w:rPr>
          <w:lang w:val="uk-UA"/>
        </w:rPr>
        <w:t xml:space="preserve"> вимога Іслінгтон</w:t>
      </w:r>
      <w:r w:rsidRPr="00B1334B" w:rsidR="005B408F">
        <w:rPr>
          <w:lang w:val="uk-UA"/>
        </w:rPr>
        <w:t>у</w:t>
      </w:r>
      <w:r w:rsidRPr="00B1334B">
        <w:rPr>
          <w:lang w:val="uk-UA"/>
        </w:rPr>
        <w:t xml:space="preserve"> жодним</w:t>
      </w:r>
      <w:r w:rsidRPr="00B1334B" w:rsidR="005B408F">
        <w:rPr>
          <w:lang w:val="uk-UA"/>
        </w:rPr>
        <w:t xml:space="preserve"> чином не заважала</w:t>
      </w:r>
      <w:r w:rsidRPr="00B1334B">
        <w:rPr>
          <w:lang w:val="uk-UA"/>
        </w:rPr>
        <w:t xml:space="preserve"> їй </w:t>
      </w:r>
      <w:r w:rsidRPr="00B1334B" w:rsidR="005B408F">
        <w:rPr>
          <w:lang w:val="uk-UA"/>
        </w:rPr>
        <w:t xml:space="preserve">сповідувати свої релігійні переконання так, як вона </w:t>
      </w:r>
      <w:r w:rsidR="007F52DB">
        <w:rPr>
          <w:lang w:val="uk-UA"/>
        </w:rPr>
        <w:t xml:space="preserve">того </w:t>
      </w:r>
      <w:r w:rsidRPr="00B1334B" w:rsidR="005B408F">
        <w:rPr>
          <w:lang w:val="uk-UA"/>
        </w:rPr>
        <w:t>хотіла»</w:t>
      </w:r>
      <w:r w:rsidRPr="00B1334B">
        <w:rPr>
          <w:lang w:val="uk-UA"/>
        </w:rPr>
        <w:t>.</w:t>
      </w:r>
    </w:p>
    <w:p w:rsidRPr="00B1334B" w:rsidR="003C742C" w:rsidP="00E57989" w:rsidRDefault="005B408F">
      <w:pPr>
        <w:pStyle w:val="JuPara"/>
        <w:ind w:left="567" w:right="849" w:firstLine="0"/>
        <w:rPr>
          <w:lang w:val="uk-UA"/>
        </w:rPr>
      </w:pPr>
      <w:r w:rsidRPr="00B1334B">
        <w:rPr>
          <w:lang w:val="uk-UA"/>
        </w:rPr>
        <w:t xml:space="preserve">Апеляційний суд дійшов висновку, що стаття 9 Конвенції та практика </w:t>
      </w:r>
      <w:r w:rsidR="000C6F84">
        <w:rPr>
          <w:lang w:val="uk-UA"/>
        </w:rPr>
        <w:t>Суду підтримували думку про те</w:t>
      </w:r>
      <w:r w:rsidRPr="00B1334B">
        <w:rPr>
          <w:lang w:val="uk-UA"/>
        </w:rPr>
        <w:t>, що не можна дозволити</w:t>
      </w:r>
      <w:r w:rsidR="007F52DB">
        <w:rPr>
          <w:lang w:val="uk-UA"/>
        </w:rPr>
        <w:t>, щоб бажання</w:t>
      </w:r>
      <w:r w:rsidRPr="00B1334B">
        <w:rPr>
          <w:lang w:val="uk-UA"/>
        </w:rPr>
        <w:t xml:space="preserve"> пані Лейдел, щоб</w:t>
      </w:r>
      <w:r w:rsidR="000C6F84">
        <w:rPr>
          <w:lang w:val="uk-UA"/>
        </w:rPr>
        <w:t xml:space="preserve"> її релігійні погляди поважали,</w:t>
      </w:r>
      <w:r w:rsidRPr="00B1334B">
        <w:rPr>
          <w:lang w:val="uk-UA"/>
        </w:rPr>
        <w:t xml:space="preserve"> «...</w:t>
      </w:r>
      <w:r w:rsidR="000A53AA">
        <w:rPr>
          <w:lang w:val="uk-UA"/>
        </w:rPr>
        <w:t>проігнорувало зацікавленість</w:t>
      </w:r>
      <w:r w:rsidRPr="00B1334B" w:rsidR="003C742C">
        <w:rPr>
          <w:lang w:val="uk-UA"/>
        </w:rPr>
        <w:t xml:space="preserve"> </w:t>
      </w:r>
      <w:r w:rsidRPr="00B1334B">
        <w:rPr>
          <w:lang w:val="uk-UA"/>
        </w:rPr>
        <w:t>Іслінгтон</w:t>
      </w:r>
      <w:r w:rsidR="000A53AA">
        <w:rPr>
          <w:lang w:val="uk-UA"/>
        </w:rPr>
        <w:t>а в</w:t>
      </w:r>
      <w:r w:rsidRPr="00B1334B">
        <w:rPr>
          <w:lang w:val="uk-UA"/>
        </w:rPr>
        <w:t xml:space="preserve"> </w:t>
      </w:r>
      <w:r w:rsidRPr="00B1334B" w:rsidR="003C742C">
        <w:rPr>
          <w:lang w:val="uk-UA"/>
        </w:rPr>
        <w:t>забезпеченні прояв</w:t>
      </w:r>
      <w:r w:rsidR="000A53AA">
        <w:rPr>
          <w:lang w:val="uk-UA"/>
        </w:rPr>
        <w:t>у в</w:t>
      </w:r>
      <w:r w:rsidRPr="00B1334B" w:rsidR="003C742C">
        <w:rPr>
          <w:lang w:val="uk-UA"/>
        </w:rPr>
        <w:t>сіма його</w:t>
      </w:r>
      <w:r w:rsidRPr="00B1334B">
        <w:rPr>
          <w:lang w:val="uk-UA"/>
        </w:rPr>
        <w:t xml:space="preserve"> реєстратор</w:t>
      </w:r>
      <w:r w:rsidRPr="00B1334B" w:rsidR="003C742C">
        <w:rPr>
          <w:lang w:val="uk-UA"/>
        </w:rPr>
        <w:t>ам</w:t>
      </w:r>
      <w:r w:rsidRPr="00B1334B">
        <w:rPr>
          <w:lang w:val="uk-UA"/>
        </w:rPr>
        <w:t xml:space="preserve">и </w:t>
      </w:r>
      <w:r w:rsidRPr="00B1334B" w:rsidR="003C742C">
        <w:rPr>
          <w:lang w:val="uk-UA"/>
        </w:rPr>
        <w:t>рівної поваги</w:t>
      </w:r>
      <w:r w:rsidRPr="00B1334B">
        <w:rPr>
          <w:lang w:val="uk-UA"/>
        </w:rPr>
        <w:t xml:space="preserve"> до гом</w:t>
      </w:r>
      <w:r w:rsidRPr="00B1334B" w:rsidR="003C742C">
        <w:rPr>
          <w:lang w:val="uk-UA"/>
        </w:rPr>
        <w:t>осексуальної спільноти так само, як і до гетеросексуальної спільноти»</w:t>
      </w:r>
      <w:r w:rsidRPr="00B1334B">
        <w:rPr>
          <w:lang w:val="uk-UA"/>
        </w:rPr>
        <w:t xml:space="preserve">. Крім того, він зазначив, що </w:t>
      </w:r>
      <w:r w:rsidR="000A53AA">
        <w:rPr>
          <w:lang w:val="uk-UA"/>
        </w:rPr>
        <w:t>після того, як Положення</w:t>
      </w:r>
      <w:r w:rsidRPr="00B1334B" w:rsidR="003C742C">
        <w:rPr>
          <w:lang w:val="uk-UA"/>
        </w:rPr>
        <w:t xml:space="preserve"> </w:t>
      </w:r>
      <w:r w:rsidRPr="00B1334B">
        <w:rPr>
          <w:lang w:val="uk-UA"/>
        </w:rPr>
        <w:t xml:space="preserve">2007 </w:t>
      </w:r>
      <w:r w:rsidRPr="00B1334B" w:rsidR="003C742C">
        <w:rPr>
          <w:lang w:val="uk-UA"/>
        </w:rPr>
        <w:t xml:space="preserve">року </w:t>
      </w:r>
      <w:r w:rsidR="00A765A3">
        <w:rPr>
          <w:lang w:val="uk-UA"/>
        </w:rPr>
        <w:t>набуло</w:t>
      </w:r>
      <w:r w:rsidR="000A53AA">
        <w:rPr>
          <w:lang w:val="uk-UA"/>
        </w:rPr>
        <w:t xml:space="preserve"> чинності </w:t>
      </w:r>
      <w:r w:rsidRPr="00B1334B">
        <w:rPr>
          <w:lang w:val="uk-UA"/>
        </w:rPr>
        <w:t xml:space="preserve">(див. </w:t>
      </w:r>
      <w:r w:rsidRPr="00B1334B" w:rsidR="003C742C">
        <w:rPr>
          <w:lang w:val="uk-UA"/>
        </w:rPr>
        <w:t>нижче, пункт 42</w:t>
      </w:r>
      <w:r w:rsidRPr="00B1334B">
        <w:rPr>
          <w:lang w:val="uk-UA"/>
        </w:rPr>
        <w:t>)</w:t>
      </w:r>
      <w:r w:rsidR="000A53AA">
        <w:rPr>
          <w:lang w:val="uk-UA"/>
        </w:rPr>
        <w:t>,</w:t>
      </w:r>
      <w:r w:rsidRPr="00B1334B">
        <w:rPr>
          <w:lang w:val="uk-UA"/>
        </w:rPr>
        <w:t xml:space="preserve"> </w:t>
      </w:r>
      <w:r w:rsidRPr="00B1334B" w:rsidR="003C742C">
        <w:rPr>
          <w:lang w:val="uk-UA"/>
        </w:rPr>
        <w:t xml:space="preserve">з моменту призначення </w:t>
      </w:r>
      <w:r w:rsidR="00997A21">
        <w:rPr>
          <w:lang w:val="uk-UA"/>
        </w:rPr>
        <w:t xml:space="preserve">пані </w:t>
      </w:r>
      <w:r w:rsidRPr="00B1334B" w:rsidR="003C742C">
        <w:rPr>
          <w:lang w:val="uk-UA"/>
        </w:rPr>
        <w:t xml:space="preserve">Лейдел реєстратором </w:t>
      </w:r>
      <w:r w:rsidRPr="00B1334B">
        <w:rPr>
          <w:lang w:val="uk-UA"/>
        </w:rPr>
        <w:t>цивільн</w:t>
      </w:r>
      <w:r w:rsidR="000A53AA">
        <w:rPr>
          <w:lang w:val="uk-UA"/>
        </w:rPr>
        <w:t>их партнерств</w:t>
      </w:r>
      <w:r w:rsidRPr="00B1334B" w:rsidR="003C742C">
        <w:rPr>
          <w:lang w:val="uk-UA"/>
        </w:rPr>
        <w:t xml:space="preserve"> Іслінгтон</w:t>
      </w:r>
      <w:r w:rsidRPr="00B1334B">
        <w:rPr>
          <w:lang w:val="uk-UA"/>
        </w:rPr>
        <w:t xml:space="preserve"> не просто </w:t>
      </w:r>
      <w:r w:rsidRPr="00B1334B" w:rsidR="003C742C">
        <w:rPr>
          <w:lang w:val="uk-UA"/>
        </w:rPr>
        <w:t xml:space="preserve">мав </w:t>
      </w:r>
      <w:r w:rsidR="002A18E6">
        <w:rPr>
          <w:lang w:val="uk-UA"/>
        </w:rPr>
        <w:t>право, але</w:t>
      </w:r>
      <w:r w:rsidRPr="00B1334B">
        <w:rPr>
          <w:lang w:val="uk-UA"/>
        </w:rPr>
        <w:t xml:space="preserve"> </w:t>
      </w:r>
      <w:r w:rsidRPr="00B1334B" w:rsidR="003C742C">
        <w:rPr>
          <w:lang w:val="uk-UA"/>
        </w:rPr>
        <w:t xml:space="preserve">й був </w:t>
      </w:r>
      <w:r w:rsidRPr="00B1334B">
        <w:rPr>
          <w:lang w:val="uk-UA"/>
        </w:rPr>
        <w:t>зобов</w:t>
      </w:r>
      <w:r w:rsidR="00BE313D">
        <w:rPr>
          <w:lang w:val="uk-UA"/>
        </w:rPr>
        <w:t>’</w:t>
      </w:r>
      <w:r w:rsidRPr="00B1334B">
        <w:rPr>
          <w:lang w:val="uk-UA"/>
        </w:rPr>
        <w:t xml:space="preserve">язаний </w:t>
      </w:r>
      <w:r w:rsidRPr="00B1334B" w:rsidR="003C742C">
        <w:rPr>
          <w:lang w:val="uk-UA"/>
        </w:rPr>
        <w:t xml:space="preserve">вимагати від неї </w:t>
      </w:r>
      <w:r w:rsidR="002A18E6">
        <w:rPr>
          <w:lang w:val="uk-UA"/>
        </w:rPr>
        <w:t>проведення</w:t>
      </w:r>
      <w:r w:rsidR="000A53AA">
        <w:rPr>
          <w:lang w:val="uk-UA"/>
        </w:rPr>
        <w:t xml:space="preserve"> </w:t>
      </w:r>
      <w:r w:rsidRPr="00B1334B" w:rsidR="003C742C">
        <w:rPr>
          <w:lang w:val="uk-UA"/>
        </w:rPr>
        <w:t>реєстрації цивільних партнерств</w:t>
      </w:r>
      <w:r w:rsidRPr="00B1334B">
        <w:rPr>
          <w:lang w:val="uk-UA"/>
        </w:rPr>
        <w:t>.</w:t>
      </w:r>
    </w:p>
    <w:p w:rsidRPr="00B1334B" w:rsidR="005B408F" w:rsidP="00E57989" w:rsidRDefault="003C742C">
      <w:pPr>
        <w:pStyle w:val="2"/>
        <w:ind w:left="567" w:right="849" w:firstLine="0"/>
      </w:pPr>
      <w:r w:rsidRPr="00B1334B">
        <w:t>4 березня 2010 року В</w:t>
      </w:r>
      <w:r w:rsidR="000A53AA">
        <w:t>ерховний суд відмовив заявниці в</w:t>
      </w:r>
      <w:r w:rsidRPr="00B1334B">
        <w:t xml:space="preserve"> прийнятті її </w:t>
      </w:r>
      <w:r w:rsidR="000A53AA">
        <w:t xml:space="preserve">подальшої </w:t>
      </w:r>
      <w:r w:rsidRPr="00B1334B">
        <w:t>скарги.</w:t>
      </w:r>
    </w:p>
    <w:p w:rsidRPr="00B1334B" w:rsidR="006F4D43" w:rsidP="00E57989" w:rsidRDefault="006F4D43">
      <w:pPr>
        <w:pStyle w:val="JuHA"/>
        <w:spacing w:before="240"/>
        <w:ind w:left="567" w:right="849" w:firstLine="0"/>
        <w:rPr>
          <w:lang w:val="uk-UA"/>
        </w:rPr>
      </w:pPr>
      <w:r w:rsidRPr="00B1334B">
        <w:rPr>
          <w:lang w:val="uk-UA"/>
        </w:rPr>
        <w:t>D.  </w:t>
      </w:r>
      <w:r w:rsidRPr="00B1334B" w:rsidR="003C742C">
        <w:rPr>
          <w:lang w:val="uk-UA"/>
        </w:rPr>
        <w:t xml:space="preserve">Пан </w:t>
      </w:r>
      <w:r w:rsidRPr="00B1334B" w:rsidR="00BF6FDC">
        <w:rPr>
          <w:lang w:val="uk-UA"/>
        </w:rPr>
        <w:t>Макф</w:t>
      </w:r>
      <w:r w:rsidRPr="00B1334B" w:rsidR="003C742C">
        <w:rPr>
          <w:lang w:val="uk-UA"/>
        </w:rPr>
        <w:t>арлейн</w:t>
      </w:r>
    </w:p>
    <w:p w:rsidRPr="00B1334B" w:rsidR="002B009A" w:rsidP="00E57989" w:rsidRDefault="001558B5">
      <w:pPr>
        <w:pStyle w:val="2"/>
        <w:ind w:left="567" w:right="849" w:firstLine="0"/>
      </w:pPr>
      <w:r w:rsidRPr="00B1334B">
        <w:t xml:space="preserve">Четвертий заявник є практикуючим християнином; раніше він займав пост церковного старости </w:t>
      </w:r>
      <w:r w:rsidRPr="00B1334B" w:rsidR="002B009A">
        <w:t>великої</w:t>
      </w:r>
      <w:r w:rsidRPr="00B1334B">
        <w:t xml:space="preserve"> </w:t>
      </w:r>
      <w:r w:rsidR="000A53AA">
        <w:t>багато</w:t>
      </w:r>
      <w:r w:rsidRPr="00B1334B">
        <w:t xml:space="preserve">культурної церкви в Брістолі. Він </w:t>
      </w:r>
      <w:r w:rsidRPr="00B1334B" w:rsidR="002B009A">
        <w:t>глибоко і щиро вірить</w:t>
      </w:r>
      <w:r w:rsidRPr="00B1334B">
        <w:t xml:space="preserve">, що в Біблії </w:t>
      </w:r>
      <w:r w:rsidR="002A18E6">
        <w:t>сказано</w:t>
      </w:r>
      <w:r w:rsidRPr="00B1334B" w:rsidR="002B009A">
        <w:t xml:space="preserve">, що гомосексуалізм </w:t>
      </w:r>
      <w:r w:rsidR="002A18E6">
        <w:t xml:space="preserve">- це </w:t>
      </w:r>
      <w:r w:rsidRPr="00B1334B">
        <w:t>гріх</w:t>
      </w:r>
      <w:r w:rsidR="00A765A3">
        <w:t>,</w:t>
      </w:r>
      <w:r w:rsidRPr="00B1334B">
        <w:t xml:space="preserve"> і що він не повинен робити нічого</w:t>
      </w:r>
      <w:r w:rsidR="000A53AA">
        <w:t>,</w:t>
      </w:r>
      <w:r w:rsidRPr="00B1334B">
        <w:t xml:space="preserve"> що </w:t>
      </w:r>
      <w:r w:rsidRPr="00B1334B" w:rsidR="002B009A">
        <w:t xml:space="preserve">могло б </w:t>
      </w:r>
      <w:r w:rsidRPr="00B1334B">
        <w:t>безпосере</w:t>
      </w:r>
      <w:r w:rsidRPr="00B1334B" w:rsidR="002B009A">
        <w:t>дньо схвалювати таке явище</w:t>
      </w:r>
      <w:r w:rsidRPr="00B1334B">
        <w:t>.</w:t>
      </w:r>
    </w:p>
    <w:p w:rsidR="00BE313D" w:rsidP="00E57989" w:rsidRDefault="000A53AA">
      <w:pPr>
        <w:pStyle w:val="2"/>
        <w:ind w:left="567" w:right="849" w:firstLine="0"/>
      </w:pPr>
      <w:r>
        <w:t xml:space="preserve">Організація </w:t>
      </w:r>
      <w:r w:rsidRPr="00B1334B" w:rsidR="002B009A">
        <w:t>«</w:t>
      </w:r>
      <w:r w:rsidR="00A765A3">
        <w:t>Рілейт Ейвон Лімі</w:t>
      </w:r>
      <w:r w:rsidRPr="00B1334B" w:rsidR="002B009A">
        <w:t>тед» (</w:t>
      </w:r>
      <w:r w:rsidRPr="00B1334B" w:rsidR="001558B5">
        <w:t>Relate Avon Limited</w:t>
      </w:r>
      <w:r w:rsidRPr="00B1334B" w:rsidR="002B009A">
        <w:t>; «</w:t>
      </w:r>
      <w:r w:rsidR="00A765A3">
        <w:t>Рілейт</w:t>
      </w:r>
      <w:r w:rsidRPr="00B1334B" w:rsidR="002B009A">
        <w:t>»</w:t>
      </w:r>
      <w:r w:rsidRPr="00B1334B" w:rsidR="001558B5">
        <w:t xml:space="preserve">) є частиною </w:t>
      </w:r>
      <w:r w:rsidRPr="00B1334B" w:rsidR="002B009A">
        <w:t>Федерації «</w:t>
      </w:r>
      <w:r w:rsidR="00A765A3">
        <w:t>Рілейт</w:t>
      </w:r>
      <w:r w:rsidRPr="00B1334B" w:rsidR="002B009A">
        <w:t xml:space="preserve">» - </w:t>
      </w:r>
      <w:r w:rsidR="002A18E6">
        <w:t>національної</w:t>
      </w:r>
      <w:r w:rsidR="00997A21">
        <w:t xml:space="preserve"> </w:t>
      </w:r>
      <w:r w:rsidRPr="00B1334B" w:rsidR="002B009A">
        <w:t>приватної організації</w:t>
      </w:r>
      <w:r w:rsidRPr="00B1334B" w:rsidR="001558B5">
        <w:t xml:space="preserve">, яка надає </w:t>
      </w:r>
      <w:r w:rsidR="00A765A3">
        <w:t>послуги з конфіденційної</w:t>
      </w:r>
      <w:r w:rsidRPr="00B1334B" w:rsidR="001558B5">
        <w:t xml:space="preserve"> </w:t>
      </w:r>
      <w:r w:rsidRPr="00B1334B" w:rsidR="002B009A">
        <w:t>терапії</w:t>
      </w:r>
      <w:r>
        <w:t xml:space="preserve"> сексуальних проблем</w:t>
      </w:r>
      <w:r w:rsidRPr="00B1334B" w:rsidR="002B009A">
        <w:t xml:space="preserve">, а також консультування з питань </w:t>
      </w:r>
      <w:r>
        <w:t>взаємо</w:t>
      </w:r>
      <w:r w:rsidRPr="00B1334B" w:rsidR="002B009A">
        <w:t>стосунків</w:t>
      </w:r>
      <w:r w:rsidRPr="00B1334B" w:rsidR="001558B5">
        <w:t xml:space="preserve">. </w:t>
      </w:r>
      <w:r w:rsidRPr="00B1334B" w:rsidR="002B009A">
        <w:t>Організація «</w:t>
      </w:r>
      <w:r w:rsidR="00A765A3">
        <w:t>Рілейт</w:t>
      </w:r>
      <w:r w:rsidRPr="00B1334B" w:rsidR="002B009A">
        <w:t xml:space="preserve">» та її консультанти є членами </w:t>
      </w:r>
      <w:r w:rsidRPr="00B1334B" w:rsidR="001558B5">
        <w:t>Британської</w:t>
      </w:r>
      <w:r w:rsidRPr="00B1334B" w:rsidR="002B009A">
        <w:t xml:space="preserve"> асоціації</w:t>
      </w:r>
      <w:r w:rsidRPr="00B1334B" w:rsidR="001558B5">
        <w:t xml:space="preserve"> </w:t>
      </w:r>
      <w:r>
        <w:t xml:space="preserve">сексуальної та психологічної терапії </w:t>
      </w:r>
      <w:r w:rsidRPr="00B1334B" w:rsidR="002B009A">
        <w:t xml:space="preserve">(British Association for Sexual </w:t>
      </w:r>
      <w:r w:rsidR="00997A21">
        <w:t>and Relationship Therapy</w:t>
      </w:r>
      <w:r w:rsidRPr="00B1334B" w:rsidR="001558B5">
        <w:t xml:space="preserve">). </w:t>
      </w:r>
      <w:r w:rsidRPr="00B1334B" w:rsidR="002B009A">
        <w:t>Ця асоціація має к</w:t>
      </w:r>
      <w:r w:rsidRPr="00B1334B" w:rsidR="001558B5">
        <w:t xml:space="preserve">одекс етики та </w:t>
      </w:r>
      <w:r w:rsidRPr="00B1334B" w:rsidR="002B009A">
        <w:t>принципів належної практики, якого організація «</w:t>
      </w:r>
      <w:r w:rsidR="00A765A3">
        <w:t>Рілейт</w:t>
      </w:r>
      <w:r w:rsidRPr="00B1334B" w:rsidR="002B009A">
        <w:t xml:space="preserve">» та її консультанти </w:t>
      </w:r>
      <w:r w:rsidRPr="00B1334B" w:rsidR="001558B5">
        <w:t>дотриму</w:t>
      </w:r>
      <w:r w:rsidRPr="00B1334B" w:rsidR="002B009A">
        <w:t>ються. Пункти 18 та 19 к</w:t>
      </w:r>
      <w:r w:rsidRPr="00B1334B" w:rsidR="001558B5">
        <w:t xml:space="preserve">одексу передбачають </w:t>
      </w:r>
      <w:r w:rsidRPr="00B1334B" w:rsidR="002B009A">
        <w:t>наступне:</w:t>
      </w:r>
    </w:p>
    <w:p w:rsidRPr="00B1334B" w:rsidR="00646BC9" w:rsidP="00E57989" w:rsidRDefault="00646BC9">
      <w:pPr>
        <w:pStyle w:val="JuQuot"/>
        <w:keepNext/>
        <w:keepLines/>
        <w:spacing w:after="0"/>
        <w:ind w:left="567" w:right="849" w:firstLine="0"/>
        <w:rPr>
          <w:lang w:val="uk-UA"/>
        </w:rPr>
      </w:pPr>
      <w:r w:rsidRPr="00B1334B">
        <w:rPr>
          <w:lang w:val="uk-UA"/>
        </w:rPr>
        <w:tab/>
        <w:t>«</w:t>
      </w:r>
      <w:r w:rsidRPr="00B1334B">
        <w:rPr>
          <w:b/>
          <w:lang w:val="uk-UA"/>
        </w:rPr>
        <w:t>Визнання права на самовизначення, наприклад</w:t>
      </w:r>
      <w:r w:rsidRPr="00B1334B">
        <w:rPr>
          <w:lang w:val="uk-UA"/>
        </w:rPr>
        <w:t>:</w:t>
      </w:r>
    </w:p>
    <w:p w:rsidR="00BE313D" w:rsidP="00E57989" w:rsidRDefault="00646BC9">
      <w:pPr>
        <w:pStyle w:val="JuQuot"/>
        <w:keepNext/>
        <w:keepLines/>
        <w:spacing w:after="0"/>
        <w:ind w:left="567" w:right="849" w:firstLine="0"/>
        <w:rPr>
          <w:lang w:val="uk-UA"/>
        </w:rPr>
      </w:pPr>
      <w:r w:rsidRPr="00B1334B">
        <w:rPr>
          <w:lang w:val="uk-UA"/>
        </w:rPr>
        <w:t>18. Пова</w:t>
      </w:r>
      <w:r w:rsidR="000A53AA">
        <w:rPr>
          <w:lang w:val="uk-UA"/>
        </w:rPr>
        <w:t>га до автономії та основного права</w:t>
      </w:r>
      <w:r w:rsidRPr="00B1334B">
        <w:rPr>
          <w:lang w:val="uk-UA"/>
        </w:rPr>
        <w:t xml:space="preserve"> на самовизначення клієнтів та інших осіб, з яки</w:t>
      </w:r>
      <w:r w:rsidR="00734968">
        <w:rPr>
          <w:lang w:val="uk-UA"/>
        </w:rPr>
        <w:t>ми клієнти можуть бути з</w:t>
      </w:r>
      <w:r w:rsidR="000A53AA">
        <w:rPr>
          <w:lang w:val="uk-UA"/>
        </w:rPr>
        <w:t>в</w:t>
      </w:r>
      <w:r w:rsidR="00BE313D">
        <w:rPr>
          <w:lang w:val="uk-UA"/>
        </w:rPr>
        <w:t>’</w:t>
      </w:r>
      <w:r w:rsidR="000A53AA">
        <w:rPr>
          <w:lang w:val="uk-UA"/>
        </w:rPr>
        <w:t>язані. Т</w:t>
      </w:r>
      <w:r w:rsidRPr="00B1334B">
        <w:rPr>
          <w:lang w:val="uk-UA"/>
        </w:rPr>
        <w:t>ерапевт не повинен нав</w:t>
      </w:r>
      <w:r w:rsidR="00BE313D">
        <w:rPr>
          <w:lang w:val="uk-UA"/>
        </w:rPr>
        <w:t>’</w:t>
      </w:r>
      <w:r w:rsidRPr="00B1334B">
        <w:rPr>
          <w:lang w:val="uk-UA"/>
        </w:rPr>
        <w:t>язувати клієнтам певний набір стандартів, цінностей або ідеалів. Терапевт повинен визна</w:t>
      </w:r>
      <w:r w:rsidRPr="00B1334B" w:rsidR="00BD0055">
        <w:rPr>
          <w:lang w:val="uk-UA"/>
        </w:rPr>
        <w:t>вати та</w:t>
      </w:r>
      <w:r w:rsidRPr="00B1334B">
        <w:rPr>
          <w:lang w:val="uk-UA"/>
        </w:rPr>
        <w:t xml:space="preserve"> працювати </w:t>
      </w:r>
      <w:r w:rsidR="000A53AA">
        <w:rPr>
          <w:lang w:val="uk-UA"/>
        </w:rPr>
        <w:t>в</w:t>
      </w:r>
      <w:r w:rsidRPr="00B1334B" w:rsidR="00BD0055">
        <w:rPr>
          <w:lang w:val="uk-UA"/>
        </w:rPr>
        <w:t xml:space="preserve"> </w:t>
      </w:r>
      <w:r w:rsidRPr="00B1334B">
        <w:rPr>
          <w:lang w:val="uk-UA"/>
        </w:rPr>
        <w:t>таки</w:t>
      </w:r>
      <w:r w:rsidRPr="00B1334B" w:rsidR="00BD0055">
        <w:rPr>
          <w:lang w:val="uk-UA"/>
        </w:rPr>
        <w:t>й спосіб</w:t>
      </w:r>
      <w:r w:rsidRPr="00B1334B">
        <w:rPr>
          <w:lang w:val="uk-UA"/>
        </w:rPr>
        <w:t>,</w:t>
      </w:r>
      <w:r w:rsidRPr="00B1334B" w:rsidR="00BD0055">
        <w:rPr>
          <w:lang w:val="uk-UA"/>
        </w:rPr>
        <w:t xml:space="preserve"> щоб поважати цінність та гідність клієнтів (та колег</w:t>
      </w:r>
      <w:r w:rsidRPr="00B1334B">
        <w:rPr>
          <w:lang w:val="uk-UA"/>
        </w:rPr>
        <w:t xml:space="preserve">) з </w:t>
      </w:r>
      <w:r w:rsidRPr="00B1334B" w:rsidR="00BD0055">
        <w:rPr>
          <w:lang w:val="uk-UA"/>
        </w:rPr>
        <w:t xml:space="preserve">належним </w:t>
      </w:r>
      <w:r w:rsidRPr="00B1334B">
        <w:rPr>
          <w:lang w:val="uk-UA"/>
        </w:rPr>
        <w:t>урах</w:t>
      </w:r>
      <w:r w:rsidRPr="00B1334B" w:rsidR="00BD0055">
        <w:rPr>
          <w:lang w:val="uk-UA"/>
        </w:rPr>
        <w:t>уванням таких питань, як релігія, раса, стать, вік, переконання, сексуальна орієнтація</w:t>
      </w:r>
      <w:r w:rsidRPr="00B1334B">
        <w:rPr>
          <w:lang w:val="uk-UA"/>
        </w:rPr>
        <w:t xml:space="preserve"> та інвалід</w:t>
      </w:r>
      <w:r w:rsidRPr="00B1334B" w:rsidR="00BD0055">
        <w:rPr>
          <w:lang w:val="uk-UA"/>
        </w:rPr>
        <w:t>ність</w:t>
      </w:r>
      <w:r w:rsidRPr="00B1334B">
        <w:rPr>
          <w:lang w:val="uk-UA"/>
        </w:rPr>
        <w:t>.</w:t>
      </w:r>
    </w:p>
    <w:p w:rsidR="00BE313D" w:rsidP="00E57989" w:rsidRDefault="00646BC9">
      <w:pPr>
        <w:pStyle w:val="JuQuot"/>
        <w:keepNext/>
        <w:keepLines/>
        <w:spacing w:after="0"/>
        <w:ind w:left="567" w:right="849" w:firstLine="0"/>
        <w:rPr>
          <w:lang w:val="uk-UA"/>
        </w:rPr>
      </w:pPr>
      <w:r w:rsidRPr="00B1334B">
        <w:rPr>
          <w:b/>
          <w:lang w:val="uk-UA"/>
        </w:rPr>
        <w:t xml:space="preserve">Усвідомлення </w:t>
      </w:r>
      <w:r w:rsidRPr="00B1334B" w:rsidR="00BD0055">
        <w:rPr>
          <w:b/>
          <w:lang w:val="uk-UA"/>
        </w:rPr>
        <w:t xml:space="preserve">своїх </w:t>
      </w:r>
      <w:r w:rsidRPr="00B1334B">
        <w:rPr>
          <w:b/>
          <w:lang w:val="uk-UA"/>
        </w:rPr>
        <w:t xml:space="preserve">власних </w:t>
      </w:r>
      <w:r w:rsidRPr="00B1334B" w:rsidR="00BD0055">
        <w:rPr>
          <w:b/>
          <w:lang w:val="uk-UA"/>
        </w:rPr>
        <w:t>упереджень, наприклад</w:t>
      </w:r>
      <w:r w:rsidRPr="00B1334B" w:rsidR="00BD0055">
        <w:rPr>
          <w:lang w:val="uk-UA"/>
        </w:rPr>
        <w:t>:</w:t>
      </w:r>
    </w:p>
    <w:p w:rsidR="00BE313D" w:rsidP="00E57989" w:rsidRDefault="00646BC9">
      <w:pPr>
        <w:pStyle w:val="JuQuot"/>
        <w:keepNext/>
        <w:keepLines/>
        <w:ind w:left="567" w:right="849" w:firstLine="0"/>
        <w:rPr>
          <w:b/>
          <w:lang w:val="uk-UA"/>
        </w:rPr>
      </w:pPr>
      <w:r w:rsidRPr="00B1334B">
        <w:rPr>
          <w:lang w:val="uk-UA"/>
        </w:rPr>
        <w:t xml:space="preserve">19. Терапевт повинен </w:t>
      </w:r>
      <w:r w:rsidRPr="00B1334B" w:rsidR="00BD0055">
        <w:rPr>
          <w:lang w:val="uk-UA"/>
        </w:rPr>
        <w:t>усвідомлювати свої власні</w:t>
      </w:r>
      <w:r w:rsidRPr="00B1334B">
        <w:rPr>
          <w:lang w:val="uk-UA"/>
        </w:rPr>
        <w:t xml:space="preserve"> </w:t>
      </w:r>
      <w:r w:rsidRPr="00B1334B" w:rsidR="00BD0055">
        <w:rPr>
          <w:lang w:val="uk-UA"/>
        </w:rPr>
        <w:t>упередження та</w:t>
      </w:r>
      <w:r w:rsidRPr="00B1334B">
        <w:rPr>
          <w:lang w:val="uk-UA"/>
        </w:rPr>
        <w:t xml:space="preserve"> уник</w:t>
      </w:r>
      <w:r w:rsidR="000A53AA">
        <w:rPr>
          <w:lang w:val="uk-UA"/>
        </w:rPr>
        <w:t>ати дискримінації</w:t>
      </w:r>
      <w:r w:rsidRPr="00B1334B">
        <w:rPr>
          <w:lang w:val="uk-UA"/>
        </w:rPr>
        <w:t>, наприклад</w:t>
      </w:r>
      <w:r w:rsidR="000A53AA">
        <w:rPr>
          <w:lang w:val="uk-UA"/>
        </w:rPr>
        <w:t>,</w:t>
      </w:r>
      <w:r w:rsidRPr="00B1334B">
        <w:rPr>
          <w:lang w:val="uk-UA"/>
        </w:rPr>
        <w:t xml:space="preserve"> за ознакою релігії, раси, статі, віку, переконань, сексуальної орієнтації, інвалідності. Терапевт несе відповідальність </w:t>
      </w:r>
      <w:r w:rsidRPr="00B1334B" w:rsidR="00BD0055">
        <w:rPr>
          <w:lang w:val="uk-UA"/>
        </w:rPr>
        <w:t xml:space="preserve">щодо усвідомлення своїх власних проблем з упередженнями та стереотипами, і особливо </w:t>
      </w:r>
      <w:r w:rsidR="00A765A3">
        <w:rPr>
          <w:lang w:val="uk-UA"/>
        </w:rPr>
        <w:t>щодо у</w:t>
      </w:r>
      <w:r w:rsidRPr="00B1334B" w:rsidR="00BD0055">
        <w:rPr>
          <w:lang w:val="uk-UA"/>
        </w:rPr>
        <w:t>рах</w:t>
      </w:r>
      <w:r w:rsidR="00A765A3">
        <w:rPr>
          <w:lang w:val="uk-UA"/>
        </w:rPr>
        <w:t>ування того</w:t>
      </w:r>
      <w:r w:rsidRPr="00B1334B" w:rsidR="00BD0055">
        <w:rPr>
          <w:lang w:val="uk-UA"/>
        </w:rPr>
        <w:t xml:space="preserve">, яким чином </w:t>
      </w:r>
      <w:r w:rsidRPr="00B1334B">
        <w:rPr>
          <w:lang w:val="uk-UA"/>
        </w:rPr>
        <w:t>ц</w:t>
      </w:r>
      <w:r w:rsidRPr="00B1334B" w:rsidR="00BD0055">
        <w:rPr>
          <w:lang w:val="uk-UA"/>
        </w:rPr>
        <w:t>е може відбитися на терапевтичних</w:t>
      </w:r>
      <w:r w:rsidRPr="00B1334B">
        <w:rPr>
          <w:lang w:val="uk-UA"/>
        </w:rPr>
        <w:t xml:space="preserve"> </w:t>
      </w:r>
      <w:r w:rsidRPr="00B1334B" w:rsidR="00BD0055">
        <w:rPr>
          <w:lang w:val="uk-UA"/>
        </w:rPr>
        <w:t>стосунках».</w:t>
      </w:r>
    </w:p>
    <w:p w:rsidRPr="00B1334B" w:rsidR="006F4D43" w:rsidP="00E57989" w:rsidRDefault="00BD0055">
      <w:pPr>
        <w:pStyle w:val="JuPara"/>
        <w:spacing w:after="120"/>
        <w:ind w:left="567" w:right="849" w:firstLine="0"/>
        <w:rPr>
          <w:lang w:val="uk-UA"/>
        </w:rPr>
      </w:pPr>
      <w:r w:rsidRPr="00B1334B">
        <w:rPr>
          <w:lang w:val="uk-UA"/>
        </w:rPr>
        <w:t>Організація «</w:t>
      </w:r>
      <w:r w:rsidR="00A765A3">
        <w:rPr>
          <w:lang w:val="uk-UA"/>
        </w:rPr>
        <w:t>Рілейт</w:t>
      </w:r>
      <w:r w:rsidR="00734968">
        <w:rPr>
          <w:lang w:val="uk-UA"/>
        </w:rPr>
        <w:t>» проводить П</w:t>
      </w:r>
      <w:r w:rsidRPr="00B1334B">
        <w:rPr>
          <w:lang w:val="uk-UA"/>
        </w:rPr>
        <w:t xml:space="preserve">олітику рівних можливостей з </w:t>
      </w:r>
      <w:r w:rsidR="000A53AA">
        <w:rPr>
          <w:lang w:val="uk-UA"/>
        </w:rPr>
        <w:t xml:space="preserve">наголосом </w:t>
      </w:r>
      <w:r w:rsidRPr="00B1334B">
        <w:rPr>
          <w:lang w:val="uk-UA"/>
        </w:rPr>
        <w:t>на позитивному обов</w:t>
      </w:r>
      <w:r w:rsidR="00BE313D">
        <w:rPr>
          <w:lang w:val="uk-UA"/>
        </w:rPr>
        <w:t>’</w:t>
      </w:r>
      <w:r w:rsidRPr="00B1334B">
        <w:rPr>
          <w:lang w:val="uk-UA"/>
        </w:rPr>
        <w:t>язку для досягнення рівності</w:t>
      </w:r>
      <w:r w:rsidRPr="00B1334B" w:rsidR="006F4D43">
        <w:rPr>
          <w:lang w:val="uk-UA"/>
        </w:rPr>
        <w:t xml:space="preserve">. </w:t>
      </w:r>
      <w:r w:rsidRPr="00B1334B">
        <w:rPr>
          <w:lang w:val="uk-UA"/>
        </w:rPr>
        <w:t>Її витяг передбачає:</w:t>
      </w:r>
    </w:p>
    <w:p w:rsidR="00BE313D" w:rsidP="00E57989" w:rsidRDefault="00BD0055">
      <w:pPr>
        <w:pStyle w:val="JuQuot"/>
        <w:ind w:left="567" w:right="849" w:firstLine="0"/>
        <w:rPr>
          <w:lang w:val="uk-UA"/>
        </w:rPr>
      </w:pPr>
      <w:r w:rsidRPr="00B1334B">
        <w:rPr>
          <w:lang w:val="uk-UA"/>
        </w:rPr>
        <w:t>«</w:t>
      </w:r>
      <w:r w:rsidR="00A765A3">
        <w:rPr>
          <w:lang w:val="uk-UA"/>
        </w:rPr>
        <w:t>Рілейт</w:t>
      </w:r>
      <w:r w:rsidRPr="00B1334B">
        <w:rPr>
          <w:lang w:val="uk-UA"/>
        </w:rPr>
        <w:t xml:space="preserve"> Ейвон прагне забезпечити, щоб жодна особа - піклувальники, співробі</w:t>
      </w:r>
      <w:r w:rsidR="000A53AA">
        <w:rPr>
          <w:lang w:val="uk-UA"/>
        </w:rPr>
        <w:t>тники, волонтери, консультанти та</w:t>
      </w:r>
      <w:r w:rsidR="00A765A3">
        <w:rPr>
          <w:lang w:val="uk-UA"/>
        </w:rPr>
        <w:t xml:space="preserve"> клієнти - не отримувала менш сприятливий</w:t>
      </w:r>
      <w:r w:rsidRPr="00B1334B">
        <w:rPr>
          <w:lang w:val="uk-UA"/>
        </w:rPr>
        <w:t xml:space="preserve"> режим на основі таких особистих або групових характеристик, як раса, колір шкіри, вік, культура, стан здоров</w:t>
      </w:r>
      <w:r w:rsidR="00BE313D">
        <w:rPr>
          <w:lang w:val="uk-UA"/>
        </w:rPr>
        <w:t>’</w:t>
      </w:r>
      <w:r w:rsidRPr="00B1334B">
        <w:rPr>
          <w:lang w:val="uk-UA"/>
        </w:rPr>
        <w:t xml:space="preserve">я, сексуальна орієнтація, сімейний стан, інвалідність [або] соціально-економічні угруповання. </w:t>
      </w:r>
      <w:r w:rsidR="00A765A3">
        <w:rPr>
          <w:lang w:val="uk-UA"/>
        </w:rPr>
        <w:t>Рілейт</w:t>
      </w:r>
      <w:r w:rsidRPr="00B1334B">
        <w:rPr>
          <w:lang w:val="uk-UA"/>
        </w:rPr>
        <w:t xml:space="preserve"> Ейвон не лише слідує букві закону, але й </w:t>
      </w:r>
      <w:r w:rsidRPr="00B1334B" w:rsidR="00787D89">
        <w:rPr>
          <w:lang w:val="uk-UA"/>
        </w:rPr>
        <w:t>проводить позитивну</w:t>
      </w:r>
      <w:r w:rsidRPr="00B1334B">
        <w:rPr>
          <w:lang w:val="uk-UA"/>
        </w:rPr>
        <w:t xml:space="preserve"> політику, яка призведе до досягнення мети </w:t>
      </w:r>
      <w:r w:rsidRPr="00B1334B" w:rsidR="00787D89">
        <w:rPr>
          <w:lang w:val="uk-UA"/>
        </w:rPr>
        <w:t>- забезпечення рівних</w:t>
      </w:r>
      <w:r w:rsidRPr="00B1334B">
        <w:rPr>
          <w:lang w:val="uk-UA"/>
        </w:rPr>
        <w:t xml:space="preserve"> можлив</w:t>
      </w:r>
      <w:r w:rsidRPr="00B1334B" w:rsidR="00787D89">
        <w:rPr>
          <w:lang w:val="uk-UA"/>
        </w:rPr>
        <w:t>остей для всіх, хто працює в Ц</w:t>
      </w:r>
      <w:r w:rsidRPr="00B1334B">
        <w:rPr>
          <w:lang w:val="uk-UA"/>
        </w:rPr>
        <w:t>ентр</w:t>
      </w:r>
      <w:r w:rsidRPr="00B1334B" w:rsidR="00787D89">
        <w:rPr>
          <w:lang w:val="uk-UA"/>
        </w:rPr>
        <w:t>і</w:t>
      </w:r>
      <w:r w:rsidRPr="00B1334B">
        <w:rPr>
          <w:lang w:val="uk-UA"/>
        </w:rPr>
        <w:t xml:space="preserve"> (незалежно від їх</w:t>
      </w:r>
      <w:r w:rsidRPr="00B1334B" w:rsidR="00787D89">
        <w:rPr>
          <w:lang w:val="uk-UA"/>
        </w:rPr>
        <w:t>ніх посад</w:t>
      </w:r>
      <w:r w:rsidRPr="00B1334B">
        <w:rPr>
          <w:lang w:val="uk-UA"/>
        </w:rPr>
        <w:t xml:space="preserve">), а також </w:t>
      </w:r>
      <w:r w:rsidRPr="00B1334B" w:rsidR="00787D89">
        <w:rPr>
          <w:lang w:val="uk-UA"/>
        </w:rPr>
        <w:t xml:space="preserve">для </w:t>
      </w:r>
      <w:r w:rsidRPr="00B1334B">
        <w:rPr>
          <w:lang w:val="uk-UA"/>
        </w:rPr>
        <w:t>всіх наших клієнтів</w:t>
      </w:r>
      <w:r w:rsidRPr="00B1334B" w:rsidR="00787D89">
        <w:rPr>
          <w:lang w:val="uk-UA"/>
        </w:rPr>
        <w:t>».</w:t>
      </w:r>
    </w:p>
    <w:p w:rsidRPr="00B1334B" w:rsidR="00BF6FDC" w:rsidP="00E57989" w:rsidRDefault="000A53AA">
      <w:pPr>
        <w:pStyle w:val="2"/>
        <w:ind w:left="567" w:right="849" w:firstLine="0"/>
      </w:pPr>
      <w:r>
        <w:t>Пан Макфарлейн працював в організації</w:t>
      </w:r>
      <w:r w:rsidRPr="00B1334B" w:rsidR="00BF6FDC">
        <w:t xml:space="preserve"> «</w:t>
      </w:r>
      <w:r w:rsidR="00A765A3">
        <w:t>Рілейт</w:t>
      </w:r>
      <w:r w:rsidRPr="00B1334B" w:rsidR="00BF6FDC">
        <w:t>» в якості ко</w:t>
      </w:r>
      <w:r w:rsidR="00A765A3">
        <w:t>нсультанта з травня 2003 року по</w:t>
      </w:r>
      <w:r w:rsidRPr="00B1334B" w:rsidR="00BF6FDC">
        <w:t xml:space="preserve"> берез</w:t>
      </w:r>
      <w:r w:rsidR="00A765A3">
        <w:t>ень</w:t>
      </w:r>
      <w:r w:rsidRPr="00B1334B" w:rsidR="00BF6FDC">
        <w:t xml:space="preserve"> 2008 року. Спочатку він був дещо </w:t>
      </w:r>
      <w:r w:rsidR="00A765A3">
        <w:t>занепокоєний</w:t>
      </w:r>
      <w:r w:rsidRPr="00B1334B" w:rsidR="00BF6FDC">
        <w:t xml:space="preserve"> </w:t>
      </w:r>
      <w:r>
        <w:t>питанням надання</w:t>
      </w:r>
      <w:r w:rsidRPr="00B1334B" w:rsidR="00BF6FDC">
        <w:t xml:space="preserve"> консультаційних послуг одностатевим парам, </w:t>
      </w:r>
      <w:r>
        <w:t xml:space="preserve">однак </w:t>
      </w:r>
      <w:r w:rsidRPr="00B1334B" w:rsidR="00BF6FDC">
        <w:t>після обговорення ць</w:t>
      </w:r>
      <w:r>
        <w:t>ого питання зі своїм керівником</w:t>
      </w:r>
      <w:r w:rsidRPr="00B1334B" w:rsidR="00BF6FDC">
        <w:t xml:space="preserve"> він погодився, що просте кон</w:t>
      </w:r>
      <w:r>
        <w:t>сультування гомосексуальних пар</w:t>
      </w:r>
      <w:r w:rsidR="00A765A3">
        <w:t xml:space="preserve"> не призводить</w:t>
      </w:r>
      <w:r w:rsidRPr="00B1334B" w:rsidR="00BF6FDC">
        <w:t xml:space="preserve"> до схвалення таких стосунків, а тому він був готовий продовжити працювати. Згодом він без жодних проблем надав консультаційні послуги двом лесбійським парам, хоча в жодному з випадків не виник</w:t>
      </w:r>
      <w:r>
        <w:t>а</w:t>
      </w:r>
      <w:r w:rsidRPr="00B1334B" w:rsidR="00BF6FDC">
        <w:t>ло питань чисто сексуального характеру.</w:t>
      </w:r>
    </w:p>
    <w:p w:rsidR="00BE313D" w:rsidP="00E57989" w:rsidRDefault="00BF6FDC">
      <w:pPr>
        <w:pStyle w:val="2"/>
        <w:ind w:left="567" w:right="849" w:firstLine="0"/>
      </w:pPr>
      <w:r w:rsidRPr="00B1334B">
        <w:t xml:space="preserve">У 2007 році пан Макфарлейн </w:t>
      </w:r>
      <w:r w:rsidR="00290B0B">
        <w:t>почав вчитися на п</w:t>
      </w:r>
      <w:r w:rsidR="000A53AA">
        <w:t>іслядипломн</w:t>
      </w:r>
      <w:r w:rsidR="00290B0B">
        <w:t>их</w:t>
      </w:r>
      <w:r w:rsidR="000A53AA">
        <w:t xml:space="preserve"> курс</w:t>
      </w:r>
      <w:r w:rsidR="00290B0B">
        <w:t>ах</w:t>
      </w:r>
      <w:r w:rsidR="000A53AA">
        <w:t xml:space="preserve"> </w:t>
      </w:r>
      <w:r w:rsidR="00A765A3">
        <w:t>з психосексуальної</w:t>
      </w:r>
      <w:r w:rsidRPr="00B1334B" w:rsidR="00290B0B">
        <w:t xml:space="preserve"> терапії</w:t>
      </w:r>
      <w:r w:rsidR="00290B0B">
        <w:t xml:space="preserve"> </w:t>
      </w:r>
      <w:r w:rsidR="000A53AA">
        <w:t>організації</w:t>
      </w:r>
      <w:r w:rsidRPr="00B1334B" w:rsidR="000A53AA">
        <w:t xml:space="preserve"> «</w:t>
      </w:r>
      <w:r w:rsidR="00A765A3">
        <w:t>Рілейт</w:t>
      </w:r>
      <w:r w:rsidRPr="00B1334B" w:rsidR="000A53AA">
        <w:t>»</w:t>
      </w:r>
      <w:r w:rsidRPr="00B1334B">
        <w:t xml:space="preserve">. </w:t>
      </w:r>
      <w:r w:rsidRPr="00B1334B" w:rsidR="00F0730C">
        <w:t xml:space="preserve">Восени </w:t>
      </w:r>
      <w:r w:rsidRPr="00B1334B">
        <w:t xml:space="preserve">того ж року </w:t>
      </w:r>
      <w:r w:rsidR="00290B0B">
        <w:t>в керівництва організації</w:t>
      </w:r>
      <w:r w:rsidRPr="00B1334B" w:rsidR="00F0730C">
        <w:t xml:space="preserve"> «</w:t>
      </w:r>
      <w:r w:rsidR="00A765A3">
        <w:t>Рілейт</w:t>
      </w:r>
      <w:r w:rsidRPr="00B1334B" w:rsidR="00F0730C">
        <w:t>» склалося враження, що він не бажає</w:t>
      </w:r>
      <w:r w:rsidRPr="00B1334B">
        <w:t xml:space="preserve"> </w:t>
      </w:r>
      <w:r w:rsidRPr="00B1334B" w:rsidR="00F0730C">
        <w:t>працювати з гомосексуальними парами з сексуал</w:t>
      </w:r>
      <w:r w:rsidR="00290B0B">
        <w:t>ьних питань. У зв</w:t>
      </w:r>
      <w:r w:rsidR="00BE313D">
        <w:t>’</w:t>
      </w:r>
      <w:r w:rsidR="00290B0B">
        <w:t>язку з цим</w:t>
      </w:r>
      <w:r w:rsidR="00A765A3">
        <w:t>,</w:t>
      </w:r>
      <w:r w:rsidR="00290B0B">
        <w:t xml:space="preserve"> у</w:t>
      </w:r>
      <w:r w:rsidRPr="00B1334B" w:rsidR="00290B0B">
        <w:t xml:space="preserve"> жовтні 2007 року </w:t>
      </w:r>
      <w:r w:rsidRPr="00B1334B">
        <w:t>генеральний менеджер</w:t>
      </w:r>
      <w:r w:rsidRPr="00B1334B" w:rsidR="00F0730C">
        <w:t xml:space="preserve"> «</w:t>
      </w:r>
      <w:r w:rsidR="00A765A3">
        <w:t>Рілейт</w:t>
      </w:r>
      <w:r w:rsidRPr="00B1334B" w:rsidR="00F0730C">
        <w:t>»</w:t>
      </w:r>
      <w:r w:rsidRPr="00B1334B">
        <w:t xml:space="preserve">, пан </w:t>
      </w:r>
      <w:r w:rsidRPr="00B1334B" w:rsidR="00F0730C">
        <w:t>Б.,</w:t>
      </w:r>
      <w:r w:rsidRPr="00B1334B">
        <w:t xml:space="preserve"> зустрі</w:t>
      </w:r>
      <w:r w:rsidRPr="00B1334B" w:rsidR="00F0730C">
        <w:t xml:space="preserve">вся </w:t>
      </w:r>
      <w:r w:rsidRPr="00B1334B">
        <w:t xml:space="preserve">з паном </w:t>
      </w:r>
      <w:r w:rsidRPr="00B1334B" w:rsidR="00F0730C">
        <w:t>Макфарлейном</w:t>
      </w:r>
      <w:r w:rsidRPr="00B1334B">
        <w:t xml:space="preserve">. </w:t>
      </w:r>
      <w:r w:rsidR="00290B0B">
        <w:t>Заявник підтвердив, що йому</w:t>
      </w:r>
      <w:r w:rsidRPr="00B1334B">
        <w:t xml:space="preserve"> важко </w:t>
      </w:r>
      <w:r w:rsidRPr="00B1334B" w:rsidR="00F0730C">
        <w:t xml:space="preserve">узгодити свою роботу з парами </w:t>
      </w:r>
      <w:r w:rsidRPr="00B1334B">
        <w:t xml:space="preserve">з </w:t>
      </w:r>
      <w:r w:rsidRPr="00B1334B" w:rsidR="00F0730C">
        <w:t xml:space="preserve">питань одностатевих сексуальних </w:t>
      </w:r>
      <w:r w:rsidR="00290B0B">
        <w:t>стосунків</w:t>
      </w:r>
      <w:r w:rsidRPr="00B1334B" w:rsidR="00F0730C">
        <w:t xml:space="preserve"> </w:t>
      </w:r>
      <w:r w:rsidR="00734968">
        <w:t>зі</w:t>
      </w:r>
      <w:r w:rsidRPr="00B1334B">
        <w:t xml:space="preserve"> своїм обов</w:t>
      </w:r>
      <w:r w:rsidR="00BE313D">
        <w:t>’</w:t>
      </w:r>
      <w:r w:rsidRPr="00B1334B">
        <w:t xml:space="preserve">язком дотримуватися вчення Біблії. </w:t>
      </w:r>
      <w:r w:rsidRPr="00B1334B" w:rsidR="00F0730C">
        <w:t>Пан</w:t>
      </w:r>
      <w:r w:rsidRPr="00B1334B">
        <w:t xml:space="preserve"> </w:t>
      </w:r>
      <w:r w:rsidRPr="00B1334B" w:rsidR="00F0730C">
        <w:t>Б. в</w:t>
      </w:r>
      <w:r w:rsidRPr="00B1334B">
        <w:t xml:space="preserve">исловив </w:t>
      </w:r>
      <w:r w:rsidRPr="00B1334B" w:rsidR="00F0730C">
        <w:t>занепокоєння</w:t>
      </w:r>
      <w:r w:rsidR="00290B0B">
        <w:t xml:space="preserve"> з приводу того</w:t>
      </w:r>
      <w:r w:rsidRPr="00B1334B" w:rsidR="00F0730C">
        <w:t xml:space="preserve">, що </w:t>
      </w:r>
      <w:r w:rsidRPr="00B1334B" w:rsidR="00290B0B">
        <w:t>можлив</w:t>
      </w:r>
      <w:r w:rsidR="00290B0B">
        <w:t xml:space="preserve">ості </w:t>
      </w:r>
      <w:r w:rsidRPr="00B1334B" w:rsidR="00F0730C">
        <w:t xml:space="preserve">вибирати клієнтів для того, щоб відгородити </w:t>
      </w:r>
      <w:r w:rsidRPr="00B1334B">
        <w:t>пан</w:t>
      </w:r>
      <w:r w:rsidR="00734968">
        <w:t>а</w:t>
      </w:r>
      <w:r w:rsidRPr="00B1334B">
        <w:t xml:space="preserve"> Макфарлейн</w:t>
      </w:r>
      <w:r w:rsidRPr="00B1334B" w:rsidR="00F0730C">
        <w:t>а</w:t>
      </w:r>
      <w:r w:rsidRPr="00B1334B">
        <w:t xml:space="preserve"> від </w:t>
      </w:r>
      <w:r w:rsidR="00290B0B">
        <w:t xml:space="preserve">надання </w:t>
      </w:r>
      <w:r w:rsidRPr="00B1334B" w:rsidR="00F0730C">
        <w:t>психо</w:t>
      </w:r>
      <w:r w:rsidR="00290B0B">
        <w:t>сексуальної терапії геям, лесбіян</w:t>
      </w:r>
      <w:r w:rsidRPr="00B1334B">
        <w:t>к</w:t>
      </w:r>
      <w:r w:rsidR="00290B0B">
        <w:t>ам або бісексуальним</w:t>
      </w:r>
      <w:r w:rsidRPr="00B1334B">
        <w:t xml:space="preserve"> пар</w:t>
      </w:r>
      <w:r w:rsidR="00290B0B">
        <w:t>ам, не буде</w:t>
      </w:r>
      <w:r w:rsidRPr="00B1334B" w:rsidR="00F0730C">
        <w:t>.</w:t>
      </w:r>
    </w:p>
    <w:p w:rsidRPr="00B1334B" w:rsidR="00F0730C" w:rsidP="00E57989" w:rsidRDefault="00F0730C">
      <w:pPr>
        <w:pStyle w:val="2"/>
        <w:ind w:left="567" w:right="849" w:firstLine="0"/>
      </w:pPr>
      <w:r w:rsidRPr="00B1334B">
        <w:t xml:space="preserve">5 грудня 2007 року пан Б. отримав листа від інших терапевтів, які висловили </w:t>
      </w:r>
      <w:r w:rsidR="00734968">
        <w:t>занепокоєння</w:t>
      </w:r>
      <w:r w:rsidR="00A765A3">
        <w:t xml:space="preserve"> </w:t>
      </w:r>
      <w:r w:rsidR="00290B0B">
        <w:t>з приводу того</w:t>
      </w:r>
      <w:r w:rsidRPr="00B1334B">
        <w:t>, що нен</w:t>
      </w:r>
      <w:r w:rsidR="00734968">
        <w:t>азваний консультант не бажає з релігійних</w:t>
      </w:r>
      <w:r w:rsidRPr="00B1334B">
        <w:t xml:space="preserve"> </w:t>
      </w:r>
      <w:r w:rsidR="00734968">
        <w:t>міркувань</w:t>
      </w:r>
      <w:r w:rsidRPr="00B1334B">
        <w:t xml:space="preserve"> працювати з клієнтами-геями, лесбіянками та бісексуалами. 12 грудня 2007 року пан Б. написав пану Макфарлейну</w:t>
      </w:r>
      <w:r w:rsidR="00290B0B">
        <w:t xml:space="preserve"> листа про те</w:t>
      </w:r>
      <w:r w:rsidRPr="00B1334B">
        <w:t>, що</w:t>
      </w:r>
      <w:r w:rsidR="00290B0B">
        <w:t>, як він розуміє,</w:t>
      </w:r>
      <w:r w:rsidRPr="00B1334B">
        <w:t xml:space="preserve"> той відмов</w:t>
      </w:r>
      <w:r w:rsidR="00290B0B">
        <w:t xml:space="preserve">ляється </w:t>
      </w:r>
      <w:r w:rsidRPr="00B1334B">
        <w:t>працювати з одностатевими парами з деяких пит</w:t>
      </w:r>
      <w:r w:rsidRPr="00B1334B" w:rsidR="00452424">
        <w:t xml:space="preserve">ань, і що він побоюється, що таке ставлення </w:t>
      </w:r>
      <w:r w:rsidR="00290B0B">
        <w:t>є дискримінаційним і суперечить</w:t>
      </w:r>
      <w:r w:rsidRPr="00B1334B" w:rsidR="00452424">
        <w:t xml:space="preserve"> політикам рівних </w:t>
      </w:r>
      <w:r w:rsidRPr="00B1334B">
        <w:t>можливостей</w:t>
      </w:r>
      <w:r w:rsidRPr="00B1334B" w:rsidR="00452424">
        <w:t xml:space="preserve"> </w:t>
      </w:r>
      <w:r w:rsidR="00290B0B">
        <w:t xml:space="preserve">організації </w:t>
      </w:r>
      <w:r w:rsidRPr="00B1334B" w:rsidR="00452424">
        <w:t>«</w:t>
      </w:r>
      <w:r w:rsidR="00A765A3">
        <w:t>Рілейт</w:t>
      </w:r>
      <w:r w:rsidRPr="00B1334B" w:rsidR="00452424">
        <w:t>»</w:t>
      </w:r>
      <w:r w:rsidRPr="00B1334B">
        <w:t>. Він попросив</w:t>
      </w:r>
      <w:r w:rsidRPr="00B1334B" w:rsidR="00452424">
        <w:t xml:space="preserve">, щоб пан Макфарлейн </w:t>
      </w:r>
      <w:r w:rsidRPr="00B1334B">
        <w:t>не пізніше 19 грудня 2007 року</w:t>
      </w:r>
      <w:r w:rsidRPr="00B1334B" w:rsidR="00452424">
        <w:t xml:space="preserve"> </w:t>
      </w:r>
      <w:r w:rsidR="00290B0B">
        <w:t xml:space="preserve">надав </w:t>
      </w:r>
      <w:r w:rsidRPr="00B1334B" w:rsidR="00452424">
        <w:t xml:space="preserve">письмове підтвердження, що він </w:t>
      </w:r>
      <w:r w:rsidRPr="00B1334B">
        <w:t xml:space="preserve">продовжуватиме </w:t>
      </w:r>
      <w:r w:rsidRPr="00B1334B" w:rsidR="00452424">
        <w:t>консультувати одностатеві пари з</w:t>
      </w:r>
      <w:r w:rsidRPr="00B1334B">
        <w:t xml:space="preserve"> </w:t>
      </w:r>
      <w:r w:rsidRPr="00B1334B" w:rsidR="00452424">
        <w:t>питань стосунків та психо</w:t>
      </w:r>
      <w:r w:rsidRPr="00B1334B">
        <w:t xml:space="preserve">сексуальної терапії, </w:t>
      </w:r>
      <w:r w:rsidRPr="00B1334B" w:rsidR="00452424">
        <w:t xml:space="preserve">за відсутності чого він погрожував дисциплінарними </w:t>
      </w:r>
      <w:r w:rsidR="00A765A3">
        <w:t>санкціями</w:t>
      </w:r>
      <w:r w:rsidRPr="00B1334B">
        <w:t xml:space="preserve">. </w:t>
      </w:r>
      <w:r w:rsidRPr="00B1334B" w:rsidR="00452424">
        <w:t>У відповідь</w:t>
      </w:r>
      <w:r w:rsidR="00290B0B">
        <w:t>,</w:t>
      </w:r>
      <w:r w:rsidRPr="00B1334B" w:rsidR="00452424">
        <w:t xml:space="preserve"> </w:t>
      </w:r>
      <w:r w:rsidRPr="00B1334B">
        <w:t xml:space="preserve">2 січня 2008 </w:t>
      </w:r>
      <w:r w:rsidRPr="00B1334B" w:rsidR="00452424">
        <w:t>року</w:t>
      </w:r>
      <w:r w:rsidRPr="00B1334B">
        <w:t xml:space="preserve"> </w:t>
      </w:r>
      <w:r w:rsidRPr="00B1334B" w:rsidR="00452424">
        <w:t>пан Макфарлейн підтвердив</w:t>
      </w:r>
      <w:r w:rsidR="00290B0B">
        <w:t>, що в</w:t>
      </w:r>
      <w:r w:rsidRPr="00B1334B">
        <w:t xml:space="preserve"> нього не</w:t>
      </w:r>
      <w:r w:rsidR="00290B0B">
        <w:t xml:space="preserve">має жодних </w:t>
      </w:r>
      <w:r w:rsidRPr="00B1334B">
        <w:t xml:space="preserve">застережень </w:t>
      </w:r>
      <w:r w:rsidRPr="00B1334B" w:rsidR="00452424">
        <w:t xml:space="preserve">щодо </w:t>
      </w:r>
      <w:r w:rsidRPr="00B1334B">
        <w:t>консультування одностатевих пар. Йог</w:t>
      </w:r>
      <w:r w:rsidRPr="00B1334B" w:rsidR="00452424">
        <w:t>о погляди на надання психосексуальної терапії одностатевим</w:t>
      </w:r>
      <w:r w:rsidRPr="00B1334B">
        <w:t xml:space="preserve"> пар</w:t>
      </w:r>
      <w:r w:rsidR="00A765A3">
        <w:t>ам ще розвивалися</w:t>
      </w:r>
      <w:r w:rsidRPr="00B1334B">
        <w:t xml:space="preserve">, </w:t>
      </w:r>
      <w:r w:rsidRPr="00B1334B" w:rsidR="00452424">
        <w:t xml:space="preserve">оскільки йому ще не поручали виконання такого </w:t>
      </w:r>
      <w:r w:rsidR="00290B0B">
        <w:t xml:space="preserve">роду </w:t>
      </w:r>
      <w:r w:rsidRPr="00B1334B" w:rsidR="00452424">
        <w:t>роботи. Пан Б. розцінив</w:t>
      </w:r>
      <w:r w:rsidRPr="00B1334B">
        <w:t xml:space="preserve"> це як відмову пан</w:t>
      </w:r>
      <w:r w:rsidRPr="00B1334B" w:rsidR="00452424">
        <w:t>а</w:t>
      </w:r>
      <w:r w:rsidRPr="00B1334B">
        <w:t xml:space="preserve"> Макфарлейн</w:t>
      </w:r>
      <w:r w:rsidR="00290B0B">
        <w:t>а від підтвердження</w:t>
      </w:r>
      <w:r w:rsidRPr="00B1334B" w:rsidR="00452424">
        <w:t xml:space="preserve"> того</w:t>
      </w:r>
      <w:r w:rsidRPr="00B1334B">
        <w:t xml:space="preserve">, що він </w:t>
      </w:r>
      <w:r w:rsidR="00290B0B">
        <w:t>надаватиме</w:t>
      </w:r>
      <w:r w:rsidRPr="00B1334B" w:rsidR="00452424">
        <w:t xml:space="preserve"> </w:t>
      </w:r>
      <w:r w:rsidR="00290B0B">
        <w:t>одностатевим парам</w:t>
      </w:r>
      <w:r w:rsidRPr="00B1334B" w:rsidR="00290B0B">
        <w:t xml:space="preserve"> </w:t>
      </w:r>
      <w:r w:rsidR="00290B0B">
        <w:t>психосексуальну терапію,</w:t>
      </w:r>
      <w:r w:rsidRPr="00B1334B">
        <w:t xml:space="preserve"> і тому він відсторонив його</w:t>
      </w:r>
      <w:r w:rsidRPr="00B1334B" w:rsidR="00452424">
        <w:t xml:space="preserve"> від виконання обов</w:t>
      </w:r>
      <w:r w:rsidR="00BE313D">
        <w:t>’</w:t>
      </w:r>
      <w:r w:rsidRPr="00B1334B" w:rsidR="00452424">
        <w:t xml:space="preserve">язків в очікуванні на </w:t>
      </w:r>
      <w:r w:rsidR="00290B0B">
        <w:t>висновки дисциплінарного</w:t>
      </w:r>
      <w:r w:rsidRPr="00B1334B">
        <w:t xml:space="preserve"> розслідування. </w:t>
      </w:r>
      <w:r w:rsidRPr="00B1334B" w:rsidR="00452424">
        <w:t xml:space="preserve">7 січня 2008 року під час </w:t>
      </w:r>
      <w:r w:rsidRPr="00B1334B">
        <w:t xml:space="preserve">зустрічі </w:t>
      </w:r>
      <w:r w:rsidR="00290B0B">
        <w:t xml:space="preserve">в рамках розслідування </w:t>
      </w:r>
      <w:r w:rsidRPr="00B1334B">
        <w:t xml:space="preserve">заявник визнав, що </w:t>
      </w:r>
      <w:r w:rsidRPr="00B1334B" w:rsidR="00452424">
        <w:t xml:space="preserve">існував </w:t>
      </w:r>
      <w:r w:rsidRPr="00B1334B">
        <w:t xml:space="preserve">конфлікт між </w:t>
      </w:r>
      <w:r w:rsidRPr="00B1334B" w:rsidR="00452424">
        <w:t>його релігійними переконаннями та</w:t>
      </w:r>
      <w:r w:rsidRPr="00B1334B">
        <w:t xml:space="preserve"> </w:t>
      </w:r>
      <w:r w:rsidR="00290B0B">
        <w:t>наданням психосексуальної терапії</w:t>
      </w:r>
      <w:r w:rsidRPr="00B1334B" w:rsidR="00452424">
        <w:t xml:space="preserve"> </w:t>
      </w:r>
      <w:r w:rsidR="00290B0B">
        <w:t>одностатевим парам</w:t>
      </w:r>
      <w:r w:rsidRPr="00B1334B" w:rsidR="00452424">
        <w:t xml:space="preserve">, однак зазначив, що якщо від нього вимагатимуть виконання такої роботи, </w:t>
      </w:r>
      <w:r w:rsidRPr="00B1334B">
        <w:t xml:space="preserve">він </w:t>
      </w:r>
      <w:r w:rsidRPr="00B1334B" w:rsidR="00452424">
        <w:t>її виконуватиме</w:t>
      </w:r>
      <w:r w:rsidRPr="00B1334B">
        <w:t xml:space="preserve">, і якщо </w:t>
      </w:r>
      <w:r w:rsidRPr="00B1334B" w:rsidR="00452424">
        <w:t>виникатимуть б</w:t>
      </w:r>
      <w:r w:rsidRPr="00B1334B">
        <w:t>удь-які проблеми</w:t>
      </w:r>
      <w:r w:rsidRPr="00B1334B" w:rsidR="00452424">
        <w:t xml:space="preserve">, він обговорюватиме їх </w:t>
      </w:r>
      <w:r w:rsidRPr="00B1334B">
        <w:t xml:space="preserve">зі своїм керівником. </w:t>
      </w:r>
      <w:r w:rsidRPr="00B1334B" w:rsidR="00452424">
        <w:t>Пан Б. зрозумів це як зобов</w:t>
      </w:r>
      <w:r w:rsidR="00BE313D">
        <w:t>’</w:t>
      </w:r>
      <w:r w:rsidRPr="00B1334B" w:rsidR="00452424">
        <w:t xml:space="preserve">язання </w:t>
      </w:r>
      <w:r w:rsidRPr="00B1334B">
        <w:t>пан</w:t>
      </w:r>
      <w:r w:rsidRPr="00B1334B" w:rsidR="00452424">
        <w:t>а</w:t>
      </w:r>
      <w:r w:rsidRPr="00B1334B">
        <w:t xml:space="preserve"> Макфарлейн</w:t>
      </w:r>
      <w:r w:rsidRPr="00B1334B" w:rsidR="00452424">
        <w:t>а</w:t>
      </w:r>
      <w:r w:rsidRPr="00B1334B">
        <w:t xml:space="preserve"> виконувати </w:t>
      </w:r>
      <w:r w:rsidRPr="00B1334B" w:rsidR="00452424">
        <w:t xml:space="preserve">політики </w:t>
      </w:r>
      <w:r w:rsidR="00290B0B">
        <w:t xml:space="preserve">організації </w:t>
      </w:r>
      <w:r w:rsidRPr="00B1334B" w:rsidR="00452424">
        <w:t>«</w:t>
      </w:r>
      <w:r w:rsidR="00A765A3">
        <w:t>Рілейт</w:t>
      </w:r>
      <w:r w:rsidRPr="00B1334B" w:rsidR="00452424">
        <w:t>»</w:t>
      </w:r>
      <w:r w:rsidRPr="00B1334B" w:rsidR="00167AB1">
        <w:t xml:space="preserve">, а тому він </w:t>
      </w:r>
      <w:r w:rsidR="00A765A3">
        <w:t>при</w:t>
      </w:r>
      <w:r w:rsidRPr="00B1334B" w:rsidR="00167AB1">
        <w:t>зупинив дисциплінарне</w:t>
      </w:r>
      <w:r w:rsidRPr="00B1334B">
        <w:t xml:space="preserve"> розслідування</w:t>
      </w:r>
      <w:r w:rsidRPr="00B1334B" w:rsidR="00167AB1">
        <w:t>.</w:t>
      </w:r>
    </w:p>
    <w:p w:rsidRPr="00B1334B" w:rsidR="00167AB1" w:rsidP="00E57989" w:rsidRDefault="00167AB1">
      <w:pPr>
        <w:pStyle w:val="2"/>
        <w:ind w:left="567" w:right="849" w:firstLine="0"/>
      </w:pPr>
      <w:r w:rsidRPr="00B1334B">
        <w:t>Після телефонно</w:t>
      </w:r>
      <w:r w:rsidR="00290B0B">
        <w:t>ї розмови з четвертим заявником</w:t>
      </w:r>
      <w:r w:rsidRPr="00B1334B">
        <w:t xml:space="preserve"> його керівник зв</w:t>
      </w:r>
      <w:r w:rsidR="00BE313D">
        <w:t>’</w:t>
      </w:r>
      <w:r w:rsidRPr="00B1334B">
        <w:t xml:space="preserve">язалася з паном Б., щоб висловити свою глибоку занепокоєність. Вона вважала, що пан Макфарлейн або був спантеличений питанням </w:t>
      </w:r>
      <w:r w:rsidR="00290B0B">
        <w:t>надання психосексуальної терапії одностатевим</w:t>
      </w:r>
      <w:r w:rsidRPr="00B1334B">
        <w:t xml:space="preserve"> пар</w:t>
      </w:r>
      <w:r w:rsidR="00290B0B">
        <w:t>ам</w:t>
      </w:r>
      <w:r w:rsidRPr="00B1334B">
        <w:t>, або ж був нечесним. Коли ця занепо</w:t>
      </w:r>
      <w:r w:rsidR="00290B0B">
        <w:t>коєність була доведена до відом</w:t>
      </w:r>
      <w:r w:rsidR="00595807">
        <w:t>а</w:t>
      </w:r>
      <w:r w:rsidRPr="00B1334B">
        <w:t xml:space="preserve"> пана Макфарлейна, той заявив, що його погляди не змінилися з </w:t>
      </w:r>
      <w:r w:rsidR="00595807">
        <w:t xml:space="preserve">моменту останнього </w:t>
      </w:r>
      <w:r w:rsidRPr="00B1334B">
        <w:t>обговорення</w:t>
      </w:r>
      <w:r w:rsidR="00595807">
        <w:t>,</w:t>
      </w:r>
      <w:r w:rsidRPr="00B1334B">
        <w:t xml:space="preserve"> і що будь-яка проблема буде розглянута по мірі її виникнення. </w:t>
      </w:r>
      <w:r w:rsidRPr="00B1334B" w:rsidR="00595807">
        <w:t xml:space="preserve">17 березня 2008 року </w:t>
      </w:r>
      <w:r w:rsidR="00595807">
        <w:t>й</w:t>
      </w:r>
      <w:r w:rsidRPr="00B1334B">
        <w:t>ого викликали на подальше дисциплінарне засідання, в якому його</w:t>
      </w:r>
      <w:r w:rsidR="00595807">
        <w:t xml:space="preserve"> запитали, чи не змінив він своєї точки</w:t>
      </w:r>
      <w:r w:rsidRPr="00B1334B">
        <w:t xml:space="preserve"> зору, але він просто в</w:t>
      </w:r>
      <w:r w:rsidR="00734968">
        <w:t>ідповів, що йому більше немає чого</w:t>
      </w:r>
      <w:r w:rsidRPr="00B1334B">
        <w:t xml:space="preserve"> додати до того, що він </w:t>
      </w:r>
      <w:r w:rsidR="00595807">
        <w:t xml:space="preserve">вже </w:t>
      </w:r>
      <w:r w:rsidRPr="00B1334B">
        <w:t>сказав 7 січня 2008 року.</w:t>
      </w:r>
    </w:p>
    <w:p w:rsidR="00BE313D" w:rsidP="00E57989" w:rsidRDefault="00167AB1">
      <w:pPr>
        <w:pStyle w:val="2"/>
        <w:ind w:left="567" w:right="849" w:firstLine="0"/>
      </w:pPr>
      <w:r w:rsidRPr="00B1334B">
        <w:t>18 березня 2008 року пан</w:t>
      </w:r>
      <w:r w:rsidR="00595807">
        <w:t xml:space="preserve"> Б. звільнив пана Макфарлейна за прискореною процедурою</w:t>
      </w:r>
      <w:r w:rsidRPr="00B1334B">
        <w:t xml:space="preserve"> за грубі проступки, дійшовши висновку</w:t>
      </w:r>
      <w:r w:rsidR="00595807">
        <w:t>, що заявник сказав, що він</w:t>
      </w:r>
      <w:r w:rsidRPr="00B1334B">
        <w:t xml:space="preserve"> виконувати</w:t>
      </w:r>
      <w:r w:rsidR="00595807">
        <w:t>ме</w:t>
      </w:r>
      <w:r w:rsidRPr="00B1334B">
        <w:t xml:space="preserve"> політику </w:t>
      </w:r>
      <w:r w:rsidR="00595807">
        <w:t xml:space="preserve">організації </w:t>
      </w:r>
      <w:r w:rsidRPr="00B1334B">
        <w:t>«</w:t>
      </w:r>
      <w:r w:rsidR="00A765A3">
        <w:t>Рілейт</w:t>
      </w:r>
      <w:r w:rsidRPr="00B1334B">
        <w:t>» та надавати</w:t>
      </w:r>
      <w:r w:rsidR="00595807">
        <w:t>ме</w:t>
      </w:r>
      <w:r w:rsidRPr="00B1334B">
        <w:t xml:space="preserve"> одностатевим парам консультації з питань сексуальних стосунків, не маючи жодного наміру це р</w:t>
      </w:r>
      <w:r w:rsidR="00595807">
        <w:t xml:space="preserve">обити. Тому йому не можна </w:t>
      </w:r>
      <w:r w:rsidR="00734968">
        <w:t xml:space="preserve">було </w:t>
      </w:r>
      <w:r w:rsidR="00595807">
        <w:t>довіря</w:t>
      </w:r>
      <w:r w:rsidRPr="00B1334B">
        <w:t xml:space="preserve">ти виконання його функцій </w:t>
      </w:r>
      <w:r w:rsidRPr="00B1334B" w:rsidR="00D80AD2">
        <w:t xml:space="preserve">у відповідності з політикою рівних можливостей. </w:t>
      </w:r>
      <w:r w:rsidRPr="00B1334B">
        <w:t>28 квітня</w:t>
      </w:r>
      <w:r w:rsidRPr="00B1334B" w:rsidR="00D80AD2">
        <w:t xml:space="preserve"> відбулася зустріч з питання апеляції</w:t>
      </w:r>
      <w:r w:rsidR="00595807">
        <w:t>. Апеляцію було</w:t>
      </w:r>
      <w:r w:rsidRPr="00B1334B">
        <w:t xml:space="preserve"> відхилен</w:t>
      </w:r>
      <w:r w:rsidR="00595807">
        <w:t>о</w:t>
      </w:r>
      <w:r w:rsidRPr="00B1334B">
        <w:t xml:space="preserve"> на тій підставі, що відсутність </w:t>
      </w:r>
      <w:r w:rsidR="00595807">
        <w:t>довіри в</w:t>
      </w:r>
      <w:r w:rsidRPr="00B1334B" w:rsidR="00D80AD2">
        <w:t xml:space="preserve"> пана Б. по відношенню до виконання </w:t>
      </w:r>
      <w:r w:rsidRPr="00B1334B">
        <w:t>пан</w:t>
      </w:r>
      <w:r w:rsidRPr="00B1334B" w:rsidR="00D80AD2">
        <w:t>ом</w:t>
      </w:r>
      <w:r w:rsidRPr="00B1334B">
        <w:t xml:space="preserve"> Макфарлейн</w:t>
      </w:r>
      <w:r w:rsidRPr="00B1334B" w:rsidR="00D80AD2">
        <w:t>ом від</w:t>
      </w:r>
      <w:r w:rsidR="00595807">
        <w:t>повідних політик була виправданою</w:t>
      </w:r>
      <w:r w:rsidRPr="00B1334B" w:rsidR="00D80AD2">
        <w:t>.</w:t>
      </w:r>
    </w:p>
    <w:p w:rsidRPr="00B1334B" w:rsidR="00D605D8" w:rsidP="00E57989" w:rsidRDefault="00D80AD2">
      <w:pPr>
        <w:pStyle w:val="2"/>
        <w:ind w:left="567" w:right="849" w:firstLine="0"/>
      </w:pPr>
      <w:r w:rsidRPr="00B1334B">
        <w:t xml:space="preserve">Пан Макфарлейн подав позов до суду з трудових спорів, стверджуючи, серед іншого, що мала місце пряма та непряма дискримінація, а також несправедливе та незаконне звільнення. </w:t>
      </w:r>
      <w:r w:rsidRPr="00B1334B" w:rsidR="00595807">
        <w:t>5</w:t>
      </w:r>
      <w:r w:rsidR="00A765A3">
        <w:t> </w:t>
      </w:r>
      <w:r w:rsidRPr="00B1334B" w:rsidR="00595807">
        <w:t xml:space="preserve">січня 2009 року </w:t>
      </w:r>
      <w:r w:rsidR="00595807">
        <w:t>с</w:t>
      </w:r>
      <w:r w:rsidRPr="00B1334B">
        <w:t>уд оголосив своє рішення. Він дійшов висновку, що пан Макфарлейн не постраждав від прямої дискримінації, яка суперечить правилу 3 (1)(а) Положення 2003 року (див. нижче, пункт 41). Його було звільнено не через його віру, а через те, що вважалося, що він н</w:t>
      </w:r>
      <w:r w:rsidR="00595807">
        <w:t>е дотримуватиметься політики, яка</w:t>
      </w:r>
      <w:r w:rsidRPr="00B1334B">
        <w:t xml:space="preserve"> відображала дух </w:t>
      </w:r>
      <w:r w:rsidR="00997A21">
        <w:t xml:space="preserve">організації </w:t>
      </w:r>
      <w:r w:rsidRPr="00B1334B">
        <w:t>«</w:t>
      </w:r>
      <w:r w:rsidR="00A765A3">
        <w:t>Рілейт</w:t>
      </w:r>
      <w:r w:rsidR="00595807">
        <w:t>». Що стосується скарги на</w:t>
      </w:r>
      <w:r w:rsidRPr="00B1334B">
        <w:t xml:space="preserve"> непряму дискримінацію з</w:t>
      </w:r>
      <w:r w:rsidR="00595807">
        <w:t xml:space="preserve">а </w:t>
      </w:r>
      <w:r w:rsidRPr="00B1334B">
        <w:t>правилом 3(1)(b), суд дійшов висновку, що вимога організації «</w:t>
      </w:r>
      <w:r w:rsidR="00A765A3">
        <w:t>Рілейт</w:t>
      </w:r>
      <w:r w:rsidRPr="00B1334B">
        <w:t>»</w:t>
      </w:r>
      <w:r w:rsidR="00595807">
        <w:t xml:space="preserve"> </w:t>
      </w:r>
      <w:r w:rsidR="00C159BC">
        <w:t xml:space="preserve">стосовно дотримання </w:t>
      </w:r>
      <w:r w:rsidRPr="00B1334B">
        <w:t>її консультант</w:t>
      </w:r>
      <w:r w:rsidR="00C159BC">
        <w:t>ам</w:t>
      </w:r>
      <w:r w:rsidRPr="00B1334B">
        <w:t xml:space="preserve">и </w:t>
      </w:r>
      <w:r w:rsidR="00C159BC">
        <w:t>її політики рівних можливостей</w:t>
      </w:r>
      <w:r w:rsidRPr="00B1334B">
        <w:t xml:space="preserve"> поставила б особу, яка розділяла релігійні переконання пана Макфарлейна, в невигідне становище. Разом з тим, метою вимоги було надання повного спектру консультаційних послуг для всіх верств населення, незалежно від сексуальної орієнтації, а тому вона була законною. Прихильність організації «</w:t>
      </w:r>
      <w:r w:rsidR="00A765A3">
        <w:t>Рілейт</w:t>
      </w:r>
      <w:r w:rsidRPr="00B1334B">
        <w:t xml:space="preserve">» до надання недискримінаційних послуг мала </w:t>
      </w:r>
      <w:r w:rsidR="00C159BC">
        <w:t>визначальне</w:t>
      </w:r>
      <w:r w:rsidRPr="00B1334B">
        <w:t xml:space="preserve"> значення для її роботи</w:t>
      </w:r>
      <w:r w:rsidRPr="00B1334B" w:rsidR="00DC79D2">
        <w:t>, і вона мала право</w:t>
      </w:r>
      <w:r w:rsidRPr="00B1334B">
        <w:t xml:space="preserve"> вимагати від пан</w:t>
      </w:r>
      <w:r w:rsidRPr="00B1334B" w:rsidR="00DC79D2">
        <w:t>а</w:t>
      </w:r>
      <w:r w:rsidRPr="00B1334B">
        <w:t xml:space="preserve"> Макфарлейн</w:t>
      </w:r>
      <w:r w:rsidRPr="00B1334B" w:rsidR="00DC79D2">
        <w:t>а</w:t>
      </w:r>
      <w:r w:rsidRPr="00595807" w:rsidR="00595807">
        <w:t xml:space="preserve"> </w:t>
      </w:r>
      <w:r w:rsidR="00595807">
        <w:t xml:space="preserve">надання </w:t>
      </w:r>
      <w:r w:rsidRPr="00B1334B" w:rsidR="00595807">
        <w:t>чітких гарантій</w:t>
      </w:r>
      <w:r w:rsidR="00595807">
        <w:t xml:space="preserve"> того</w:t>
      </w:r>
      <w:r w:rsidRPr="00B1334B" w:rsidR="00DC79D2">
        <w:t xml:space="preserve">, що </w:t>
      </w:r>
      <w:r w:rsidR="00595807">
        <w:t xml:space="preserve">він </w:t>
      </w:r>
      <w:r w:rsidR="00734968">
        <w:t xml:space="preserve">без усіляких </w:t>
      </w:r>
      <w:r w:rsidR="005E6C2E">
        <w:t>застережень</w:t>
      </w:r>
      <w:r w:rsidR="00734968">
        <w:t xml:space="preserve"> </w:t>
      </w:r>
      <w:r w:rsidRPr="00B1334B">
        <w:t>надавати</w:t>
      </w:r>
      <w:r w:rsidRPr="00B1334B" w:rsidR="00DC79D2">
        <w:t>ме</w:t>
      </w:r>
      <w:r w:rsidRPr="00B1334B">
        <w:t xml:space="preserve"> повний </w:t>
      </w:r>
      <w:r w:rsidRPr="00B1334B" w:rsidR="00DC79D2">
        <w:t>спектр консультаційних послуг повному колу клієнтів</w:t>
      </w:r>
      <w:r w:rsidRPr="00B1334B">
        <w:t xml:space="preserve">. Він не зміг </w:t>
      </w:r>
      <w:r w:rsidR="00595807">
        <w:t>на</w:t>
      </w:r>
      <w:r w:rsidRPr="00B1334B">
        <w:t>дати таки</w:t>
      </w:r>
      <w:r w:rsidR="00595807">
        <w:t>х гарантій. Фільтрація клієнтів</w:t>
      </w:r>
      <w:r w:rsidRPr="00B1334B">
        <w:t xml:space="preserve"> хоча </w:t>
      </w:r>
      <w:r w:rsidR="00595807">
        <w:t xml:space="preserve">й </w:t>
      </w:r>
      <w:r w:rsidRPr="00B1334B" w:rsidR="00DC79D2">
        <w:t xml:space="preserve">могла б </w:t>
      </w:r>
      <w:r w:rsidR="00595807">
        <w:t>частково спрацювати</w:t>
      </w:r>
      <w:r w:rsidRPr="00B1334B">
        <w:t xml:space="preserve">, </w:t>
      </w:r>
      <w:r w:rsidR="00595807">
        <w:t xml:space="preserve">але вона </w:t>
      </w:r>
      <w:r w:rsidRPr="00B1334B">
        <w:t>не захи</w:t>
      </w:r>
      <w:r w:rsidRPr="00B1334B" w:rsidR="00DC79D2">
        <w:t xml:space="preserve">стила б </w:t>
      </w:r>
      <w:r w:rsidRPr="00B1334B">
        <w:t xml:space="preserve">клієнтів </w:t>
      </w:r>
      <w:r w:rsidRPr="00B1334B" w:rsidR="00DC79D2">
        <w:t>від потенційної відмови</w:t>
      </w:r>
      <w:r w:rsidRPr="00B1334B">
        <w:t xml:space="preserve"> пан</w:t>
      </w:r>
      <w:r w:rsidRPr="00B1334B" w:rsidR="00DC79D2">
        <w:t>а</w:t>
      </w:r>
      <w:r w:rsidRPr="00B1334B">
        <w:t xml:space="preserve"> Макфарлейн</w:t>
      </w:r>
      <w:r w:rsidRPr="00B1334B" w:rsidR="00DC79D2">
        <w:t>а</w:t>
      </w:r>
      <w:r w:rsidRPr="00B1334B">
        <w:t xml:space="preserve">, </w:t>
      </w:r>
      <w:r w:rsidRPr="00B1334B" w:rsidR="00DC79D2">
        <w:t>як би тактовно він не вирішив це питання. З цього випливало</w:t>
      </w:r>
      <w:r w:rsidRPr="00B1334B">
        <w:t xml:space="preserve">, що його звільнення було пропорційним засобом досягнення законної мети. </w:t>
      </w:r>
      <w:r w:rsidRPr="00B1334B" w:rsidR="00DC79D2">
        <w:t>Тому скаргу на дискримінацію не було доведено</w:t>
      </w:r>
      <w:r w:rsidR="00734968">
        <w:t>. Нарешті,</w:t>
      </w:r>
      <w:r w:rsidRPr="00B1334B">
        <w:t xml:space="preserve"> суд відхилив </w:t>
      </w:r>
      <w:r w:rsidRPr="00B1334B" w:rsidR="00DC79D2">
        <w:t xml:space="preserve">скаргу на </w:t>
      </w:r>
      <w:r w:rsidRPr="00B1334B">
        <w:t>несправе</w:t>
      </w:r>
      <w:r w:rsidRPr="00B1334B" w:rsidR="00DC79D2">
        <w:t>дливе</w:t>
      </w:r>
      <w:r w:rsidRPr="00B1334B">
        <w:t xml:space="preserve"> звільнення, </w:t>
      </w:r>
      <w:r w:rsidRPr="00B1334B" w:rsidR="00D605D8">
        <w:t>дійшовши висновку, що організація «</w:t>
      </w:r>
      <w:r w:rsidR="00A765A3">
        <w:t>Рілейт</w:t>
      </w:r>
      <w:r w:rsidRPr="00B1334B" w:rsidR="00D605D8">
        <w:t>» щиро та розумно втратила</w:t>
      </w:r>
      <w:r w:rsidRPr="00B1334B">
        <w:t xml:space="preserve"> довіру до пан</w:t>
      </w:r>
      <w:r w:rsidRPr="00B1334B" w:rsidR="00D605D8">
        <w:t>а</w:t>
      </w:r>
      <w:r w:rsidRPr="00B1334B">
        <w:t xml:space="preserve"> Макфарлейн</w:t>
      </w:r>
      <w:r w:rsidR="00734968">
        <w:t>а до такої міри</w:t>
      </w:r>
      <w:r w:rsidR="00595807">
        <w:t>,</w:t>
      </w:r>
      <w:r w:rsidRPr="00B1334B" w:rsidR="00D605D8">
        <w:t xml:space="preserve"> що во</w:t>
      </w:r>
      <w:r w:rsidRPr="00B1334B">
        <w:t>н</w:t>
      </w:r>
      <w:r w:rsidRPr="00B1334B" w:rsidR="00D605D8">
        <w:t>а не могла бути впевненою, що</w:t>
      </w:r>
      <w:r w:rsidRPr="00B1334B">
        <w:t xml:space="preserve"> при </w:t>
      </w:r>
      <w:r w:rsidRPr="00B1334B" w:rsidR="00D605D8">
        <w:t>зіткненні з питаннями сексуальних стосунків одностатевих пар під час</w:t>
      </w:r>
      <w:r w:rsidRPr="00B1334B">
        <w:t xml:space="preserve"> консультування </w:t>
      </w:r>
      <w:r w:rsidRPr="00B1334B" w:rsidR="00D605D8">
        <w:t xml:space="preserve">одностатевої пари </w:t>
      </w:r>
      <w:r w:rsidRPr="00B1334B">
        <w:t xml:space="preserve">він </w:t>
      </w:r>
      <w:r w:rsidRPr="00B1334B" w:rsidR="00D605D8">
        <w:t xml:space="preserve">забезпечить </w:t>
      </w:r>
      <w:r w:rsidRPr="00B1334B">
        <w:t>без обмежень</w:t>
      </w:r>
      <w:r w:rsidRPr="00B1334B" w:rsidR="00D605D8">
        <w:t xml:space="preserve"> та</w:t>
      </w:r>
      <w:r w:rsidRPr="00B1334B">
        <w:t xml:space="preserve"> застережень консультування</w:t>
      </w:r>
      <w:r w:rsidRPr="00B1334B" w:rsidR="00D605D8">
        <w:t>,</w:t>
      </w:r>
      <w:r w:rsidRPr="00B1334B">
        <w:t xml:space="preserve"> </w:t>
      </w:r>
      <w:r w:rsidR="00595807">
        <w:t>яке потребуватиме</w:t>
      </w:r>
      <w:r w:rsidRPr="00B1334B" w:rsidR="00D605D8">
        <w:t xml:space="preserve"> пара, </w:t>
      </w:r>
      <w:r w:rsidRPr="00B1334B">
        <w:t xml:space="preserve">через обмеження, накладені на нього його </w:t>
      </w:r>
      <w:r w:rsidRPr="00B1334B" w:rsidR="00D605D8">
        <w:t xml:space="preserve">щирими </w:t>
      </w:r>
      <w:r w:rsidRPr="00B1334B">
        <w:t>релігійним</w:t>
      </w:r>
      <w:r w:rsidRPr="00B1334B" w:rsidR="00D605D8">
        <w:t>и</w:t>
      </w:r>
      <w:r w:rsidRPr="00B1334B">
        <w:t xml:space="preserve"> переконанням</w:t>
      </w:r>
      <w:r w:rsidRPr="00B1334B" w:rsidR="00D605D8">
        <w:t>и.</w:t>
      </w:r>
    </w:p>
    <w:p w:rsidRPr="00B1334B" w:rsidR="007424B9" w:rsidP="00E57989" w:rsidRDefault="00D605D8">
      <w:pPr>
        <w:pStyle w:val="2"/>
        <w:ind w:left="567" w:right="849" w:firstLine="0"/>
      </w:pPr>
      <w:r w:rsidRPr="00B1334B">
        <w:t xml:space="preserve">Пан Макфарлейн </w:t>
      </w:r>
      <w:r w:rsidRPr="00B1334B" w:rsidR="008357CD">
        <w:t xml:space="preserve">подав </w:t>
      </w:r>
      <w:r w:rsidRPr="00B1334B">
        <w:t xml:space="preserve">до апеляційного суду з трудових спорів </w:t>
      </w:r>
      <w:r w:rsidRPr="00B1334B" w:rsidR="00595807">
        <w:t xml:space="preserve">скаргу </w:t>
      </w:r>
      <w:r w:rsidRPr="00B1334B">
        <w:t xml:space="preserve">проти висновків </w:t>
      </w:r>
      <w:r w:rsidRPr="00B1334B" w:rsidR="008357CD">
        <w:t>суду стосовно прямої та</w:t>
      </w:r>
      <w:r w:rsidRPr="00B1334B">
        <w:t xml:space="preserve"> непрямої дискримінації і несправедливого звільнення. 30 листопада 2009 </w:t>
      </w:r>
      <w:r w:rsidRPr="00B1334B" w:rsidR="008357CD">
        <w:t xml:space="preserve">року </w:t>
      </w:r>
      <w:r w:rsidRPr="00B1334B">
        <w:t>апеляційний суд з трудових сп</w:t>
      </w:r>
      <w:r w:rsidRPr="00B1334B" w:rsidR="008357CD">
        <w:t>о</w:t>
      </w:r>
      <w:r w:rsidRPr="00B1334B">
        <w:t>р</w:t>
      </w:r>
      <w:r w:rsidRPr="00B1334B" w:rsidR="008357CD">
        <w:t xml:space="preserve">ів </w:t>
      </w:r>
      <w:r w:rsidRPr="00B1334B">
        <w:t xml:space="preserve">ухвалив, що </w:t>
      </w:r>
      <w:r w:rsidRPr="00B1334B" w:rsidR="008357CD">
        <w:t xml:space="preserve">суд </w:t>
      </w:r>
      <w:r w:rsidRPr="00B1334B">
        <w:t>прав</w:t>
      </w:r>
      <w:r w:rsidRPr="00B1334B" w:rsidR="008357CD">
        <w:t>омірно відхилив</w:t>
      </w:r>
      <w:r w:rsidRPr="00B1334B">
        <w:t xml:space="preserve"> </w:t>
      </w:r>
      <w:r w:rsidRPr="00B1334B" w:rsidR="008357CD">
        <w:t>його позов. Він відхилив аргумент</w:t>
      </w:r>
      <w:r w:rsidRPr="00B1334B">
        <w:t xml:space="preserve"> пан Макфарлейн</w:t>
      </w:r>
      <w:r w:rsidRPr="00B1334B" w:rsidR="008357CD">
        <w:t xml:space="preserve">а про незаконність проведення різниці між </w:t>
      </w:r>
      <w:r w:rsidRPr="00B1334B">
        <w:t>запереч</w:t>
      </w:r>
      <w:r w:rsidRPr="00B1334B" w:rsidR="008357CD">
        <w:t>енням проти релігійних переконань та</w:t>
      </w:r>
      <w:r w:rsidRPr="00B1334B">
        <w:t xml:space="preserve"> запереч</w:t>
      </w:r>
      <w:r w:rsidRPr="00B1334B" w:rsidR="008357CD">
        <w:t>енням проти конкретної дії, що</w:t>
      </w:r>
      <w:r w:rsidRPr="00B1334B">
        <w:t xml:space="preserve"> </w:t>
      </w:r>
      <w:r w:rsidRPr="00B1334B" w:rsidR="008357CD">
        <w:t xml:space="preserve">виражає ці переконання, </w:t>
      </w:r>
      <w:r w:rsidRPr="00B1334B">
        <w:t>і постановив, що такий підхід був сумісни</w:t>
      </w:r>
      <w:r w:rsidRPr="00B1334B" w:rsidR="008357CD">
        <w:t>м зі статтею 9 Конвенції. Він від</w:t>
      </w:r>
      <w:r w:rsidRPr="00B1334B">
        <w:t xml:space="preserve">значив, </w:t>
      </w:r>
      <w:r w:rsidRPr="00B1334B" w:rsidR="008357CD">
        <w:t>що аргументи організації «</w:t>
      </w:r>
      <w:r w:rsidR="00A765A3">
        <w:t>Рілейт</w:t>
      </w:r>
      <w:r w:rsidRPr="00B1334B" w:rsidR="008357CD">
        <w:t xml:space="preserve">» про те, що </w:t>
      </w:r>
      <w:r w:rsidRPr="00B1334B">
        <w:t xml:space="preserve">компроміс, запропонований паном </w:t>
      </w:r>
      <w:r w:rsidRPr="00B1334B" w:rsidR="008357CD">
        <w:t>Макфарлейном,</w:t>
      </w:r>
      <w:r w:rsidRPr="00B1334B">
        <w:t xml:space="preserve"> буде </w:t>
      </w:r>
      <w:r w:rsidRPr="00B1334B" w:rsidR="008357CD">
        <w:t xml:space="preserve">принципово </w:t>
      </w:r>
      <w:r w:rsidRPr="00B1334B">
        <w:t>неприйнятним</w:t>
      </w:r>
      <w:r w:rsidRPr="00B1334B" w:rsidR="008357CD">
        <w:t>, тому що «</w:t>
      </w:r>
      <w:r w:rsidRPr="00B1334B">
        <w:t xml:space="preserve">духу організації </w:t>
      </w:r>
      <w:r w:rsidRPr="00B1334B" w:rsidR="008357CD">
        <w:t>повністю суперечило визнання ситуації</w:t>
      </w:r>
      <w:r w:rsidRPr="00B1334B">
        <w:t xml:space="preserve">, в якій консультант може </w:t>
      </w:r>
      <w:r w:rsidR="00595807">
        <w:t>відмовитися</w:t>
      </w:r>
      <w:r w:rsidRPr="00B1334B" w:rsidR="008357CD">
        <w:t xml:space="preserve"> від роботи з певними клієнтами</w:t>
      </w:r>
      <w:r w:rsidR="00595807">
        <w:t>, тому що він не схвалює</w:t>
      </w:r>
      <w:r w:rsidRPr="00B1334B">
        <w:t xml:space="preserve"> їх</w:t>
      </w:r>
      <w:r w:rsidRPr="00B1334B" w:rsidR="008357CD">
        <w:t>ню поведінку»</w:t>
      </w:r>
      <w:r w:rsidRPr="00B1334B">
        <w:t xml:space="preserve">, і що </w:t>
      </w:r>
      <w:r w:rsidR="00595807">
        <w:t>на практиці неможливо</w:t>
      </w:r>
      <w:r w:rsidRPr="00B1334B" w:rsidR="008357CD">
        <w:t xml:space="preserve"> керувати системою</w:t>
      </w:r>
      <w:r w:rsidR="00595807">
        <w:t>, в</w:t>
      </w:r>
      <w:r w:rsidRPr="00B1334B">
        <w:t xml:space="preserve"> якій консультант може відмовитис</w:t>
      </w:r>
      <w:r w:rsidRPr="00B1334B" w:rsidR="008357CD">
        <w:t>я від консультування одностатевої</w:t>
      </w:r>
      <w:r w:rsidRPr="00B1334B">
        <w:t xml:space="preserve"> пари, якщо виник</w:t>
      </w:r>
      <w:r w:rsidR="00595807">
        <w:t xml:space="preserve">ають </w:t>
      </w:r>
      <w:r w:rsidRPr="00B1334B">
        <w:t xml:space="preserve">обставини, </w:t>
      </w:r>
      <w:r w:rsidR="00595807">
        <w:t>за яких він вважає</w:t>
      </w:r>
      <w:r w:rsidRPr="00B1334B" w:rsidR="008357CD">
        <w:t xml:space="preserve">, що </w:t>
      </w:r>
      <w:r w:rsidRPr="00B1334B">
        <w:t>він схвал</w:t>
      </w:r>
      <w:r w:rsidRPr="00B1334B" w:rsidR="008357CD">
        <w:t xml:space="preserve">юватиме </w:t>
      </w:r>
      <w:r w:rsidRPr="00B1334B" w:rsidR="007424B9">
        <w:t>їхню сексуальну</w:t>
      </w:r>
      <w:r w:rsidRPr="00B1334B" w:rsidR="008357CD">
        <w:t xml:space="preserve"> поведінку</w:t>
      </w:r>
      <w:r w:rsidRPr="00B1334B">
        <w:t xml:space="preserve">. </w:t>
      </w:r>
      <w:r w:rsidRPr="00B1334B" w:rsidR="007424B9">
        <w:t>Організація «</w:t>
      </w:r>
      <w:r w:rsidR="00A765A3">
        <w:t>Рілейт</w:t>
      </w:r>
      <w:r w:rsidRPr="00B1334B" w:rsidR="007424B9">
        <w:t xml:space="preserve">» була вправі </w:t>
      </w:r>
      <w:r w:rsidRPr="00B1334B">
        <w:t xml:space="preserve">відмовитися від </w:t>
      </w:r>
      <w:r w:rsidRPr="00B1334B" w:rsidR="007424B9">
        <w:t>при</w:t>
      </w:r>
      <w:r w:rsidR="00595807">
        <w:t xml:space="preserve">стосування </w:t>
      </w:r>
      <w:r w:rsidRPr="00B1334B">
        <w:t>пог</w:t>
      </w:r>
      <w:r w:rsidRPr="00B1334B" w:rsidR="007424B9">
        <w:t>лядів</w:t>
      </w:r>
      <w:r w:rsidR="00595807">
        <w:t xml:space="preserve"> заявника</w:t>
      </w:r>
      <w:r w:rsidRPr="00B1334B" w:rsidR="007424B9">
        <w:t>, які суперечили задекларованим нею</w:t>
      </w:r>
      <w:r w:rsidRPr="00B1334B">
        <w:t xml:space="preserve"> фундаментальним </w:t>
      </w:r>
      <w:r w:rsidRPr="00B1334B" w:rsidR="007424B9">
        <w:t>принципам. За таких обставин</w:t>
      </w:r>
      <w:r w:rsidR="00C159BC">
        <w:t>,</w:t>
      </w:r>
      <w:r w:rsidRPr="00B1334B">
        <w:t xml:space="preserve"> аргументи щодо доцільності </w:t>
      </w:r>
      <w:r w:rsidRPr="00B1334B" w:rsidR="007424B9">
        <w:t>при</w:t>
      </w:r>
      <w:r w:rsidR="00595807">
        <w:t xml:space="preserve">стосування </w:t>
      </w:r>
      <w:r w:rsidRPr="00B1334B">
        <w:t>п</w:t>
      </w:r>
      <w:r w:rsidRPr="00B1334B" w:rsidR="007424B9">
        <w:t xml:space="preserve">оглядів </w:t>
      </w:r>
      <w:r w:rsidRPr="00B1334B">
        <w:t xml:space="preserve">заявника були </w:t>
      </w:r>
      <w:r w:rsidRPr="00B1334B" w:rsidR="007424B9">
        <w:t>недоречними</w:t>
      </w:r>
      <w:r w:rsidRPr="00B1334B">
        <w:t>.</w:t>
      </w:r>
    </w:p>
    <w:p w:rsidRPr="00B1334B" w:rsidR="00D605D8" w:rsidP="00E57989" w:rsidRDefault="00D605D8">
      <w:pPr>
        <w:pStyle w:val="2"/>
        <w:ind w:left="567" w:right="849" w:firstLine="0"/>
      </w:pPr>
      <w:r w:rsidRPr="00B1334B">
        <w:t xml:space="preserve">Пан Макфарлейн </w:t>
      </w:r>
      <w:r w:rsidRPr="00B1334B" w:rsidR="007424B9">
        <w:t>звернувся до Апеляційного суду</w:t>
      </w:r>
      <w:r w:rsidRPr="00B1334B">
        <w:t xml:space="preserve"> </w:t>
      </w:r>
      <w:r w:rsidRPr="00B1334B" w:rsidR="007424B9">
        <w:t>з клопотанням про надання дозволу на оскарження рішення а</w:t>
      </w:r>
      <w:r w:rsidRPr="00B1334B">
        <w:t xml:space="preserve">пеляційного </w:t>
      </w:r>
      <w:r w:rsidRPr="00B1334B" w:rsidR="007424B9">
        <w:t xml:space="preserve">суду </w:t>
      </w:r>
      <w:r w:rsidR="00595807">
        <w:t>з</w:t>
      </w:r>
      <w:r w:rsidRPr="00B1334B">
        <w:t xml:space="preserve"> </w:t>
      </w:r>
      <w:r w:rsidR="00595807">
        <w:t>трудових спорів</w:t>
      </w:r>
      <w:r w:rsidRPr="00B1334B">
        <w:t xml:space="preserve">. 20 січня 2010 </w:t>
      </w:r>
      <w:r w:rsidRPr="00B1334B" w:rsidR="007424B9">
        <w:t xml:space="preserve">року </w:t>
      </w:r>
      <w:r w:rsidRPr="00B1334B">
        <w:t xml:space="preserve">Апеляційний суд відхилив це клопотання на тій підставі, що </w:t>
      </w:r>
      <w:r w:rsidRPr="00B1334B" w:rsidR="007424B9">
        <w:t>жодної</w:t>
      </w:r>
      <w:r w:rsidRPr="00B1334B">
        <w:t xml:space="preserve"> реальної перспективи успішного </w:t>
      </w:r>
      <w:r w:rsidR="00595807">
        <w:t>розгляду ц</w:t>
      </w:r>
      <w:r w:rsidRPr="00B1334B">
        <w:t>ієї апеляції у світлі рішення Апеляційного суду</w:t>
      </w:r>
      <w:r w:rsidRPr="00B1334B" w:rsidR="007424B9">
        <w:t>, винесеного</w:t>
      </w:r>
      <w:r w:rsidRPr="00B1334B">
        <w:t xml:space="preserve"> в грудні 2009 року </w:t>
      </w:r>
      <w:r w:rsidRPr="00B1334B" w:rsidR="007424B9">
        <w:t>у справі «</w:t>
      </w:r>
      <w:r w:rsidRPr="00B1334B" w:rsidR="007424B9">
        <w:rPr>
          <w:i/>
        </w:rPr>
        <w:t>Лейдел</w:t>
      </w:r>
      <w:r w:rsidRPr="00B1334B" w:rsidR="007424B9">
        <w:t xml:space="preserve">», не було. </w:t>
      </w:r>
      <w:r w:rsidRPr="00B1334B">
        <w:t>Після відмови Верховного суду</w:t>
      </w:r>
      <w:r w:rsidRPr="00B1334B" w:rsidR="007424B9">
        <w:t xml:space="preserve"> в наданні дозволу на подачу </w:t>
      </w:r>
      <w:r w:rsidR="00595807">
        <w:t xml:space="preserve">подальшої </w:t>
      </w:r>
      <w:r w:rsidR="00C159BC">
        <w:t>скарги</w:t>
      </w:r>
      <w:r w:rsidRPr="00B1334B">
        <w:t xml:space="preserve"> </w:t>
      </w:r>
      <w:r w:rsidRPr="00B1334B" w:rsidR="007424B9">
        <w:t>у справі «</w:t>
      </w:r>
      <w:r w:rsidRPr="00B1334B" w:rsidR="007424B9">
        <w:rPr>
          <w:i/>
        </w:rPr>
        <w:t>Лейдел</w:t>
      </w:r>
      <w:r w:rsidRPr="00B1334B" w:rsidR="007424B9">
        <w:t>»</w:t>
      </w:r>
      <w:r w:rsidRPr="00B1334B">
        <w:t xml:space="preserve"> </w:t>
      </w:r>
      <w:r w:rsidRPr="00B1334B" w:rsidR="007424B9">
        <w:t xml:space="preserve">пан </w:t>
      </w:r>
      <w:r w:rsidRPr="00B1334B">
        <w:t xml:space="preserve">Макфарлейн </w:t>
      </w:r>
      <w:r w:rsidRPr="00B1334B" w:rsidR="007424B9">
        <w:t xml:space="preserve">знову подав клопотання </w:t>
      </w:r>
      <w:r w:rsidRPr="00B1334B">
        <w:t xml:space="preserve">про </w:t>
      </w:r>
      <w:r w:rsidRPr="00B1334B" w:rsidR="007424B9">
        <w:t>отримання дозво</w:t>
      </w:r>
      <w:r w:rsidRPr="00B1334B">
        <w:t>л</w:t>
      </w:r>
      <w:r w:rsidRPr="00B1334B" w:rsidR="007424B9">
        <w:t>у</w:t>
      </w:r>
      <w:r w:rsidRPr="00B1334B">
        <w:t xml:space="preserve"> на подачу апеляції. Після </w:t>
      </w:r>
      <w:r w:rsidRPr="00B1334B" w:rsidR="007424B9">
        <w:t>проведення слухання це</w:t>
      </w:r>
      <w:r w:rsidR="00C159BC">
        <w:t xml:space="preserve"> клопотання було знову відхилене</w:t>
      </w:r>
      <w:r w:rsidRPr="00B1334B" w:rsidR="007424B9">
        <w:t xml:space="preserve"> </w:t>
      </w:r>
      <w:r w:rsidRPr="00B1334B">
        <w:t>29 квітня 2010</w:t>
      </w:r>
      <w:r w:rsidRPr="00B1334B" w:rsidR="007424B9">
        <w:t xml:space="preserve"> року</w:t>
      </w:r>
      <w:r w:rsidRPr="00B1334B">
        <w:t xml:space="preserve"> на </w:t>
      </w:r>
      <w:r w:rsidRPr="00B1334B" w:rsidR="007424B9">
        <w:t xml:space="preserve">тій </w:t>
      </w:r>
      <w:r w:rsidRPr="00B1334B">
        <w:t xml:space="preserve">підставі, що дана справа </w:t>
      </w:r>
      <w:r w:rsidRPr="00B1334B" w:rsidR="007424B9">
        <w:t xml:space="preserve">значно </w:t>
      </w:r>
      <w:r w:rsidR="00595807">
        <w:t xml:space="preserve">не </w:t>
      </w:r>
      <w:r w:rsidRPr="00B1334B" w:rsidR="007424B9">
        <w:t>відрізня</w:t>
      </w:r>
      <w:r w:rsidR="00595807">
        <w:t xml:space="preserve">ється </w:t>
      </w:r>
      <w:r w:rsidRPr="00B1334B">
        <w:t xml:space="preserve">від </w:t>
      </w:r>
      <w:r w:rsidRPr="00B1334B" w:rsidR="007424B9">
        <w:t>справи «</w:t>
      </w:r>
      <w:r w:rsidRPr="00B1334B" w:rsidR="007424B9">
        <w:rPr>
          <w:i/>
        </w:rPr>
        <w:t>Лейдел</w:t>
      </w:r>
      <w:r w:rsidRPr="00B1334B" w:rsidR="007424B9">
        <w:t>»</w:t>
      </w:r>
      <w:r w:rsidRPr="00B1334B">
        <w:t>.</w:t>
      </w:r>
    </w:p>
    <w:p w:rsidRPr="00B1334B" w:rsidR="006F4D43" w:rsidP="00E57989" w:rsidRDefault="006F4D43">
      <w:pPr>
        <w:pStyle w:val="JuHIRoman"/>
        <w:ind w:left="567" w:right="849" w:firstLine="0"/>
        <w:outlineLvl w:val="0"/>
        <w:rPr>
          <w:lang w:val="uk-UA"/>
        </w:rPr>
      </w:pPr>
      <w:r w:rsidRPr="00B1334B">
        <w:rPr>
          <w:lang w:val="uk-UA"/>
        </w:rPr>
        <w:t>II.  </w:t>
      </w:r>
      <w:r w:rsidRPr="00B1334B" w:rsidR="007424B9">
        <w:rPr>
          <w:lang w:val="uk-UA"/>
        </w:rPr>
        <w:t>ВІДПОВІДНЕ НАЦІОНАЛЬНЕ ПРАВО</w:t>
      </w:r>
    </w:p>
    <w:p w:rsidRPr="00B1334B" w:rsidR="006F4D43" w:rsidP="00E57989" w:rsidRDefault="001C2D90">
      <w:pPr>
        <w:pStyle w:val="2"/>
        <w:ind w:left="567" w:right="849" w:firstLine="0"/>
      </w:pPr>
      <w:r w:rsidRPr="009C1977">
        <w:t>Пр</w:t>
      </w:r>
      <w:r w:rsidRPr="009C1977" w:rsidR="00595807">
        <w:t>авило</w:t>
      </w:r>
      <w:r w:rsidR="00595807">
        <w:t xml:space="preserve"> 3 Положення </w:t>
      </w:r>
      <w:r w:rsidR="00C159BC">
        <w:t>«П</w:t>
      </w:r>
      <w:r w:rsidR="00595807">
        <w:t>ро рівність у</w:t>
      </w:r>
      <w:r w:rsidR="005E6C2E">
        <w:t xml:space="preserve"> сфері зайнятості (релігію</w:t>
      </w:r>
      <w:r w:rsidRPr="00B1334B">
        <w:t xml:space="preserve"> або переконання)</w:t>
      </w:r>
      <w:r w:rsidR="00C159BC">
        <w:t>»</w:t>
      </w:r>
      <w:r w:rsidRPr="00B1334B">
        <w:t xml:space="preserve"> 2003 року передбачає:</w:t>
      </w:r>
    </w:p>
    <w:p w:rsidRPr="00B1334B" w:rsidR="001C2D90" w:rsidP="00E57989" w:rsidRDefault="001C2D90">
      <w:pPr>
        <w:pStyle w:val="JuQuot"/>
        <w:ind w:left="567" w:right="849" w:firstLine="0"/>
        <w:rPr>
          <w:lang w:val="uk-UA"/>
        </w:rPr>
      </w:pPr>
      <w:r w:rsidRPr="00B1334B">
        <w:rPr>
          <w:lang w:val="uk-UA"/>
        </w:rPr>
        <w:t>«</w:t>
      </w:r>
      <w:r w:rsidRPr="00B1334B">
        <w:rPr>
          <w:b/>
          <w:lang w:val="uk-UA"/>
        </w:rPr>
        <w:t xml:space="preserve">3. Дискримінація </w:t>
      </w:r>
      <w:r w:rsidR="009C1977">
        <w:rPr>
          <w:b/>
          <w:lang w:val="uk-UA"/>
        </w:rPr>
        <w:t xml:space="preserve">за ознакою </w:t>
      </w:r>
      <w:r w:rsidRPr="00B1334B">
        <w:rPr>
          <w:b/>
          <w:lang w:val="uk-UA"/>
        </w:rPr>
        <w:t>релігії або переконань</w:t>
      </w:r>
    </w:p>
    <w:p w:rsidRPr="00B1334B" w:rsidR="001C2D90" w:rsidP="00E57989" w:rsidRDefault="001C2D90">
      <w:pPr>
        <w:pStyle w:val="JuQuot"/>
        <w:ind w:left="567" w:right="849" w:firstLine="0"/>
        <w:rPr>
          <w:lang w:val="uk-UA"/>
        </w:rPr>
      </w:pPr>
      <w:r w:rsidRPr="00B1334B">
        <w:rPr>
          <w:lang w:val="uk-UA"/>
        </w:rPr>
        <w:t>(1) Для цілей цього Положення особа («A») дискримінує іншу особу («Б»), якщо:</w:t>
      </w:r>
    </w:p>
    <w:p w:rsidRPr="00B1334B" w:rsidR="001C2D90" w:rsidP="00E57989" w:rsidRDefault="001C2D90">
      <w:pPr>
        <w:pStyle w:val="JuQuot"/>
        <w:ind w:left="567" w:right="849" w:firstLine="0"/>
        <w:rPr>
          <w:lang w:val="uk-UA"/>
        </w:rPr>
      </w:pPr>
      <w:r w:rsidRPr="00B1334B">
        <w:rPr>
          <w:lang w:val="uk-UA"/>
        </w:rPr>
        <w:t>....</w:t>
      </w:r>
    </w:p>
    <w:p w:rsidRPr="00B1334B" w:rsidR="001C2D90" w:rsidP="00E57989" w:rsidRDefault="001C2D90">
      <w:pPr>
        <w:pStyle w:val="JuQuot"/>
        <w:ind w:left="567" w:right="849" w:firstLine="0"/>
        <w:rPr>
          <w:lang w:val="uk-UA"/>
        </w:rPr>
      </w:pPr>
      <w:r w:rsidRPr="00B1334B">
        <w:rPr>
          <w:lang w:val="uk-UA"/>
        </w:rPr>
        <w:t>(b) А застосовує по відношенню до Б положенн</w:t>
      </w:r>
      <w:r w:rsidR="00595807">
        <w:rPr>
          <w:lang w:val="uk-UA"/>
        </w:rPr>
        <w:t>я, критерій або практику, яку во</w:t>
      </w:r>
      <w:r w:rsidRPr="00B1334B">
        <w:rPr>
          <w:lang w:val="uk-UA"/>
        </w:rPr>
        <w:t>н</w:t>
      </w:r>
      <w:r w:rsidR="00595807">
        <w:rPr>
          <w:lang w:val="uk-UA"/>
        </w:rPr>
        <w:t>а</w:t>
      </w:r>
      <w:r w:rsidRPr="00B1334B">
        <w:rPr>
          <w:lang w:val="uk-UA"/>
        </w:rPr>
        <w:t xml:space="preserve"> застосовує або </w:t>
      </w:r>
      <w:r w:rsidR="00595807">
        <w:rPr>
          <w:lang w:val="uk-UA"/>
        </w:rPr>
        <w:t>може застосовувати в рівному ступені</w:t>
      </w:r>
      <w:r w:rsidRPr="00B1334B">
        <w:rPr>
          <w:lang w:val="uk-UA"/>
        </w:rPr>
        <w:t xml:space="preserve"> по відношенню до осіб, які не сповідують ту </w:t>
      </w:r>
      <w:r w:rsidR="009C1977">
        <w:rPr>
          <w:lang w:val="uk-UA"/>
        </w:rPr>
        <w:t xml:space="preserve">ж </w:t>
      </w:r>
      <w:r w:rsidRPr="00B1334B">
        <w:rPr>
          <w:lang w:val="uk-UA"/>
        </w:rPr>
        <w:t xml:space="preserve">саму релігію або не мають ті </w:t>
      </w:r>
      <w:r w:rsidR="009C1977">
        <w:rPr>
          <w:lang w:val="uk-UA"/>
        </w:rPr>
        <w:t xml:space="preserve">ж </w:t>
      </w:r>
      <w:r w:rsidR="005E6C2E">
        <w:rPr>
          <w:lang w:val="uk-UA"/>
        </w:rPr>
        <w:t>самі переконання, що і</w:t>
      </w:r>
      <w:r w:rsidRPr="00B1334B">
        <w:rPr>
          <w:lang w:val="uk-UA"/>
        </w:rPr>
        <w:t xml:space="preserve"> Б, але:</w:t>
      </w:r>
    </w:p>
    <w:p w:rsidRPr="00B1334B" w:rsidR="001C2D90" w:rsidP="00E57989" w:rsidRDefault="001C2D90">
      <w:pPr>
        <w:pStyle w:val="JuQuot"/>
        <w:ind w:left="567" w:right="849" w:firstLine="0"/>
        <w:rPr>
          <w:lang w:val="uk-UA"/>
        </w:rPr>
      </w:pPr>
      <w:r w:rsidRPr="00B1334B">
        <w:rPr>
          <w:lang w:val="uk-UA"/>
        </w:rPr>
        <w:t>(і) які ставлять або можуть поставити осіб, що сп</w:t>
      </w:r>
      <w:r w:rsidR="00595807">
        <w:rPr>
          <w:lang w:val="uk-UA"/>
        </w:rPr>
        <w:t>овідують ту ж саму релігію, що і</w:t>
      </w:r>
      <w:r w:rsidRPr="00B1334B">
        <w:rPr>
          <w:lang w:val="uk-UA"/>
        </w:rPr>
        <w:t xml:space="preserve"> Б, в особливо невигідне становище порівняно з іншими особами,</w:t>
      </w:r>
    </w:p>
    <w:p w:rsidRPr="00B1334B" w:rsidR="001C2D90" w:rsidP="00E57989" w:rsidRDefault="001C2D90">
      <w:pPr>
        <w:pStyle w:val="JuQuot"/>
        <w:ind w:left="567" w:right="849" w:firstLine="0"/>
        <w:rPr>
          <w:lang w:val="uk-UA"/>
        </w:rPr>
      </w:pPr>
      <w:r w:rsidRPr="00B1334B">
        <w:rPr>
          <w:lang w:val="uk-UA"/>
        </w:rPr>
        <w:t>(іі) які ставлять Б в таке невигідне становище, і</w:t>
      </w:r>
    </w:p>
    <w:p w:rsidRPr="00B1334B" w:rsidR="001C2D90" w:rsidP="00E57989" w:rsidRDefault="001C2D90">
      <w:pPr>
        <w:pStyle w:val="JuQuot"/>
        <w:ind w:left="567" w:right="849" w:firstLine="0"/>
        <w:rPr>
          <w:lang w:val="uk-UA"/>
        </w:rPr>
      </w:pPr>
      <w:r w:rsidRPr="00B1334B">
        <w:rPr>
          <w:lang w:val="uk-UA"/>
        </w:rPr>
        <w:t xml:space="preserve">(ііі) щодо яких А не може довести, що вони є </w:t>
      </w:r>
      <w:r w:rsidRPr="00B1334B" w:rsidR="00B12829">
        <w:rPr>
          <w:lang w:val="uk-UA"/>
        </w:rPr>
        <w:t>пропорційними засобами досягнення законної мети</w:t>
      </w:r>
      <w:r w:rsidRPr="00B1334B">
        <w:rPr>
          <w:lang w:val="uk-UA"/>
        </w:rPr>
        <w:t>».</w:t>
      </w:r>
    </w:p>
    <w:p w:rsidRPr="00B1334B" w:rsidR="006F4D43" w:rsidP="00E57989" w:rsidRDefault="00B12829">
      <w:pPr>
        <w:pStyle w:val="JuPara"/>
        <w:ind w:left="567" w:right="849" w:firstLine="0"/>
        <w:rPr>
          <w:lang w:val="uk-UA"/>
        </w:rPr>
      </w:pPr>
      <w:r w:rsidRPr="00B1334B">
        <w:rPr>
          <w:lang w:val="uk-UA"/>
        </w:rPr>
        <w:t>Правило</w:t>
      </w:r>
      <w:r w:rsidRPr="00B1334B" w:rsidR="006F4D43">
        <w:rPr>
          <w:lang w:val="uk-UA"/>
        </w:rPr>
        <w:t xml:space="preserve"> 2(1) </w:t>
      </w:r>
      <w:r w:rsidRPr="00B1334B">
        <w:rPr>
          <w:lang w:val="uk-UA"/>
        </w:rPr>
        <w:t>передбачає, що «релігія» означає будь-яку релігію, а «переконання» означає будь-яке релігійне або філософське переконання</w:t>
      </w:r>
      <w:r w:rsidRPr="00B1334B" w:rsidR="006F4D43">
        <w:rPr>
          <w:lang w:val="uk-UA"/>
        </w:rPr>
        <w:t>.</w:t>
      </w:r>
    </w:p>
    <w:p w:rsidRPr="00B1334B" w:rsidR="006F4D43" w:rsidP="00E57989" w:rsidRDefault="00B12829">
      <w:pPr>
        <w:pStyle w:val="2"/>
        <w:ind w:left="567" w:right="849" w:firstLine="0"/>
      </w:pPr>
      <w:r w:rsidRPr="00B1334B">
        <w:t xml:space="preserve">Правило </w:t>
      </w:r>
      <w:r w:rsidR="00595807">
        <w:t>3 Положення 2007 року, прийнятого</w:t>
      </w:r>
      <w:r w:rsidR="009C1977">
        <w:t xml:space="preserve"> на виконання Акту «П</w:t>
      </w:r>
      <w:r w:rsidR="005E6C2E">
        <w:t>ро рівність (сексуальну орієнтацію</w:t>
      </w:r>
      <w:r w:rsidRPr="00B1334B">
        <w:t>)</w:t>
      </w:r>
      <w:r w:rsidR="009C1977">
        <w:t>»</w:t>
      </w:r>
      <w:r w:rsidRPr="00B1334B">
        <w:t>, передбачає</w:t>
      </w:r>
      <w:r w:rsidRPr="00B1334B" w:rsidR="006F4D43">
        <w:t>:</w:t>
      </w:r>
    </w:p>
    <w:p w:rsidRPr="00B1334B" w:rsidR="00B12829" w:rsidP="00E57989" w:rsidRDefault="00B12829">
      <w:pPr>
        <w:pStyle w:val="JuQuot"/>
        <w:ind w:left="567" w:right="849" w:firstLine="0"/>
        <w:rPr>
          <w:lang w:val="uk-UA"/>
        </w:rPr>
      </w:pPr>
      <w:r w:rsidRPr="00B1334B">
        <w:rPr>
          <w:bCs/>
          <w:lang w:val="uk-UA"/>
        </w:rPr>
        <w:t>«</w:t>
      </w:r>
      <w:r w:rsidRPr="00B1334B" w:rsidR="006F4D43">
        <w:rPr>
          <w:b/>
          <w:bCs/>
          <w:lang w:val="uk-UA"/>
        </w:rPr>
        <w:t>3.  </w:t>
      </w:r>
      <w:r w:rsidRPr="00B1334B">
        <w:rPr>
          <w:lang w:val="uk-UA"/>
        </w:rPr>
        <w:t xml:space="preserve"> </w:t>
      </w:r>
      <w:r w:rsidRPr="00B1334B">
        <w:rPr>
          <w:b/>
          <w:lang w:val="uk-UA"/>
        </w:rPr>
        <w:t>Дискримінація за ознакою сексуальної орієнтації</w:t>
      </w:r>
    </w:p>
    <w:p w:rsidRPr="00B1334B" w:rsidR="00B12829" w:rsidP="00E57989" w:rsidRDefault="00B12829">
      <w:pPr>
        <w:pStyle w:val="JuQuot"/>
        <w:ind w:left="567" w:right="849" w:firstLine="0"/>
        <w:rPr>
          <w:lang w:val="uk-UA"/>
        </w:rPr>
      </w:pPr>
      <w:r w:rsidRPr="00B1334B">
        <w:rPr>
          <w:lang w:val="uk-UA"/>
        </w:rPr>
        <w:t xml:space="preserve">(1) Для цілей цього Положення особа («A») дискримінує іншу </w:t>
      </w:r>
      <w:r w:rsidR="00595807">
        <w:rPr>
          <w:lang w:val="uk-UA"/>
        </w:rPr>
        <w:t xml:space="preserve">особу </w:t>
      </w:r>
      <w:r w:rsidR="009C1977">
        <w:rPr>
          <w:lang w:val="uk-UA"/>
        </w:rPr>
        <w:t>(«Б»), якщо</w:t>
      </w:r>
      <w:r w:rsidRPr="00B1334B">
        <w:rPr>
          <w:lang w:val="uk-UA"/>
        </w:rPr>
        <w:t xml:space="preserve"> за ознаками сексуальної орієнтації Б або будь-якої іншої особи, крім А, А поводиться з Б менш с</w:t>
      </w:r>
      <w:r w:rsidR="005E6C2E">
        <w:rPr>
          <w:lang w:val="uk-UA"/>
        </w:rPr>
        <w:t>приятливим чином</w:t>
      </w:r>
      <w:r w:rsidR="00595807">
        <w:rPr>
          <w:lang w:val="uk-UA"/>
        </w:rPr>
        <w:t xml:space="preserve"> порівняно з тим, як во</w:t>
      </w:r>
      <w:r w:rsidRPr="00B1334B">
        <w:rPr>
          <w:lang w:val="uk-UA"/>
        </w:rPr>
        <w:t>н</w:t>
      </w:r>
      <w:r w:rsidR="00595807">
        <w:rPr>
          <w:lang w:val="uk-UA"/>
        </w:rPr>
        <w:t>а</w:t>
      </w:r>
      <w:r w:rsidRPr="00B1334B">
        <w:rPr>
          <w:lang w:val="uk-UA"/>
        </w:rPr>
        <w:t xml:space="preserve"> поводиться або може поводитись з іншими (у випад</w:t>
      </w:r>
      <w:r w:rsidR="005E6C2E">
        <w:rPr>
          <w:lang w:val="uk-UA"/>
        </w:rPr>
        <w:t>ках, коли немає суттєвої відмінності</w:t>
      </w:r>
      <w:r w:rsidRPr="00B1334B">
        <w:rPr>
          <w:lang w:val="uk-UA"/>
        </w:rPr>
        <w:t xml:space="preserve"> у відповідних обставинах).</w:t>
      </w:r>
    </w:p>
    <w:p w:rsidRPr="00B1334B" w:rsidR="00B12829" w:rsidP="00E57989" w:rsidRDefault="00B12829">
      <w:pPr>
        <w:pStyle w:val="JuQuot"/>
        <w:ind w:left="567" w:right="849" w:firstLine="0"/>
        <w:rPr>
          <w:lang w:val="uk-UA"/>
        </w:rPr>
      </w:pPr>
      <w:r w:rsidRPr="00B1334B">
        <w:rPr>
          <w:lang w:val="uk-UA"/>
        </w:rPr>
        <w:t>....</w:t>
      </w:r>
    </w:p>
    <w:p w:rsidRPr="00B1334B" w:rsidR="00B12829" w:rsidP="00E57989" w:rsidRDefault="00B12829">
      <w:pPr>
        <w:pStyle w:val="JuQuot"/>
        <w:ind w:left="567" w:right="849" w:firstLine="0"/>
        <w:rPr>
          <w:lang w:val="uk-UA"/>
        </w:rPr>
      </w:pPr>
      <w:r w:rsidRPr="00B1334B">
        <w:rPr>
          <w:lang w:val="uk-UA"/>
        </w:rPr>
        <w:t xml:space="preserve">(3) Для цілей цього Положення особа </w:t>
      </w:r>
      <w:r w:rsidR="00595807">
        <w:rPr>
          <w:lang w:val="uk-UA"/>
        </w:rPr>
        <w:t>(«A») дискримінує іншу особу («Б</w:t>
      </w:r>
      <w:r w:rsidRPr="00B1334B">
        <w:rPr>
          <w:lang w:val="uk-UA"/>
        </w:rPr>
        <w:t>»), якщо А застосовує по відношенню до Б положення, критерій або практику:</w:t>
      </w:r>
    </w:p>
    <w:p w:rsidRPr="00B1334B" w:rsidR="00B12829" w:rsidP="00E57989" w:rsidRDefault="00B12829">
      <w:pPr>
        <w:pStyle w:val="JuQuot"/>
        <w:ind w:left="567" w:right="849" w:firstLine="0"/>
        <w:rPr>
          <w:lang w:val="uk-UA"/>
        </w:rPr>
      </w:pPr>
      <w:r w:rsidRPr="00B1334B">
        <w:rPr>
          <w:lang w:val="uk-UA"/>
        </w:rPr>
        <w:t xml:space="preserve">(а) які вона застосовує або може застосовувати </w:t>
      </w:r>
      <w:r w:rsidR="00A82048">
        <w:rPr>
          <w:lang w:val="uk-UA"/>
        </w:rPr>
        <w:t xml:space="preserve">в </w:t>
      </w:r>
      <w:r w:rsidRPr="00B1334B">
        <w:rPr>
          <w:lang w:val="uk-UA"/>
        </w:rPr>
        <w:t>рівн</w:t>
      </w:r>
      <w:r w:rsidR="00A82048">
        <w:rPr>
          <w:lang w:val="uk-UA"/>
        </w:rPr>
        <w:t>ому ступені п</w:t>
      </w:r>
      <w:r w:rsidRPr="00B1334B">
        <w:rPr>
          <w:lang w:val="uk-UA"/>
        </w:rPr>
        <w:t>о відношенню до осіб, які не мають таку</w:t>
      </w:r>
      <w:r w:rsidR="009C1977">
        <w:rPr>
          <w:lang w:val="uk-UA"/>
        </w:rPr>
        <w:t xml:space="preserve"> ж</w:t>
      </w:r>
      <w:r w:rsidRPr="00B1334B">
        <w:rPr>
          <w:lang w:val="uk-UA"/>
        </w:rPr>
        <w:t xml:space="preserve"> саму сексуальну орієнтацію, що і Б,</w:t>
      </w:r>
    </w:p>
    <w:p w:rsidRPr="00B1334B" w:rsidR="002809CD" w:rsidP="00E57989" w:rsidRDefault="00B12829">
      <w:pPr>
        <w:pStyle w:val="JuQuot"/>
        <w:ind w:left="567" w:right="849" w:firstLine="0"/>
        <w:rPr>
          <w:lang w:val="uk-UA"/>
        </w:rPr>
      </w:pPr>
      <w:r w:rsidRPr="00B1334B">
        <w:rPr>
          <w:lang w:val="uk-UA"/>
        </w:rPr>
        <w:t>(</w:t>
      </w:r>
      <w:r w:rsidRPr="00B1334B" w:rsidR="002809CD">
        <w:rPr>
          <w:lang w:val="uk-UA"/>
        </w:rPr>
        <w:t>b) які</w:t>
      </w:r>
      <w:r w:rsidRPr="00B1334B">
        <w:rPr>
          <w:lang w:val="uk-UA"/>
        </w:rPr>
        <w:t xml:space="preserve"> став</w:t>
      </w:r>
      <w:r w:rsidRPr="00B1334B" w:rsidR="002809CD">
        <w:rPr>
          <w:lang w:val="uk-UA"/>
        </w:rPr>
        <w:t xml:space="preserve">лять осіб, які мають таку ж саму </w:t>
      </w:r>
      <w:r w:rsidR="005E6C2E">
        <w:rPr>
          <w:lang w:val="uk-UA"/>
        </w:rPr>
        <w:t>сексуальну орієнтацію, що і Б, в</w:t>
      </w:r>
      <w:r w:rsidRPr="00B1334B" w:rsidR="002809CD">
        <w:rPr>
          <w:lang w:val="uk-UA"/>
        </w:rPr>
        <w:t xml:space="preserve"> невигідне положення порівняно з деякими іншими особами або всіма іншими </w:t>
      </w:r>
      <w:r w:rsidRPr="00B1334B">
        <w:rPr>
          <w:lang w:val="uk-UA"/>
        </w:rPr>
        <w:t>(</w:t>
      </w:r>
      <w:r w:rsidRPr="00B1334B" w:rsidR="002809CD">
        <w:rPr>
          <w:lang w:val="uk-UA"/>
        </w:rPr>
        <w:t xml:space="preserve">якщо немає істотної </w:t>
      </w:r>
      <w:r w:rsidR="005E6C2E">
        <w:rPr>
          <w:lang w:val="uk-UA"/>
        </w:rPr>
        <w:t xml:space="preserve">відмінності </w:t>
      </w:r>
      <w:r w:rsidRPr="00B1334B">
        <w:rPr>
          <w:lang w:val="uk-UA"/>
        </w:rPr>
        <w:t>у відповідних обставинах),</w:t>
      </w:r>
    </w:p>
    <w:p w:rsidRPr="00B1334B" w:rsidR="002809CD" w:rsidP="00E57989" w:rsidRDefault="00B12829">
      <w:pPr>
        <w:pStyle w:val="JuQuot"/>
        <w:ind w:left="567" w:right="849" w:firstLine="0"/>
        <w:rPr>
          <w:lang w:val="uk-UA"/>
        </w:rPr>
      </w:pPr>
      <w:r w:rsidRPr="00B1334B">
        <w:rPr>
          <w:lang w:val="uk-UA"/>
        </w:rPr>
        <w:t>(</w:t>
      </w:r>
      <w:r w:rsidRPr="00B1334B" w:rsidR="002809CD">
        <w:rPr>
          <w:lang w:val="uk-UA"/>
        </w:rPr>
        <w:t>c)</w:t>
      </w:r>
      <w:r w:rsidRPr="00B1334B">
        <w:rPr>
          <w:lang w:val="uk-UA"/>
        </w:rPr>
        <w:t xml:space="preserve"> яка ставить </w:t>
      </w:r>
      <w:r w:rsidRPr="00B1334B" w:rsidR="002809CD">
        <w:rPr>
          <w:lang w:val="uk-UA"/>
        </w:rPr>
        <w:t>Б</w:t>
      </w:r>
      <w:r w:rsidRPr="00B1334B">
        <w:rPr>
          <w:lang w:val="uk-UA"/>
        </w:rPr>
        <w:t xml:space="preserve"> у невигі</w:t>
      </w:r>
      <w:r w:rsidRPr="00B1334B" w:rsidR="002809CD">
        <w:rPr>
          <w:lang w:val="uk-UA"/>
        </w:rPr>
        <w:t xml:space="preserve">дне становище порівняно з деякими іншими особами або усіма іншими особами, які не мають таку </w:t>
      </w:r>
      <w:r w:rsidR="009C1977">
        <w:rPr>
          <w:lang w:val="uk-UA"/>
        </w:rPr>
        <w:t xml:space="preserve">ж </w:t>
      </w:r>
      <w:r w:rsidR="00A82048">
        <w:rPr>
          <w:lang w:val="uk-UA"/>
        </w:rPr>
        <w:t>саму сексуальну орієнтацію, що й</w:t>
      </w:r>
      <w:r w:rsidRPr="00B1334B" w:rsidR="002809CD">
        <w:rPr>
          <w:lang w:val="uk-UA"/>
        </w:rPr>
        <w:t xml:space="preserve"> вона </w:t>
      </w:r>
      <w:r w:rsidRPr="00B1334B">
        <w:rPr>
          <w:lang w:val="uk-UA"/>
        </w:rPr>
        <w:t>(</w:t>
      </w:r>
      <w:r w:rsidRPr="00B1334B" w:rsidR="002809CD">
        <w:rPr>
          <w:lang w:val="uk-UA"/>
        </w:rPr>
        <w:t xml:space="preserve">якщо немає істотної </w:t>
      </w:r>
      <w:r w:rsidR="005E6C2E">
        <w:rPr>
          <w:lang w:val="uk-UA"/>
        </w:rPr>
        <w:t xml:space="preserve">відмінності </w:t>
      </w:r>
      <w:r w:rsidRPr="00B1334B" w:rsidR="002809CD">
        <w:rPr>
          <w:lang w:val="uk-UA"/>
        </w:rPr>
        <w:t>у відповідних обставинах), і</w:t>
      </w:r>
    </w:p>
    <w:p w:rsidR="00BE313D" w:rsidP="00E57989" w:rsidRDefault="002809CD">
      <w:pPr>
        <w:pStyle w:val="JuQuot"/>
        <w:ind w:left="567" w:right="849" w:firstLine="0"/>
        <w:rPr>
          <w:bCs/>
          <w:lang w:val="uk-UA"/>
        </w:rPr>
      </w:pPr>
      <w:r w:rsidRPr="00B1334B">
        <w:rPr>
          <w:lang w:val="uk-UA"/>
        </w:rPr>
        <w:t>(d)</w:t>
      </w:r>
      <w:r w:rsidRPr="00B1334B" w:rsidR="00B12829">
        <w:rPr>
          <w:lang w:val="uk-UA"/>
        </w:rPr>
        <w:t xml:space="preserve"> як</w:t>
      </w:r>
      <w:r w:rsidRPr="00B1334B">
        <w:rPr>
          <w:lang w:val="uk-UA"/>
        </w:rPr>
        <w:t>і А не може розумно виправдати, окрім як посилаючись на сексуальну орієнтацію Б»</w:t>
      </w:r>
      <w:r w:rsidRPr="00B1334B" w:rsidR="00B12829">
        <w:rPr>
          <w:lang w:val="uk-UA"/>
        </w:rPr>
        <w:t>.</w:t>
      </w:r>
    </w:p>
    <w:p w:rsidRPr="00B1334B" w:rsidR="006F4D43" w:rsidP="00E57989" w:rsidRDefault="002809CD">
      <w:pPr>
        <w:pStyle w:val="JuPara"/>
        <w:ind w:left="567" w:right="849" w:firstLine="0"/>
        <w:rPr>
          <w:lang w:val="uk-UA"/>
        </w:rPr>
      </w:pPr>
      <w:r w:rsidRPr="00B1334B">
        <w:rPr>
          <w:lang w:val="uk-UA"/>
        </w:rPr>
        <w:t>Стосовно надання товарів та послуг або створення умов Правило 4 передбачає</w:t>
      </w:r>
      <w:r w:rsidRPr="00B1334B" w:rsidR="006F4D43">
        <w:rPr>
          <w:lang w:val="uk-UA"/>
        </w:rPr>
        <w:t>:</w:t>
      </w:r>
    </w:p>
    <w:p w:rsidRPr="00B1334B" w:rsidR="00760E9B" w:rsidP="00E57989" w:rsidRDefault="002809CD">
      <w:pPr>
        <w:pStyle w:val="JuQuot"/>
        <w:ind w:left="567" w:right="849" w:firstLine="0"/>
        <w:rPr>
          <w:lang w:val="uk-UA"/>
        </w:rPr>
      </w:pPr>
      <w:r w:rsidRPr="00B1334B">
        <w:rPr>
          <w:bCs/>
          <w:lang w:val="uk-UA"/>
        </w:rPr>
        <w:t>«</w:t>
      </w:r>
      <w:r w:rsidRPr="00B1334B">
        <w:rPr>
          <w:lang w:val="uk-UA"/>
        </w:rPr>
        <w:t xml:space="preserve">(1) Особа («A»), яка займається наданням </w:t>
      </w:r>
      <w:r w:rsidRPr="00B1334B" w:rsidR="00760E9B">
        <w:rPr>
          <w:lang w:val="uk-UA"/>
        </w:rPr>
        <w:t xml:space="preserve">населенню або частині населення </w:t>
      </w:r>
      <w:r w:rsidRPr="00B1334B">
        <w:rPr>
          <w:lang w:val="uk-UA"/>
        </w:rPr>
        <w:t>товарів</w:t>
      </w:r>
      <w:r w:rsidRPr="00B1334B" w:rsidR="00760E9B">
        <w:rPr>
          <w:lang w:val="uk-UA"/>
        </w:rPr>
        <w:t xml:space="preserve"> та послуг або створенням умов, незаконно дискримінує особу («Б»), яка</w:t>
      </w:r>
      <w:r w:rsidRPr="00B1334B">
        <w:rPr>
          <w:lang w:val="uk-UA"/>
        </w:rPr>
        <w:t xml:space="preserve"> </w:t>
      </w:r>
      <w:r w:rsidRPr="00B1334B" w:rsidR="00760E9B">
        <w:rPr>
          <w:lang w:val="uk-UA"/>
        </w:rPr>
        <w:t>хоче отримати або скористатися то</w:t>
      </w:r>
      <w:r w:rsidR="00A82048">
        <w:rPr>
          <w:lang w:val="uk-UA"/>
        </w:rPr>
        <w:t>варами, послугами або</w:t>
      </w:r>
      <w:r w:rsidRPr="00B1334B" w:rsidR="00760E9B">
        <w:rPr>
          <w:lang w:val="uk-UA"/>
        </w:rPr>
        <w:t xml:space="preserve"> умовами:</w:t>
      </w:r>
    </w:p>
    <w:p w:rsidRPr="00B1334B" w:rsidR="00760E9B" w:rsidP="00E57989" w:rsidRDefault="00760E9B">
      <w:pPr>
        <w:pStyle w:val="JuQuot"/>
        <w:ind w:left="567" w:right="849" w:firstLine="0"/>
        <w:rPr>
          <w:lang w:val="uk-UA"/>
        </w:rPr>
      </w:pPr>
      <w:r w:rsidRPr="00B1334B">
        <w:rPr>
          <w:lang w:val="uk-UA"/>
        </w:rPr>
        <w:t>(а)</w:t>
      </w:r>
      <w:r w:rsidRPr="00B1334B" w:rsidR="002809CD">
        <w:rPr>
          <w:lang w:val="uk-UA"/>
        </w:rPr>
        <w:t xml:space="preserve"> відмов</w:t>
      </w:r>
      <w:r w:rsidRPr="00B1334B">
        <w:rPr>
          <w:lang w:val="uk-UA"/>
        </w:rPr>
        <w:t>ляючись надати Б товари та послуги або створити умови</w:t>
      </w:r>
      <w:r w:rsidRPr="00B1334B" w:rsidR="002809CD">
        <w:rPr>
          <w:lang w:val="uk-UA"/>
        </w:rPr>
        <w:t>,</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b)</w:t>
      </w:r>
      <w:r w:rsidRPr="00B1334B">
        <w:rPr>
          <w:lang w:val="uk-UA"/>
        </w:rPr>
        <w:t xml:space="preserve"> відмов</w:t>
      </w:r>
      <w:r w:rsidRPr="00B1334B" w:rsidR="00760E9B">
        <w:rPr>
          <w:lang w:val="uk-UA"/>
        </w:rPr>
        <w:t>ляючись надати Б товари та послуги або створити умови такої ж або подібної якості товарів, послуг або умов, які А зазвичай надає або створює для:</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і</w:t>
      </w:r>
      <w:r w:rsidRPr="00B1334B">
        <w:rPr>
          <w:lang w:val="uk-UA"/>
        </w:rPr>
        <w:t xml:space="preserve">) </w:t>
      </w:r>
      <w:r w:rsidR="00A82048">
        <w:rPr>
          <w:lang w:val="uk-UA"/>
        </w:rPr>
        <w:t>населення</w:t>
      </w:r>
      <w:r w:rsidRPr="00B1334B" w:rsidR="00760E9B">
        <w:rPr>
          <w:lang w:val="uk-UA"/>
        </w:rPr>
        <w:t xml:space="preserve"> або</w:t>
      </w:r>
    </w:p>
    <w:p w:rsidRPr="00B1334B" w:rsidR="00760E9B" w:rsidP="00E57989" w:rsidRDefault="00760E9B">
      <w:pPr>
        <w:pStyle w:val="JuQuot"/>
        <w:ind w:left="567" w:right="849" w:firstLine="0"/>
        <w:rPr>
          <w:lang w:val="uk-UA"/>
        </w:rPr>
      </w:pPr>
      <w:r w:rsidRPr="00B1334B">
        <w:rPr>
          <w:lang w:val="uk-UA"/>
        </w:rPr>
        <w:t>(іі)</w:t>
      </w:r>
      <w:r w:rsidRPr="00B1334B" w:rsidR="002809CD">
        <w:rPr>
          <w:lang w:val="uk-UA"/>
        </w:rPr>
        <w:t xml:space="preserve"> </w:t>
      </w:r>
      <w:r w:rsidRPr="00B1334B">
        <w:rPr>
          <w:lang w:val="uk-UA"/>
        </w:rPr>
        <w:t>частини населення, до якої входить Б</w:t>
      </w:r>
      <w:r w:rsidRPr="00B1334B" w:rsidR="002809CD">
        <w:rPr>
          <w:lang w:val="uk-UA"/>
        </w:rPr>
        <w:t>,</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c)</w:t>
      </w:r>
      <w:r w:rsidRPr="00B1334B">
        <w:rPr>
          <w:lang w:val="uk-UA"/>
        </w:rPr>
        <w:t xml:space="preserve"> відмов</w:t>
      </w:r>
      <w:r w:rsidRPr="00B1334B" w:rsidR="00760E9B">
        <w:rPr>
          <w:lang w:val="uk-UA"/>
        </w:rPr>
        <w:t>ляючись надати Б товари та послуги або створити умови аналогічним або подібним чином порівняно з тим, яким А зазвичай надає товари та послуги або створює умови:</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і</w:t>
      </w:r>
      <w:r w:rsidRPr="00B1334B">
        <w:rPr>
          <w:lang w:val="uk-UA"/>
        </w:rPr>
        <w:t xml:space="preserve">) </w:t>
      </w:r>
      <w:r w:rsidRPr="00B1334B" w:rsidR="00760E9B">
        <w:rPr>
          <w:lang w:val="uk-UA"/>
        </w:rPr>
        <w:t>населенню</w:t>
      </w:r>
      <w:r w:rsidRPr="00B1334B">
        <w:rPr>
          <w:lang w:val="uk-UA"/>
        </w:rPr>
        <w:t xml:space="preserve"> або</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іі) частині</w:t>
      </w:r>
      <w:r w:rsidRPr="00B1334B">
        <w:rPr>
          <w:lang w:val="uk-UA"/>
        </w:rPr>
        <w:t xml:space="preserve"> </w:t>
      </w:r>
      <w:r w:rsidRPr="00B1334B" w:rsidR="00760E9B">
        <w:rPr>
          <w:lang w:val="uk-UA"/>
        </w:rPr>
        <w:t>населення, до якої входить Б, або</w:t>
      </w:r>
    </w:p>
    <w:p w:rsidRPr="00B1334B" w:rsidR="00760E9B" w:rsidP="00E57989" w:rsidRDefault="00760E9B">
      <w:pPr>
        <w:pStyle w:val="JuQuot"/>
        <w:ind w:left="567" w:right="849" w:firstLine="0"/>
        <w:rPr>
          <w:lang w:val="uk-UA"/>
        </w:rPr>
      </w:pPr>
      <w:r w:rsidRPr="00B1334B">
        <w:rPr>
          <w:lang w:val="uk-UA"/>
        </w:rPr>
        <w:t>(d)</w:t>
      </w:r>
      <w:r w:rsidRPr="00B1334B" w:rsidR="002809CD">
        <w:rPr>
          <w:lang w:val="uk-UA"/>
        </w:rPr>
        <w:t xml:space="preserve"> відмов</w:t>
      </w:r>
      <w:r w:rsidRPr="00B1334B">
        <w:rPr>
          <w:lang w:val="uk-UA"/>
        </w:rPr>
        <w:t xml:space="preserve">ляючись надати Б товари та послуги або створити умови на аналогічних або подібних умовах порівняно з тими, </w:t>
      </w:r>
      <w:r w:rsidRPr="00B1334B" w:rsidR="002809CD">
        <w:rPr>
          <w:lang w:val="uk-UA"/>
        </w:rPr>
        <w:t xml:space="preserve">на яких </w:t>
      </w:r>
      <w:r w:rsidR="00A82048">
        <w:rPr>
          <w:lang w:val="uk-UA"/>
        </w:rPr>
        <w:t>во</w:t>
      </w:r>
      <w:r w:rsidRPr="00B1334B">
        <w:rPr>
          <w:lang w:val="uk-UA"/>
        </w:rPr>
        <w:t>н</w:t>
      </w:r>
      <w:r w:rsidR="00A82048">
        <w:rPr>
          <w:lang w:val="uk-UA"/>
        </w:rPr>
        <w:t>а</w:t>
      </w:r>
      <w:r w:rsidRPr="00B1334B">
        <w:rPr>
          <w:lang w:val="uk-UA"/>
        </w:rPr>
        <w:t xml:space="preserve"> зазвичай надає товари та послуги або створює умови:</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і</w:t>
      </w:r>
      <w:r w:rsidRPr="00B1334B">
        <w:rPr>
          <w:lang w:val="uk-UA"/>
        </w:rPr>
        <w:t xml:space="preserve">) </w:t>
      </w:r>
      <w:r w:rsidRPr="00B1334B" w:rsidR="00760E9B">
        <w:rPr>
          <w:lang w:val="uk-UA"/>
        </w:rPr>
        <w:t>населенню</w:t>
      </w:r>
      <w:r w:rsidRPr="00B1334B">
        <w:rPr>
          <w:lang w:val="uk-UA"/>
        </w:rPr>
        <w:t xml:space="preserve"> або</w:t>
      </w:r>
    </w:p>
    <w:p w:rsidRPr="00B1334B" w:rsidR="00760E9B" w:rsidP="00E57989" w:rsidRDefault="002809CD">
      <w:pPr>
        <w:pStyle w:val="JuQuot"/>
        <w:ind w:left="567" w:right="849" w:firstLine="0"/>
        <w:rPr>
          <w:lang w:val="uk-UA"/>
        </w:rPr>
      </w:pPr>
      <w:r w:rsidRPr="00B1334B">
        <w:rPr>
          <w:lang w:val="uk-UA"/>
        </w:rPr>
        <w:t>(</w:t>
      </w:r>
      <w:r w:rsidRPr="00B1334B" w:rsidR="00760E9B">
        <w:rPr>
          <w:lang w:val="uk-UA"/>
        </w:rPr>
        <w:t>іі) частині</w:t>
      </w:r>
      <w:r w:rsidRPr="00B1334B">
        <w:rPr>
          <w:lang w:val="uk-UA"/>
        </w:rPr>
        <w:t xml:space="preserve"> </w:t>
      </w:r>
      <w:r w:rsidRPr="00B1334B" w:rsidR="00760E9B">
        <w:rPr>
          <w:lang w:val="uk-UA"/>
        </w:rPr>
        <w:t>населення, до якої входить Б</w:t>
      </w:r>
      <w:r w:rsidRPr="00B1334B">
        <w:rPr>
          <w:lang w:val="uk-UA"/>
        </w:rPr>
        <w:t>.</w:t>
      </w:r>
    </w:p>
    <w:p w:rsidRPr="00B1334B" w:rsidR="00760E9B" w:rsidP="00E57989" w:rsidRDefault="002809CD">
      <w:pPr>
        <w:pStyle w:val="JuQuot"/>
        <w:ind w:left="567" w:right="849" w:firstLine="0"/>
        <w:rPr>
          <w:lang w:val="uk-UA"/>
        </w:rPr>
      </w:pPr>
      <w:r w:rsidRPr="00B1334B">
        <w:rPr>
          <w:lang w:val="uk-UA"/>
        </w:rPr>
        <w:t>(2) Пункт</w:t>
      </w:r>
      <w:r w:rsidRPr="00B1334B" w:rsidR="00760E9B">
        <w:rPr>
          <w:lang w:val="uk-UA"/>
        </w:rPr>
        <w:t xml:space="preserve"> (1) застосовується, зокрема, до:</w:t>
      </w:r>
    </w:p>
    <w:p w:rsidRPr="00B1334B" w:rsidR="00033358" w:rsidP="00E57989" w:rsidRDefault="00760E9B">
      <w:pPr>
        <w:pStyle w:val="JuQuot"/>
        <w:ind w:left="567" w:right="849" w:firstLine="0"/>
        <w:rPr>
          <w:lang w:val="uk-UA"/>
        </w:rPr>
      </w:pPr>
      <w:r w:rsidRPr="00B1334B">
        <w:rPr>
          <w:lang w:val="uk-UA"/>
        </w:rPr>
        <w:t>(а) доступу та використання місц</w:t>
      </w:r>
      <w:r w:rsidRPr="00B1334B" w:rsidR="00033358">
        <w:rPr>
          <w:lang w:val="uk-UA"/>
        </w:rPr>
        <w:t>я</w:t>
      </w:r>
      <w:r w:rsidRPr="00B1334B" w:rsidR="002809CD">
        <w:rPr>
          <w:lang w:val="uk-UA"/>
        </w:rPr>
        <w:t xml:space="preserve">, </w:t>
      </w:r>
      <w:r w:rsidRPr="00B1334B" w:rsidR="00033358">
        <w:rPr>
          <w:lang w:val="uk-UA"/>
        </w:rPr>
        <w:t>до</w:t>
      </w:r>
      <w:r w:rsidR="00A82048">
        <w:rPr>
          <w:lang w:val="uk-UA"/>
        </w:rPr>
        <w:t xml:space="preserve"> якого </w:t>
      </w:r>
      <w:r w:rsidRPr="00B1334B" w:rsidR="00033358">
        <w:rPr>
          <w:lang w:val="uk-UA"/>
        </w:rPr>
        <w:t>населенню</w:t>
      </w:r>
      <w:r w:rsidR="00A82048">
        <w:rPr>
          <w:lang w:val="uk-UA"/>
        </w:rPr>
        <w:t xml:space="preserve"> дозволено входити</w:t>
      </w:r>
      <w:r w:rsidRPr="00B1334B" w:rsidR="002809CD">
        <w:rPr>
          <w:lang w:val="uk-UA"/>
        </w:rPr>
        <w:t>,</w:t>
      </w:r>
    </w:p>
    <w:p w:rsidRPr="00B1334B" w:rsidR="00033358" w:rsidP="00E57989" w:rsidRDefault="00033358">
      <w:pPr>
        <w:pStyle w:val="JuQuot"/>
        <w:ind w:left="567" w:right="849" w:firstLine="0"/>
        <w:rPr>
          <w:lang w:val="uk-UA"/>
        </w:rPr>
      </w:pPr>
      <w:r w:rsidRPr="00B1334B">
        <w:rPr>
          <w:lang w:val="uk-UA"/>
        </w:rPr>
        <w:t>(b</w:t>
      </w:r>
      <w:r w:rsidRPr="00B1334B" w:rsidR="002809CD">
        <w:rPr>
          <w:lang w:val="uk-UA"/>
        </w:rPr>
        <w:t>) розміщення в готелі, пансіонаті чи подібному закладі,</w:t>
      </w:r>
    </w:p>
    <w:p w:rsidRPr="00B1334B" w:rsidR="002809CD" w:rsidP="00E57989" w:rsidRDefault="00EB70F1">
      <w:pPr>
        <w:pStyle w:val="JuQuot"/>
        <w:ind w:left="567" w:right="849" w:firstLine="0"/>
        <w:rPr>
          <w:lang w:val="uk-UA"/>
        </w:rPr>
      </w:pPr>
      <w:r w:rsidRPr="00B1334B">
        <w:rPr>
          <w:lang w:val="uk-UA"/>
        </w:rPr>
        <w:t>..</w:t>
      </w:r>
      <w:r w:rsidRPr="00B1334B" w:rsidR="00033358">
        <w:rPr>
          <w:lang w:val="uk-UA"/>
        </w:rPr>
        <w:t>.»</w:t>
      </w:r>
      <w:r w:rsidRPr="00B1334B">
        <w:rPr>
          <w:lang w:val="uk-UA"/>
        </w:rPr>
        <w:t>.</w:t>
      </w:r>
    </w:p>
    <w:p w:rsidR="00BE313D" w:rsidP="00E57989" w:rsidRDefault="00EB70F1">
      <w:pPr>
        <w:pStyle w:val="JuPara"/>
        <w:ind w:left="567" w:right="849" w:firstLine="0"/>
        <w:rPr>
          <w:lang w:val="uk-UA"/>
        </w:rPr>
      </w:pPr>
      <w:r w:rsidRPr="00B1334B">
        <w:rPr>
          <w:lang w:val="uk-UA"/>
        </w:rPr>
        <w:t xml:space="preserve">Правило 8(1) передбачає, що </w:t>
      </w:r>
      <w:r w:rsidR="00A82048">
        <w:rPr>
          <w:lang w:val="uk-UA"/>
        </w:rPr>
        <w:t>вчинення</w:t>
      </w:r>
      <w:r w:rsidRPr="00B1334B">
        <w:rPr>
          <w:lang w:val="uk-UA"/>
        </w:rPr>
        <w:t xml:space="preserve"> </w:t>
      </w:r>
      <w:r w:rsidRPr="00B1334B" w:rsidR="00A82048">
        <w:rPr>
          <w:lang w:val="uk-UA"/>
        </w:rPr>
        <w:t xml:space="preserve">державним органом влади при виконанні своїх функцій </w:t>
      </w:r>
      <w:r w:rsidRPr="00B1334B">
        <w:rPr>
          <w:lang w:val="uk-UA"/>
        </w:rPr>
        <w:t>будь-якої дії, що становить дискримінацію, є незаконним. Правило 30 передбачає, що будь-яка дія, вчинена особою під час виконання своїх трудових об</w:t>
      </w:r>
      <w:r w:rsidRPr="00B1334B" w:rsidR="00F52649">
        <w:rPr>
          <w:lang w:val="uk-UA"/>
        </w:rPr>
        <w:t>ов</w:t>
      </w:r>
      <w:r w:rsidR="00BE313D">
        <w:rPr>
          <w:lang w:val="uk-UA"/>
        </w:rPr>
        <w:t>’</w:t>
      </w:r>
      <w:r w:rsidRPr="00B1334B" w:rsidR="00F52649">
        <w:rPr>
          <w:lang w:val="uk-UA"/>
        </w:rPr>
        <w:t>язків</w:t>
      </w:r>
      <w:r w:rsidR="00A82048">
        <w:rPr>
          <w:lang w:val="uk-UA"/>
        </w:rPr>
        <w:t>,</w:t>
      </w:r>
      <w:r w:rsidRPr="00B1334B" w:rsidR="00F52649">
        <w:rPr>
          <w:lang w:val="uk-UA"/>
        </w:rPr>
        <w:t xml:space="preserve"> вважається дією, вчине</w:t>
      </w:r>
      <w:r w:rsidRPr="00B1334B">
        <w:rPr>
          <w:lang w:val="uk-UA"/>
        </w:rPr>
        <w:t>ною роботодавцем та цією особою.</w:t>
      </w:r>
    </w:p>
    <w:p w:rsidRPr="00B1334B" w:rsidR="00EB70F1" w:rsidP="00E57989" w:rsidRDefault="005E6C2E">
      <w:pPr>
        <w:pStyle w:val="2"/>
        <w:ind w:left="567" w:right="849" w:firstLine="0"/>
      </w:pPr>
      <w:r>
        <w:t>В</w:t>
      </w:r>
      <w:r w:rsidRPr="00B1334B">
        <w:t xml:space="preserve"> основі обох цих положень </w:t>
      </w:r>
      <w:r>
        <w:t xml:space="preserve">стоїть </w:t>
      </w:r>
      <w:r w:rsidRPr="00B1334B" w:rsidR="00EB70F1">
        <w:t xml:space="preserve">Рамкова директива ЄС </w:t>
      </w:r>
      <w:r w:rsidRPr="00B1334B" w:rsidR="000C2691">
        <w:t>«Про рівне</w:t>
      </w:r>
      <w:r w:rsidRPr="00B1334B" w:rsidR="00EB70F1">
        <w:t xml:space="preserve"> </w:t>
      </w:r>
      <w:r w:rsidRPr="00B1334B" w:rsidR="000C2691">
        <w:t xml:space="preserve">поводження у сфері праці та зайнятості» </w:t>
      </w:r>
      <w:r>
        <w:t>2007/78/EC</w:t>
      </w:r>
      <w:r w:rsidRPr="00B1334B" w:rsidR="00EB70F1">
        <w:t>. При</w:t>
      </w:r>
      <w:r w:rsidRPr="00B1334B" w:rsidR="000C2691">
        <w:t xml:space="preserve"> розгляді поняття </w:t>
      </w:r>
      <w:r w:rsidR="00A82048">
        <w:t>про дискримінацію</w:t>
      </w:r>
      <w:r w:rsidRPr="00B1334B" w:rsidR="00EB70F1">
        <w:t xml:space="preserve"> вона </w:t>
      </w:r>
      <w:r w:rsidRPr="00B1334B" w:rsidR="000C2691">
        <w:t>передбачає у статті 2(2)(b</w:t>
      </w:r>
      <w:r w:rsidRPr="00B1334B" w:rsidR="00EB70F1">
        <w:t>), що</w:t>
      </w:r>
      <w:r w:rsidRPr="00B1334B" w:rsidR="000C2691">
        <w:t>:</w:t>
      </w:r>
    </w:p>
    <w:p w:rsidRPr="00B1334B" w:rsidR="000C2691" w:rsidP="00E57989" w:rsidRDefault="000C2691">
      <w:pPr>
        <w:pStyle w:val="JuQuot"/>
        <w:ind w:left="567" w:right="849" w:firstLine="0"/>
        <w:rPr>
          <w:lang w:val="uk-UA"/>
        </w:rPr>
      </w:pPr>
      <w:r w:rsidRPr="00B1334B">
        <w:rPr>
          <w:lang w:val="uk-UA"/>
        </w:rPr>
        <w:t xml:space="preserve">«... непряма дискримінація має місце </w:t>
      </w:r>
      <w:r w:rsidRPr="00B1334B" w:rsidR="00F52649">
        <w:rPr>
          <w:lang w:val="uk-UA"/>
        </w:rPr>
        <w:t>тоді, коли формально нейтральне</w:t>
      </w:r>
      <w:r w:rsidRPr="00B1334B">
        <w:rPr>
          <w:lang w:val="uk-UA"/>
        </w:rPr>
        <w:t xml:space="preserve"> положення, критерій або практика ставлять осіб, які сповідують певну релігію або мають певне переконання, певну інвалідність, певний вік або певну сексуальну орієнтацію, в особливо невигідне становище порівняно з іншими особами, за винятком випадків, якщо:</w:t>
      </w:r>
    </w:p>
    <w:p w:rsidRPr="00B1334B" w:rsidR="000C2691" w:rsidP="00E57989" w:rsidRDefault="000C2691">
      <w:pPr>
        <w:pStyle w:val="JuQuot"/>
        <w:ind w:left="567" w:right="849" w:firstLine="0"/>
        <w:rPr>
          <w:lang w:val="uk-UA"/>
        </w:rPr>
      </w:pPr>
      <w:r w:rsidRPr="00B1334B">
        <w:rPr>
          <w:lang w:val="uk-UA"/>
        </w:rPr>
        <w:t>(і) це положення, критерій або практика об</w:t>
      </w:r>
      <w:r w:rsidR="00BE313D">
        <w:rPr>
          <w:lang w:val="uk-UA"/>
        </w:rPr>
        <w:t>’</w:t>
      </w:r>
      <w:r w:rsidRPr="00B1334B">
        <w:rPr>
          <w:lang w:val="uk-UA"/>
        </w:rPr>
        <w:t>єктивно виправдані законною метою, а засоби до</w:t>
      </w:r>
      <w:r w:rsidR="00A82048">
        <w:rPr>
          <w:lang w:val="uk-UA"/>
        </w:rPr>
        <w:t>сягнення цієї мети є доречними та</w:t>
      </w:r>
      <w:r w:rsidRPr="00B1334B">
        <w:rPr>
          <w:lang w:val="uk-UA"/>
        </w:rPr>
        <w:t xml:space="preserve"> необхідними, або</w:t>
      </w:r>
    </w:p>
    <w:p w:rsidRPr="00B1334B" w:rsidR="000C2691" w:rsidP="00E57989" w:rsidRDefault="000C2691">
      <w:pPr>
        <w:pStyle w:val="JuQuot"/>
        <w:ind w:left="567" w:right="849" w:firstLine="0"/>
        <w:rPr>
          <w:lang w:val="uk-UA"/>
        </w:rPr>
      </w:pPr>
      <w:r w:rsidRPr="00B1334B">
        <w:rPr>
          <w:lang w:val="uk-UA"/>
        </w:rPr>
        <w:t xml:space="preserve">(іі) стосовно осіб з </w:t>
      </w:r>
      <w:r w:rsidRPr="00B1334B" w:rsidR="0023041C">
        <w:rPr>
          <w:lang w:val="uk-UA"/>
        </w:rPr>
        <w:t>певною інвалідністю</w:t>
      </w:r>
      <w:r w:rsidRPr="00B1334B">
        <w:rPr>
          <w:lang w:val="uk-UA"/>
        </w:rPr>
        <w:t xml:space="preserve"> роботодавець або будь-яка особа або організація, </w:t>
      </w:r>
      <w:r w:rsidRPr="00B1334B" w:rsidR="0023041C">
        <w:rPr>
          <w:lang w:val="uk-UA"/>
        </w:rPr>
        <w:t xml:space="preserve">до яких ця </w:t>
      </w:r>
      <w:r w:rsidRPr="00B1334B">
        <w:rPr>
          <w:lang w:val="uk-UA"/>
        </w:rPr>
        <w:t>Директ</w:t>
      </w:r>
      <w:r w:rsidR="00A82048">
        <w:rPr>
          <w:lang w:val="uk-UA"/>
        </w:rPr>
        <w:t>ива застосовується, зобов</w:t>
      </w:r>
      <w:r w:rsidR="00BE313D">
        <w:rPr>
          <w:lang w:val="uk-UA"/>
        </w:rPr>
        <w:t>’</w:t>
      </w:r>
      <w:r w:rsidR="00A82048">
        <w:rPr>
          <w:lang w:val="uk-UA"/>
        </w:rPr>
        <w:t>язані</w:t>
      </w:r>
      <w:r w:rsidRPr="00B1334B">
        <w:rPr>
          <w:lang w:val="uk-UA"/>
        </w:rPr>
        <w:t xml:space="preserve"> згідно з національним законода</w:t>
      </w:r>
      <w:r w:rsidR="009C1977">
        <w:rPr>
          <w:lang w:val="uk-UA"/>
        </w:rPr>
        <w:t>вством</w:t>
      </w:r>
      <w:r w:rsidR="00A82048">
        <w:rPr>
          <w:lang w:val="uk-UA"/>
        </w:rPr>
        <w:t xml:space="preserve"> вжити належних заходів</w:t>
      </w:r>
      <w:r w:rsidR="00BE313D">
        <w:rPr>
          <w:lang w:val="uk-UA"/>
        </w:rPr>
        <w:t xml:space="preserve"> </w:t>
      </w:r>
      <w:r w:rsidR="009C1977">
        <w:rPr>
          <w:lang w:val="uk-UA"/>
        </w:rPr>
        <w:t xml:space="preserve">відповідно до </w:t>
      </w:r>
      <w:r w:rsidRPr="00B1334B">
        <w:rPr>
          <w:lang w:val="uk-UA"/>
        </w:rPr>
        <w:t>принцип</w:t>
      </w:r>
      <w:r w:rsidR="009C1977">
        <w:rPr>
          <w:lang w:val="uk-UA"/>
        </w:rPr>
        <w:t>ів, викладених</w:t>
      </w:r>
      <w:r w:rsidRPr="00B1334B">
        <w:rPr>
          <w:lang w:val="uk-UA"/>
        </w:rPr>
        <w:t xml:space="preserve"> у статті 5, </w:t>
      </w:r>
      <w:r w:rsidRPr="00B1334B" w:rsidR="0023041C">
        <w:rPr>
          <w:lang w:val="uk-UA"/>
        </w:rPr>
        <w:t xml:space="preserve">з метою </w:t>
      </w:r>
      <w:r w:rsidRPr="00B1334B">
        <w:rPr>
          <w:lang w:val="uk-UA"/>
        </w:rPr>
        <w:t>усун</w:t>
      </w:r>
      <w:r w:rsidRPr="00B1334B" w:rsidR="0023041C">
        <w:rPr>
          <w:lang w:val="uk-UA"/>
        </w:rPr>
        <w:t>ення</w:t>
      </w:r>
      <w:r w:rsidR="00A82048">
        <w:rPr>
          <w:lang w:val="uk-UA"/>
        </w:rPr>
        <w:t xml:space="preserve"> невигідного становища, створен</w:t>
      </w:r>
      <w:r w:rsidRPr="00B1334B" w:rsidR="0023041C">
        <w:rPr>
          <w:lang w:val="uk-UA"/>
        </w:rPr>
        <w:t>ого таким положенням, критерієм або практикою»</w:t>
      </w:r>
      <w:r w:rsidRPr="00B1334B">
        <w:rPr>
          <w:lang w:val="uk-UA"/>
        </w:rPr>
        <w:t>.</w:t>
      </w:r>
    </w:p>
    <w:p w:rsidRPr="00B1334B" w:rsidR="0023041C" w:rsidP="00E57989" w:rsidRDefault="00A82048">
      <w:pPr>
        <w:pStyle w:val="2"/>
        <w:ind w:left="567" w:right="849" w:firstLine="0"/>
      </w:pPr>
      <w:r>
        <w:t>Н</w:t>
      </w:r>
      <w:r w:rsidRPr="00B1334B" w:rsidR="0023041C">
        <w:t xml:space="preserve">аціональні суди </w:t>
      </w:r>
      <w:r>
        <w:t>Сполученого Королівства</w:t>
      </w:r>
      <w:r w:rsidRPr="00B1334B">
        <w:t xml:space="preserve"> </w:t>
      </w:r>
      <w:r w:rsidRPr="00B1334B" w:rsidR="0023041C">
        <w:t xml:space="preserve">досить детально розглянули питання, </w:t>
      </w:r>
      <w:r>
        <w:t>підняті в цих заявах. Зокрема, в</w:t>
      </w:r>
      <w:r w:rsidRPr="00B1334B" w:rsidR="0023041C">
        <w:t xml:space="preserve"> двох провідних справах Палата лордів мала можливість розглянути питання, що стосуються як </w:t>
      </w:r>
      <w:r>
        <w:t>сповідування</w:t>
      </w:r>
      <w:r w:rsidRPr="00B1334B" w:rsidR="0023041C">
        <w:t xml:space="preserve"> релігійних переконань, так і обставин, за яких буде встановлене втручання в права за статтею 9.</w:t>
      </w:r>
    </w:p>
    <w:p w:rsidRPr="00B1334B" w:rsidR="0023041C" w:rsidP="00E57989" w:rsidRDefault="0023041C">
      <w:pPr>
        <w:pStyle w:val="2"/>
        <w:ind w:left="567" w:right="849" w:firstLine="0"/>
      </w:pPr>
      <w:r w:rsidRPr="00B1334B">
        <w:t>У справі «</w:t>
      </w:r>
      <w:r w:rsidRPr="00B1334B">
        <w:rPr>
          <w:i/>
        </w:rPr>
        <w:t>Р (Вільямсон та інші) проти міністра освіти та зайнятості</w:t>
      </w:r>
      <w:r w:rsidRPr="00B1334B">
        <w:t>» (</w:t>
      </w:r>
      <w:r w:rsidRPr="00B1334B">
        <w:rPr>
          <w:i/>
        </w:rPr>
        <w:t>R (Williamson and Others) v. Secretary of State for Education</w:t>
      </w:r>
      <w:r w:rsidRPr="00B1334B">
        <w:t xml:space="preserve"> </w:t>
      </w:r>
      <w:r w:rsidRPr="00B1334B">
        <w:rPr>
          <w:i/>
        </w:rPr>
        <w:t>and Employment</w:t>
      </w:r>
      <w:r w:rsidRPr="00B1334B">
        <w:t xml:space="preserve">) [2005] UKHL 15 позивачі скаржилися, що заборона </w:t>
      </w:r>
      <w:r w:rsidR="00A82048">
        <w:t>тілесних покарань дітей за певних обставин</w:t>
      </w:r>
      <w:r w:rsidRPr="00B1334B">
        <w:t xml:space="preserve"> </w:t>
      </w:r>
      <w:r w:rsidRPr="00B1334B" w:rsidR="005E6C2E">
        <w:t>у Сполученому Королівстві</w:t>
      </w:r>
      <w:r w:rsidR="005E6C2E">
        <w:t xml:space="preserve"> </w:t>
      </w:r>
      <w:r w:rsidRPr="00B1334B">
        <w:t>порушувала їхнє право на свободу сповідува</w:t>
      </w:r>
      <w:r w:rsidR="009C1977">
        <w:t xml:space="preserve">ння </w:t>
      </w:r>
      <w:r w:rsidRPr="00B1334B">
        <w:t>свої</w:t>
      </w:r>
      <w:r w:rsidR="009C1977">
        <w:t>х релігійних</w:t>
      </w:r>
      <w:r w:rsidRPr="00B1334B">
        <w:t xml:space="preserve"> переконан</w:t>
      </w:r>
      <w:r w:rsidR="009C1977">
        <w:t>ь</w:t>
      </w:r>
      <w:r w:rsidRPr="00B1334B">
        <w:t xml:space="preserve"> </w:t>
      </w:r>
      <w:r w:rsidR="00A82048">
        <w:t>за статтею</w:t>
      </w:r>
      <w:r w:rsidRPr="00B1334B">
        <w:t xml:space="preserve"> 9 Конвенції. Розглядаючи питання про те, що становить «</w:t>
      </w:r>
      <w:r w:rsidR="00A82048">
        <w:t>сповідування</w:t>
      </w:r>
      <w:r w:rsidRPr="00B1334B">
        <w:t xml:space="preserve">» </w:t>
      </w:r>
      <w:r w:rsidR="009C1977">
        <w:t xml:space="preserve">релігійного </w:t>
      </w:r>
      <w:r w:rsidRPr="00B1334B">
        <w:t>пере</w:t>
      </w:r>
      <w:r w:rsidR="00A82048">
        <w:t xml:space="preserve">конання, </w:t>
      </w:r>
      <w:r w:rsidRPr="00B1334B">
        <w:t>лорд Ніколлс Біркенхедський (Nicholls o</w:t>
      </w:r>
      <w:r w:rsidR="00A82048">
        <w:t>f Birkenhead), з яким погодилися</w:t>
      </w:r>
      <w:r w:rsidRPr="00B1334B">
        <w:t xml:space="preserve"> лорди Бінгхем, Браун (Brown) та Волкер</w:t>
      </w:r>
      <w:r w:rsidR="00BE313D">
        <w:t xml:space="preserve"> </w:t>
      </w:r>
      <w:r w:rsidRPr="00B1334B">
        <w:t xml:space="preserve">(Walker) і леді Хейл (Hale), </w:t>
      </w:r>
      <w:r w:rsidR="00A82048">
        <w:t>сформулював</w:t>
      </w:r>
      <w:r w:rsidRPr="00B1334B">
        <w:t xml:space="preserve"> </w:t>
      </w:r>
      <w:r w:rsidR="00A82048">
        <w:t>у</w:t>
      </w:r>
      <w:r w:rsidRPr="00B1334B" w:rsidR="00A82048">
        <w:t xml:space="preserve"> пункті 23 </w:t>
      </w:r>
      <w:r w:rsidRPr="00B1334B">
        <w:t>деякі основні засади:</w:t>
      </w:r>
    </w:p>
    <w:p w:rsidRPr="00B1334B" w:rsidR="006B7928" w:rsidP="00E57989" w:rsidRDefault="006B7928">
      <w:pPr>
        <w:pStyle w:val="JuQuot"/>
        <w:ind w:left="567" w:right="849" w:firstLine="0"/>
        <w:rPr>
          <w:lang w:val="uk-UA"/>
        </w:rPr>
      </w:pPr>
      <w:r w:rsidRPr="00B1334B">
        <w:rPr>
          <w:lang w:val="uk-UA"/>
        </w:rPr>
        <w:t>«...переконання повинне відповідати деяким помірним та об</w:t>
      </w:r>
      <w:r w:rsidR="00BE313D">
        <w:rPr>
          <w:lang w:val="uk-UA"/>
        </w:rPr>
        <w:t>’</w:t>
      </w:r>
      <w:r w:rsidRPr="00B1334B">
        <w:rPr>
          <w:lang w:val="uk-UA"/>
        </w:rPr>
        <w:t xml:space="preserve">єктивним мінімальним вимогам. Ці порогові вимоги </w:t>
      </w:r>
      <w:r w:rsidRPr="00B1334B" w:rsidR="006F540F">
        <w:rPr>
          <w:lang w:val="uk-UA"/>
        </w:rPr>
        <w:t xml:space="preserve">непрямо передбачені </w:t>
      </w:r>
      <w:r w:rsidR="009C1977">
        <w:rPr>
          <w:lang w:val="uk-UA"/>
        </w:rPr>
        <w:t>у</w:t>
      </w:r>
      <w:r w:rsidRPr="00B1334B">
        <w:rPr>
          <w:lang w:val="uk-UA"/>
        </w:rPr>
        <w:t xml:space="preserve"> статті 9 Європейської конвенції та </w:t>
      </w:r>
      <w:r w:rsidRPr="00B1334B" w:rsidR="006F540F">
        <w:rPr>
          <w:lang w:val="uk-UA"/>
        </w:rPr>
        <w:t>в порівняних гарантіях інших документів</w:t>
      </w:r>
      <w:r w:rsidRPr="00B1334B">
        <w:rPr>
          <w:lang w:val="uk-UA"/>
        </w:rPr>
        <w:t xml:space="preserve"> з прав людини. </w:t>
      </w:r>
      <w:r w:rsidRPr="00B1334B" w:rsidR="006F540F">
        <w:rPr>
          <w:lang w:val="uk-UA"/>
        </w:rPr>
        <w:t xml:space="preserve">Переконання повинне </w:t>
      </w:r>
      <w:r w:rsidRPr="00B1334B">
        <w:rPr>
          <w:lang w:val="uk-UA"/>
        </w:rPr>
        <w:t>відповідати основни</w:t>
      </w:r>
      <w:r w:rsidRPr="00B1334B" w:rsidR="006F540F">
        <w:rPr>
          <w:lang w:val="uk-UA"/>
        </w:rPr>
        <w:t>м стандартам людської гідності та</w:t>
      </w:r>
      <w:r w:rsidRPr="00B1334B">
        <w:rPr>
          <w:lang w:val="uk-UA"/>
        </w:rPr>
        <w:t xml:space="preserve"> цілісності. </w:t>
      </w:r>
      <w:r w:rsidR="009C1977">
        <w:rPr>
          <w:lang w:val="uk-UA"/>
        </w:rPr>
        <w:t>Так, с</w:t>
      </w:r>
      <w:r w:rsidR="00A82048">
        <w:rPr>
          <w:lang w:val="uk-UA"/>
        </w:rPr>
        <w:t xml:space="preserve">повідування </w:t>
      </w:r>
      <w:r w:rsidRPr="00B1334B">
        <w:rPr>
          <w:lang w:val="uk-UA"/>
        </w:rPr>
        <w:t>релігійних переконань</w:t>
      </w:r>
      <w:r w:rsidR="009C1977">
        <w:rPr>
          <w:lang w:val="uk-UA"/>
        </w:rPr>
        <w:t>,</w:t>
      </w:r>
      <w:r w:rsidRPr="00B1334B">
        <w:rPr>
          <w:lang w:val="uk-UA"/>
        </w:rPr>
        <w:t xml:space="preserve"> </w:t>
      </w:r>
      <w:r w:rsidR="00A82048">
        <w:rPr>
          <w:lang w:val="uk-UA"/>
        </w:rPr>
        <w:t>яке призвело</w:t>
      </w:r>
      <w:r w:rsidRPr="00B1334B" w:rsidR="006F540F">
        <w:rPr>
          <w:lang w:val="uk-UA"/>
        </w:rPr>
        <w:t xml:space="preserve"> до того, що інших </w:t>
      </w:r>
      <w:r w:rsidR="00A82048">
        <w:rPr>
          <w:lang w:val="uk-UA"/>
        </w:rPr>
        <w:t xml:space="preserve">осіб </w:t>
      </w:r>
      <w:r w:rsidRPr="00B1334B" w:rsidR="006F540F">
        <w:rPr>
          <w:lang w:val="uk-UA"/>
        </w:rPr>
        <w:t>було піддано катуванням або нелюдському покаранню,</w:t>
      </w:r>
      <w:r w:rsidRPr="00B1334B">
        <w:rPr>
          <w:lang w:val="uk-UA"/>
        </w:rPr>
        <w:t xml:space="preserve"> не </w:t>
      </w:r>
      <w:r w:rsidRPr="00B1334B" w:rsidR="006F540F">
        <w:rPr>
          <w:lang w:val="uk-UA"/>
        </w:rPr>
        <w:t>матиме права на захист</w:t>
      </w:r>
      <w:r w:rsidRPr="00B1334B">
        <w:rPr>
          <w:lang w:val="uk-UA"/>
        </w:rPr>
        <w:t xml:space="preserve">. </w:t>
      </w:r>
      <w:r w:rsidRPr="00B1334B" w:rsidR="006F540F">
        <w:rPr>
          <w:lang w:val="uk-UA"/>
        </w:rPr>
        <w:t>Переконання повинне стосуватися більш ніж просто тривіальних питань. Воно повин</w:t>
      </w:r>
      <w:r w:rsidRPr="00B1334B">
        <w:rPr>
          <w:lang w:val="uk-UA"/>
        </w:rPr>
        <w:t>н</w:t>
      </w:r>
      <w:r w:rsidRPr="00B1334B" w:rsidR="006F540F">
        <w:rPr>
          <w:lang w:val="uk-UA"/>
        </w:rPr>
        <w:t>е мати достатній ступінь</w:t>
      </w:r>
      <w:r w:rsidRPr="00B1334B">
        <w:rPr>
          <w:lang w:val="uk-UA"/>
        </w:rPr>
        <w:t xml:space="preserve"> серй</w:t>
      </w:r>
      <w:r w:rsidRPr="00B1334B" w:rsidR="006F540F">
        <w:rPr>
          <w:lang w:val="uk-UA"/>
        </w:rPr>
        <w:t>озності та</w:t>
      </w:r>
      <w:r w:rsidRPr="00B1334B">
        <w:rPr>
          <w:lang w:val="uk-UA"/>
        </w:rPr>
        <w:t xml:space="preserve"> </w:t>
      </w:r>
      <w:r w:rsidR="005E6C2E">
        <w:rPr>
          <w:lang w:val="uk-UA"/>
        </w:rPr>
        <w:t>значущості</w:t>
      </w:r>
      <w:r w:rsidRPr="00B1334B">
        <w:rPr>
          <w:lang w:val="uk-UA"/>
        </w:rPr>
        <w:t xml:space="preserve">. Як вже було </w:t>
      </w:r>
      <w:r w:rsidR="00A82048">
        <w:rPr>
          <w:lang w:val="uk-UA"/>
        </w:rPr>
        <w:t>зазначено</w:t>
      </w:r>
      <w:r w:rsidRPr="00B1334B">
        <w:rPr>
          <w:lang w:val="uk-UA"/>
        </w:rPr>
        <w:t xml:space="preserve">, </w:t>
      </w:r>
      <w:r w:rsidRPr="00B1334B" w:rsidR="006F540F">
        <w:rPr>
          <w:lang w:val="uk-UA"/>
        </w:rPr>
        <w:t>це повинне бути переконання стосовно фундаментального питання</w:t>
      </w:r>
      <w:r w:rsidRPr="00B1334B">
        <w:rPr>
          <w:lang w:val="uk-UA"/>
        </w:rPr>
        <w:t xml:space="preserve">. </w:t>
      </w:r>
      <w:r w:rsidRPr="00B1334B" w:rsidR="006F540F">
        <w:rPr>
          <w:lang w:val="uk-UA"/>
        </w:rPr>
        <w:t>Що стосується релігійного переконання, то ця передумова легко виконується</w:t>
      </w:r>
      <w:r w:rsidRPr="00B1334B">
        <w:rPr>
          <w:lang w:val="uk-UA"/>
        </w:rPr>
        <w:t xml:space="preserve">. </w:t>
      </w:r>
      <w:r w:rsidRPr="00B1334B" w:rsidR="006F540F">
        <w:rPr>
          <w:lang w:val="uk-UA"/>
        </w:rPr>
        <w:t xml:space="preserve">Переконання також повинне бути послідовним </w:t>
      </w:r>
      <w:r w:rsidRPr="00B1334B">
        <w:rPr>
          <w:lang w:val="uk-UA"/>
        </w:rPr>
        <w:t xml:space="preserve">в тому сенсі, що </w:t>
      </w:r>
      <w:r w:rsidRPr="00B1334B" w:rsidR="006F540F">
        <w:rPr>
          <w:lang w:val="uk-UA"/>
        </w:rPr>
        <w:t xml:space="preserve">воно повинне бути </w:t>
      </w:r>
      <w:r w:rsidR="00E23E0C">
        <w:rPr>
          <w:lang w:val="uk-UA"/>
        </w:rPr>
        <w:t>чітким</w:t>
      </w:r>
      <w:r w:rsidRPr="00B1334B" w:rsidR="006F540F">
        <w:rPr>
          <w:lang w:val="uk-UA"/>
        </w:rPr>
        <w:t xml:space="preserve"> </w:t>
      </w:r>
      <w:r w:rsidR="00E23E0C">
        <w:rPr>
          <w:lang w:val="uk-UA"/>
        </w:rPr>
        <w:t>та</w:t>
      </w:r>
      <w:r w:rsidRPr="00B1334B" w:rsidR="006F540F">
        <w:rPr>
          <w:lang w:val="uk-UA"/>
        </w:rPr>
        <w:t xml:space="preserve"> здатним бути зрозумілим</w:t>
      </w:r>
      <w:r w:rsidRPr="00B1334B">
        <w:rPr>
          <w:lang w:val="uk-UA"/>
        </w:rPr>
        <w:t>. Але, знову ж</w:t>
      </w:r>
      <w:r w:rsidRPr="00B1334B" w:rsidR="006F540F">
        <w:rPr>
          <w:lang w:val="uk-UA"/>
        </w:rPr>
        <w:t xml:space="preserve"> таки</w:t>
      </w:r>
      <w:r w:rsidRPr="00B1334B">
        <w:rPr>
          <w:lang w:val="uk-UA"/>
        </w:rPr>
        <w:t xml:space="preserve">, </w:t>
      </w:r>
      <w:r w:rsidR="00E23E0C">
        <w:rPr>
          <w:lang w:val="uk-UA"/>
        </w:rPr>
        <w:t>не треба вимагати дуже багато в</w:t>
      </w:r>
      <w:r w:rsidRPr="00B1334B" w:rsidR="00E23E0C">
        <w:rPr>
          <w:lang w:val="uk-UA"/>
        </w:rPr>
        <w:t xml:space="preserve"> цьому відношенні</w:t>
      </w:r>
      <w:r w:rsidRPr="00B1334B">
        <w:rPr>
          <w:lang w:val="uk-UA"/>
        </w:rPr>
        <w:t>. Як правило, релігія включ</w:t>
      </w:r>
      <w:r w:rsidRPr="00B1334B" w:rsidR="006F540F">
        <w:rPr>
          <w:lang w:val="uk-UA"/>
        </w:rPr>
        <w:t>ає в себе віру в надприродне. Її не завжди мож</w:t>
      </w:r>
      <w:r w:rsidR="00E23E0C">
        <w:rPr>
          <w:lang w:val="uk-UA"/>
        </w:rPr>
        <w:t xml:space="preserve">на </w:t>
      </w:r>
      <w:r w:rsidRPr="00B1334B" w:rsidR="006F540F">
        <w:rPr>
          <w:lang w:val="uk-UA"/>
        </w:rPr>
        <w:t xml:space="preserve">чітко описати, а тим більше раціонально </w:t>
      </w:r>
      <w:r w:rsidR="00E23E0C">
        <w:rPr>
          <w:lang w:val="uk-UA"/>
        </w:rPr>
        <w:t>пояснити</w:t>
      </w:r>
      <w:r w:rsidRPr="00B1334B">
        <w:rPr>
          <w:lang w:val="uk-UA"/>
        </w:rPr>
        <w:t xml:space="preserve">. </w:t>
      </w:r>
      <w:r w:rsidRPr="00B1334B" w:rsidR="006F540F">
        <w:rPr>
          <w:lang w:val="uk-UA"/>
        </w:rPr>
        <w:t xml:space="preserve">Використана мова </w:t>
      </w:r>
      <w:r w:rsidRPr="00B1334B">
        <w:rPr>
          <w:lang w:val="uk-UA"/>
        </w:rPr>
        <w:t xml:space="preserve">часто </w:t>
      </w:r>
      <w:r w:rsidRPr="00B1334B" w:rsidR="006F540F">
        <w:rPr>
          <w:lang w:val="uk-UA"/>
        </w:rPr>
        <w:t>є мовою алегорій, символів та</w:t>
      </w:r>
      <w:r w:rsidRPr="00B1334B">
        <w:rPr>
          <w:lang w:val="uk-UA"/>
        </w:rPr>
        <w:t xml:space="preserve"> метафор. Залежно від </w:t>
      </w:r>
      <w:r w:rsidRPr="00B1334B" w:rsidR="006F540F">
        <w:rPr>
          <w:lang w:val="uk-UA"/>
        </w:rPr>
        <w:t>тієї чи іншої релігійної теми</w:t>
      </w:r>
      <w:r w:rsidR="00E23E0C">
        <w:rPr>
          <w:lang w:val="uk-UA"/>
        </w:rPr>
        <w:t>, не завжди можна очікувати, що</w:t>
      </w:r>
      <w:r w:rsidRPr="00B1334B">
        <w:rPr>
          <w:lang w:val="uk-UA"/>
        </w:rPr>
        <w:t xml:space="preserve"> </w:t>
      </w:r>
      <w:r w:rsidRPr="00B1334B" w:rsidR="00A6741A">
        <w:rPr>
          <w:lang w:val="uk-UA"/>
        </w:rPr>
        <w:t xml:space="preserve">особа </w:t>
      </w:r>
      <w:r w:rsidR="00E23E0C">
        <w:rPr>
          <w:lang w:val="uk-UA"/>
        </w:rPr>
        <w:t>з</w:t>
      </w:r>
      <w:r w:rsidRPr="00B1334B" w:rsidR="00A6741A">
        <w:rPr>
          <w:lang w:val="uk-UA"/>
        </w:rPr>
        <w:t>мо</w:t>
      </w:r>
      <w:r w:rsidR="00E23E0C">
        <w:rPr>
          <w:lang w:val="uk-UA"/>
        </w:rPr>
        <w:t>же висловитися переконливо або точно</w:t>
      </w:r>
      <w:r w:rsidRPr="00B1334B">
        <w:rPr>
          <w:lang w:val="uk-UA"/>
        </w:rPr>
        <w:t xml:space="preserve">. </w:t>
      </w:r>
      <w:r w:rsidRPr="00B1334B" w:rsidR="00A6741A">
        <w:rPr>
          <w:lang w:val="uk-UA"/>
        </w:rPr>
        <w:t>Крім того, переконання особи не є незмінними та</w:t>
      </w:r>
      <w:r w:rsidRPr="00B1334B">
        <w:rPr>
          <w:lang w:val="uk-UA"/>
        </w:rPr>
        <w:t xml:space="preserve"> статичним</w:t>
      </w:r>
      <w:r w:rsidRPr="00B1334B" w:rsidR="00A6741A">
        <w:rPr>
          <w:lang w:val="uk-UA"/>
        </w:rPr>
        <w:t>и</w:t>
      </w:r>
      <w:r w:rsidRPr="00B1334B">
        <w:rPr>
          <w:lang w:val="uk-UA"/>
        </w:rPr>
        <w:t xml:space="preserve">. Переконання кожної людини </w:t>
      </w:r>
      <w:r w:rsidRPr="00B1334B" w:rsidR="00A6741A">
        <w:rPr>
          <w:lang w:val="uk-UA"/>
        </w:rPr>
        <w:t>можуть змінюватися впродовж її життя. У</w:t>
      </w:r>
      <w:r w:rsidRPr="00B1334B">
        <w:rPr>
          <w:lang w:val="uk-UA"/>
        </w:rPr>
        <w:t xml:space="preserve"> цілому, ці порогові вимоги не повинні бути встановлені на рівні, який </w:t>
      </w:r>
      <w:r w:rsidRPr="00B1334B" w:rsidR="00A6741A">
        <w:rPr>
          <w:lang w:val="uk-UA"/>
        </w:rPr>
        <w:t>би позбавив переконання меншин захисту, який вони повинні мати за Конвенцією</w:t>
      </w:r>
      <w:r w:rsidRPr="00B1334B">
        <w:rPr>
          <w:lang w:val="uk-UA"/>
        </w:rPr>
        <w:t>...</w:t>
      </w:r>
      <w:r w:rsidRPr="00B1334B" w:rsidR="00A6741A">
        <w:rPr>
          <w:lang w:val="uk-UA"/>
        </w:rPr>
        <w:t>».</w:t>
      </w:r>
    </w:p>
    <w:p w:rsidRPr="00B1334B" w:rsidR="006F4D43" w:rsidP="00E57989" w:rsidRDefault="00E23E0C">
      <w:pPr>
        <w:pStyle w:val="JuPara"/>
        <w:ind w:left="567" w:right="849" w:firstLine="0"/>
        <w:rPr>
          <w:lang w:val="uk-UA"/>
        </w:rPr>
      </w:pPr>
      <w:r>
        <w:rPr>
          <w:lang w:val="uk-UA"/>
        </w:rPr>
        <w:t>У пункті 32</w:t>
      </w:r>
      <w:r w:rsidRPr="00B1334B" w:rsidR="00A6741A">
        <w:rPr>
          <w:lang w:val="uk-UA"/>
        </w:rPr>
        <w:t xml:space="preserve"> його світлість продовжив</w:t>
      </w:r>
      <w:r>
        <w:rPr>
          <w:lang w:val="uk-UA"/>
        </w:rPr>
        <w:t xml:space="preserve"> далі</w:t>
      </w:r>
      <w:r w:rsidRPr="00B1334B" w:rsidR="00A6741A">
        <w:rPr>
          <w:lang w:val="uk-UA"/>
        </w:rPr>
        <w:t>:</w:t>
      </w:r>
    </w:p>
    <w:p w:rsidRPr="00B1334B" w:rsidR="00A6741A" w:rsidP="00E57989" w:rsidRDefault="00A6741A">
      <w:pPr>
        <w:pStyle w:val="JuQuot"/>
        <w:ind w:left="567" w:right="849" w:firstLine="0"/>
        <w:rPr>
          <w:lang w:val="uk-UA"/>
        </w:rPr>
      </w:pPr>
      <w:r w:rsidRPr="00B1334B">
        <w:rPr>
          <w:lang w:val="uk-UA"/>
        </w:rPr>
        <w:t xml:space="preserve">«... при вирішенні питання про те, чи ... </w:t>
      </w:r>
      <w:r w:rsidR="000E4453">
        <w:rPr>
          <w:lang w:val="uk-UA"/>
        </w:rPr>
        <w:t xml:space="preserve">є </w:t>
      </w:r>
      <w:r w:rsidRPr="00B1334B">
        <w:rPr>
          <w:lang w:val="uk-UA"/>
        </w:rPr>
        <w:t xml:space="preserve">поведінка </w:t>
      </w:r>
      <w:r w:rsidR="00E23E0C">
        <w:rPr>
          <w:lang w:val="uk-UA"/>
        </w:rPr>
        <w:t>сповідування</w:t>
      </w:r>
      <w:r w:rsidR="000E4453">
        <w:rPr>
          <w:lang w:val="uk-UA"/>
        </w:rPr>
        <w:t>м</w:t>
      </w:r>
      <w:r w:rsidR="00E23E0C">
        <w:rPr>
          <w:lang w:val="uk-UA"/>
        </w:rPr>
        <w:t xml:space="preserve"> </w:t>
      </w:r>
      <w:r w:rsidR="009C1977">
        <w:rPr>
          <w:lang w:val="uk-UA"/>
        </w:rPr>
        <w:t xml:space="preserve">релігійного </w:t>
      </w:r>
      <w:r w:rsidR="00E23E0C">
        <w:rPr>
          <w:lang w:val="uk-UA"/>
        </w:rPr>
        <w:t>п</w:t>
      </w:r>
      <w:r w:rsidRPr="00B1334B">
        <w:rPr>
          <w:lang w:val="uk-UA"/>
        </w:rPr>
        <w:t xml:space="preserve">ереконання </w:t>
      </w:r>
      <w:r w:rsidR="00E23E0C">
        <w:rPr>
          <w:lang w:val="uk-UA"/>
        </w:rPr>
        <w:t xml:space="preserve">на практиці </w:t>
      </w:r>
      <w:r w:rsidRPr="00B1334B">
        <w:rPr>
          <w:lang w:val="uk-UA"/>
        </w:rPr>
        <w:t>для цілей статті 9, потрібно спочатку визначити характер та обсяг переконання. Якщо ... переконання приймає форму усвідомленого зобов</w:t>
      </w:r>
      <w:r w:rsidR="00BE313D">
        <w:rPr>
          <w:lang w:val="uk-UA"/>
        </w:rPr>
        <w:t>’</w:t>
      </w:r>
      <w:r w:rsidRPr="00B1334B">
        <w:rPr>
          <w:lang w:val="uk-UA"/>
        </w:rPr>
        <w:t xml:space="preserve">язання діяти певним чином, то в принципі вчинення такої дії відповідно до цього переконання саме по собі є </w:t>
      </w:r>
      <w:r w:rsidR="00E23E0C">
        <w:rPr>
          <w:lang w:val="uk-UA"/>
        </w:rPr>
        <w:t>сповідуванням</w:t>
      </w:r>
      <w:r w:rsidRPr="00B1334B">
        <w:rPr>
          <w:lang w:val="uk-UA"/>
        </w:rPr>
        <w:t xml:space="preserve"> цього переконання</w:t>
      </w:r>
      <w:r w:rsidR="00E23E0C">
        <w:rPr>
          <w:lang w:val="uk-UA"/>
        </w:rPr>
        <w:t xml:space="preserve"> на практиці</w:t>
      </w:r>
      <w:r w:rsidRPr="00B1334B">
        <w:rPr>
          <w:lang w:val="uk-UA"/>
        </w:rPr>
        <w:t>. У таких випадках дія «тісно пов</w:t>
      </w:r>
      <w:r w:rsidR="00BE313D">
        <w:rPr>
          <w:lang w:val="uk-UA"/>
        </w:rPr>
        <w:t>’</w:t>
      </w:r>
      <w:r w:rsidRPr="00B1334B">
        <w:rPr>
          <w:lang w:val="uk-UA"/>
        </w:rPr>
        <w:t>язана» з переконанням, висловлюючись страсбурзькою термінологією...».</w:t>
      </w:r>
    </w:p>
    <w:p w:rsidRPr="00B1334B" w:rsidR="00A6741A" w:rsidP="00E57989" w:rsidRDefault="006D46E4">
      <w:pPr>
        <w:pStyle w:val="2"/>
        <w:spacing w:before="120" w:after="120"/>
        <w:ind w:left="567" w:right="849" w:firstLine="0"/>
      </w:pPr>
      <w:r w:rsidRPr="00B1334B">
        <w:t>Справа</w:t>
      </w:r>
      <w:r w:rsidRPr="00B1334B" w:rsidR="00A6741A">
        <w:t xml:space="preserve"> «</w:t>
      </w:r>
      <w:r w:rsidRPr="00B1334B" w:rsidR="00A6741A">
        <w:rPr>
          <w:i/>
        </w:rPr>
        <w:t xml:space="preserve">Р (Бегум) проти директора та </w:t>
      </w:r>
      <w:r w:rsidRPr="00B1334B" w:rsidR="002C7B21">
        <w:rPr>
          <w:i/>
        </w:rPr>
        <w:t>керуючих</w:t>
      </w:r>
      <w:r w:rsidRPr="00B1334B" w:rsidR="00A6741A">
        <w:rPr>
          <w:i/>
        </w:rPr>
        <w:t xml:space="preserve"> середньої </w:t>
      </w:r>
      <w:r w:rsidRPr="00B1334B" w:rsidR="002C7B21">
        <w:rPr>
          <w:i/>
        </w:rPr>
        <w:t>школи Денбі</w:t>
      </w:r>
      <w:r w:rsidRPr="00B1334B" w:rsidR="00A6741A">
        <w:t>» (</w:t>
      </w:r>
      <w:r w:rsidRPr="00B1334B" w:rsidR="00A6741A">
        <w:rPr>
          <w:i/>
        </w:rPr>
        <w:t>R (Begum) v. Headteacher and Governors of Denbigh High School</w:t>
      </w:r>
      <w:r w:rsidRPr="00B1334B" w:rsidR="00A6741A">
        <w:t>) [2006] UKHL 15 ст</w:t>
      </w:r>
      <w:r w:rsidR="00E23E0C">
        <w:t>осувалася</w:t>
      </w:r>
      <w:r w:rsidRPr="00B1334B" w:rsidR="006351FF">
        <w:t xml:space="preserve"> твердження</w:t>
      </w:r>
      <w:r w:rsidR="00E23E0C">
        <w:t xml:space="preserve"> про те</w:t>
      </w:r>
      <w:r w:rsidRPr="00B1334B" w:rsidR="006351FF">
        <w:t xml:space="preserve">, що </w:t>
      </w:r>
      <w:r w:rsidRPr="00B1334B" w:rsidR="00A6741A">
        <w:t xml:space="preserve">виключення </w:t>
      </w:r>
      <w:r w:rsidRPr="00B1334B" w:rsidR="006351FF">
        <w:t>позивачки зі школи</w:t>
      </w:r>
      <w:r w:rsidRPr="00B1334B" w:rsidR="00A6741A">
        <w:t xml:space="preserve"> у зв</w:t>
      </w:r>
      <w:r w:rsidR="00BE313D">
        <w:t>’</w:t>
      </w:r>
      <w:r w:rsidRPr="00B1334B" w:rsidR="00A6741A">
        <w:t xml:space="preserve">язку </w:t>
      </w:r>
      <w:r w:rsidRPr="00B1334B" w:rsidR="006351FF">
        <w:t xml:space="preserve">з неодноразовим порушенням </w:t>
      </w:r>
      <w:r w:rsidR="00E23E0C">
        <w:t>правил</w:t>
      </w:r>
      <w:r w:rsidRPr="00B1334B" w:rsidR="006351FF">
        <w:t xml:space="preserve"> </w:t>
      </w:r>
      <w:r w:rsidR="00E23E0C">
        <w:t xml:space="preserve">носіння </w:t>
      </w:r>
      <w:r w:rsidRPr="00B1334B" w:rsidR="006351FF">
        <w:t>шкільної форми</w:t>
      </w:r>
      <w:r w:rsidRPr="00B1334B" w:rsidR="00A6741A">
        <w:t xml:space="preserve"> невиправдано обмежу</w:t>
      </w:r>
      <w:r w:rsidRPr="00B1334B" w:rsidR="006351FF">
        <w:t>вало</w:t>
      </w:r>
      <w:r w:rsidRPr="00B1334B" w:rsidR="00A6741A">
        <w:t xml:space="preserve">, </w:t>
      </w:r>
      <w:r w:rsidRPr="00B1334B" w:rsidR="006351FF">
        <w:t>серед іншого, її</w:t>
      </w:r>
      <w:r w:rsidRPr="00B1334B" w:rsidR="00A6741A">
        <w:t xml:space="preserve"> право </w:t>
      </w:r>
      <w:r w:rsidRPr="00B1334B" w:rsidR="006351FF">
        <w:t>за статтею</w:t>
      </w:r>
      <w:r w:rsidRPr="00B1334B" w:rsidR="00A6741A">
        <w:t xml:space="preserve"> 9 Конвенції сповідувати свою релігію та переконання. </w:t>
      </w:r>
      <w:r w:rsidRPr="00B1334B" w:rsidR="006351FF">
        <w:t>Розглядаючи питання про те</w:t>
      </w:r>
      <w:r w:rsidRPr="00B1334B" w:rsidR="00A6741A">
        <w:t xml:space="preserve">, чи мало </w:t>
      </w:r>
      <w:r w:rsidR="00E23E0C">
        <w:t>місце втручання в</w:t>
      </w:r>
      <w:r w:rsidRPr="00B1334B" w:rsidR="006351FF">
        <w:t xml:space="preserve"> право позивачки</w:t>
      </w:r>
      <w:r w:rsidRPr="00B1334B" w:rsidR="00A6741A">
        <w:t xml:space="preserve"> </w:t>
      </w:r>
      <w:r w:rsidRPr="00B1334B" w:rsidR="006351FF">
        <w:t>за статтею</w:t>
      </w:r>
      <w:r w:rsidRPr="00B1334B" w:rsidR="00A6741A">
        <w:t xml:space="preserve"> 9, </w:t>
      </w:r>
      <w:r w:rsidRPr="00B1334B" w:rsidR="006351FF">
        <w:t>лорд Бінгхем зазначив у</w:t>
      </w:r>
      <w:r w:rsidRPr="00B1334B" w:rsidR="00A6741A">
        <w:t xml:space="preserve"> пункт</w:t>
      </w:r>
      <w:r w:rsidRPr="00B1334B" w:rsidR="006351FF">
        <w:t>ах 23 та 24:</w:t>
      </w:r>
    </w:p>
    <w:p w:rsidRPr="00B1334B" w:rsidR="00927C05" w:rsidP="00E57989" w:rsidRDefault="002C7B21">
      <w:pPr>
        <w:spacing w:after="120"/>
        <w:ind w:left="567" w:right="849"/>
        <w:jc w:val="both"/>
        <w:rPr>
          <w:sz w:val="20"/>
          <w:lang w:val="uk-UA"/>
        </w:rPr>
      </w:pPr>
      <w:r w:rsidRPr="00B1334B">
        <w:rPr>
          <w:sz w:val="20"/>
          <w:lang w:val="uk-UA"/>
        </w:rPr>
        <w:t>«23.</w:t>
      </w:r>
      <w:r w:rsidR="00E23E0C">
        <w:rPr>
          <w:sz w:val="20"/>
          <w:lang w:val="uk-UA"/>
        </w:rPr>
        <w:t xml:space="preserve"> </w:t>
      </w:r>
      <w:r w:rsidRPr="00B1334B" w:rsidR="00E23E0C">
        <w:rPr>
          <w:sz w:val="20"/>
          <w:lang w:val="uk-UA"/>
        </w:rPr>
        <w:t xml:space="preserve">Страсбурзькі установи </w:t>
      </w:r>
      <w:r w:rsidR="00E23E0C">
        <w:rPr>
          <w:sz w:val="20"/>
          <w:lang w:val="uk-UA"/>
        </w:rPr>
        <w:t xml:space="preserve">не </w:t>
      </w:r>
      <w:r w:rsidR="000E4453">
        <w:rPr>
          <w:sz w:val="20"/>
          <w:lang w:val="uk-UA"/>
        </w:rPr>
        <w:t xml:space="preserve">зовсім </w:t>
      </w:r>
      <w:r w:rsidR="00E23E0C">
        <w:rPr>
          <w:sz w:val="20"/>
          <w:lang w:val="uk-UA"/>
        </w:rPr>
        <w:t>були готові</w:t>
      </w:r>
      <w:r w:rsidRPr="00B1334B" w:rsidR="00E23E0C">
        <w:rPr>
          <w:sz w:val="20"/>
          <w:lang w:val="uk-UA"/>
        </w:rPr>
        <w:t xml:space="preserve"> встановити втручання в право сповідувати </w:t>
      </w:r>
      <w:r w:rsidR="00E23E0C">
        <w:rPr>
          <w:sz w:val="20"/>
          <w:lang w:val="uk-UA"/>
        </w:rPr>
        <w:t>релігійне переконання шляхом виконання і дотримання релігійної практики а</w:t>
      </w:r>
      <w:r w:rsidRPr="00B1334B" w:rsidR="00E23E0C">
        <w:rPr>
          <w:sz w:val="20"/>
          <w:lang w:val="uk-UA"/>
        </w:rPr>
        <w:t xml:space="preserve">бо </w:t>
      </w:r>
      <w:r w:rsidR="00E23E0C">
        <w:rPr>
          <w:sz w:val="20"/>
          <w:lang w:val="uk-UA"/>
        </w:rPr>
        <w:t>ритуальних обрядів</w:t>
      </w:r>
      <w:r w:rsidRPr="00B1334B" w:rsidR="00E23E0C">
        <w:rPr>
          <w:sz w:val="20"/>
          <w:lang w:val="uk-UA"/>
        </w:rPr>
        <w:t xml:space="preserve">, якщо особа добровільно погодилася на працевлаштування або </w:t>
      </w:r>
      <w:r w:rsidR="00E23E0C">
        <w:rPr>
          <w:sz w:val="20"/>
          <w:lang w:val="uk-UA"/>
        </w:rPr>
        <w:t>виконання обов</w:t>
      </w:r>
      <w:r w:rsidR="00BE313D">
        <w:rPr>
          <w:sz w:val="20"/>
          <w:lang w:val="uk-UA"/>
        </w:rPr>
        <w:t>’</w:t>
      </w:r>
      <w:r w:rsidR="00E23E0C">
        <w:rPr>
          <w:sz w:val="20"/>
          <w:lang w:val="uk-UA"/>
        </w:rPr>
        <w:t>язку, який</w:t>
      </w:r>
      <w:r w:rsidRPr="00B1334B" w:rsidR="00E23E0C">
        <w:rPr>
          <w:sz w:val="20"/>
          <w:lang w:val="uk-UA"/>
        </w:rPr>
        <w:t xml:space="preserve"> не передбачає такого </w:t>
      </w:r>
      <w:r w:rsidR="00E23E0C">
        <w:rPr>
          <w:sz w:val="20"/>
          <w:lang w:val="uk-UA"/>
        </w:rPr>
        <w:t>виконання і дотримання релігійної практики а</w:t>
      </w:r>
      <w:r w:rsidRPr="00B1334B" w:rsidR="00E23E0C">
        <w:rPr>
          <w:sz w:val="20"/>
          <w:lang w:val="uk-UA"/>
        </w:rPr>
        <w:t xml:space="preserve">бо </w:t>
      </w:r>
      <w:r w:rsidR="00E23E0C">
        <w:rPr>
          <w:sz w:val="20"/>
          <w:lang w:val="uk-UA"/>
        </w:rPr>
        <w:t>обрядів, і якщо ця особа має</w:t>
      </w:r>
      <w:r w:rsidRPr="00B1334B" w:rsidR="00E23E0C">
        <w:rPr>
          <w:sz w:val="20"/>
          <w:lang w:val="uk-UA"/>
        </w:rPr>
        <w:t xml:space="preserve"> інші способи </w:t>
      </w:r>
      <w:r w:rsidR="00E23E0C">
        <w:rPr>
          <w:sz w:val="20"/>
          <w:lang w:val="uk-UA"/>
        </w:rPr>
        <w:t>виконання і дотримання релігійної практики а</w:t>
      </w:r>
      <w:r w:rsidRPr="00B1334B" w:rsidR="00E23E0C">
        <w:rPr>
          <w:sz w:val="20"/>
          <w:lang w:val="uk-UA"/>
        </w:rPr>
        <w:t xml:space="preserve">бо </w:t>
      </w:r>
      <w:r w:rsidR="00E23E0C">
        <w:rPr>
          <w:sz w:val="20"/>
          <w:lang w:val="uk-UA"/>
        </w:rPr>
        <w:t>обрядів</w:t>
      </w:r>
      <w:r w:rsidRPr="00B1334B" w:rsidR="00E23E0C">
        <w:rPr>
          <w:sz w:val="20"/>
          <w:lang w:val="uk-UA"/>
        </w:rPr>
        <w:t xml:space="preserve"> без з</w:t>
      </w:r>
      <w:r w:rsidR="00E23E0C">
        <w:rPr>
          <w:sz w:val="20"/>
          <w:lang w:val="uk-UA"/>
        </w:rPr>
        <w:t>айвих труднощів та незручностей</w:t>
      </w:r>
      <w:r w:rsidRPr="00B1334B" w:rsidR="00E23E0C">
        <w:rPr>
          <w:sz w:val="20"/>
          <w:lang w:val="uk-UA"/>
        </w:rPr>
        <w:t>.</w:t>
      </w:r>
      <w:r w:rsidR="00E23E0C">
        <w:rPr>
          <w:sz w:val="20"/>
          <w:lang w:val="uk-UA"/>
        </w:rPr>
        <w:t xml:space="preserve"> </w:t>
      </w:r>
      <w:r w:rsidRPr="00B1334B">
        <w:rPr>
          <w:sz w:val="20"/>
          <w:lang w:val="uk-UA"/>
        </w:rPr>
        <w:t>Так, у справі «</w:t>
      </w:r>
      <w:r w:rsidRPr="00B1334B">
        <w:rPr>
          <w:i/>
          <w:sz w:val="20"/>
          <w:lang w:val="uk-UA"/>
        </w:rPr>
        <w:t>X проти Данії</w:t>
      </w:r>
      <w:r w:rsidRPr="00B1334B">
        <w:rPr>
          <w:sz w:val="20"/>
          <w:lang w:val="uk-UA"/>
        </w:rPr>
        <w:t xml:space="preserve">» (1976) 5 DR 157 було зазначено, що священик погодився з </w:t>
      </w:r>
      <w:r w:rsidR="00E23E0C">
        <w:rPr>
          <w:sz w:val="20"/>
          <w:lang w:val="uk-UA"/>
        </w:rPr>
        <w:t>дисциплінарними правилами</w:t>
      </w:r>
      <w:r w:rsidRPr="00B1334B">
        <w:rPr>
          <w:sz w:val="20"/>
          <w:lang w:val="uk-UA"/>
        </w:rPr>
        <w:t xml:space="preserve"> своєї церкви, коли він </w:t>
      </w:r>
      <w:r w:rsidRPr="00B1334B" w:rsidR="00C838E2">
        <w:rPr>
          <w:sz w:val="20"/>
          <w:lang w:val="uk-UA"/>
        </w:rPr>
        <w:t xml:space="preserve">влаштовувався </w:t>
      </w:r>
      <w:r w:rsidR="00E23E0C">
        <w:rPr>
          <w:sz w:val="20"/>
          <w:lang w:val="uk-UA"/>
        </w:rPr>
        <w:t>до неї на роботу</w:t>
      </w:r>
      <w:r w:rsidRPr="00B1334B" w:rsidR="00C838E2">
        <w:rPr>
          <w:sz w:val="20"/>
          <w:lang w:val="uk-UA"/>
        </w:rPr>
        <w:t>, а його право покинути ц</w:t>
      </w:r>
      <w:r w:rsidRPr="00B1334B">
        <w:rPr>
          <w:sz w:val="20"/>
          <w:lang w:val="uk-UA"/>
        </w:rPr>
        <w:t>еркву гарант</w:t>
      </w:r>
      <w:r w:rsidRPr="00B1334B" w:rsidR="00C838E2">
        <w:rPr>
          <w:sz w:val="20"/>
          <w:lang w:val="uk-UA"/>
        </w:rPr>
        <w:t xml:space="preserve">увало його свободу </w:t>
      </w:r>
      <w:r w:rsidRPr="00B1334B">
        <w:rPr>
          <w:sz w:val="20"/>
          <w:lang w:val="uk-UA"/>
        </w:rPr>
        <w:t xml:space="preserve">віросповідання. Його </w:t>
      </w:r>
      <w:r w:rsidRPr="00B1334B" w:rsidR="00C838E2">
        <w:rPr>
          <w:sz w:val="20"/>
          <w:lang w:val="uk-UA"/>
        </w:rPr>
        <w:t>скаргу на</w:t>
      </w:r>
      <w:r w:rsidRPr="00B1334B">
        <w:rPr>
          <w:sz w:val="20"/>
          <w:lang w:val="uk-UA"/>
        </w:rPr>
        <w:t xml:space="preserve"> порушення статті 9 </w:t>
      </w:r>
      <w:r w:rsidRPr="00B1334B" w:rsidR="00C838E2">
        <w:rPr>
          <w:sz w:val="20"/>
          <w:lang w:val="uk-UA"/>
        </w:rPr>
        <w:t>було відхилено</w:t>
      </w:r>
      <w:r w:rsidRPr="00B1334B">
        <w:rPr>
          <w:sz w:val="20"/>
          <w:lang w:val="uk-UA"/>
        </w:rPr>
        <w:t xml:space="preserve">... </w:t>
      </w:r>
      <w:r w:rsidR="000E4453">
        <w:rPr>
          <w:sz w:val="20"/>
          <w:lang w:val="uk-UA"/>
        </w:rPr>
        <w:t xml:space="preserve">Важливою є справа </w:t>
      </w:r>
      <w:r w:rsidRPr="00B1334B" w:rsidR="00C838E2">
        <w:rPr>
          <w:sz w:val="20"/>
          <w:lang w:val="uk-UA"/>
        </w:rPr>
        <w:t>«</w:t>
      </w:r>
      <w:r w:rsidRPr="00B1334B" w:rsidR="00C838E2">
        <w:rPr>
          <w:i/>
          <w:sz w:val="20"/>
          <w:lang w:val="uk-UA"/>
        </w:rPr>
        <w:t xml:space="preserve">Karaduman </w:t>
      </w:r>
      <w:r w:rsidRPr="00B1334B">
        <w:rPr>
          <w:i/>
          <w:sz w:val="20"/>
          <w:lang w:val="uk-UA"/>
        </w:rPr>
        <w:t>проти Туреччини</w:t>
      </w:r>
      <w:r w:rsidRPr="00B1334B" w:rsidR="00C838E2">
        <w:rPr>
          <w:sz w:val="20"/>
          <w:lang w:val="uk-UA"/>
        </w:rPr>
        <w:t>»</w:t>
      </w:r>
      <w:r w:rsidRPr="00B1334B">
        <w:rPr>
          <w:sz w:val="20"/>
          <w:lang w:val="uk-UA"/>
        </w:rPr>
        <w:t xml:space="preserve"> (1993) 74 93 DR. Заявни</w:t>
      </w:r>
      <w:r w:rsidRPr="00B1334B" w:rsidR="00C838E2">
        <w:rPr>
          <w:sz w:val="20"/>
          <w:lang w:val="uk-UA"/>
        </w:rPr>
        <w:t>ці не видали свідоцтво про закінчення навчального закладу</w:t>
      </w:r>
      <w:r w:rsidRPr="00B1334B">
        <w:rPr>
          <w:sz w:val="20"/>
          <w:lang w:val="uk-UA"/>
        </w:rPr>
        <w:t xml:space="preserve">, тому що </w:t>
      </w:r>
      <w:r w:rsidRPr="00B1334B" w:rsidR="00C838E2">
        <w:rPr>
          <w:sz w:val="20"/>
          <w:lang w:val="uk-UA"/>
        </w:rPr>
        <w:t>від неї вимагалася її фотографія без головної хустки, а</w:t>
      </w:r>
      <w:r w:rsidRPr="00B1334B">
        <w:rPr>
          <w:sz w:val="20"/>
          <w:lang w:val="uk-UA"/>
        </w:rPr>
        <w:t xml:space="preserve"> вона з релігійних причин</w:t>
      </w:r>
      <w:r w:rsidRPr="00B1334B" w:rsidR="00C838E2">
        <w:rPr>
          <w:sz w:val="20"/>
          <w:lang w:val="uk-UA"/>
        </w:rPr>
        <w:t xml:space="preserve"> </w:t>
      </w:r>
      <w:r w:rsidRPr="00B1334B" w:rsidR="00E23E0C">
        <w:rPr>
          <w:sz w:val="20"/>
          <w:lang w:val="uk-UA"/>
        </w:rPr>
        <w:t xml:space="preserve">не хотіла </w:t>
      </w:r>
      <w:r w:rsidRPr="00B1334B">
        <w:rPr>
          <w:sz w:val="20"/>
          <w:lang w:val="uk-UA"/>
        </w:rPr>
        <w:t xml:space="preserve">фотографуватися без хустки. Комісія </w:t>
      </w:r>
      <w:r w:rsidRPr="00B1334B" w:rsidR="00C838E2">
        <w:rPr>
          <w:sz w:val="20"/>
          <w:lang w:val="uk-UA"/>
        </w:rPr>
        <w:t xml:space="preserve">дійшла </w:t>
      </w:r>
      <w:r w:rsidRPr="00B1334B">
        <w:rPr>
          <w:sz w:val="20"/>
          <w:lang w:val="uk-UA"/>
        </w:rPr>
        <w:t>висновку (</w:t>
      </w:r>
      <w:r w:rsidR="00E23E0C">
        <w:rPr>
          <w:sz w:val="20"/>
          <w:lang w:val="uk-UA"/>
        </w:rPr>
        <w:t>стор</w:t>
      </w:r>
      <w:r w:rsidRPr="00B1334B" w:rsidR="00C838E2">
        <w:rPr>
          <w:sz w:val="20"/>
          <w:lang w:val="uk-UA"/>
        </w:rPr>
        <w:t>.</w:t>
      </w:r>
      <w:r w:rsidRPr="00B1334B">
        <w:rPr>
          <w:sz w:val="20"/>
          <w:lang w:val="uk-UA"/>
        </w:rPr>
        <w:t xml:space="preserve"> 109) </w:t>
      </w:r>
      <w:r w:rsidRPr="00B1334B" w:rsidR="00C838E2">
        <w:rPr>
          <w:sz w:val="20"/>
          <w:lang w:val="uk-UA"/>
        </w:rPr>
        <w:t xml:space="preserve">про відсутність втручання в її права за </w:t>
      </w:r>
      <w:r w:rsidRPr="00B1334B">
        <w:rPr>
          <w:sz w:val="20"/>
          <w:lang w:val="uk-UA"/>
        </w:rPr>
        <w:t xml:space="preserve">статтею 9, </w:t>
      </w:r>
      <w:r w:rsidRPr="00B1334B" w:rsidR="00C838E2">
        <w:rPr>
          <w:sz w:val="20"/>
          <w:lang w:val="uk-UA"/>
        </w:rPr>
        <w:t xml:space="preserve">оскільки </w:t>
      </w:r>
      <w:r w:rsidRPr="00B1334B">
        <w:rPr>
          <w:sz w:val="20"/>
          <w:lang w:val="uk-UA"/>
        </w:rPr>
        <w:t>(</w:t>
      </w:r>
      <w:r w:rsidRPr="00B1334B" w:rsidR="00C838E2">
        <w:rPr>
          <w:sz w:val="20"/>
          <w:lang w:val="uk-UA"/>
        </w:rPr>
        <w:t>стор. 108) «вирішивши отримати вищу освіту у</w:t>
      </w:r>
      <w:r w:rsidRPr="00B1334B">
        <w:rPr>
          <w:sz w:val="20"/>
          <w:lang w:val="uk-UA"/>
        </w:rPr>
        <w:t xml:space="preserve"> світському університеті, </w:t>
      </w:r>
      <w:r w:rsidRPr="00B1334B" w:rsidR="00C838E2">
        <w:rPr>
          <w:sz w:val="20"/>
          <w:lang w:val="uk-UA"/>
        </w:rPr>
        <w:t>студент зобов</w:t>
      </w:r>
      <w:r w:rsidR="00BE313D">
        <w:rPr>
          <w:sz w:val="20"/>
          <w:lang w:val="uk-UA"/>
        </w:rPr>
        <w:t>’</w:t>
      </w:r>
      <w:r w:rsidRPr="00B1334B" w:rsidR="00C838E2">
        <w:rPr>
          <w:sz w:val="20"/>
          <w:lang w:val="uk-UA"/>
        </w:rPr>
        <w:t>яз</w:t>
      </w:r>
      <w:r w:rsidR="00E23E0C">
        <w:rPr>
          <w:sz w:val="20"/>
          <w:lang w:val="uk-UA"/>
        </w:rPr>
        <w:t xml:space="preserve">ується </w:t>
      </w:r>
      <w:r w:rsidR="006205CA">
        <w:rPr>
          <w:sz w:val="20"/>
          <w:lang w:val="uk-UA"/>
        </w:rPr>
        <w:t>дотримуватися правил</w:t>
      </w:r>
      <w:r w:rsidR="00E23E0C">
        <w:rPr>
          <w:sz w:val="20"/>
          <w:lang w:val="uk-UA"/>
        </w:rPr>
        <w:t xml:space="preserve"> цього</w:t>
      </w:r>
      <w:r w:rsidRPr="00B1334B" w:rsidR="00C838E2">
        <w:rPr>
          <w:sz w:val="20"/>
          <w:lang w:val="uk-UA"/>
        </w:rPr>
        <w:t xml:space="preserve"> університету, які можуть</w:t>
      </w:r>
      <w:r w:rsidRPr="00B1334B">
        <w:rPr>
          <w:sz w:val="20"/>
          <w:lang w:val="uk-UA"/>
        </w:rPr>
        <w:t xml:space="preserve"> </w:t>
      </w:r>
      <w:r w:rsidR="00E23E0C">
        <w:rPr>
          <w:sz w:val="20"/>
          <w:lang w:val="uk-UA"/>
        </w:rPr>
        <w:t xml:space="preserve">обмежити </w:t>
      </w:r>
      <w:r w:rsidRPr="00B1334B" w:rsidR="00C838E2">
        <w:rPr>
          <w:sz w:val="20"/>
          <w:lang w:val="uk-UA"/>
        </w:rPr>
        <w:t xml:space="preserve">свободу </w:t>
      </w:r>
      <w:r w:rsidR="00E23E0C">
        <w:rPr>
          <w:sz w:val="20"/>
          <w:lang w:val="uk-UA"/>
        </w:rPr>
        <w:t>студентів</w:t>
      </w:r>
      <w:r w:rsidRPr="00B1334B" w:rsidR="00C838E2">
        <w:rPr>
          <w:sz w:val="20"/>
          <w:lang w:val="uk-UA"/>
        </w:rPr>
        <w:t xml:space="preserve"> сповідува</w:t>
      </w:r>
      <w:r w:rsidR="00E23E0C">
        <w:rPr>
          <w:sz w:val="20"/>
          <w:lang w:val="uk-UA"/>
        </w:rPr>
        <w:t xml:space="preserve">ти </w:t>
      </w:r>
      <w:r w:rsidRPr="00B1334B" w:rsidR="00C838E2">
        <w:rPr>
          <w:sz w:val="20"/>
          <w:lang w:val="uk-UA"/>
        </w:rPr>
        <w:t>св</w:t>
      </w:r>
      <w:r w:rsidR="00E23E0C">
        <w:rPr>
          <w:sz w:val="20"/>
          <w:lang w:val="uk-UA"/>
        </w:rPr>
        <w:t xml:space="preserve">ою релігію </w:t>
      </w:r>
      <w:r w:rsidRPr="00B1334B" w:rsidR="00C838E2">
        <w:rPr>
          <w:sz w:val="20"/>
          <w:lang w:val="uk-UA"/>
        </w:rPr>
        <w:t xml:space="preserve">в певних місцях і певним </w:t>
      </w:r>
      <w:r w:rsidR="006205CA">
        <w:rPr>
          <w:sz w:val="20"/>
          <w:lang w:val="uk-UA"/>
        </w:rPr>
        <w:t>способом,</w:t>
      </w:r>
      <w:r w:rsidRPr="00B1334B" w:rsidR="00C838E2">
        <w:rPr>
          <w:sz w:val="20"/>
          <w:lang w:val="uk-UA"/>
        </w:rPr>
        <w:t xml:space="preserve"> спрямованим</w:t>
      </w:r>
      <w:r w:rsidRPr="00B1334B">
        <w:rPr>
          <w:sz w:val="20"/>
          <w:lang w:val="uk-UA"/>
        </w:rPr>
        <w:t xml:space="preserve"> на забезпечення гармонійного співіснуванн</w:t>
      </w:r>
      <w:r w:rsidRPr="00B1334B" w:rsidR="00C838E2">
        <w:rPr>
          <w:sz w:val="20"/>
          <w:lang w:val="uk-UA"/>
        </w:rPr>
        <w:t>я між студентами різних вірувань»</w:t>
      </w:r>
      <w:r w:rsidRPr="00B1334B">
        <w:rPr>
          <w:sz w:val="20"/>
          <w:lang w:val="uk-UA"/>
        </w:rPr>
        <w:t xml:space="preserve">. </w:t>
      </w:r>
      <w:r w:rsidRPr="00B1334B" w:rsidR="00C838E2">
        <w:rPr>
          <w:sz w:val="20"/>
          <w:lang w:val="uk-UA"/>
        </w:rPr>
        <w:t>Ві</w:t>
      </w:r>
      <w:r w:rsidRPr="00B1334B">
        <w:rPr>
          <w:sz w:val="20"/>
          <w:lang w:val="uk-UA"/>
        </w:rPr>
        <w:t>дхил</w:t>
      </w:r>
      <w:r w:rsidRPr="00B1334B" w:rsidR="00C838E2">
        <w:rPr>
          <w:sz w:val="20"/>
          <w:lang w:val="uk-UA"/>
        </w:rPr>
        <w:t>яючи скарги заявника у справі</w:t>
      </w:r>
      <w:r w:rsidRPr="00B1334B">
        <w:rPr>
          <w:sz w:val="20"/>
          <w:lang w:val="uk-UA"/>
        </w:rPr>
        <w:t xml:space="preserve"> </w:t>
      </w:r>
      <w:r w:rsidRPr="00B1334B" w:rsidR="00C838E2">
        <w:rPr>
          <w:sz w:val="20"/>
          <w:lang w:val="uk-UA"/>
        </w:rPr>
        <w:t>«</w:t>
      </w:r>
      <w:r w:rsidRPr="00B1334B">
        <w:rPr>
          <w:i/>
          <w:sz w:val="20"/>
          <w:lang w:val="uk-UA"/>
        </w:rPr>
        <w:t>Konttinen проти Фінляндії</w:t>
      </w:r>
      <w:r w:rsidRPr="00B1334B" w:rsidR="00C838E2">
        <w:rPr>
          <w:sz w:val="20"/>
          <w:lang w:val="uk-UA"/>
        </w:rPr>
        <w:t>»</w:t>
      </w:r>
      <w:r w:rsidRPr="00B1334B">
        <w:rPr>
          <w:sz w:val="20"/>
          <w:lang w:val="uk-UA"/>
        </w:rPr>
        <w:t xml:space="preserve"> (1996) 87-</w:t>
      </w:r>
      <w:r w:rsidRPr="00B1334B" w:rsidR="00C838E2">
        <w:rPr>
          <w:sz w:val="20"/>
          <w:lang w:val="uk-UA"/>
        </w:rPr>
        <w:t xml:space="preserve">А </w:t>
      </w:r>
      <w:r w:rsidRPr="00B1334B">
        <w:rPr>
          <w:sz w:val="20"/>
          <w:lang w:val="uk-UA"/>
        </w:rPr>
        <w:t>DR 68</w:t>
      </w:r>
      <w:r w:rsidRPr="00B1334B" w:rsidR="00C838E2">
        <w:rPr>
          <w:sz w:val="20"/>
          <w:lang w:val="uk-UA"/>
        </w:rPr>
        <w:t>,</w:t>
      </w:r>
      <w:r w:rsidRPr="00B1334B">
        <w:rPr>
          <w:sz w:val="20"/>
          <w:lang w:val="uk-UA"/>
        </w:rPr>
        <w:t xml:space="preserve"> Комісія </w:t>
      </w:r>
      <w:r w:rsidRPr="00B1334B" w:rsidR="00C838E2">
        <w:rPr>
          <w:sz w:val="20"/>
          <w:lang w:val="uk-UA"/>
        </w:rPr>
        <w:t>зазначила</w:t>
      </w:r>
      <w:r w:rsidRPr="00B1334B">
        <w:rPr>
          <w:sz w:val="20"/>
          <w:lang w:val="uk-UA"/>
        </w:rPr>
        <w:t xml:space="preserve"> в пункті 1, стор</w:t>
      </w:r>
      <w:r w:rsidRPr="00B1334B" w:rsidR="00C838E2">
        <w:rPr>
          <w:sz w:val="20"/>
          <w:lang w:val="uk-UA"/>
        </w:rPr>
        <w:t>.</w:t>
      </w:r>
      <w:r w:rsidRPr="00B1334B">
        <w:rPr>
          <w:sz w:val="20"/>
          <w:lang w:val="uk-UA"/>
        </w:rPr>
        <w:t xml:space="preserve"> 75, що </w:t>
      </w:r>
      <w:r w:rsidRPr="00B1334B" w:rsidR="00C838E2">
        <w:rPr>
          <w:sz w:val="20"/>
          <w:lang w:val="uk-UA"/>
        </w:rPr>
        <w:t xml:space="preserve">на нього не чинився тиск з тим, щоб він змінив свої </w:t>
      </w:r>
      <w:r w:rsidRPr="00B1334B">
        <w:rPr>
          <w:sz w:val="20"/>
          <w:lang w:val="uk-UA"/>
        </w:rPr>
        <w:t xml:space="preserve">релігійні переконання або </w:t>
      </w:r>
      <w:r w:rsidRPr="00B1334B" w:rsidR="00C838E2">
        <w:rPr>
          <w:sz w:val="20"/>
          <w:lang w:val="uk-UA"/>
        </w:rPr>
        <w:t xml:space="preserve">не зміг </w:t>
      </w:r>
      <w:r w:rsidR="00A1192B">
        <w:rPr>
          <w:sz w:val="20"/>
          <w:lang w:val="uk-UA"/>
        </w:rPr>
        <w:t xml:space="preserve">сповідувати </w:t>
      </w:r>
      <w:r w:rsidRPr="00B1334B">
        <w:rPr>
          <w:sz w:val="20"/>
          <w:lang w:val="uk-UA"/>
        </w:rPr>
        <w:t xml:space="preserve">свою релігію або переконання; </w:t>
      </w:r>
      <w:r w:rsidRPr="00B1334B" w:rsidR="00E8087A">
        <w:rPr>
          <w:sz w:val="20"/>
          <w:lang w:val="uk-UA"/>
        </w:rPr>
        <w:t xml:space="preserve">дійшовши висновку про те, що </w:t>
      </w:r>
      <w:r w:rsidRPr="00B1334B">
        <w:rPr>
          <w:sz w:val="20"/>
          <w:lang w:val="uk-UA"/>
        </w:rPr>
        <w:t xml:space="preserve">його робочий час </w:t>
      </w:r>
      <w:r w:rsidRPr="00B1334B" w:rsidR="00E8087A">
        <w:rPr>
          <w:sz w:val="20"/>
          <w:lang w:val="uk-UA"/>
        </w:rPr>
        <w:t xml:space="preserve">конфліктував з </w:t>
      </w:r>
      <w:r w:rsidRPr="00B1334B">
        <w:rPr>
          <w:sz w:val="20"/>
          <w:lang w:val="uk-UA"/>
        </w:rPr>
        <w:t xml:space="preserve">його релігійними переконаннями, він </w:t>
      </w:r>
      <w:r w:rsidRPr="00B1334B" w:rsidR="00E8087A">
        <w:rPr>
          <w:sz w:val="20"/>
          <w:lang w:val="uk-UA"/>
        </w:rPr>
        <w:t xml:space="preserve">був вправі </w:t>
      </w:r>
      <w:r w:rsidRPr="00B1334B">
        <w:rPr>
          <w:sz w:val="20"/>
          <w:lang w:val="uk-UA"/>
        </w:rPr>
        <w:t xml:space="preserve">відмовитися від своєї посади. ... У </w:t>
      </w:r>
      <w:r w:rsidRPr="00B1334B" w:rsidR="00E8087A">
        <w:rPr>
          <w:sz w:val="20"/>
          <w:lang w:val="uk-UA"/>
        </w:rPr>
        <w:t>справі «</w:t>
      </w:r>
      <w:r w:rsidRPr="00B1334B" w:rsidR="00E8087A">
        <w:rPr>
          <w:i/>
          <w:iCs/>
          <w:sz w:val="20"/>
          <w:lang w:val="uk-UA"/>
        </w:rPr>
        <w:t>Stedman</w:t>
      </w:r>
      <w:r w:rsidRPr="00B1334B" w:rsidR="00E8087A">
        <w:rPr>
          <w:i/>
          <w:iCs/>
          <w:lang w:val="uk-UA"/>
        </w:rPr>
        <w:t xml:space="preserve"> </w:t>
      </w:r>
      <w:r w:rsidRPr="00B1334B">
        <w:rPr>
          <w:i/>
          <w:sz w:val="20"/>
          <w:lang w:val="uk-UA"/>
        </w:rPr>
        <w:t xml:space="preserve">проти </w:t>
      </w:r>
      <w:r w:rsidRPr="00B1334B" w:rsidR="00E8087A">
        <w:rPr>
          <w:i/>
          <w:sz w:val="20"/>
          <w:lang w:val="uk-UA"/>
        </w:rPr>
        <w:t>Сполученого Королівства</w:t>
      </w:r>
      <w:r w:rsidRPr="00B1334B" w:rsidR="00E8087A">
        <w:rPr>
          <w:sz w:val="20"/>
          <w:lang w:val="uk-UA"/>
        </w:rPr>
        <w:t xml:space="preserve">» </w:t>
      </w:r>
      <w:r w:rsidRPr="00B1334B">
        <w:rPr>
          <w:sz w:val="20"/>
          <w:lang w:val="uk-UA"/>
        </w:rPr>
        <w:t xml:space="preserve">(1997) 23168 </w:t>
      </w:r>
      <w:r w:rsidRPr="00B1334B" w:rsidR="00E8087A">
        <w:rPr>
          <w:sz w:val="20"/>
          <w:lang w:val="uk-UA"/>
        </w:rPr>
        <w:t xml:space="preserve">EHRR </w:t>
      </w:r>
      <w:r w:rsidRPr="00B1334B">
        <w:rPr>
          <w:sz w:val="20"/>
          <w:lang w:val="uk-UA"/>
        </w:rPr>
        <w:t xml:space="preserve">CD </w:t>
      </w:r>
      <w:r w:rsidRPr="00B1334B" w:rsidR="00E8087A">
        <w:rPr>
          <w:sz w:val="20"/>
          <w:lang w:val="uk-UA"/>
        </w:rPr>
        <w:t xml:space="preserve">головним аргументом для того, щоб відхилити скаргу заявниці за статтею </w:t>
      </w:r>
      <w:r w:rsidRPr="00B1334B">
        <w:rPr>
          <w:sz w:val="20"/>
          <w:lang w:val="uk-UA"/>
        </w:rPr>
        <w:t xml:space="preserve">9 </w:t>
      </w:r>
      <w:r w:rsidR="00A1192B">
        <w:rPr>
          <w:sz w:val="20"/>
          <w:lang w:val="uk-UA"/>
        </w:rPr>
        <w:t>було те, що вона бул</w:t>
      </w:r>
      <w:r w:rsidRPr="00B1334B" w:rsidR="00E8087A">
        <w:rPr>
          <w:sz w:val="20"/>
          <w:lang w:val="uk-UA"/>
        </w:rPr>
        <w:t>а вправі звільнитися замість того, щоб працювати по неділях</w:t>
      </w:r>
      <w:r w:rsidRPr="00B1334B">
        <w:rPr>
          <w:sz w:val="20"/>
          <w:lang w:val="uk-UA"/>
        </w:rPr>
        <w:t xml:space="preserve">. </w:t>
      </w:r>
      <w:r w:rsidRPr="00B1334B" w:rsidR="00E8087A">
        <w:rPr>
          <w:sz w:val="20"/>
          <w:lang w:val="uk-UA"/>
        </w:rPr>
        <w:t>У справі «</w:t>
      </w:r>
      <w:r w:rsidRPr="00B1334B" w:rsidR="00E8087A">
        <w:rPr>
          <w:i/>
          <w:iCs/>
          <w:sz w:val="20"/>
          <w:lang w:val="uk-UA"/>
        </w:rPr>
        <w:t>Kalaç»</w:t>
      </w:r>
      <w:r w:rsidRPr="00B1334B" w:rsidR="00E8087A">
        <w:rPr>
          <w:sz w:val="20"/>
          <w:lang w:val="uk-UA"/>
        </w:rPr>
        <w:t xml:space="preserve"> </w:t>
      </w:r>
      <w:r w:rsidRPr="00B1334B">
        <w:rPr>
          <w:sz w:val="20"/>
          <w:lang w:val="uk-UA"/>
        </w:rPr>
        <w:t>[</w:t>
      </w:r>
      <w:r w:rsidRPr="00B1334B">
        <w:rPr>
          <w:i/>
          <w:sz w:val="20"/>
          <w:lang w:val="uk-UA"/>
        </w:rPr>
        <w:t>проти Туреччини</w:t>
      </w:r>
      <w:r w:rsidR="000E4453">
        <w:rPr>
          <w:sz w:val="20"/>
          <w:lang w:val="uk-UA"/>
        </w:rPr>
        <w:t xml:space="preserve">, </w:t>
      </w:r>
      <w:r w:rsidRPr="00B1334B">
        <w:rPr>
          <w:sz w:val="20"/>
          <w:lang w:val="uk-UA"/>
        </w:rPr>
        <w:t xml:space="preserve">(1997) 27 EHRR 552], пункти 28-29, </w:t>
      </w:r>
      <w:r w:rsidRPr="00B1334B" w:rsidR="00E8087A">
        <w:rPr>
          <w:sz w:val="20"/>
          <w:lang w:val="uk-UA"/>
        </w:rPr>
        <w:t>скарги заявника були відхилені, оскільки вирішивши зробити військову кар</w:t>
      </w:r>
      <w:r w:rsidR="00BE313D">
        <w:rPr>
          <w:sz w:val="20"/>
          <w:lang w:val="uk-UA"/>
        </w:rPr>
        <w:t>’</w:t>
      </w:r>
      <w:r w:rsidRPr="00B1334B" w:rsidR="00E8087A">
        <w:rPr>
          <w:sz w:val="20"/>
          <w:lang w:val="uk-UA"/>
        </w:rPr>
        <w:t>єру</w:t>
      </w:r>
      <w:r w:rsidRPr="00B1334B">
        <w:rPr>
          <w:sz w:val="20"/>
          <w:lang w:val="uk-UA"/>
        </w:rPr>
        <w:t xml:space="preserve">, </w:t>
      </w:r>
      <w:r w:rsidRPr="00B1334B" w:rsidR="00E8087A">
        <w:rPr>
          <w:sz w:val="20"/>
          <w:lang w:val="uk-UA"/>
        </w:rPr>
        <w:t>він добровільно погодився з системою військової дисципліни, яка в силу своєї природи передбачала можливість спеціальних</w:t>
      </w:r>
      <w:r w:rsidRPr="00B1334B">
        <w:rPr>
          <w:sz w:val="20"/>
          <w:lang w:val="uk-UA"/>
        </w:rPr>
        <w:t xml:space="preserve"> об</w:t>
      </w:r>
      <w:r w:rsidR="00A1192B">
        <w:rPr>
          <w:sz w:val="20"/>
          <w:lang w:val="uk-UA"/>
        </w:rPr>
        <w:t>межень деяких прав та свобод; крім того,</w:t>
      </w:r>
      <w:r w:rsidRPr="00B1334B">
        <w:rPr>
          <w:sz w:val="20"/>
          <w:lang w:val="uk-UA"/>
        </w:rPr>
        <w:t xml:space="preserve"> він </w:t>
      </w:r>
      <w:r w:rsidRPr="00B1334B" w:rsidR="00E8087A">
        <w:rPr>
          <w:sz w:val="20"/>
          <w:lang w:val="uk-UA"/>
        </w:rPr>
        <w:t xml:space="preserve">мав можливість </w:t>
      </w:r>
      <w:r w:rsidRPr="00B1334B">
        <w:rPr>
          <w:sz w:val="20"/>
          <w:lang w:val="uk-UA"/>
        </w:rPr>
        <w:t>викон</w:t>
      </w:r>
      <w:r w:rsidRPr="00B1334B" w:rsidR="00E8087A">
        <w:rPr>
          <w:sz w:val="20"/>
          <w:lang w:val="uk-UA"/>
        </w:rPr>
        <w:t>увати звичайні обов</w:t>
      </w:r>
      <w:r w:rsidR="00BE313D">
        <w:rPr>
          <w:sz w:val="20"/>
          <w:lang w:val="uk-UA"/>
        </w:rPr>
        <w:t>’</w:t>
      </w:r>
      <w:r w:rsidRPr="00B1334B" w:rsidR="00E8087A">
        <w:rPr>
          <w:sz w:val="20"/>
          <w:lang w:val="uk-UA"/>
        </w:rPr>
        <w:t>язки</w:t>
      </w:r>
      <w:r w:rsidRPr="00B1334B">
        <w:rPr>
          <w:sz w:val="20"/>
          <w:lang w:val="uk-UA"/>
        </w:rPr>
        <w:t xml:space="preserve"> </w:t>
      </w:r>
      <w:r w:rsidRPr="00B1334B" w:rsidR="00E8087A">
        <w:rPr>
          <w:sz w:val="20"/>
          <w:lang w:val="uk-UA"/>
        </w:rPr>
        <w:t>мусульманської</w:t>
      </w:r>
      <w:r w:rsidRPr="00B1334B">
        <w:rPr>
          <w:sz w:val="20"/>
          <w:lang w:val="uk-UA"/>
        </w:rPr>
        <w:t xml:space="preserve"> віри. У </w:t>
      </w:r>
      <w:r w:rsidRPr="00B1334B" w:rsidR="00E8087A">
        <w:rPr>
          <w:sz w:val="20"/>
          <w:lang w:val="uk-UA"/>
        </w:rPr>
        <w:t>справі «</w:t>
      </w:r>
      <w:r w:rsidR="00A1192B">
        <w:rPr>
          <w:i/>
          <w:sz w:val="20"/>
          <w:lang w:val="uk-UA"/>
        </w:rPr>
        <w:t>Єврейська літургічна асоціація «</w:t>
      </w:r>
      <w:r w:rsidRPr="00B1334B" w:rsidR="00A1192B">
        <w:rPr>
          <w:i/>
          <w:iCs/>
          <w:sz w:val="20"/>
          <w:lang w:val="uk-UA"/>
        </w:rPr>
        <w:t>Cha</w:t>
      </w:r>
      <w:r w:rsidR="00BE313D">
        <w:rPr>
          <w:i/>
          <w:iCs/>
          <w:sz w:val="20"/>
          <w:lang w:val="uk-UA"/>
        </w:rPr>
        <w:t>’</w:t>
      </w:r>
      <w:r w:rsidRPr="00B1334B" w:rsidR="00A1192B">
        <w:rPr>
          <w:i/>
          <w:iCs/>
          <w:sz w:val="20"/>
          <w:lang w:val="uk-UA"/>
        </w:rPr>
        <w:t>are Shalom Ve Tsedek</w:t>
      </w:r>
      <w:r w:rsidR="00A1192B">
        <w:rPr>
          <w:i/>
          <w:iCs/>
          <w:sz w:val="20"/>
          <w:lang w:val="uk-UA"/>
        </w:rPr>
        <w:t>»</w:t>
      </w:r>
      <w:r w:rsidRPr="00B1334B" w:rsidR="00A1192B">
        <w:rPr>
          <w:i/>
          <w:iCs/>
          <w:sz w:val="20"/>
          <w:lang w:val="uk-UA"/>
        </w:rPr>
        <w:t xml:space="preserve"> </w:t>
      </w:r>
      <w:r w:rsidR="00A1192B">
        <w:rPr>
          <w:i/>
          <w:iCs/>
          <w:sz w:val="20"/>
          <w:lang w:val="uk-UA"/>
        </w:rPr>
        <w:t>(</w:t>
      </w:r>
      <w:r w:rsidRPr="00B1334B" w:rsidR="00E8087A">
        <w:rPr>
          <w:i/>
          <w:iCs/>
          <w:sz w:val="20"/>
          <w:lang w:val="uk-UA"/>
        </w:rPr>
        <w:t>Jewish Liturgical Association Cha</w:t>
      </w:r>
      <w:r w:rsidR="00BE313D">
        <w:rPr>
          <w:i/>
          <w:iCs/>
          <w:sz w:val="20"/>
          <w:lang w:val="uk-UA"/>
        </w:rPr>
        <w:t>’</w:t>
      </w:r>
      <w:r w:rsidRPr="00B1334B" w:rsidR="00E8087A">
        <w:rPr>
          <w:i/>
          <w:iCs/>
          <w:sz w:val="20"/>
          <w:lang w:val="uk-UA"/>
        </w:rPr>
        <w:t>are Shalom Ve Tsedek</w:t>
      </w:r>
      <w:r w:rsidR="00A1192B">
        <w:rPr>
          <w:i/>
          <w:iCs/>
          <w:sz w:val="20"/>
          <w:lang w:val="uk-UA"/>
        </w:rPr>
        <w:t>)</w:t>
      </w:r>
      <w:r w:rsidRPr="00B1334B" w:rsidR="00E8087A">
        <w:rPr>
          <w:i/>
          <w:iCs/>
          <w:sz w:val="20"/>
          <w:lang w:val="uk-UA"/>
        </w:rPr>
        <w:t xml:space="preserve"> проти Франції»</w:t>
      </w:r>
      <w:r w:rsidRPr="00B1334B">
        <w:rPr>
          <w:sz w:val="20"/>
          <w:lang w:val="uk-UA"/>
        </w:rPr>
        <w:t xml:space="preserve"> (2000) 9 BHRC 27, пункт 81, </w:t>
      </w:r>
      <w:r w:rsidRPr="00B1334B" w:rsidR="006D23C5">
        <w:rPr>
          <w:sz w:val="20"/>
          <w:lang w:val="uk-UA"/>
        </w:rPr>
        <w:t xml:space="preserve">оскарження заявниками </w:t>
      </w:r>
      <w:r w:rsidR="00A1192B">
        <w:rPr>
          <w:sz w:val="20"/>
          <w:lang w:val="uk-UA"/>
        </w:rPr>
        <w:t xml:space="preserve">правил </w:t>
      </w:r>
      <w:r w:rsidRPr="00B1334B" w:rsidR="006D23C5">
        <w:rPr>
          <w:sz w:val="20"/>
          <w:lang w:val="uk-UA"/>
        </w:rPr>
        <w:t>ритуального забою</w:t>
      </w:r>
      <w:r w:rsidRPr="00B1334B">
        <w:rPr>
          <w:sz w:val="20"/>
          <w:lang w:val="uk-UA"/>
        </w:rPr>
        <w:t xml:space="preserve"> </w:t>
      </w:r>
      <w:r w:rsidRPr="00B1334B" w:rsidR="006D23C5">
        <w:rPr>
          <w:sz w:val="20"/>
          <w:lang w:val="uk-UA"/>
        </w:rPr>
        <w:t xml:space="preserve">тварин </w:t>
      </w:r>
      <w:r w:rsidRPr="00B1334B">
        <w:rPr>
          <w:sz w:val="20"/>
          <w:lang w:val="uk-UA"/>
        </w:rPr>
        <w:t>у Фран</w:t>
      </w:r>
      <w:r w:rsidR="00A1192B">
        <w:rPr>
          <w:sz w:val="20"/>
          <w:lang w:val="uk-UA"/>
        </w:rPr>
        <w:t>ції, які не задовольняли</w:t>
      </w:r>
      <w:r w:rsidRPr="00B1334B">
        <w:rPr>
          <w:sz w:val="20"/>
          <w:lang w:val="uk-UA"/>
        </w:rPr>
        <w:t xml:space="preserve"> їх</w:t>
      </w:r>
      <w:r w:rsidR="006205CA">
        <w:rPr>
          <w:sz w:val="20"/>
          <w:lang w:val="uk-UA"/>
        </w:rPr>
        <w:t>ніх вимогливих</w:t>
      </w:r>
      <w:r w:rsidRPr="00B1334B">
        <w:rPr>
          <w:sz w:val="20"/>
          <w:lang w:val="uk-UA"/>
        </w:rPr>
        <w:t xml:space="preserve"> </w:t>
      </w:r>
      <w:r w:rsidR="006205CA">
        <w:rPr>
          <w:sz w:val="20"/>
          <w:lang w:val="uk-UA"/>
        </w:rPr>
        <w:t>релігійних</w:t>
      </w:r>
      <w:r w:rsidRPr="00B1334B" w:rsidR="006D23C5">
        <w:rPr>
          <w:sz w:val="20"/>
          <w:lang w:val="uk-UA"/>
        </w:rPr>
        <w:t xml:space="preserve"> </w:t>
      </w:r>
      <w:r w:rsidR="006205CA">
        <w:rPr>
          <w:sz w:val="20"/>
          <w:lang w:val="uk-UA"/>
        </w:rPr>
        <w:t>стандартів</w:t>
      </w:r>
      <w:r w:rsidRPr="00B1334B" w:rsidR="006D23C5">
        <w:rPr>
          <w:sz w:val="20"/>
          <w:lang w:val="uk-UA"/>
        </w:rPr>
        <w:t>, було відхилено</w:t>
      </w:r>
      <w:r w:rsidRPr="00B1334B" w:rsidR="00927C05">
        <w:rPr>
          <w:sz w:val="20"/>
          <w:lang w:val="uk-UA"/>
        </w:rPr>
        <w:t>, оскільки вони могли</w:t>
      </w:r>
      <w:r w:rsidRPr="00B1334B">
        <w:rPr>
          <w:sz w:val="20"/>
          <w:lang w:val="uk-UA"/>
        </w:rPr>
        <w:t xml:space="preserve"> </w:t>
      </w:r>
      <w:r w:rsidRPr="00B1334B" w:rsidR="00927C05">
        <w:rPr>
          <w:sz w:val="20"/>
          <w:lang w:val="uk-UA"/>
        </w:rPr>
        <w:t xml:space="preserve">без труднощів </w:t>
      </w:r>
      <w:r w:rsidRPr="00B1334B">
        <w:rPr>
          <w:sz w:val="20"/>
          <w:lang w:val="uk-UA"/>
        </w:rPr>
        <w:t>отримувати поставки м</w:t>
      </w:r>
      <w:r w:rsidR="00BE313D">
        <w:rPr>
          <w:sz w:val="20"/>
          <w:lang w:val="uk-UA"/>
        </w:rPr>
        <w:t>’</w:t>
      </w:r>
      <w:r w:rsidRPr="00B1334B">
        <w:rPr>
          <w:sz w:val="20"/>
          <w:lang w:val="uk-UA"/>
        </w:rPr>
        <w:t>яса</w:t>
      </w:r>
      <w:r w:rsidRPr="00B1334B" w:rsidR="00927C05">
        <w:rPr>
          <w:sz w:val="20"/>
          <w:lang w:val="uk-UA"/>
        </w:rPr>
        <w:t xml:space="preserve"> тварин</w:t>
      </w:r>
      <w:r w:rsidRPr="00B1334B">
        <w:rPr>
          <w:sz w:val="20"/>
          <w:lang w:val="uk-UA"/>
        </w:rPr>
        <w:t>, забитих з</w:t>
      </w:r>
      <w:r w:rsidRPr="00B1334B" w:rsidR="00927C05">
        <w:rPr>
          <w:sz w:val="20"/>
          <w:lang w:val="uk-UA"/>
        </w:rPr>
        <w:t>гідно</w:t>
      </w:r>
      <w:r w:rsidRPr="00B1334B">
        <w:rPr>
          <w:sz w:val="20"/>
          <w:lang w:val="uk-UA"/>
        </w:rPr>
        <w:t xml:space="preserve"> </w:t>
      </w:r>
      <w:r w:rsidRPr="00B1334B" w:rsidR="00927C05">
        <w:rPr>
          <w:sz w:val="20"/>
          <w:lang w:val="uk-UA"/>
        </w:rPr>
        <w:t>з такими стандартами</w:t>
      </w:r>
      <w:r w:rsidR="000E4453">
        <w:rPr>
          <w:sz w:val="20"/>
          <w:lang w:val="uk-UA"/>
        </w:rPr>
        <w:t>,</w:t>
      </w:r>
      <w:r w:rsidRPr="000E4453" w:rsidR="000E4453">
        <w:rPr>
          <w:sz w:val="20"/>
          <w:lang w:val="uk-UA"/>
        </w:rPr>
        <w:t xml:space="preserve"> </w:t>
      </w:r>
      <w:r w:rsidRPr="00B1334B" w:rsidR="000E4453">
        <w:rPr>
          <w:sz w:val="20"/>
          <w:lang w:val="uk-UA"/>
        </w:rPr>
        <w:t>з Бельгії</w:t>
      </w:r>
      <w:r w:rsidRPr="00B1334B">
        <w:rPr>
          <w:sz w:val="20"/>
          <w:lang w:val="uk-UA"/>
        </w:rPr>
        <w:t>.</w:t>
      </w:r>
    </w:p>
    <w:p w:rsidRPr="00B1334B" w:rsidR="002C7B21" w:rsidP="00E57989" w:rsidRDefault="002C7B21">
      <w:pPr>
        <w:ind w:left="567" w:right="849"/>
        <w:jc w:val="both"/>
        <w:rPr>
          <w:sz w:val="20"/>
          <w:lang w:val="uk-UA"/>
        </w:rPr>
      </w:pPr>
      <w:r w:rsidRPr="00B1334B">
        <w:rPr>
          <w:sz w:val="20"/>
          <w:lang w:val="uk-UA"/>
        </w:rPr>
        <w:t xml:space="preserve">    24. </w:t>
      </w:r>
      <w:r w:rsidRPr="00B1334B" w:rsidR="00766CA2">
        <w:rPr>
          <w:sz w:val="20"/>
          <w:lang w:val="uk-UA"/>
        </w:rPr>
        <w:t xml:space="preserve">Висновки </w:t>
      </w:r>
      <w:r w:rsidR="000E4453">
        <w:rPr>
          <w:sz w:val="20"/>
          <w:lang w:val="uk-UA"/>
        </w:rPr>
        <w:t>в</w:t>
      </w:r>
      <w:r w:rsidRPr="00B1334B" w:rsidR="00766CA2">
        <w:rPr>
          <w:sz w:val="20"/>
          <w:lang w:val="uk-UA"/>
        </w:rPr>
        <w:t xml:space="preserve"> цих справах піддав критиці Апеляційний</w:t>
      </w:r>
      <w:r w:rsidRPr="00B1334B">
        <w:rPr>
          <w:sz w:val="20"/>
          <w:lang w:val="uk-UA"/>
        </w:rPr>
        <w:t xml:space="preserve"> </w:t>
      </w:r>
      <w:r w:rsidRPr="00B1334B" w:rsidR="00766CA2">
        <w:rPr>
          <w:sz w:val="20"/>
          <w:lang w:val="uk-UA"/>
        </w:rPr>
        <w:t xml:space="preserve">суд, який вважав їх </w:t>
      </w:r>
      <w:r w:rsidR="00A1192B">
        <w:rPr>
          <w:sz w:val="20"/>
          <w:lang w:val="uk-UA"/>
        </w:rPr>
        <w:t>за</w:t>
      </w:r>
      <w:r w:rsidRPr="00B1334B" w:rsidR="00766CA2">
        <w:rPr>
          <w:sz w:val="20"/>
          <w:lang w:val="uk-UA"/>
        </w:rPr>
        <w:t>надто обмежувальними</w:t>
      </w:r>
      <w:r w:rsidRPr="00B1334B">
        <w:rPr>
          <w:sz w:val="20"/>
          <w:lang w:val="uk-UA"/>
        </w:rPr>
        <w:t xml:space="preserve"> (</w:t>
      </w:r>
      <w:r w:rsidRPr="00B1334B" w:rsidR="00766CA2">
        <w:rPr>
          <w:sz w:val="20"/>
          <w:lang w:val="uk-UA"/>
        </w:rPr>
        <w:t>справа «</w:t>
      </w:r>
      <w:r w:rsidRPr="00B1334B" w:rsidR="00766CA2">
        <w:rPr>
          <w:i/>
          <w:iCs/>
          <w:sz w:val="20"/>
          <w:lang w:val="uk-UA"/>
        </w:rPr>
        <w:t>Copsey v WWB Devon Clays Ltd</w:t>
      </w:r>
      <w:r w:rsidRPr="00B1334B" w:rsidR="00766CA2">
        <w:rPr>
          <w:iCs/>
          <w:sz w:val="20"/>
          <w:lang w:val="uk-UA"/>
        </w:rPr>
        <w:t>»</w:t>
      </w:r>
      <w:r w:rsidRPr="00B1334B">
        <w:rPr>
          <w:sz w:val="20"/>
          <w:lang w:val="uk-UA"/>
        </w:rPr>
        <w:t xml:space="preserve"> 2005 EWCA Civ 932, [2005] 1CR 1789, пункти 31-39, 44-66), а в [</w:t>
      </w:r>
      <w:r w:rsidRPr="00B1334B" w:rsidR="00766CA2">
        <w:rPr>
          <w:sz w:val="20"/>
          <w:lang w:val="uk-UA"/>
        </w:rPr>
        <w:t>справі «</w:t>
      </w:r>
      <w:r w:rsidR="00A1192B">
        <w:rPr>
          <w:i/>
          <w:sz w:val="20"/>
          <w:lang w:val="uk-UA"/>
        </w:rPr>
        <w:t>Р</w:t>
      </w:r>
      <w:r w:rsidRPr="00B1334B">
        <w:rPr>
          <w:i/>
          <w:sz w:val="20"/>
          <w:lang w:val="uk-UA"/>
        </w:rPr>
        <w:t xml:space="preserve"> (</w:t>
      </w:r>
      <w:r w:rsidR="00A1192B">
        <w:rPr>
          <w:i/>
          <w:sz w:val="20"/>
          <w:lang w:val="uk-UA"/>
        </w:rPr>
        <w:t>Вільямсон) проти міністра освіти та</w:t>
      </w:r>
      <w:r w:rsidRPr="00B1334B">
        <w:rPr>
          <w:i/>
          <w:sz w:val="20"/>
          <w:lang w:val="uk-UA"/>
        </w:rPr>
        <w:t xml:space="preserve"> зайнятості</w:t>
      </w:r>
      <w:r w:rsidRPr="00B1334B" w:rsidR="00766CA2">
        <w:rPr>
          <w:sz w:val="20"/>
          <w:lang w:val="uk-UA"/>
        </w:rPr>
        <w:t>»</w:t>
      </w:r>
      <w:r w:rsidRPr="00B1334B">
        <w:rPr>
          <w:sz w:val="20"/>
          <w:lang w:val="uk-UA"/>
        </w:rPr>
        <w:t xml:space="preserve"> [2005] </w:t>
      </w:r>
      <w:r w:rsidRPr="00B1334B" w:rsidR="00766CA2">
        <w:rPr>
          <w:sz w:val="20"/>
          <w:lang w:val="uk-UA"/>
        </w:rPr>
        <w:t>UKHL</w:t>
      </w:r>
      <w:r w:rsidRPr="00B1334B" w:rsidR="00766CA2">
        <w:rPr>
          <w:lang w:val="uk-UA"/>
        </w:rPr>
        <w:t xml:space="preserve"> </w:t>
      </w:r>
      <w:r w:rsidRPr="00B1334B">
        <w:rPr>
          <w:sz w:val="20"/>
          <w:lang w:val="uk-UA"/>
        </w:rPr>
        <w:t xml:space="preserve">15], пункт 39, </w:t>
      </w:r>
      <w:r w:rsidRPr="00B1334B" w:rsidR="00766CA2">
        <w:rPr>
          <w:sz w:val="20"/>
          <w:lang w:val="uk-UA"/>
        </w:rPr>
        <w:t>Палата лордів</w:t>
      </w:r>
      <w:r w:rsidRPr="00B1334B">
        <w:rPr>
          <w:sz w:val="20"/>
          <w:lang w:val="uk-UA"/>
        </w:rPr>
        <w:t xml:space="preserve"> </w:t>
      </w:r>
      <w:r w:rsidRPr="00B1334B" w:rsidR="00766CA2">
        <w:rPr>
          <w:sz w:val="20"/>
          <w:lang w:val="uk-UA"/>
        </w:rPr>
        <w:t>поставила під сумнів питання про те, чи повинні бути «неможливими», як це стверджувалося в зазначеній вище справі «</w:t>
      </w:r>
      <w:r w:rsidR="00A1192B">
        <w:rPr>
          <w:i/>
          <w:sz w:val="20"/>
          <w:lang w:val="uk-UA"/>
        </w:rPr>
        <w:t>Єврейська літургічна асоціація</w:t>
      </w:r>
      <w:r w:rsidRPr="00B1334B" w:rsidR="00766CA2">
        <w:rPr>
          <w:i/>
          <w:iCs/>
          <w:sz w:val="20"/>
          <w:lang w:val="uk-UA"/>
        </w:rPr>
        <w:t>»</w:t>
      </w:r>
      <w:r w:rsidRPr="00B1334B" w:rsidR="00766CA2">
        <w:rPr>
          <w:sz w:val="20"/>
          <w:lang w:val="uk-UA"/>
        </w:rPr>
        <w:t xml:space="preserve">, пункт 80, </w:t>
      </w:r>
      <w:r w:rsidRPr="00B1334B">
        <w:rPr>
          <w:sz w:val="20"/>
          <w:lang w:val="uk-UA"/>
        </w:rPr>
        <w:t xml:space="preserve">альтернативні засоби </w:t>
      </w:r>
      <w:r w:rsidRPr="00B1334B" w:rsidR="00766CA2">
        <w:rPr>
          <w:sz w:val="20"/>
          <w:lang w:val="uk-UA"/>
        </w:rPr>
        <w:t>при</w:t>
      </w:r>
      <w:r w:rsidR="0011606C">
        <w:rPr>
          <w:sz w:val="20"/>
          <w:lang w:val="uk-UA"/>
        </w:rPr>
        <w:t xml:space="preserve">стосування сповідування </w:t>
      </w:r>
      <w:r w:rsidRPr="00B1334B">
        <w:rPr>
          <w:sz w:val="20"/>
          <w:lang w:val="uk-UA"/>
        </w:rPr>
        <w:t>р</w:t>
      </w:r>
      <w:r w:rsidRPr="00B1334B" w:rsidR="00766CA2">
        <w:rPr>
          <w:sz w:val="20"/>
          <w:lang w:val="uk-UA"/>
        </w:rPr>
        <w:t>елігійних переконань</w:t>
      </w:r>
      <w:r w:rsidRPr="00B1334B">
        <w:rPr>
          <w:sz w:val="20"/>
          <w:lang w:val="uk-UA"/>
        </w:rPr>
        <w:t xml:space="preserve"> </w:t>
      </w:r>
      <w:r w:rsidRPr="00B1334B" w:rsidR="00766CA2">
        <w:rPr>
          <w:sz w:val="20"/>
          <w:lang w:val="uk-UA"/>
        </w:rPr>
        <w:t xml:space="preserve">для того, щоб скарга на втручання за статтею 9 була задоволена. </w:t>
      </w:r>
      <w:r w:rsidRPr="00B1334B">
        <w:rPr>
          <w:sz w:val="20"/>
          <w:lang w:val="uk-UA"/>
        </w:rPr>
        <w:t>Але</w:t>
      </w:r>
      <w:r w:rsidRPr="00B1334B" w:rsidR="00B665CC">
        <w:rPr>
          <w:sz w:val="20"/>
          <w:lang w:val="uk-UA"/>
        </w:rPr>
        <w:t xml:space="preserve"> ці справи, на мою думку, все ж таки </w:t>
      </w:r>
      <w:r w:rsidRPr="00B1334B">
        <w:rPr>
          <w:sz w:val="20"/>
          <w:lang w:val="uk-UA"/>
        </w:rPr>
        <w:t>під</w:t>
      </w:r>
      <w:r w:rsidRPr="00B1334B" w:rsidR="00B665CC">
        <w:rPr>
          <w:sz w:val="20"/>
          <w:lang w:val="uk-UA"/>
        </w:rPr>
        <w:t xml:space="preserve">тримують припущення, </w:t>
      </w:r>
      <w:r w:rsidRPr="00B1334B">
        <w:rPr>
          <w:sz w:val="20"/>
          <w:lang w:val="uk-UA"/>
        </w:rPr>
        <w:t>як</w:t>
      </w:r>
      <w:r w:rsidRPr="00B1334B" w:rsidR="00B665CC">
        <w:rPr>
          <w:sz w:val="20"/>
          <w:lang w:val="uk-UA"/>
        </w:rPr>
        <w:t>і я зробив перед пунктом</w:t>
      </w:r>
      <w:r w:rsidRPr="00B1334B">
        <w:rPr>
          <w:sz w:val="20"/>
          <w:lang w:val="uk-UA"/>
        </w:rPr>
        <w:t xml:space="preserve"> 23 цієї д</w:t>
      </w:r>
      <w:r w:rsidRPr="00B1334B" w:rsidR="00B665CC">
        <w:rPr>
          <w:sz w:val="20"/>
          <w:lang w:val="uk-UA"/>
        </w:rPr>
        <w:t>умки. Навіть якщо визнати, що страсбурзькі</w:t>
      </w:r>
      <w:r w:rsidRPr="00B1334B">
        <w:rPr>
          <w:sz w:val="20"/>
          <w:lang w:val="uk-UA"/>
        </w:rPr>
        <w:t xml:space="preserve"> установ</w:t>
      </w:r>
      <w:r w:rsidRPr="00B1334B" w:rsidR="00B665CC">
        <w:rPr>
          <w:sz w:val="20"/>
          <w:lang w:val="uk-UA"/>
        </w:rPr>
        <w:t xml:space="preserve">и помилилися в </w:t>
      </w:r>
      <w:r w:rsidR="00A1192B">
        <w:rPr>
          <w:sz w:val="20"/>
          <w:lang w:val="uk-UA"/>
        </w:rPr>
        <w:t>ступені суворості</w:t>
      </w:r>
      <w:r w:rsidRPr="00B1334B" w:rsidR="00B665CC">
        <w:rPr>
          <w:sz w:val="20"/>
          <w:lang w:val="uk-UA"/>
        </w:rPr>
        <w:t>,</w:t>
      </w:r>
      <w:r w:rsidRPr="00B1334B">
        <w:rPr>
          <w:sz w:val="20"/>
          <w:lang w:val="uk-UA"/>
        </w:rPr>
        <w:t xml:space="preserve"> відхил</w:t>
      </w:r>
      <w:r w:rsidRPr="00B1334B" w:rsidR="00B665CC">
        <w:rPr>
          <w:sz w:val="20"/>
          <w:lang w:val="uk-UA"/>
        </w:rPr>
        <w:t xml:space="preserve">яючи </w:t>
      </w:r>
      <w:r w:rsidRPr="00B1334B">
        <w:rPr>
          <w:sz w:val="20"/>
          <w:lang w:val="uk-UA"/>
        </w:rPr>
        <w:t>скарги на вт</w:t>
      </w:r>
      <w:r w:rsidRPr="00B1334B" w:rsidR="00B665CC">
        <w:rPr>
          <w:sz w:val="20"/>
          <w:lang w:val="uk-UA"/>
        </w:rPr>
        <w:t>ручання, залишається низка чітких та надзвичайно послідовних рішень Суду, які наші н</w:t>
      </w:r>
      <w:r w:rsidRPr="00B1334B">
        <w:rPr>
          <w:sz w:val="20"/>
          <w:lang w:val="uk-UA"/>
        </w:rPr>
        <w:t xml:space="preserve">аціональні суди </w:t>
      </w:r>
      <w:r w:rsidRPr="00B1334B" w:rsidR="00B665CC">
        <w:rPr>
          <w:sz w:val="20"/>
          <w:lang w:val="uk-UA"/>
        </w:rPr>
        <w:t xml:space="preserve">повинні </w:t>
      </w:r>
      <w:r w:rsidRPr="00B1334B">
        <w:rPr>
          <w:sz w:val="20"/>
          <w:lang w:val="uk-UA"/>
        </w:rPr>
        <w:t>брати до уваги</w:t>
      </w:r>
      <w:r w:rsidRPr="00B1334B" w:rsidR="00B665CC">
        <w:rPr>
          <w:sz w:val="20"/>
          <w:lang w:val="uk-UA"/>
        </w:rPr>
        <w:t>,</w:t>
      </w:r>
      <w:r w:rsidRPr="00B1334B">
        <w:rPr>
          <w:sz w:val="20"/>
          <w:lang w:val="uk-UA"/>
        </w:rPr>
        <w:t xml:space="preserve"> і які </w:t>
      </w:r>
      <w:r w:rsidR="00A1192B">
        <w:rPr>
          <w:sz w:val="20"/>
          <w:lang w:val="uk-UA"/>
        </w:rPr>
        <w:t>свідчать про те</w:t>
      </w:r>
      <w:r w:rsidRPr="00B1334B">
        <w:rPr>
          <w:sz w:val="20"/>
          <w:lang w:val="uk-UA"/>
        </w:rPr>
        <w:t xml:space="preserve">, що </w:t>
      </w:r>
      <w:r w:rsidRPr="00B1334B" w:rsidR="00B665CC">
        <w:rPr>
          <w:sz w:val="20"/>
          <w:lang w:val="uk-UA"/>
        </w:rPr>
        <w:t>втручання не так легко встановити».</w:t>
      </w:r>
    </w:p>
    <w:p w:rsidRPr="00B1334B" w:rsidR="006F4D43" w:rsidP="00E57989" w:rsidRDefault="006F4D43">
      <w:pPr>
        <w:pStyle w:val="JuHIRoman"/>
        <w:spacing w:before="480" w:after="120"/>
        <w:ind w:left="567" w:right="849" w:firstLine="0"/>
        <w:rPr>
          <w:lang w:val="uk-UA"/>
        </w:rPr>
      </w:pPr>
      <w:r w:rsidRPr="00B1334B">
        <w:rPr>
          <w:lang w:val="uk-UA"/>
        </w:rPr>
        <w:t>III.  </w:t>
      </w:r>
      <w:r w:rsidRPr="00B1334B" w:rsidR="002C7B21">
        <w:rPr>
          <w:lang w:val="uk-UA"/>
        </w:rPr>
        <w:t>ВІДПОВІДНЕ ПОРІВНЯЛЬНЕ ПРАВО</w:t>
      </w:r>
    </w:p>
    <w:p w:rsidRPr="00B1334B" w:rsidR="006F4D43" w:rsidP="00E57989" w:rsidRDefault="006F4D43">
      <w:pPr>
        <w:pStyle w:val="JuHA"/>
        <w:ind w:left="567" w:right="849" w:firstLine="0"/>
        <w:rPr>
          <w:lang w:val="uk-UA"/>
        </w:rPr>
      </w:pPr>
      <w:r w:rsidRPr="00B1334B">
        <w:rPr>
          <w:lang w:val="uk-UA"/>
        </w:rPr>
        <w:t>A.  </w:t>
      </w:r>
      <w:r w:rsidRPr="00B1334B" w:rsidR="002C7B21">
        <w:rPr>
          <w:lang w:val="uk-UA"/>
        </w:rPr>
        <w:t>Держави-члени Р</w:t>
      </w:r>
      <w:r w:rsidRPr="00B1334B" w:rsidR="00F52649">
        <w:rPr>
          <w:lang w:val="uk-UA"/>
        </w:rPr>
        <w:t>а</w:t>
      </w:r>
      <w:r w:rsidRPr="00B1334B" w:rsidR="002C7B21">
        <w:rPr>
          <w:lang w:val="uk-UA"/>
        </w:rPr>
        <w:t>ди Європи</w:t>
      </w:r>
    </w:p>
    <w:p w:rsidRPr="00B1334B" w:rsidR="00F64195" w:rsidP="00E57989" w:rsidRDefault="00F64195">
      <w:pPr>
        <w:pStyle w:val="2"/>
        <w:ind w:left="567" w:right="849" w:firstLine="0"/>
      </w:pPr>
      <w:r w:rsidRPr="00B1334B">
        <w:t>Аналіз законодавства та практики, що стосується носіння релігійних символів на роб</w:t>
      </w:r>
      <w:r w:rsidR="00A1192B">
        <w:t>оті в двадцяти</w:t>
      </w:r>
      <w:r w:rsidR="000E4453">
        <w:t xml:space="preserve"> шести </w:t>
      </w:r>
      <w:r w:rsidRPr="00B1334B">
        <w:t>державах-членах Ради Європи</w:t>
      </w:r>
      <w:r w:rsidR="006205CA">
        <w:t>,</w:t>
      </w:r>
      <w:r w:rsidRPr="00B1334B">
        <w:t xml:space="preserve"> свідчить про те, що в більшості держав носіння релігійного одягу та/або релігійних символів на робочому місці не</w:t>
      </w:r>
      <w:r w:rsidRPr="00B1334B" w:rsidR="00F52649">
        <w:t xml:space="preserve"> </w:t>
      </w:r>
      <w:r w:rsidR="00A1192B">
        <w:t>є врегульованим</w:t>
      </w:r>
      <w:r w:rsidRPr="00B1334B">
        <w:t xml:space="preserve">. У трьох державах, </w:t>
      </w:r>
      <w:r w:rsidR="000E4453">
        <w:t>зокрема в Україні, Туреччині</w:t>
      </w:r>
      <w:r w:rsidR="00A1192B">
        <w:t xml:space="preserve"> та</w:t>
      </w:r>
      <w:r w:rsidRPr="00B1334B">
        <w:t xml:space="preserve"> деяких кантонах Швейцарії, носіння релігійного одягу та/або релігійних символів</w:t>
      </w:r>
      <w:r w:rsidRPr="00B1334B" w:rsidR="003912E5">
        <w:t xml:space="preserve"> державними</w:t>
      </w:r>
      <w:r w:rsidRPr="00B1334B">
        <w:t xml:space="preserve"> с</w:t>
      </w:r>
      <w:r w:rsidRPr="00B1334B" w:rsidR="003912E5">
        <w:t>лужбовцями</w:t>
      </w:r>
      <w:r w:rsidR="00A1192B">
        <w:t xml:space="preserve"> та іншими працівниками</w:t>
      </w:r>
      <w:r w:rsidRPr="00B1334B">
        <w:t xml:space="preserve"> бюджетної сфе</w:t>
      </w:r>
      <w:r w:rsidR="000E4453">
        <w:t>ри заборонене</w:t>
      </w:r>
      <w:r w:rsidRPr="00B1334B" w:rsidR="003912E5">
        <w:t>, але в принцип</w:t>
      </w:r>
      <w:r w:rsidR="006205CA">
        <w:t>і воно дозволене працівникам</w:t>
      </w:r>
      <w:r w:rsidRPr="00B1334B" w:rsidR="003912E5">
        <w:t xml:space="preserve"> </w:t>
      </w:r>
      <w:r w:rsidRPr="00B1334B">
        <w:t>приватних компаній. У п</w:t>
      </w:r>
      <w:r w:rsidR="00BE313D">
        <w:t>’</w:t>
      </w:r>
      <w:r w:rsidRPr="00B1334B">
        <w:t>яти державах - Бельгії, Данії, Франції, Німеччині та Нідерландах</w:t>
      </w:r>
      <w:r w:rsidRPr="00B1334B" w:rsidR="003912E5">
        <w:t xml:space="preserve"> - національні суди прямо визнали</w:t>
      </w:r>
      <w:r w:rsidRPr="00B1334B">
        <w:t xml:space="preserve">, принаймні в принципі, </w:t>
      </w:r>
      <w:r w:rsidRPr="00B1334B" w:rsidR="003912E5">
        <w:t>право роботодавця</w:t>
      </w:r>
      <w:r w:rsidRPr="00B1334B">
        <w:t xml:space="preserve"> накладати певні обмеження на носіння релі</w:t>
      </w:r>
      <w:r w:rsidRPr="00B1334B" w:rsidR="003912E5">
        <w:t>гійних символів співробітниками;</w:t>
      </w:r>
      <w:r w:rsidRPr="00B1334B">
        <w:t xml:space="preserve"> однак</w:t>
      </w:r>
      <w:r w:rsidRPr="00B1334B" w:rsidR="003912E5">
        <w:t xml:space="preserve"> в жодній з цих держав немає ані законів, ані підзаконних актів, які б прямо дозволяли роботодавцю </w:t>
      </w:r>
      <w:r w:rsidR="00A1192B">
        <w:t xml:space="preserve">це </w:t>
      </w:r>
      <w:r w:rsidRPr="00B1334B">
        <w:t>роб</w:t>
      </w:r>
      <w:r w:rsidR="00A1192B">
        <w:t>ити</w:t>
      </w:r>
      <w:r w:rsidRPr="00B1334B">
        <w:t xml:space="preserve">. </w:t>
      </w:r>
      <w:r w:rsidRPr="00B1334B" w:rsidR="003912E5">
        <w:t>У Франції та Німеччині</w:t>
      </w:r>
      <w:r w:rsidRPr="00B1334B">
        <w:t xml:space="preserve"> існує сувора заборона на носіння релігій</w:t>
      </w:r>
      <w:r w:rsidRPr="00B1334B" w:rsidR="003912E5">
        <w:t>них символів державними службовцями</w:t>
      </w:r>
      <w:r w:rsidRPr="00B1334B">
        <w:t xml:space="preserve"> та </w:t>
      </w:r>
      <w:r w:rsidRPr="00B1334B" w:rsidR="003912E5">
        <w:t>особами, що працюють на державу, тоді як у</w:t>
      </w:r>
      <w:r w:rsidRPr="00B1334B">
        <w:t xml:space="preserve"> трьох інших країнах відношення </w:t>
      </w:r>
      <w:r w:rsidRPr="00B1334B" w:rsidR="003912E5">
        <w:t>до цього питання більш гнучке</w:t>
      </w:r>
      <w:r w:rsidRPr="00B1334B">
        <w:t xml:space="preserve">. </w:t>
      </w:r>
      <w:r w:rsidRPr="00B1334B" w:rsidR="003912E5">
        <w:t>Загальна</w:t>
      </w:r>
      <w:r w:rsidR="001E31D9">
        <w:t xml:space="preserve"> заборона</w:t>
      </w:r>
      <w:r w:rsidRPr="00B1334B" w:rsidR="003912E5">
        <w:t xml:space="preserve"> носіння релігійного одягу та/або символів на роботі працівниками</w:t>
      </w:r>
      <w:r w:rsidRPr="00B1334B">
        <w:t xml:space="preserve"> приватного </w:t>
      </w:r>
      <w:r w:rsidRPr="00B1334B" w:rsidR="003912E5">
        <w:t xml:space="preserve">сектору </w:t>
      </w:r>
      <w:r w:rsidRPr="00B1334B">
        <w:t xml:space="preserve">не допускається в </w:t>
      </w:r>
      <w:r w:rsidRPr="00B1334B" w:rsidR="003912E5">
        <w:t>жодній з країн</w:t>
      </w:r>
      <w:r w:rsidRPr="00B1334B">
        <w:t xml:space="preserve">. Навпаки, у Франції вона </w:t>
      </w:r>
      <w:r w:rsidRPr="00B1334B" w:rsidR="003912E5">
        <w:t xml:space="preserve">прямо заборонена законом. Згідно </w:t>
      </w:r>
      <w:r w:rsidR="001E31D9">
        <w:t>з французьким законодавством</w:t>
      </w:r>
      <w:r w:rsidRPr="00B1334B">
        <w:t xml:space="preserve">, для того, щоб бути </w:t>
      </w:r>
      <w:r w:rsidRPr="00B1334B" w:rsidR="003912E5">
        <w:t>визнаним законним, будь-яке</w:t>
      </w:r>
      <w:r w:rsidRPr="00B1334B">
        <w:t xml:space="preserve"> обмеження </w:t>
      </w:r>
      <w:r w:rsidRPr="00B1334B" w:rsidR="003912E5">
        <w:t>такого роду повинне переслідувати законну мету, пов</w:t>
      </w:r>
      <w:r w:rsidR="00BE313D">
        <w:t>’</w:t>
      </w:r>
      <w:r w:rsidRPr="00B1334B" w:rsidR="003912E5">
        <w:t>язану з санітарними</w:t>
      </w:r>
      <w:r w:rsidRPr="00B1334B">
        <w:t xml:space="preserve"> норм</w:t>
      </w:r>
      <w:r w:rsidRPr="00B1334B" w:rsidR="003912E5">
        <w:t>ами, охороною</w:t>
      </w:r>
      <w:r w:rsidRPr="00B1334B">
        <w:t xml:space="preserve"> здоров</w:t>
      </w:r>
      <w:r w:rsidR="00BE313D">
        <w:t>’</w:t>
      </w:r>
      <w:r w:rsidRPr="00B1334B">
        <w:t xml:space="preserve">я </w:t>
      </w:r>
      <w:r w:rsidRPr="00B1334B" w:rsidR="003912E5">
        <w:t>та моральністю, довірою</w:t>
      </w:r>
      <w:r w:rsidRPr="00B1334B">
        <w:t xml:space="preserve"> до іміджу компанії в очах клієнта, а також пройти </w:t>
      </w:r>
      <w:r w:rsidR="002B3264">
        <w:t>перевірку</w:t>
      </w:r>
      <w:r w:rsidRPr="00B1334B">
        <w:t xml:space="preserve"> </w:t>
      </w:r>
      <w:r w:rsidRPr="00B1334B" w:rsidR="003912E5">
        <w:t>на пропорційність.</w:t>
      </w:r>
    </w:p>
    <w:p w:rsidRPr="00B1334B" w:rsidR="006F4D43" w:rsidP="00E57989" w:rsidRDefault="006F4D43">
      <w:pPr>
        <w:pStyle w:val="JuHA"/>
        <w:ind w:left="567" w:right="849" w:firstLine="0"/>
        <w:rPr>
          <w:lang w:val="uk-UA"/>
        </w:rPr>
      </w:pPr>
      <w:r w:rsidRPr="00B1334B">
        <w:rPr>
          <w:lang w:val="uk-UA"/>
        </w:rPr>
        <w:t>B.  </w:t>
      </w:r>
      <w:r w:rsidRPr="00B1334B" w:rsidR="001903AF">
        <w:rPr>
          <w:lang w:val="uk-UA"/>
        </w:rPr>
        <w:t>Інші держави</w:t>
      </w:r>
    </w:p>
    <w:p w:rsidRPr="00B1334B" w:rsidR="006F4D43" w:rsidP="00E57989" w:rsidRDefault="006F4D43">
      <w:pPr>
        <w:pStyle w:val="JuH1"/>
        <w:ind w:left="567" w:right="849" w:firstLine="0"/>
        <w:rPr>
          <w:lang w:val="uk-UA"/>
        </w:rPr>
      </w:pPr>
      <w:r w:rsidRPr="00B1334B">
        <w:rPr>
          <w:lang w:val="uk-UA"/>
        </w:rPr>
        <w:t>1.  </w:t>
      </w:r>
      <w:r w:rsidRPr="00B1334B" w:rsidR="001903AF">
        <w:rPr>
          <w:lang w:val="uk-UA"/>
        </w:rPr>
        <w:t>Сполучені Штати Америки</w:t>
      </w:r>
    </w:p>
    <w:p w:rsidRPr="00B1334B" w:rsidR="003912E5" w:rsidP="00E57989" w:rsidRDefault="003912E5">
      <w:pPr>
        <w:pStyle w:val="2"/>
        <w:ind w:left="567" w:right="849" w:firstLine="0"/>
      </w:pPr>
      <w:r w:rsidRPr="00B1334B">
        <w:t xml:space="preserve">Носіння релігійних символів державними службовцями та </w:t>
      </w:r>
      <w:r w:rsidRPr="00B1334B" w:rsidR="00F52649">
        <w:t xml:space="preserve">особами, </w:t>
      </w:r>
      <w:r w:rsidR="001E31D9">
        <w:t>найнятими урядом, захищене</w:t>
      </w:r>
      <w:r w:rsidRPr="00B1334B">
        <w:t xml:space="preserve"> як Конституцією</w:t>
      </w:r>
      <w:r w:rsidRPr="00B1334B" w:rsidR="00E6597C">
        <w:t xml:space="preserve"> США (п</w:t>
      </w:r>
      <w:r w:rsidRPr="00B1334B">
        <w:t>ункт</w:t>
      </w:r>
      <w:r w:rsidR="006205CA">
        <w:t>ом</w:t>
      </w:r>
      <w:r w:rsidRPr="00B1334B">
        <w:t xml:space="preserve"> про </w:t>
      </w:r>
      <w:r w:rsidRPr="00B1334B" w:rsidR="00E6597C">
        <w:t xml:space="preserve">заборону створення державної релігії </w:t>
      </w:r>
      <w:r w:rsidRPr="00B1334B">
        <w:t>та пункт</w:t>
      </w:r>
      <w:r w:rsidR="006205CA">
        <w:t>ом</w:t>
      </w:r>
      <w:r w:rsidRPr="00B1334B">
        <w:t xml:space="preserve"> про </w:t>
      </w:r>
      <w:r w:rsidRPr="00B1334B" w:rsidR="00E6597C">
        <w:t>с</w:t>
      </w:r>
      <w:r w:rsidRPr="00B1334B">
        <w:t>вободу віросповідання), так і Законом «Про громадянські права» 1964 року. При подачі конституційної скарги державним службовцем суди застосову</w:t>
      </w:r>
      <w:r w:rsidRPr="00B1334B" w:rsidR="00F52649">
        <w:t>ють стандарт</w:t>
      </w:r>
      <w:r w:rsidRPr="00B1334B">
        <w:t xml:space="preserve"> проміжного контролю, в рамках якого уряд може </w:t>
      </w:r>
      <w:r w:rsidR="001E31D9">
        <w:t>застосовувати обмеження на</w:t>
      </w:r>
      <w:r w:rsidRPr="00B1334B">
        <w:t xml:space="preserve"> носіння релігійних символів, якщо ця дія «суттєво пов</w:t>
      </w:r>
      <w:r w:rsidR="00BE313D">
        <w:t>’</w:t>
      </w:r>
      <w:r w:rsidRPr="00B1334B">
        <w:t>язана» з п</w:t>
      </w:r>
      <w:r w:rsidR="001E31D9">
        <w:t xml:space="preserve">ереслідуванням </w:t>
      </w:r>
      <w:r w:rsidRPr="00B1334B">
        <w:t>«важливого» державного інтересу (див. справу «</w:t>
      </w:r>
      <w:r w:rsidRPr="00B1334B" w:rsidR="00BF7684">
        <w:rPr>
          <w:i/>
        </w:rPr>
        <w:t xml:space="preserve">Асоціація Ерув Тенафлай </w:t>
      </w:r>
      <w:r w:rsidRPr="00B1334B">
        <w:rPr>
          <w:i/>
        </w:rPr>
        <w:t xml:space="preserve">проти </w:t>
      </w:r>
      <w:r w:rsidRPr="00B1334B" w:rsidR="00BF7684">
        <w:rPr>
          <w:i/>
        </w:rPr>
        <w:t>району Тенафлай»</w:t>
      </w:r>
      <w:r w:rsidRPr="00B1334B">
        <w:t xml:space="preserve"> </w:t>
      </w:r>
      <w:r w:rsidRPr="00B1334B" w:rsidR="00BF7684">
        <w:t>(</w:t>
      </w:r>
      <w:r w:rsidRPr="00B1334B" w:rsidR="00BF7684">
        <w:rPr>
          <w:i/>
        </w:rPr>
        <w:t>Tenafly Eruv Association v. Borough of Tenafly</w:t>
      </w:r>
      <w:r w:rsidRPr="00B1334B" w:rsidR="00BF7684">
        <w:t xml:space="preserve">) </w:t>
      </w:r>
      <w:r w:rsidRPr="00B1334B">
        <w:t>09 F.3d</w:t>
      </w:r>
      <w:r w:rsidRPr="00B1334B" w:rsidR="00BF7684">
        <w:t xml:space="preserve"> 144, 157 (3rd</w:t>
      </w:r>
      <w:r w:rsidRPr="00B1334B">
        <w:t xml:space="preserve"> Cir</w:t>
      </w:r>
      <w:r w:rsidRPr="00B1334B" w:rsidR="00BF7684">
        <w:t>. 2002)</w:t>
      </w:r>
      <w:r w:rsidRPr="00B1334B">
        <w:t xml:space="preserve">. </w:t>
      </w:r>
      <w:r w:rsidRPr="00B1334B" w:rsidR="00BF7684">
        <w:t>У разі подачі передбаченого законом позову</w:t>
      </w:r>
      <w:r w:rsidRPr="00B1334B">
        <w:t xml:space="preserve"> роботодавець повинен або </w:t>
      </w:r>
      <w:r w:rsidRPr="00B1334B" w:rsidR="00BF7684">
        <w:t>запропонувати</w:t>
      </w:r>
      <w:r w:rsidR="001E31D9">
        <w:t xml:space="preserve"> «розумне пристосування»</w:t>
      </w:r>
      <w:r w:rsidRPr="00B1334B">
        <w:t xml:space="preserve"> релігійної практики</w:t>
      </w:r>
      <w:r w:rsidRPr="00B1334B" w:rsidR="00BF7684">
        <w:t>,</w:t>
      </w:r>
      <w:r w:rsidRPr="00B1334B">
        <w:t xml:space="preserve"> або </w:t>
      </w:r>
      <w:r w:rsidRPr="00B1334B" w:rsidR="00BF7684">
        <w:t>ж дове</w:t>
      </w:r>
      <w:r w:rsidR="001E31D9">
        <w:t>сти, що дозвіл на таку релігійну</w:t>
      </w:r>
      <w:r w:rsidRPr="00B1334B">
        <w:t xml:space="preserve"> практик</w:t>
      </w:r>
      <w:r w:rsidR="001E31D9">
        <w:t>у</w:t>
      </w:r>
      <w:r w:rsidRPr="00B1334B" w:rsidR="00BF7684">
        <w:t xml:space="preserve"> призв</w:t>
      </w:r>
      <w:r w:rsidR="001E31D9">
        <w:t>еде до</w:t>
      </w:r>
      <w:r w:rsidRPr="00B1334B">
        <w:t xml:space="preserve"> </w:t>
      </w:r>
      <w:r w:rsidRPr="00B1334B" w:rsidR="00BF7684">
        <w:t>«надмірних</w:t>
      </w:r>
      <w:r w:rsidRPr="00B1334B">
        <w:t xml:space="preserve"> труднощі</w:t>
      </w:r>
      <w:r w:rsidRPr="00B1334B" w:rsidR="00BF7684">
        <w:t>в»</w:t>
      </w:r>
      <w:r w:rsidRPr="00B1334B">
        <w:t xml:space="preserve"> </w:t>
      </w:r>
      <w:r w:rsidRPr="00B1334B" w:rsidR="00BF7684">
        <w:t xml:space="preserve">для </w:t>
      </w:r>
      <w:r w:rsidR="001E31D9">
        <w:t xml:space="preserve">нього </w:t>
      </w:r>
      <w:r w:rsidRPr="00B1334B">
        <w:t xml:space="preserve">(див. </w:t>
      </w:r>
      <w:r w:rsidRPr="00B1334B" w:rsidR="00BF7684">
        <w:t>справи</w:t>
      </w:r>
      <w:r w:rsidR="00BE313D">
        <w:t xml:space="preserve"> </w:t>
      </w:r>
      <w:r w:rsidRPr="00B1334B" w:rsidR="00BF7684">
        <w:t>«</w:t>
      </w:r>
      <w:r w:rsidRPr="00B1334B" w:rsidR="00BF7684">
        <w:rPr>
          <w:i/>
        </w:rPr>
        <w:t>Рада з питань освіти Ансонії проти Філбрука</w:t>
      </w:r>
      <w:r w:rsidRPr="00B1334B" w:rsidR="00BF7684">
        <w:t>» (</w:t>
      </w:r>
      <w:r w:rsidRPr="00B1334B" w:rsidR="00BF7684">
        <w:rPr>
          <w:i/>
        </w:rPr>
        <w:t>Ansonia Board of Education v. Philbrook</w:t>
      </w:r>
      <w:r w:rsidRPr="00B1334B" w:rsidR="00BF7684">
        <w:t>), 479 US 60 (1986); «</w:t>
      </w:r>
      <w:r w:rsidRPr="00B1334B" w:rsidR="00BF7684">
        <w:rPr>
          <w:i/>
        </w:rPr>
        <w:t xml:space="preserve">Сполучені Штати проти </w:t>
      </w:r>
      <w:r w:rsidR="001E31D9">
        <w:rPr>
          <w:i/>
        </w:rPr>
        <w:t>Ради з питань освіти шкі</w:t>
      </w:r>
      <w:r w:rsidRPr="00B1334B" w:rsidR="00BF7684">
        <w:rPr>
          <w:i/>
        </w:rPr>
        <w:t>льного округу Філадельфії» (United States v. Board of Education for School District of Philadelphia)</w:t>
      </w:r>
      <w:r w:rsidRPr="00B1334B" w:rsidR="00BF7684">
        <w:t>, 911 F.2d 882, 886 (3rd Cir. 1990); «</w:t>
      </w:r>
      <w:r w:rsidRPr="00B1334B" w:rsidR="00BF7684">
        <w:rPr>
          <w:i/>
        </w:rPr>
        <w:t>Вебб проти міста Філадельфія</w:t>
      </w:r>
      <w:r w:rsidRPr="00B1334B" w:rsidR="00BF7684">
        <w:t>» (</w:t>
      </w:r>
      <w:r w:rsidRPr="00B1334B" w:rsidR="00BF7684">
        <w:rPr>
          <w:i/>
        </w:rPr>
        <w:t>Webb v. City of Philadelphia)</w:t>
      </w:r>
      <w:r w:rsidRPr="00B1334B" w:rsidR="00BF7684">
        <w:t xml:space="preserve">, 562 F.3d 256 (3rd Cir. 2009). Що стосується </w:t>
      </w:r>
      <w:r w:rsidRPr="00B1334B">
        <w:t xml:space="preserve">працівників приватного </w:t>
      </w:r>
      <w:r w:rsidRPr="00B1334B" w:rsidR="00BF7684">
        <w:t xml:space="preserve">сектору, то </w:t>
      </w:r>
      <w:r w:rsidRPr="00B1334B">
        <w:t>ж</w:t>
      </w:r>
      <w:r w:rsidR="001E31D9">
        <w:t>одних конституційних бар</w:t>
      </w:r>
      <w:r w:rsidR="00BE313D">
        <w:t>’</w:t>
      </w:r>
      <w:r w:rsidR="001E31D9">
        <w:t>єрів для здатності</w:t>
      </w:r>
      <w:r w:rsidRPr="00B1334B">
        <w:t xml:space="preserve"> роботодавців обмежува</w:t>
      </w:r>
      <w:r w:rsidRPr="00B1334B" w:rsidR="00BF7684">
        <w:t>ти носіння релігійного одягу та/або символів не</w:t>
      </w:r>
      <w:r w:rsidR="006205CA">
        <w:t xml:space="preserve"> існує</w:t>
      </w:r>
      <w:r w:rsidRPr="00B1334B">
        <w:t xml:space="preserve">. </w:t>
      </w:r>
      <w:r w:rsidRPr="00B1334B" w:rsidR="00BF7684">
        <w:t>Однак обмеження з Р</w:t>
      </w:r>
      <w:r w:rsidRPr="00B1334B">
        <w:t xml:space="preserve">озділу VII Закону </w:t>
      </w:r>
      <w:r w:rsidRPr="00B1334B" w:rsidR="00BF7684">
        <w:t>«П</w:t>
      </w:r>
      <w:r w:rsidRPr="00B1334B">
        <w:t>ро громадянські права</w:t>
      </w:r>
      <w:r w:rsidRPr="00B1334B" w:rsidR="00BF7684">
        <w:t>»</w:t>
      </w:r>
      <w:r w:rsidRPr="00B1334B" w:rsidR="00E6597C">
        <w:t xml:space="preserve"> продовжують застосовуватись</w:t>
      </w:r>
      <w:r w:rsidRPr="00B1334B">
        <w:t xml:space="preserve">, </w:t>
      </w:r>
      <w:r w:rsidRPr="00B1334B" w:rsidR="00E6597C">
        <w:t xml:space="preserve">якщо </w:t>
      </w:r>
      <w:r w:rsidRPr="00B1334B">
        <w:t>роботодавець має більш ніж 15 співробітників</w:t>
      </w:r>
      <w:r w:rsidRPr="00B1334B" w:rsidR="00E6597C">
        <w:t>.</w:t>
      </w:r>
    </w:p>
    <w:p w:rsidRPr="00B1334B" w:rsidR="006F4D43" w:rsidP="00E57989" w:rsidRDefault="006F4D43">
      <w:pPr>
        <w:pStyle w:val="JuH1"/>
        <w:ind w:left="567" w:right="849" w:firstLine="0"/>
        <w:rPr>
          <w:lang w:val="uk-UA"/>
        </w:rPr>
      </w:pPr>
      <w:r w:rsidRPr="00B1334B">
        <w:rPr>
          <w:lang w:val="uk-UA"/>
        </w:rPr>
        <w:t>2.  </w:t>
      </w:r>
      <w:r w:rsidRPr="00B1334B" w:rsidR="001903AF">
        <w:rPr>
          <w:lang w:val="uk-UA"/>
        </w:rPr>
        <w:t>Канада</w:t>
      </w:r>
    </w:p>
    <w:p w:rsidRPr="00B1334B" w:rsidR="00E6597C" w:rsidP="00E57989" w:rsidRDefault="00E6597C">
      <w:pPr>
        <w:pStyle w:val="2"/>
        <w:ind w:left="567" w:right="849" w:firstLine="0"/>
      </w:pPr>
      <w:r w:rsidRPr="00B1334B">
        <w:t>Зг</w:t>
      </w:r>
      <w:r w:rsidR="001E31D9">
        <w:t xml:space="preserve">ідно з </w:t>
      </w:r>
      <w:r w:rsidR="002B3264">
        <w:t>канадською Х</w:t>
      </w:r>
      <w:r w:rsidR="001E31D9">
        <w:t>артією прав та</w:t>
      </w:r>
      <w:r w:rsidRPr="00B1334B">
        <w:t xml:space="preserve"> свобод 1982 </w:t>
      </w:r>
      <w:r w:rsidR="002B3264">
        <w:t xml:space="preserve">року </w:t>
      </w:r>
      <w:r w:rsidRPr="00B1334B">
        <w:t>(Хартія), релігійна свобода захищається Конституцією. Стаття 1 Хартії надає державі повноваження втручатися в свободу віросповідання у спосіб, який є найменш обмежувальним, з метою «</w:t>
      </w:r>
      <w:r w:rsidR="001E31D9">
        <w:t>непоборного державного інтересу</w:t>
      </w:r>
      <w:r w:rsidRPr="00B1334B">
        <w:t>» (див. справу «</w:t>
      </w:r>
      <w:r w:rsidRPr="00B1334B">
        <w:rPr>
          <w:i/>
        </w:rPr>
        <w:t>Б(Р) проти Товариства допомоги дітям Торонтської метрополії</w:t>
      </w:r>
      <w:r w:rsidRPr="00B1334B">
        <w:t>» (</w:t>
      </w:r>
      <w:r w:rsidRPr="00B1334B">
        <w:rPr>
          <w:i/>
        </w:rPr>
        <w:t>B(R) v. Children</w:t>
      </w:r>
      <w:r w:rsidR="00BE313D">
        <w:rPr>
          <w:i/>
        </w:rPr>
        <w:t>’</w:t>
      </w:r>
      <w:r w:rsidRPr="00B1334B">
        <w:rPr>
          <w:i/>
        </w:rPr>
        <w:t>s Aid Society of Metropolitan Toronto</w:t>
      </w:r>
      <w:r w:rsidRPr="00B1334B">
        <w:t>) (1995) 1 SCR 315). Від канадських роботодавців в цілому очікується, щоб вони пристос</w:t>
      </w:r>
      <w:r w:rsidR="001E31D9">
        <w:t>овували свої правила внутрішнього трудового розпорядку</w:t>
      </w:r>
      <w:r w:rsidRPr="00B1334B">
        <w:t>, які мають непропорційний вплив на певні релігійні меншини. Стандарт, що застосовується судами в цьому зв</w:t>
      </w:r>
      <w:r w:rsidR="00BE313D">
        <w:t>’</w:t>
      </w:r>
      <w:r w:rsidRPr="00B1334B">
        <w:t>язку, полягає в «розумному пристосуванні» (див. справу «</w:t>
      </w:r>
      <w:r w:rsidR="001E31D9">
        <w:rPr>
          <w:i/>
        </w:rPr>
        <w:t>R проти</w:t>
      </w:r>
      <w:r w:rsidRPr="00B1334B">
        <w:rPr>
          <w:i/>
        </w:rPr>
        <w:t xml:space="preserve"> Big M Drug Mart Limited</w:t>
      </w:r>
      <w:r w:rsidR="001E31D9">
        <w:rPr>
          <w:i/>
        </w:rPr>
        <w:t>»</w:t>
      </w:r>
      <w:r w:rsidRPr="00B1334B">
        <w:t xml:space="preserve"> (1985) 1 SCR</w:t>
      </w:r>
      <w:r w:rsidRPr="00B1334B" w:rsidR="00A92A36">
        <w:t xml:space="preserve"> 295). Останнє</w:t>
      </w:r>
      <w:r w:rsidRPr="00B1334B">
        <w:t xml:space="preserve"> </w:t>
      </w:r>
      <w:r w:rsidRPr="00B1334B" w:rsidR="00A92A36">
        <w:t xml:space="preserve">судове провадження з цього питання сфокусувалося на правах </w:t>
      </w:r>
      <w:r w:rsidRPr="00B1334B">
        <w:t xml:space="preserve">сикхів носити </w:t>
      </w:r>
      <w:r w:rsidR="001E31D9">
        <w:t>на роботі тюрбан</w:t>
      </w:r>
      <w:r w:rsidRPr="00B1334B" w:rsidR="00A92A36">
        <w:t xml:space="preserve"> або к</w:t>
      </w:r>
      <w:r w:rsidRPr="00B1334B">
        <w:t xml:space="preserve">ирпан. У </w:t>
      </w:r>
      <w:r w:rsidRPr="00B1334B" w:rsidR="00A92A36">
        <w:t>справі «</w:t>
      </w:r>
      <w:r w:rsidR="001E31D9">
        <w:rPr>
          <w:i/>
        </w:rPr>
        <w:t>Біндер проти</w:t>
      </w:r>
      <w:r w:rsidRPr="00B1334B" w:rsidR="00A92A36">
        <w:rPr>
          <w:i/>
        </w:rPr>
        <w:t xml:space="preserve"> Канадської </w:t>
      </w:r>
      <w:r w:rsidR="001E31D9">
        <w:rPr>
          <w:i/>
        </w:rPr>
        <w:t xml:space="preserve">державної </w:t>
      </w:r>
      <w:r w:rsidRPr="00B1334B" w:rsidR="00A92A36">
        <w:rPr>
          <w:i/>
        </w:rPr>
        <w:t>залізничної компанії</w:t>
      </w:r>
      <w:r w:rsidRPr="00B1334B" w:rsidR="00A92A36">
        <w:t>» (</w:t>
      </w:r>
      <w:r w:rsidRPr="00B1334B" w:rsidR="00A92A36">
        <w:rPr>
          <w:i/>
        </w:rPr>
        <w:t>Bhinder v. Canadian National Railway Co.</w:t>
      </w:r>
      <w:r w:rsidRPr="00B1334B" w:rsidR="00A92A36">
        <w:t xml:space="preserve">) </w:t>
      </w:r>
      <w:r w:rsidRPr="00B1334B">
        <w:t>(1985) 2 SCR</w:t>
      </w:r>
      <w:r w:rsidRPr="00B1334B" w:rsidR="00A92A36">
        <w:t xml:space="preserve"> 561 Верховний суд постановив</w:t>
      </w:r>
      <w:r w:rsidRPr="00B1334B">
        <w:t>, що позива</w:t>
      </w:r>
      <w:r w:rsidRPr="00B1334B" w:rsidR="00A92A36">
        <w:t>ч не міг носити тюрбан на роботі</w:t>
      </w:r>
      <w:r w:rsidRPr="00B1334B">
        <w:t xml:space="preserve">, </w:t>
      </w:r>
      <w:r w:rsidRPr="00B1334B" w:rsidR="00A92A36">
        <w:t>оскільки він заважав його здатності носити каску</w:t>
      </w:r>
      <w:r w:rsidRPr="00B1334B">
        <w:t xml:space="preserve">. </w:t>
      </w:r>
      <w:r w:rsidRPr="00B1334B" w:rsidR="00A92A36">
        <w:t>Суд визнав це «добросовісною</w:t>
      </w:r>
      <w:r w:rsidRPr="00B1334B" w:rsidR="00F52649">
        <w:t xml:space="preserve"> професійною вимогою». </w:t>
      </w:r>
      <w:r w:rsidRPr="00B1334B" w:rsidR="00A92A36">
        <w:t>Замість того, щоб намагатися визначити, що становить релігію або релігійну пр</w:t>
      </w:r>
      <w:r w:rsidR="001E31D9">
        <w:t>актику, канадські суди більше займаються розглядом питання</w:t>
      </w:r>
      <w:r w:rsidRPr="00B1334B" w:rsidR="00A92A36">
        <w:t xml:space="preserve"> </w:t>
      </w:r>
      <w:r w:rsidR="001E31D9">
        <w:t>про щирі</w:t>
      </w:r>
      <w:r w:rsidRPr="00B1334B" w:rsidR="00A92A36">
        <w:t>ст</w:t>
      </w:r>
      <w:r w:rsidR="001E31D9">
        <w:t>ь</w:t>
      </w:r>
      <w:r w:rsidRPr="00B1334B" w:rsidR="00A92A36">
        <w:t xml:space="preserve"> </w:t>
      </w:r>
      <w:r w:rsidR="002B3264">
        <w:t>переконання, яке</w:t>
      </w:r>
      <w:r w:rsidRPr="00B1334B" w:rsidR="002B3264">
        <w:t xml:space="preserve"> має зв</w:t>
      </w:r>
      <w:r w:rsidR="00BE313D">
        <w:t>’</w:t>
      </w:r>
      <w:r w:rsidRPr="00B1334B" w:rsidR="002B3264">
        <w:t>язок із релігією</w:t>
      </w:r>
      <w:r w:rsidR="002B3264">
        <w:t>,</w:t>
      </w:r>
      <w:r w:rsidRPr="00B1334B" w:rsidR="002B3264">
        <w:t xml:space="preserve"> </w:t>
      </w:r>
      <w:r w:rsidR="001E31D9">
        <w:t xml:space="preserve">на практиці </w:t>
      </w:r>
      <w:r w:rsidRPr="00B1334B">
        <w:t xml:space="preserve">(див. </w:t>
      </w:r>
      <w:r w:rsidRPr="00B1334B" w:rsidR="00A92A36">
        <w:t>справу «</w:t>
      </w:r>
      <w:r w:rsidRPr="00B1334B" w:rsidR="00A92A36">
        <w:rPr>
          <w:i/>
        </w:rPr>
        <w:t>Синдикат Норткреста проти Амселема</w:t>
      </w:r>
      <w:r w:rsidRPr="00B1334B" w:rsidR="00A92A36">
        <w:t>» (</w:t>
      </w:r>
      <w:r w:rsidRPr="00B1334B" w:rsidR="00A92A36">
        <w:rPr>
          <w:i/>
        </w:rPr>
        <w:t>Syndicat Northcrest v. Amselem)</w:t>
      </w:r>
      <w:r w:rsidRPr="00B1334B" w:rsidR="00A92A36">
        <w:t xml:space="preserve"> </w:t>
      </w:r>
      <w:r w:rsidRPr="00B1334B">
        <w:t xml:space="preserve">(2004) 2 551 SCR). У </w:t>
      </w:r>
      <w:r w:rsidRPr="00B1334B" w:rsidR="00A92A36">
        <w:t>справі «</w:t>
      </w:r>
      <w:r w:rsidRPr="00B1334B" w:rsidR="00A92A36">
        <w:rPr>
          <w:i/>
        </w:rPr>
        <w:t>Мултані проти Комісії школи Маргерит-Буржуа</w:t>
      </w:r>
      <w:r w:rsidRPr="00B1334B" w:rsidR="00A92A36">
        <w:t>» (</w:t>
      </w:r>
      <w:r w:rsidRPr="00B1334B" w:rsidR="00A92A36">
        <w:rPr>
          <w:i/>
        </w:rPr>
        <w:t xml:space="preserve">Multani v. Commission scolaire </w:t>
      </w:r>
      <w:r w:rsidRPr="00B1334B" w:rsidR="00A92A36">
        <w:rPr>
          <w:bCs/>
          <w:i/>
        </w:rPr>
        <w:t>Marguerite-Bourgeoys</w:t>
      </w:r>
      <w:r w:rsidRPr="00B1334B" w:rsidR="00A92A36">
        <w:rPr>
          <w:bCs/>
        </w:rPr>
        <w:t>)</w:t>
      </w:r>
      <w:r w:rsidRPr="00B1334B">
        <w:t xml:space="preserve"> (2006) 1 SCR 256, в як</w:t>
      </w:r>
      <w:r w:rsidRPr="00B1334B" w:rsidR="00A92A36">
        <w:t xml:space="preserve">ій </w:t>
      </w:r>
      <w:r w:rsidRPr="00B1334B">
        <w:t>Верховний су</w:t>
      </w:r>
      <w:r w:rsidRPr="00B1334B" w:rsidR="00A92A36">
        <w:t>д Канади підтвердив право</w:t>
      </w:r>
      <w:r w:rsidRPr="00B1334B">
        <w:t xml:space="preserve"> студента</w:t>
      </w:r>
      <w:r w:rsidRPr="00B1334B" w:rsidR="00A92A36">
        <w:t xml:space="preserve">-сикха </w:t>
      </w:r>
      <w:r w:rsidR="002B3264">
        <w:t xml:space="preserve">на </w:t>
      </w:r>
      <w:r w:rsidRPr="00B1334B" w:rsidR="00A92A36">
        <w:t>нос</w:t>
      </w:r>
      <w:r w:rsidR="002B3264">
        <w:t xml:space="preserve">іння </w:t>
      </w:r>
      <w:r w:rsidRPr="00B1334B" w:rsidR="00A92A36">
        <w:t>в школі кирпан</w:t>
      </w:r>
      <w:r w:rsidR="002B3264">
        <w:t>а</w:t>
      </w:r>
      <w:r w:rsidRPr="00B1334B">
        <w:t xml:space="preserve">, суд не </w:t>
      </w:r>
      <w:r w:rsidRPr="00B1334B" w:rsidR="00A92A36">
        <w:t>пров</w:t>
      </w:r>
      <w:r w:rsidR="00935A8F">
        <w:t>одив теологічного аналізу</w:t>
      </w:r>
      <w:r w:rsidRPr="00B1334B" w:rsidR="00A92A36">
        <w:t xml:space="preserve"> </w:t>
      </w:r>
      <w:r w:rsidRPr="00B1334B" w:rsidR="00EE34AB">
        <w:t xml:space="preserve">центрального значення кирпана для </w:t>
      </w:r>
      <w:r w:rsidR="00935A8F">
        <w:t>сикхізму</w:t>
      </w:r>
      <w:r w:rsidRPr="00B1334B">
        <w:t>. Замі</w:t>
      </w:r>
      <w:r w:rsidRPr="00B1334B" w:rsidR="00EE34AB">
        <w:t>сть цього</w:t>
      </w:r>
      <w:r w:rsidRPr="00B1334B">
        <w:t xml:space="preserve"> суд </w:t>
      </w:r>
      <w:r w:rsidRPr="00B1334B" w:rsidR="00EE34AB">
        <w:t>дійшов висновку</w:t>
      </w:r>
      <w:r w:rsidR="00A037D0">
        <w:t xml:space="preserve"> про те</w:t>
      </w:r>
      <w:r w:rsidRPr="00B1334B" w:rsidR="00EE34AB">
        <w:t>, що позивач «лише повинен був довести, що його особисте та суб</w:t>
      </w:r>
      <w:r w:rsidR="00BE313D">
        <w:t>’</w:t>
      </w:r>
      <w:r w:rsidRPr="00B1334B" w:rsidR="00EE34AB">
        <w:t>єктивне переконання в релігійній значущості к</w:t>
      </w:r>
      <w:r w:rsidRPr="00B1334B">
        <w:t>ирпан</w:t>
      </w:r>
      <w:r w:rsidRPr="00B1334B" w:rsidR="00EE34AB">
        <w:t>а</w:t>
      </w:r>
      <w:r w:rsidRPr="00B1334B">
        <w:t xml:space="preserve"> </w:t>
      </w:r>
      <w:r w:rsidRPr="00B1334B" w:rsidR="00EE34AB">
        <w:t>було щирим»</w:t>
      </w:r>
      <w:r w:rsidRPr="00B1334B">
        <w:t>.</w:t>
      </w:r>
    </w:p>
    <w:p w:rsidRPr="00B1334B" w:rsidR="006F4D43" w:rsidP="00E57989" w:rsidRDefault="001903AF">
      <w:pPr>
        <w:pStyle w:val="JuHHead"/>
        <w:ind w:left="567" w:right="849"/>
        <w:rPr>
          <w:lang w:val="uk-UA"/>
        </w:rPr>
      </w:pPr>
      <w:r w:rsidRPr="00B1334B">
        <w:rPr>
          <w:lang w:val="uk-UA"/>
        </w:rPr>
        <w:t>ПРАВО</w:t>
      </w:r>
    </w:p>
    <w:p w:rsidRPr="00B1334B" w:rsidR="006F4D43" w:rsidP="00E57989" w:rsidRDefault="006F4D43">
      <w:pPr>
        <w:pStyle w:val="JuHIRoman"/>
        <w:ind w:left="567" w:right="849" w:firstLine="0"/>
        <w:rPr>
          <w:lang w:val="uk-UA"/>
        </w:rPr>
      </w:pPr>
      <w:r w:rsidRPr="00B1334B">
        <w:rPr>
          <w:rStyle w:val="sb8d990e2"/>
          <w:lang w:val="uk-UA"/>
        </w:rPr>
        <w:t>...</w:t>
      </w:r>
    </w:p>
    <w:p w:rsidRPr="00B1334B" w:rsidR="006F4D43" w:rsidP="00E57989" w:rsidRDefault="0037594E">
      <w:pPr>
        <w:pStyle w:val="JuPara"/>
        <w:numPr>
          <w:ilvl w:val="0"/>
          <w:numId w:val="37"/>
        </w:numPr>
        <w:ind w:left="567" w:right="849" w:firstLine="0"/>
        <w:rPr>
          <w:lang w:val="uk-UA"/>
        </w:rPr>
      </w:pPr>
      <w:r w:rsidRPr="00B1334B">
        <w:rPr>
          <w:lang w:val="uk-UA"/>
        </w:rPr>
        <w:t>Перша, друга та четвертий заявники скаржилися, що санкції, від яких вони постраждали на роботі, порушили їхні права за статтею 9 Конвенції</w:t>
      </w:r>
      <w:r w:rsidRPr="00B1334B" w:rsidR="006F4D43">
        <w:rPr>
          <w:lang w:val="uk-UA"/>
        </w:rPr>
        <w:t xml:space="preserve">, </w:t>
      </w:r>
      <w:r w:rsidR="00935A8F">
        <w:rPr>
          <w:lang w:val="uk-UA"/>
        </w:rPr>
        <w:t>взятою</w:t>
      </w:r>
      <w:r w:rsidRPr="00B1334B">
        <w:rPr>
          <w:lang w:val="uk-UA"/>
        </w:rPr>
        <w:t xml:space="preserve"> окремо або в поєднанні зі статтею 14</w:t>
      </w:r>
      <w:r w:rsidRPr="00B1334B" w:rsidR="006F4D43">
        <w:rPr>
          <w:lang w:val="uk-UA"/>
        </w:rPr>
        <w:t xml:space="preserve">. </w:t>
      </w:r>
      <w:r w:rsidRPr="00B1334B">
        <w:rPr>
          <w:lang w:val="uk-UA"/>
        </w:rPr>
        <w:t>Третя заявни</w:t>
      </w:r>
      <w:r w:rsidRPr="00B1334B" w:rsidR="00F52649">
        <w:rPr>
          <w:lang w:val="uk-UA"/>
        </w:rPr>
        <w:t>ця скаржилася на порушення стат</w:t>
      </w:r>
      <w:r w:rsidRPr="00B1334B">
        <w:rPr>
          <w:lang w:val="uk-UA"/>
        </w:rPr>
        <w:t xml:space="preserve">ей </w:t>
      </w:r>
      <w:r w:rsidRPr="00B1334B" w:rsidR="006F4D43">
        <w:rPr>
          <w:lang w:val="uk-UA"/>
        </w:rPr>
        <w:t xml:space="preserve">14 </w:t>
      </w:r>
      <w:r w:rsidR="00935A8F">
        <w:rPr>
          <w:lang w:val="uk-UA"/>
        </w:rPr>
        <w:t xml:space="preserve">та </w:t>
      </w:r>
      <w:r w:rsidRPr="00B1334B">
        <w:rPr>
          <w:lang w:val="uk-UA"/>
        </w:rPr>
        <w:t xml:space="preserve">9, взятих </w:t>
      </w:r>
      <w:r w:rsidR="00935A8F">
        <w:rPr>
          <w:lang w:val="uk-UA"/>
        </w:rPr>
        <w:t>разом</w:t>
      </w:r>
      <w:r w:rsidRPr="00B1334B" w:rsidR="006F4D43">
        <w:rPr>
          <w:lang w:val="uk-UA"/>
        </w:rPr>
        <w:t>.</w:t>
      </w:r>
    </w:p>
    <w:p w:rsidRPr="00B1334B" w:rsidR="006F4D43" w:rsidP="00E57989" w:rsidRDefault="001903AF">
      <w:pPr>
        <w:pStyle w:val="JuPara"/>
        <w:spacing w:after="120"/>
        <w:ind w:left="567" w:right="849" w:firstLine="0"/>
        <w:rPr>
          <w:lang w:val="uk-UA"/>
        </w:rPr>
      </w:pPr>
      <w:r w:rsidRPr="00B1334B">
        <w:rPr>
          <w:lang w:val="uk-UA"/>
        </w:rPr>
        <w:t>Стаття</w:t>
      </w:r>
      <w:r w:rsidRPr="00B1334B" w:rsidR="006F4D43">
        <w:rPr>
          <w:lang w:val="uk-UA"/>
        </w:rPr>
        <w:t xml:space="preserve"> 9 </w:t>
      </w:r>
      <w:r w:rsidRPr="00B1334B">
        <w:rPr>
          <w:lang w:val="uk-UA"/>
        </w:rPr>
        <w:t>передбачає</w:t>
      </w:r>
      <w:r w:rsidRPr="00B1334B" w:rsidR="006F4D43">
        <w:rPr>
          <w:lang w:val="uk-UA"/>
        </w:rPr>
        <w:t>:</w:t>
      </w:r>
    </w:p>
    <w:p w:rsidR="00BE313D" w:rsidP="00E57989" w:rsidRDefault="0037594E">
      <w:pPr>
        <w:ind w:left="567" w:right="849"/>
        <w:jc w:val="both"/>
        <w:rPr>
          <w:sz w:val="20"/>
          <w:lang w:val="uk-UA"/>
        </w:rPr>
      </w:pPr>
      <w:r w:rsidRPr="00B1334B">
        <w:rPr>
          <w:sz w:val="20"/>
          <w:lang w:val="uk-UA"/>
        </w:rPr>
        <w:t>«1. Кожен має право на свободу думки, совісті та релігії; це право включає свободу змінювати свою релігію або переконання, а також свободу сповідувати свою релігію або переконання під</w:t>
      </w:r>
      <w:r w:rsidR="00BE313D">
        <w:rPr>
          <w:sz w:val="20"/>
          <w:lang w:val="uk-UA"/>
        </w:rPr>
        <w:t xml:space="preserve"> </w:t>
      </w:r>
      <w:r w:rsidRPr="00B1334B">
        <w:rPr>
          <w:sz w:val="20"/>
          <w:lang w:val="uk-UA"/>
        </w:rPr>
        <w:t>час богослужіння, навчання, виконання та дотримання релігійної практики і ритуальних обрядів як одноособово, так і спільно з іншими, як прилюдно, так і приватно.</w:t>
      </w:r>
    </w:p>
    <w:p w:rsidRPr="00B1334B" w:rsidR="0037594E" w:rsidP="00E57989" w:rsidRDefault="0037594E">
      <w:pPr>
        <w:ind w:left="567" w:right="849"/>
        <w:jc w:val="both"/>
        <w:rPr>
          <w:sz w:val="20"/>
          <w:lang w:val="uk-UA"/>
        </w:rPr>
      </w:pPr>
    </w:p>
    <w:p w:rsidR="00BE313D" w:rsidP="00E57989" w:rsidRDefault="002B3264">
      <w:pPr>
        <w:ind w:left="567" w:right="849"/>
        <w:jc w:val="both"/>
        <w:rPr>
          <w:sz w:val="20"/>
          <w:lang w:val="uk-UA"/>
        </w:rPr>
      </w:pPr>
      <w:r>
        <w:rPr>
          <w:sz w:val="20"/>
          <w:lang w:val="uk-UA"/>
        </w:rPr>
        <w:t xml:space="preserve"> </w:t>
      </w:r>
      <w:r w:rsidRPr="00B1334B" w:rsidR="0037594E">
        <w:rPr>
          <w:sz w:val="20"/>
          <w:lang w:val="uk-UA"/>
        </w:rPr>
        <w:t>2. Свобода сповідувати свою релігію або переконання підлягає лише таким обмеженням, що встановлені законом і є необхідними в демократичному суспільстві в інтересах громадської безпеки, для охорони публічного порядку, здоров</w:t>
      </w:r>
      <w:r w:rsidR="00BE313D">
        <w:rPr>
          <w:sz w:val="20"/>
          <w:lang w:val="uk-UA"/>
        </w:rPr>
        <w:t>’</w:t>
      </w:r>
      <w:r w:rsidRPr="00B1334B" w:rsidR="0037594E">
        <w:rPr>
          <w:sz w:val="20"/>
          <w:lang w:val="uk-UA"/>
        </w:rPr>
        <w:t>я чи моралі</w:t>
      </w:r>
      <w:r w:rsidR="00BE313D">
        <w:rPr>
          <w:sz w:val="20"/>
          <w:lang w:val="uk-UA"/>
        </w:rPr>
        <w:t xml:space="preserve"> </w:t>
      </w:r>
      <w:r w:rsidRPr="00B1334B" w:rsidR="0037594E">
        <w:rPr>
          <w:sz w:val="20"/>
          <w:lang w:val="uk-UA"/>
        </w:rPr>
        <w:t>або для захисту прав і свобод інших осіб.</w:t>
      </w:r>
    </w:p>
    <w:p w:rsidRPr="00B1334B" w:rsidR="006F4D43" w:rsidP="00E57989" w:rsidRDefault="001903AF">
      <w:pPr>
        <w:pStyle w:val="JuPara"/>
        <w:spacing w:before="120" w:after="120"/>
        <w:ind w:left="567" w:right="849" w:firstLine="0"/>
        <w:rPr>
          <w:lang w:val="uk-UA"/>
        </w:rPr>
      </w:pPr>
      <w:r w:rsidRPr="00B1334B">
        <w:rPr>
          <w:lang w:val="uk-UA"/>
        </w:rPr>
        <w:t>Стаття</w:t>
      </w:r>
      <w:r w:rsidRPr="00B1334B" w:rsidR="006F4D43">
        <w:rPr>
          <w:lang w:val="uk-UA"/>
        </w:rPr>
        <w:t xml:space="preserve"> 14 </w:t>
      </w:r>
      <w:r w:rsidRPr="00B1334B">
        <w:rPr>
          <w:lang w:val="uk-UA"/>
        </w:rPr>
        <w:t>передбачає</w:t>
      </w:r>
      <w:r w:rsidRPr="00B1334B" w:rsidR="006F4D43">
        <w:rPr>
          <w:lang w:val="uk-UA"/>
        </w:rPr>
        <w:t>:</w:t>
      </w:r>
    </w:p>
    <w:p w:rsidR="00BE313D" w:rsidP="00E57989" w:rsidRDefault="0037594E">
      <w:pPr>
        <w:ind w:left="567" w:right="849"/>
        <w:jc w:val="both"/>
        <w:rPr>
          <w:sz w:val="20"/>
          <w:lang w:val="uk-UA"/>
        </w:rPr>
      </w:pPr>
      <w:r w:rsidRPr="00B1334B">
        <w:rPr>
          <w:sz w:val="20"/>
          <w:lang w:val="uk-UA"/>
        </w:rPr>
        <w:t>«Користування правами та свободами, визнаними в цій Конвенції, має бути забезпечене без</w:t>
      </w:r>
      <w:r w:rsidR="00BE313D">
        <w:rPr>
          <w:sz w:val="20"/>
          <w:lang w:val="uk-UA"/>
        </w:rPr>
        <w:t xml:space="preserve"> </w:t>
      </w:r>
      <w:r w:rsidRPr="00B1334B">
        <w:rPr>
          <w:sz w:val="20"/>
          <w:lang w:val="uk-UA"/>
        </w:rPr>
        <w:t>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p>
    <w:p w:rsidRPr="00B1334B" w:rsidR="006F4D43" w:rsidP="00E57989" w:rsidRDefault="006F4D43">
      <w:pPr>
        <w:pStyle w:val="JuPara"/>
        <w:spacing w:before="120"/>
        <w:ind w:left="567" w:right="849" w:firstLine="0"/>
        <w:rPr>
          <w:lang w:val="uk-UA"/>
        </w:rPr>
      </w:pPr>
      <w:r w:rsidRPr="00B1334B">
        <w:rPr>
          <w:lang w:val="uk-UA"/>
        </w:rPr>
        <w:t>...</w:t>
      </w:r>
    </w:p>
    <w:p w:rsidRPr="00B1334B" w:rsidR="006F4D43" w:rsidP="00E57989" w:rsidRDefault="006F4D43">
      <w:pPr>
        <w:pStyle w:val="JuHIRoman"/>
        <w:spacing w:before="480" w:after="120"/>
        <w:ind w:left="567" w:right="849" w:firstLine="0"/>
        <w:rPr>
          <w:lang w:val="uk-UA"/>
        </w:rPr>
      </w:pPr>
      <w:r w:rsidRPr="00B1334B">
        <w:rPr>
          <w:lang w:val="uk-UA"/>
        </w:rPr>
        <w:t>III.  </w:t>
      </w:r>
      <w:r w:rsidRPr="00B1334B" w:rsidR="001903AF">
        <w:rPr>
          <w:lang w:val="uk-UA"/>
        </w:rPr>
        <w:t>СУТЬ</w:t>
      </w:r>
    </w:p>
    <w:p w:rsidRPr="00B1334B" w:rsidR="006F4D43" w:rsidP="00E57989" w:rsidRDefault="006F4D43">
      <w:pPr>
        <w:pStyle w:val="JuHA"/>
        <w:ind w:left="567" w:right="849" w:firstLine="0"/>
        <w:rPr>
          <w:lang w:val="uk-UA"/>
        </w:rPr>
      </w:pPr>
      <w:r w:rsidRPr="00B1334B">
        <w:rPr>
          <w:lang w:val="uk-UA"/>
        </w:rPr>
        <w:t>A.  </w:t>
      </w:r>
      <w:r w:rsidRPr="00B1334B" w:rsidR="001903AF">
        <w:rPr>
          <w:lang w:val="uk-UA"/>
        </w:rPr>
        <w:t>Доводи сторін</w:t>
      </w:r>
    </w:p>
    <w:p w:rsidRPr="00B1334B" w:rsidR="006F4D43" w:rsidP="00E57989" w:rsidRDefault="006F4D43">
      <w:pPr>
        <w:pStyle w:val="JuH1"/>
        <w:ind w:left="567" w:right="849" w:firstLine="0"/>
        <w:rPr>
          <w:lang w:val="uk-UA"/>
        </w:rPr>
      </w:pPr>
      <w:r w:rsidRPr="00B1334B">
        <w:rPr>
          <w:lang w:val="uk-UA"/>
        </w:rPr>
        <w:t>1.  </w:t>
      </w:r>
      <w:r w:rsidRPr="00B1334B" w:rsidR="001903AF">
        <w:rPr>
          <w:lang w:val="uk-UA"/>
        </w:rPr>
        <w:t>Уряд</w:t>
      </w:r>
    </w:p>
    <w:p w:rsidRPr="00B1334B" w:rsidR="00F52649" w:rsidP="00E57989" w:rsidRDefault="00F52649">
      <w:pPr>
        <w:pStyle w:val="3"/>
        <w:ind w:left="567" w:right="849" w:firstLine="0"/>
      </w:pPr>
      <w:r w:rsidRPr="00B1334B">
        <w:t>Стосовно скарг першої, другої та четвертог</w:t>
      </w:r>
      <w:r w:rsidR="00935A8F">
        <w:t>о заявників за статтею 9, взятою</w:t>
      </w:r>
      <w:r w:rsidRPr="00B1334B">
        <w:t xml:space="preserve"> окремо, уряд послався на практику Суду про те, що дане положення не захищає кожну дію або форму поведінки, мотивованої або натхненної релігією чи переконаннями. Він стверджував, що поведінка, мотив</w:t>
      </w:r>
      <w:r w:rsidR="00276116">
        <w:t>ована або натхненна релігією чи</w:t>
      </w:r>
      <w:r w:rsidRPr="00B1334B">
        <w:t xml:space="preserve"> переконанн</w:t>
      </w:r>
      <w:r w:rsidR="00276116">
        <w:t>ями, але яка не є</w:t>
      </w:r>
      <w:r w:rsidRPr="00B1334B">
        <w:t xml:space="preserve"> актом релігійної практики в загальновизнаній формі, не підпада</w:t>
      </w:r>
      <w:r w:rsidR="00935A8F">
        <w:t>є під захист статті 9. Уряд пос</w:t>
      </w:r>
      <w:r w:rsidRPr="00B1334B">
        <w:t>лався на без</w:t>
      </w:r>
      <w:r w:rsidR="00935A8F">
        <w:t>за</w:t>
      </w:r>
      <w:r w:rsidRPr="00B1334B">
        <w:t xml:space="preserve">перечні висновки суду з трудових спорів щодо першої та другої заявниць, що кожна з них хотіла </w:t>
      </w:r>
      <w:r w:rsidR="002B3264">
        <w:t xml:space="preserve">відкрито </w:t>
      </w:r>
      <w:r w:rsidRPr="00B1334B">
        <w:t xml:space="preserve">носити </w:t>
      </w:r>
      <w:r w:rsidR="00935A8F">
        <w:t xml:space="preserve">натільний </w:t>
      </w:r>
      <w:r w:rsidRPr="00B1334B">
        <w:t xml:space="preserve">хрестик в якості індивідуального прояву віри. Аргумент про те, що </w:t>
      </w:r>
      <w:r w:rsidR="002B3264">
        <w:t>відкрите</w:t>
      </w:r>
      <w:r w:rsidR="00935A8F">
        <w:t xml:space="preserve"> н</w:t>
      </w:r>
      <w:r w:rsidRPr="00B1334B">
        <w:t xml:space="preserve">осіння хрестика є загальновизнаною формою </w:t>
      </w:r>
      <w:r w:rsidRPr="00B1334B" w:rsidR="00EF7121">
        <w:t>практичного вираження християнської віри</w:t>
      </w:r>
      <w:r w:rsidRPr="00B1334B">
        <w:t xml:space="preserve">, </w:t>
      </w:r>
      <w:r w:rsidRPr="00B1334B" w:rsidR="00EF7121">
        <w:t>а тим більше вважа</w:t>
      </w:r>
      <w:r w:rsidR="002B3264">
        <w:t xml:space="preserve">ється </w:t>
      </w:r>
      <w:r w:rsidRPr="00B1334B" w:rsidR="00EF7121">
        <w:t>обов</w:t>
      </w:r>
      <w:r w:rsidR="00BE313D">
        <w:t>’</w:t>
      </w:r>
      <w:r w:rsidRPr="00B1334B" w:rsidR="00EF7121">
        <w:t>язковою вимогою, ніким не висувався. Бажання першої та другої заявниць</w:t>
      </w:r>
      <w:r w:rsidRPr="00B1334B">
        <w:t xml:space="preserve"> </w:t>
      </w:r>
      <w:r w:rsidR="002B3264">
        <w:t xml:space="preserve">відкрито </w:t>
      </w:r>
      <w:r w:rsidRPr="00B1334B" w:rsidR="00EF7121">
        <w:t>носити</w:t>
      </w:r>
      <w:r w:rsidRPr="00B1334B">
        <w:t xml:space="preserve"> хрест</w:t>
      </w:r>
      <w:r w:rsidRPr="00B1334B" w:rsidR="00EF7121">
        <w:t>ик</w:t>
      </w:r>
      <w:r w:rsidRPr="00B1334B">
        <w:t xml:space="preserve">, </w:t>
      </w:r>
      <w:r w:rsidRPr="00B1334B" w:rsidR="00EF7121">
        <w:t>навіть якщо до цього й могла спонукати щи</w:t>
      </w:r>
      <w:r w:rsidR="00276116">
        <w:t>ра релігійна відданість, не є</w:t>
      </w:r>
      <w:r w:rsidRPr="00B1334B" w:rsidR="00EF7121">
        <w:t xml:space="preserve"> визнаною релігійною практикою або вимогою християнства, а тому </w:t>
      </w:r>
      <w:r w:rsidRPr="00B1334B">
        <w:t>не підпада</w:t>
      </w:r>
      <w:r w:rsidR="00276116">
        <w:t>є</w:t>
      </w:r>
      <w:r w:rsidRPr="00B1334B" w:rsidR="00EF7121">
        <w:t xml:space="preserve"> п</w:t>
      </w:r>
      <w:r w:rsidRPr="00B1334B">
        <w:t>ід ді</w:t>
      </w:r>
      <w:r w:rsidRPr="00B1334B" w:rsidR="00EF7121">
        <w:t>ю статтю</w:t>
      </w:r>
      <w:r w:rsidRPr="00B1334B">
        <w:t xml:space="preserve"> 9. </w:t>
      </w:r>
      <w:r w:rsidRPr="00B1334B" w:rsidR="00EF7121">
        <w:t xml:space="preserve">Подібно цьому, заперечення </w:t>
      </w:r>
      <w:r w:rsidRPr="00B1334B">
        <w:t>пан</w:t>
      </w:r>
      <w:r w:rsidRPr="00B1334B" w:rsidR="00EF7121">
        <w:t>а</w:t>
      </w:r>
      <w:r w:rsidRPr="00B1334B">
        <w:t xml:space="preserve"> Макфарлейн</w:t>
      </w:r>
      <w:r w:rsidRPr="00B1334B" w:rsidR="00EF7121">
        <w:t>а</w:t>
      </w:r>
      <w:r w:rsidRPr="00B1334B">
        <w:t xml:space="preserve"> </w:t>
      </w:r>
      <w:r w:rsidRPr="00B1334B" w:rsidR="00EF7121">
        <w:t>щодо надання психосексуальної терапії одностатевим</w:t>
      </w:r>
      <w:r w:rsidRPr="00B1334B">
        <w:t xml:space="preserve"> пар</w:t>
      </w:r>
      <w:r w:rsidRPr="00B1334B" w:rsidR="00EF7121">
        <w:t>ам</w:t>
      </w:r>
      <w:r w:rsidR="00276116">
        <w:t xml:space="preserve"> не могло</w:t>
      </w:r>
      <w:r w:rsidRPr="00B1334B">
        <w:t xml:space="preserve"> </w:t>
      </w:r>
      <w:r w:rsidR="00935A8F">
        <w:t>вважатися</w:t>
      </w:r>
      <w:r w:rsidRPr="00B1334B" w:rsidR="00EF7121">
        <w:t xml:space="preserve"> практичним вираженням релігії в загальновизнаній</w:t>
      </w:r>
      <w:r w:rsidRPr="00B1334B">
        <w:t xml:space="preserve"> формі.</w:t>
      </w:r>
    </w:p>
    <w:p w:rsidRPr="00B1334B" w:rsidR="00EF7121" w:rsidP="00E57989" w:rsidRDefault="002B3264">
      <w:pPr>
        <w:pStyle w:val="3"/>
        <w:ind w:left="567" w:right="849" w:firstLine="0"/>
      </w:pPr>
      <w:r>
        <w:t>В якості альтернативи</w:t>
      </w:r>
      <w:r w:rsidRPr="00B1334B" w:rsidR="00EF7121">
        <w:t xml:space="preserve"> уряд стверджував, що навіть якщо </w:t>
      </w:r>
      <w:r>
        <w:t xml:space="preserve">відкрите </w:t>
      </w:r>
      <w:r w:rsidRPr="00B1334B" w:rsidR="00EF7121">
        <w:t>​носіння хрестика або відмова в</w:t>
      </w:r>
      <w:r w:rsidR="008F7BCB">
        <w:t>ід надання</w:t>
      </w:r>
      <w:r w:rsidRPr="00B1334B" w:rsidR="00EF7121">
        <w:t xml:space="preserve"> певн</w:t>
      </w:r>
      <w:r w:rsidR="00935A8F">
        <w:t>их послуг гомосексуальним парам</w:t>
      </w:r>
      <w:r w:rsidRPr="00B1334B" w:rsidR="00EF7121">
        <w:t xml:space="preserve"> і </w:t>
      </w:r>
      <w:r w:rsidR="00276116">
        <w:t xml:space="preserve">були </w:t>
      </w:r>
      <w:r w:rsidR="00935A8F">
        <w:t>сповідуванням релігійних</w:t>
      </w:r>
      <w:r w:rsidRPr="00B1334B" w:rsidR="00EF7121">
        <w:t xml:space="preserve"> переконан</w:t>
      </w:r>
      <w:r w:rsidR="00935A8F">
        <w:t>ь</w:t>
      </w:r>
      <w:r w:rsidRPr="00B1334B" w:rsidR="00EF7121">
        <w:t xml:space="preserve">, а отже й правом, захищеним статтею 9, втручання в таке право </w:t>
      </w:r>
      <w:r w:rsidR="00935A8F">
        <w:t xml:space="preserve">стосовно </w:t>
      </w:r>
      <w:r w:rsidRPr="00B1334B" w:rsidR="00EF7121">
        <w:t>будь-кого із заявників не було. Він послався на рішення Палати лордів у справі «</w:t>
      </w:r>
      <w:r w:rsidRPr="00B1334B" w:rsidR="00EF7121">
        <w:rPr>
          <w:i/>
        </w:rPr>
        <w:t>Р (Бегум) проти кер</w:t>
      </w:r>
      <w:r w:rsidR="00935A8F">
        <w:rPr>
          <w:i/>
        </w:rPr>
        <w:t xml:space="preserve">уючих </w:t>
      </w:r>
      <w:r w:rsidRPr="00B1334B" w:rsidR="00EF7121">
        <w:rPr>
          <w:i/>
        </w:rPr>
        <w:t>середньої школи Денбі</w:t>
      </w:r>
      <w:r w:rsidRPr="00B1334B" w:rsidR="00EF7121">
        <w:t xml:space="preserve">» (див. вище, пункт 46), в якому лорд Бінгхем проаналізував </w:t>
      </w:r>
      <w:r w:rsidRPr="00B1334B" w:rsidR="009572CD">
        <w:t xml:space="preserve">страсбурзьку </w:t>
      </w:r>
      <w:r w:rsidRPr="00B1334B" w:rsidR="00EF7121">
        <w:t>практику</w:t>
      </w:r>
      <w:r w:rsidRPr="00B1334B" w:rsidR="009572CD">
        <w:t>, застосовну</w:t>
      </w:r>
      <w:r w:rsidRPr="00B1334B" w:rsidR="00EF7121">
        <w:t xml:space="preserve"> до </w:t>
      </w:r>
      <w:r w:rsidRPr="00B1334B" w:rsidR="009572CD">
        <w:t xml:space="preserve">ситуацій, в яких </w:t>
      </w:r>
      <w:r w:rsidRPr="00B1334B" w:rsidR="00EF7121">
        <w:t xml:space="preserve">люди добровільно </w:t>
      </w:r>
      <w:r w:rsidRPr="00B1334B" w:rsidR="009572CD">
        <w:t>працевлаштовуються на</w:t>
      </w:r>
      <w:r w:rsidR="00276116">
        <w:t xml:space="preserve"> роботу, в якій немає місця практичному вираженню</w:t>
      </w:r>
      <w:r w:rsidRPr="00B1334B" w:rsidR="009572CD">
        <w:t xml:space="preserve"> їхньої релігії, але при цьому для них відкриті і</w:t>
      </w:r>
      <w:r w:rsidRPr="00B1334B" w:rsidR="00EF7121">
        <w:t>нші засоби</w:t>
      </w:r>
      <w:r w:rsidRPr="00B1334B" w:rsidR="009572CD">
        <w:t xml:space="preserve"> практичного </w:t>
      </w:r>
      <w:r w:rsidR="00935A8F">
        <w:t xml:space="preserve">виконання </w:t>
      </w:r>
      <w:r w:rsidRPr="00B1334B" w:rsidR="009572CD">
        <w:t xml:space="preserve">або дотримання їхньої релігії </w:t>
      </w:r>
      <w:r w:rsidR="00935A8F">
        <w:t xml:space="preserve">або ритуалів </w:t>
      </w:r>
      <w:r w:rsidRPr="00B1334B" w:rsidR="009572CD">
        <w:t>без надмірних труднощів або</w:t>
      </w:r>
      <w:r w:rsidRPr="00B1334B" w:rsidR="00EF7121">
        <w:t xml:space="preserve"> незручностей. Лорд Бінгхем </w:t>
      </w:r>
      <w:r w:rsidRPr="00B1334B" w:rsidR="009572CD">
        <w:t>дійшов висновку, що с</w:t>
      </w:r>
      <w:r w:rsidRPr="00B1334B" w:rsidR="00EF7121">
        <w:t>трасбурзьк</w:t>
      </w:r>
      <w:r w:rsidRPr="00B1334B" w:rsidR="009572CD">
        <w:t xml:space="preserve">а практика </w:t>
      </w:r>
      <w:r w:rsidRPr="00B1334B" w:rsidR="0003332F">
        <w:t>сформувала «чітку та надзвичайно послідовну низку судових рішень»</w:t>
      </w:r>
      <w:r w:rsidRPr="00B1334B" w:rsidR="00EF7121">
        <w:t>, як</w:t>
      </w:r>
      <w:r w:rsidRPr="00B1334B" w:rsidR="0003332F">
        <w:t xml:space="preserve">і </w:t>
      </w:r>
      <w:r w:rsidR="00276116">
        <w:t>ясно</w:t>
      </w:r>
      <w:r w:rsidRPr="00B1334B" w:rsidR="0003332F">
        <w:t xml:space="preserve"> давали зрозуміти, що </w:t>
      </w:r>
      <w:r w:rsidRPr="00B1334B" w:rsidR="00EF7121">
        <w:t xml:space="preserve">втручання </w:t>
      </w:r>
      <w:r w:rsidRPr="00B1334B" w:rsidR="0003332F">
        <w:t>в права за статтею</w:t>
      </w:r>
      <w:r w:rsidRPr="00B1334B" w:rsidR="00EF7121">
        <w:t xml:space="preserve"> 9 </w:t>
      </w:r>
      <w:r w:rsidRPr="00B1334B" w:rsidR="0003332F">
        <w:t xml:space="preserve">за таких обставин не буде. Обставини, </w:t>
      </w:r>
      <w:r w:rsidR="00935A8F">
        <w:t>з</w:t>
      </w:r>
      <w:r w:rsidRPr="00B1334B" w:rsidR="0003332F">
        <w:t>а яких передбачувалось або встановлювалося втручання в права за статтею 9, виникали тоді, коли навіть звільнившис</w:t>
      </w:r>
      <w:r w:rsidR="00935A8F">
        <w:t>ь, шукаючи альтернативну роботу</w:t>
      </w:r>
      <w:r w:rsidRPr="00B1334B" w:rsidR="0003332F">
        <w:t xml:space="preserve"> або навчаючись в іншому навчальному закладі</w:t>
      </w:r>
      <w:r w:rsidRPr="00B1334B" w:rsidR="00EF7121">
        <w:t xml:space="preserve">, </w:t>
      </w:r>
      <w:r w:rsidRPr="00B1334B" w:rsidR="0003332F">
        <w:t>особи не</w:t>
      </w:r>
      <w:r w:rsidR="00276116">
        <w:t xml:space="preserve"> могли уникнути вимоги, несумісної</w:t>
      </w:r>
      <w:r w:rsidRPr="00B1334B" w:rsidR="00EF7121">
        <w:t xml:space="preserve"> з їх</w:t>
      </w:r>
      <w:r w:rsidRPr="00B1334B" w:rsidR="0003332F">
        <w:t>німи</w:t>
      </w:r>
      <w:r w:rsidRPr="00B1334B" w:rsidR="00EF7121">
        <w:t xml:space="preserve"> релігійними переконаннями (наприклад, </w:t>
      </w:r>
      <w:r w:rsidRPr="00B1334B" w:rsidR="0003332F">
        <w:t>справи «</w:t>
      </w:r>
      <w:r w:rsidRPr="00B1334B" w:rsidR="0003332F">
        <w:rPr>
          <w:i/>
          <w:lang w:eastAsia="en-US"/>
        </w:rPr>
        <w:t>Kokkinakis проти Греції»</w:t>
      </w:r>
      <w:r w:rsidRPr="00B1334B" w:rsidR="0003332F">
        <w:rPr>
          <w:lang w:eastAsia="en-US"/>
        </w:rPr>
        <w:t>, рішення від 25 травня 1993 року, Series A no. 260</w:t>
      </w:r>
      <w:r w:rsidRPr="00B1334B" w:rsidR="0003332F">
        <w:rPr>
          <w:lang w:eastAsia="en-US"/>
        </w:rPr>
        <w:noBreakHyphen/>
        <w:t>A; «</w:t>
      </w:r>
      <w:r w:rsidRPr="00B1334B" w:rsidR="0003332F">
        <w:rPr>
          <w:i/>
          <w:lang w:eastAsia="en-US"/>
        </w:rPr>
        <w:t>Leyla Şahin проти Туреччини</w:t>
      </w:r>
      <w:r w:rsidRPr="00B1334B" w:rsidR="0003332F">
        <w:rPr>
          <w:lang w:eastAsia="en-US"/>
        </w:rPr>
        <w:t>»</w:t>
      </w:r>
      <w:r w:rsidRPr="00B1334B" w:rsidR="0003332F">
        <w:rPr>
          <w:i/>
          <w:lang w:eastAsia="en-US"/>
        </w:rPr>
        <w:t xml:space="preserve"> </w:t>
      </w:r>
      <w:r w:rsidRPr="00B1334B" w:rsidR="0003332F">
        <w:rPr>
          <w:lang w:eastAsia="en-US"/>
        </w:rPr>
        <w:t>[ВП], № 44774/98, ECHR 2005</w:t>
      </w:r>
      <w:r w:rsidRPr="00B1334B" w:rsidR="0003332F">
        <w:rPr>
          <w:lang w:eastAsia="en-US"/>
        </w:rPr>
        <w:noBreakHyphen/>
        <w:t>XI; «</w:t>
      </w:r>
      <w:r w:rsidRPr="00B1334B" w:rsidR="0003332F">
        <w:rPr>
          <w:i/>
          <w:lang w:eastAsia="en-US"/>
        </w:rPr>
        <w:t>Ahmet Arslan проти Туреччини</w:t>
      </w:r>
      <w:r w:rsidRPr="00B1334B" w:rsidR="0003332F">
        <w:rPr>
          <w:lang w:eastAsia="en-US"/>
        </w:rPr>
        <w:t>»</w:t>
      </w:r>
      <w:r w:rsidRPr="00B1334B" w:rsidR="00B07698">
        <w:rPr>
          <w:lang w:eastAsia="en-US"/>
        </w:rPr>
        <w:t xml:space="preserve"> </w:t>
      </w:r>
      <w:r w:rsidR="00997A21">
        <w:rPr>
          <w:lang w:eastAsia="en-US"/>
        </w:rPr>
        <w:t>(</w:t>
      </w:r>
      <w:r w:rsidRPr="00B1334B" w:rsidR="00B07698">
        <w:rPr>
          <w:lang w:eastAsia="en-US"/>
        </w:rPr>
        <w:t>прийнятність</w:t>
      </w:r>
      <w:r w:rsidR="00997A21">
        <w:rPr>
          <w:lang w:eastAsia="en-US"/>
        </w:rPr>
        <w:t>)</w:t>
      </w:r>
      <w:r w:rsidRPr="00B1334B" w:rsidR="00B07698">
        <w:rPr>
          <w:lang w:eastAsia="en-US"/>
        </w:rPr>
        <w:t xml:space="preserve">, № </w:t>
      </w:r>
      <w:r w:rsidRPr="00B1334B" w:rsidR="0003332F">
        <w:rPr>
          <w:lang w:eastAsia="en-US"/>
        </w:rPr>
        <w:t>41135/98</w:t>
      </w:r>
      <w:r w:rsidRPr="00B1334B" w:rsidR="00EF7121">
        <w:t xml:space="preserve">). </w:t>
      </w:r>
      <w:r w:rsidRPr="00B1334B" w:rsidR="00B07698">
        <w:t xml:space="preserve">Однак в цій справі </w:t>
      </w:r>
      <w:r w:rsidRPr="00B1334B" w:rsidR="00EF7121">
        <w:t>перш</w:t>
      </w:r>
      <w:r w:rsidRPr="00B1334B" w:rsidR="00B07698">
        <w:t>а та</w:t>
      </w:r>
      <w:r w:rsidRPr="00B1334B" w:rsidR="00EF7121">
        <w:t xml:space="preserve"> друг</w:t>
      </w:r>
      <w:r w:rsidRPr="00B1334B" w:rsidR="00B07698">
        <w:t>а заявниці</w:t>
      </w:r>
      <w:r w:rsidRPr="00B1334B" w:rsidR="00EF7121">
        <w:t xml:space="preserve"> </w:t>
      </w:r>
      <w:r w:rsidRPr="00B1334B" w:rsidR="00B07698">
        <w:t xml:space="preserve">отримали дозвіл від своїх роботодавців </w:t>
      </w:r>
      <w:r w:rsidRPr="00B1334B" w:rsidR="00EF7121">
        <w:t>нос</w:t>
      </w:r>
      <w:r w:rsidRPr="00B1334B" w:rsidR="00B07698">
        <w:t xml:space="preserve">ити </w:t>
      </w:r>
      <w:r w:rsidR="00935A8F">
        <w:t xml:space="preserve">натільний </w:t>
      </w:r>
      <w:r w:rsidRPr="00B1334B" w:rsidR="00B07698">
        <w:t xml:space="preserve">хрестик </w:t>
      </w:r>
      <w:r w:rsidRPr="00B1334B" w:rsidR="00EF7121">
        <w:t xml:space="preserve">на роботі </w:t>
      </w:r>
      <w:r w:rsidRPr="00B1334B" w:rsidR="00B07698">
        <w:t>за умови, що він буде</w:t>
      </w:r>
      <w:r w:rsidRPr="00B1334B" w:rsidR="00EF7121">
        <w:t xml:space="preserve"> п</w:t>
      </w:r>
      <w:r w:rsidRPr="00B1334B" w:rsidR="00B07698">
        <w:t xml:space="preserve">рикритий під час роботи з </w:t>
      </w:r>
      <w:r w:rsidRPr="00B1334B" w:rsidR="00EF7121">
        <w:t xml:space="preserve">клієнтами або пацієнтами. </w:t>
      </w:r>
      <w:r w:rsidRPr="00B1334B" w:rsidR="00B07698">
        <w:t>Справа третьої заявниці нічим не відрізнялася від справи «</w:t>
      </w:r>
      <w:r w:rsidRPr="00B1334B" w:rsidR="00B07698">
        <w:rPr>
          <w:i/>
          <w:lang w:eastAsia="en-US"/>
        </w:rPr>
        <w:t>Pichon та Sajous проти Франції</w:t>
      </w:r>
      <w:r w:rsidRPr="00B1334B" w:rsidR="00B07698">
        <w:rPr>
          <w:lang w:eastAsia="en-US"/>
        </w:rPr>
        <w:t>» (прийнятність), № 49853/99</w:t>
      </w:r>
      <w:r w:rsidRPr="00B1334B" w:rsidR="00B07698">
        <w:rPr>
          <w:szCs w:val="24"/>
          <w:lang w:eastAsia="en-US"/>
        </w:rPr>
        <w:t xml:space="preserve">, </w:t>
      </w:r>
      <w:r w:rsidRPr="00B1334B" w:rsidR="00B07698">
        <w:rPr>
          <w:lang w:eastAsia="en-US"/>
        </w:rPr>
        <w:t>ECHR 2001</w:t>
      </w:r>
      <w:r w:rsidRPr="00B1334B" w:rsidR="00B07698">
        <w:rPr>
          <w:lang w:eastAsia="en-US"/>
        </w:rPr>
        <w:noBreakHyphen/>
        <w:t>X)</w:t>
      </w:r>
      <w:r w:rsidRPr="00B1334B" w:rsidR="00EF7121">
        <w:t>, в як</w:t>
      </w:r>
      <w:r w:rsidRPr="00B1334B" w:rsidR="00B07698">
        <w:t xml:space="preserve">ій Суд дійшов висновку, що фармацевти, які не бажали продавати </w:t>
      </w:r>
      <w:r w:rsidRPr="00B1334B" w:rsidR="00EF7121">
        <w:t>контрацептиви</w:t>
      </w:r>
      <w:r w:rsidRPr="00B1334B" w:rsidR="00B07698">
        <w:t xml:space="preserve">, не були жертвами втручання </w:t>
      </w:r>
      <w:r w:rsidRPr="00B1334B" w:rsidR="00EF7121">
        <w:t>в їхн</w:t>
      </w:r>
      <w:r w:rsidRPr="00B1334B" w:rsidR="00B07698">
        <w:t>і права за статтею 9</w:t>
      </w:r>
      <w:r w:rsidRPr="00B1334B" w:rsidR="00EF7121">
        <w:t xml:space="preserve">, </w:t>
      </w:r>
      <w:r w:rsidRPr="00B1334B" w:rsidR="00B07698">
        <w:t xml:space="preserve">оскільки вони були в змозі проявити </w:t>
      </w:r>
      <w:r w:rsidRPr="00B1334B" w:rsidR="00EF7121">
        <w:t xml:space="preserve">свої релігійні переконання </w:t>
      </w:r>
      <w:r w:rsidRPr="00B1334B" w:rsidR="00B07698">
        <w:t xml:space="preserve">різними способами поза </w:t>
      </w:r>
      <w:r w:rsidR="00615A68">
        <w:t>межами роботи</w:t>
      </w:r>
      <w:r w:rsidR="000A5749">
        <w:t>. Кожен з даних заявників був</w:t>
      </w:r>
      <w:r w:rsidRPr="00B1334B" w:rsidR="00B07698">
        <w:t xml:space="preserve"> вправі шукати іншу роботу; більше того, нинішні роботодавці першої та другої заявниць запропонували їм </w:t>
      </w:r>
      <w:r w:rsidRPr="00B1334B" w:rsidR="00EF7121">
        <w:t xml:space="preserve">інші посади </w:t>
      </w:r>
      <w:r w:rsidRPr="00B1334B" w:rsidR="00B07698">
        <w:t>при тій самій оплаті</w:t>
      </w:r>
      <w:r w:rsidR="00615A68">
        <w:t xml:space="preserve"> праці</w:t>
      </w:r>
      <w:r w:rsidRPr="00B1334B" w:rsidR="00B07698">
        <w:t>, які не передбачали обмежень їхньої свободи носити хрестик.</w:t>
      </w:r>
    </w:p>
    <w:p w:rsidRPr="00B1334B" w:rsidR="007F46FD" w:rsidP="00E57989" w:rsidRDefault="007F46FD">
      <w:pPr>
        <w:pStyle w:val="3"/>
        <w:ind w:left="567" w:right="849" w:firstLine="0"/>
      </w:pPr>
      <w:r w:rsidRPr="00B1334B">
        <w:t xml:space="preserve">Уряд також підкреслив, що перша та четвертий заявники працювали в приватних компаніях. Тому </w:t>
      </w:r>
      <w:r w:rsidR="00615A68">
        <w:t>їхні скарги були пов</w:t>
      </w:r>
      <w:r w:rsidR="00BE313D">
        <w:t>’</w:t>
      </w:r>
      <w:r w:rsidR="00615A68">
        <w:t>язані не з</w:t>
      </w:r>
      <w:r w:rsidRPr="00B1334B">
        <w:t xml:space="preserve"> прямим втручанням з боку держави</w:t>
      </w:r>
      <w:r w:rsidR="00615A68">
        <w:t>, а з твердженням, що держава</w:t>
      </w:r>
      <w:r w:rsidRPr="00B1334B">
        <w:t xml:space="preserve"> зробила</w:t>
      </w:r>
      <w:r w:rsidR="00615A68">
        <w:t xml:space="preserve"> не все</w:t>
      </w:r>
      <w:r w:rsidRPr="00B1334B">
        <w:t xml:space="preserve">, що від неї вимагається за статтею 9, щоб </w:t>
      </w:r>
      <w:r w:rsidRPr="00B1334B" w:rsidR="008117E9">
        <w:t xml:space="preserve">забезпечити, щоб </w:t>
      </w:r>
      <w:r w:rsidRPr="00B1334B">
        <w:t>їхн</w:t>
      </w:r>
      <w:r w:rsidRPr="00B1334B" w:rsidR="008117E9">
        <w:t>і приватні роботодавці дозволили</w:t>
      </w:r>
      <w:r w:rsidRPr="00B1334B">
        <w:t xml:space="preserve"> їм виражати свої релігі</w:t>
      </w:r>
      <w:r w:rsidRPr="00B1334B" w:rsidR="008117E9">
        <w:t>йні переконання на роботі. Уряд</w:t>
      </w:r>
      <w:r w:rsidRPr="00B1334B">
        <w:t xml:space="preserve"> підкреслив, що можливість </w:t>
      </w:r>
      <w:r w:rsidRPr="00B1334B" w:rsidR="008117E9">
        <w:t xml:space="preserve">накладання на державу </w:t>
      </w:r>
      <w:r w:rsidRPr="00B1334B">
        <w:t>позитивних зобов</w:t>
      </w:r>
      <w:r w:rsidR="00BE313D">
        <w:t>’</w:t>
      </w:r>
      <w:r w:rsidRPr="00B1334B">
        <w:t xml:space="preserve">язань </w:t>
      </w:r>
      <w:r w:rsidRPr="00B1334B" w:rsidR="008117E9">
        <w:t>за статтею</w:t>
      </w:r>
      <w:r w:rsidRPr="00B1334B">
        <w:t xml:space="preserve"> 9 повинна допус</w:t>
      </w:r>
      <w:r w:rsidRPr="00B1334B" w:rsidR="008117E9">
        <w:t>катися лише тоді, коли невжиття державою заходів</w:t>
      </w:r>
      <w:r w:rsidRPr="00B1334B">
        <w:t xml:space="preserve"> </w:t>
      </w:r>
      <w:r w:rsidRPr="00B1334B" w:rsidR="008117E9">
        <w:t>перешкодило особі в її вільному вираженні своєї релігії</w:t>
      </w:r>
      <w:r w:rsidRPr="00615A68" w:rsidR="00615A68">
        <w:t xml:space="preserve"> </w:t>
      </w:r>
      <w:r w:rsidRPr="00B1334B" w:rsidR="00615A68">
        <w:t>на практиці</w:t>
      </w:r>
      <w:r w:rsidRPr="00B1334B">
        <w:t xml:space="preserve">. На сьогоднішній день </w:t>
      </w:r>
      <w:r w:rsidRPr="00B1334B" w:rsidR="008117E9">
        <w:t xml:space="preserve">існує лише одна справа, в якій Суд </w:t>
      </w:r>
      <w:r w:rsidRPr="00B1334B">
        <w:t>визнав порушення державою позитивних зобов</w:t>
      </w:r>
      <w:r w:rsidR="00BE313D">
        <w:t>’</w:t>
      </w:r>
      <w:r w:rsidRPr="00B1334B">
        <w:t xml:space="preserve">язань </w:t>
      </w:r>
      <w:r w:rsidRPr="00B1334B" w:rsidR="008117E9">
        <w:t>за статтею</w:t>
      </w:r>
      <w:r w:rsidRPr="00B1334B">
        <w:t xml:space="preserve"> 9, а саме</w:t>
      </w:r>
      <w:r w:rsidRPr="00B1334B" w:rsidR="008117E9">
        <w:t xml:space="preserve"> </w:t>
      </w:r>
      <w:r w:rsidR="000A5749">
        <w:t xml:space="preserve">- </w:t>
      </w:r>
      <w:r w:rsidRPr="00B1334B" w:rsidR="008117E9">
        <w:t>«</w:t>
      </w:r>
      <w:r w:rsidR="00615A68">
        <w:rPr>
          <w:i/>
        </w:rPr>
        <w:t>Члени Глданської конгрегації Свідків Ієгови (</w:t>
      </w:r>
      <w:r w:rsidRPr="00B1334B" w:rsidR="008117E9">
        <w:rPr>
          <w:i/>
          <w:lang w:eastAsia="en-US"/>
        </w:rPr>
        <w:t>Members of the Gldani Congregation of Jehovah</w:t>
      </w:r>
      <w:r w:rsidR="00BE313D">
        <w:rPr>
          <w:i/>
          <w:lang w:eastAsia="en-US"/>
        </w:rPr>
        <w:t>’</w:t>
      </w:r>
      <w:r w:rsidRPr="00B1334B" w:rsidR="008117E9">
        <w:rPr>
          <w:i/>
          <w:lang w:eastAsia="en-US"/>
        </w:rPr>
        <w:t>s Witnesses</w:t>
      </w:r>
      <w:r w:rsidR="00615A68">
        <w:rPr>
          <w:i/>
          <w:lang w:eastAsia="en-US"/>
        </w:rPr>
        <w:t>)</w:t>
      </w:r>
      <w:r w:rsidRPr="00B1334B" w:rsidR="008117E9">
        <w:rPr>
          <w:i/>
          <w:lang w:eastAsia="en-US"/>
        </w:rPr>
        <w:t xml:space="preserve"> та інші проти Грузії»</w:t>
      </w:r>
      <w:r w:rsidRPr="00B1334B">
        <w:t xml:space="preserve">, </w:t>
      </w:r>
      <w:r w:rsidRPr="00B1334B" w:rsidR="008117E9">
        <w:t xml:space="preserve">№ </w:t>
      </w:r>
      <w:r w:rsidRPr="00B1334B">
        <w:t xml:space="preserve">71156/01, </w:t>
      </w:r>
      <w:r w:rsidRPr="00B1334B" w:rsidR="008117E9">
        <w:t>рішення від 3 травня 2007 року, в якій</w:t>
      </w:r>
      <w:r w:rsidRPr="00B1334B">
        <w:t xml:space="preserve"> </w:t>
      </w:r>
      <w:r w:rsidRPr="00B1334B" w:rsidR="008117E9">
        <w:t>державні органи влади не вжили жодних заходів після жорстокого нападу групи православних віруючих на конгрегацію</w:t>
      </w:r>
      <w:r w:rsidRPr="00B1334B">
        <w:t xml:space="preserve"> Свідків </w:t>
      </w:r>
      <w:r w:rsidRPr="00B1334B" w:rsidR="008117E9">
        <w:t>Ієгови</w:t>
      </w:r>
      <w:r w:rsidRPr="00B1334B">
        <w:t xml:space="preserve">. </w:t>
      </w:r>
      <w:r w:rsidRPr="00B1334B" w:rsidR="008117E9">
        <w:t>Однак дана справа зовсім інша. Того</w:t>
      </w:r>
      <w:r w:rsidRPr="00B1334B">
        <w:t xml:space="preserve"> факт</w:t>
      </w:r>
      <w:r w:rsidRPr="00B1334B" w:rsidR="008117E9">
        <w:t>у</w:t>
      </w:r>
      <w:r w:rsidRPr="00B1334B">
        <w:t xml:space="preserve">, що ці заявники </w:t>
      </w:r>
      <w:r w:rsidRPr="00B1334B" w:rsidR="008117E9">
        <w:t>були вправі звільнитися</w:t>
      </w:r>
      <w:r w:rsidR="00615A68">
        <w:t xml:space="preserve"> та </w:t>
      </w:r>
      <w:r w:rsidR="000A5749">
        <w:t>з</w:t>
      </w:r>
      <w:r w:rsidR="00615A68">
        <w:t>найти роботу в іншому місці</w:t>
      </w:r>
      <w:r w:rsidRPr="00B1334B" w:rsidR="008117E9">
        <w:t xml:space="preserve"> або ж сповідувати свою релігію поза </w:t>
      </w:r>
      <w:r w:rsidR="00615A68">
        <w:t>межами роботи</w:t>
      </w:r>
      <w:r w:rsidRPr="00B1334B">
        <w:t xml:space="preserve">, було достатньо, щоб </w:t>
      </w:r>
      <w:r w:rsidRPr="00B1334B" w:rsidR="008117E9">
        <w:t xml:space="preserve">гарантувати </w:t>
      </w:r>
      <w:r w:rsidRPr="00B1334B">
        <w:t>їх</w:t>
      </w:r>
      <w:r w:rsidRPr="00B1334B" w:rsidR="008117E9">
        <w:t>ні</w:t>
      </w:r>
      <w:r w:rsidRPr="00B1334B">
        <w:t xml:space="preserve"> права </w:t>
      </w:r>
      <w:r w:rsidRPr="00B1334B" w:rsidR="008117E9">
        <w:t>за статтею</w:t>
      </w:r>
      <w:r w:rsidRPr="00B1334B">
        <w:t xml:space="preserve"> 9 в національному законодавстві. У будь-якому </w:t>
      </w:r>
      <w:r w:rsidRPr="00B1334B" w:rsidR="008117E9">
        <w:t>разі</w:t>
      </w:r>
      <w:r w:rsidRPr="00B1334B">
        <w:t xml:space="preserve">, навіть якщо держава </w:t>
      </w:r>
      <w:r w:rsidRPr="00B1334B" w:rsidR="008117E9">
        <w:t xml:space="preserve">й мала певні </w:t>
      </w:r>
      <w:r w:rsidRPr="00B1334B">
        <w:t>позитивні зобов</w:t>
      </w:r>
      <w:r w:rsidR="00BE313D">
        <w:t>’</w:t>
      </w:r>
      <w:r w:rsidRPr="00B1334B">
        <w:t xml:space="preserve">язання </w:t>
      </w:r>
      <w:r w:rsidRPr="00B1334B" w:rsidR="008117E9">
        <w:t>за статтею</w:t>
      </w:r>
      <w:r w:rsidRPr="00B1334B">
        <w:t xml:space="preserve"> 9 по відношенню до дій приватних роботодавців, </w:t>
      </w:r>
      <w:r w:rsidR="00615A68">
        <w:t>ці</w:t>
      </w:r>
      <w:r w:rsidRPr="00B1334B" w:rsidR="008117E9">
        <w:t xml:space="preserve"> </w:t>
      </w:r>
      <w:r w:rsidRPr="00B1334B">
        <w:t>зоб</w:t>
      </w:r>
      <w:r w:rsidR="000A5749">
        <w:t>ов</w:t>
      </w:r>
      <w:r w:rsidR="00BE313D">
        <w:t>’</w:t>
      </w:r>
      <w:r w:rsidR="000A5749">
        <w:t>язання було виконано у</w:t>
      </w:r>
      <w:r w:rsidRPr="00B1334B">
        <w:t xml:space="preserve"> Сполученому Королівстві протягом відповідного періоду шляхом </w:t>
      </w:r>
      <w:r w:rsidRPr="00B1334B" w:rsidR="00C97949">
        <w:t>пр</w:t>
      </w:r>
      <w:r w:rsidR="00615A68">
        <w:t xml:space="preserve">ийняття в 2003 році Положення </w:t>
      </w:r>
      <w:r w:rsidR="000A5749">
        <w:t>«П</w:t>
      </w:r>
      <w:r w:rsidRPr="00B1334B" w:rsidR="00C97949">
        <w:t xml:space="preserve">ро рівність у сфері </w:t>
      </w:r>
      <w:r w:rsidRPr="00B1334B">
        <w:t>за</w:t>
      </w:r>
      <w:r w:rsidR="00276116">
        <w:t>йнятості (релігію</w:t>
      </w:r>
      <w:r w:rsidRPr="00B1334B" w:rsidR="00C97949">
        <w:t xml:space="preserve"> або переконання</w:t>
      </w:r>
      <w:r w:rsidRPr="00B1334B">
        <w:t>)</w:t>
      </w:r>
      <w:r w:rsidR="000A5749">
        <w:t>»</w:t>
      </w:r>
      <w:r w:rsidRPr="00B1334B" w:rsidR="00C97949">
        <w:t xml:space="preserve"> </w:t>
      </w:r>
      <w:r w:rsidRPr="00B1334B">
        <w:t xml:space="preserve">(див. </w:t>
      </w:r>
      <w:r w:rsidRPr="00B1334B" w:rsidR="00C97949">
        <w:t>вище, пункт 41</w:t>
      </w:r>
      <w:r w:rsidRPr="00B1334B">
        <w:t>). Правило 3 визнач</w:t>
      </w:r>
      <w:r w:rsidR="00276116">
        <w:t>ає</w:t>
      </w:r>
      <w:r w:rsidRPr="00B1334B" w:rsidR="00C97949">
        <w:t xml:space="preserve"> «дискримінацію» як таку, що включає пряму релігійну </w:t>
      </w:r>
      <w:r w:rsidR="00615A68">
        <w:t>дискримінацію</w:t>
      </w:r>
      <w:r w:rsidRPr="00B1334B">
        <w:t xml:space="preserve"> (тобто, </w:t>
      </w:r>
      <w:r w:rsidRPr="00B1334B" w:rsidR="00C97949">
        <w:t>поводження зі співробітником</w:t>
      </w:r>
      <w:r w:rsidRPr="00B1334B">
        <w:t xml:space="preserve"> менш сприятливо з причини </w:t>
      </w:r>
      <w:r w:rsidRPr="00B1334B" w:rsidR="00C97949">
        <w:t>його релігії або переконань) та непряму</w:t>
      </w:r>
      <w:r w:rsidRPr="00B1334B">
        <w:t xml:space="preserve"> реліг</w:t>
      </w:r>
      <w:r w:rsidRPr="00B1334B" w:rsidR="00C97949">
        <w:t>ійну дискримінацію</w:t>
      </w:r>
      <w:r w:rsidRPr="00B1334B">
        <w:t xml:space="preserve"> (</w:t>
      </w:r>
      <w:r w:rsidR="00615A68">
        <w:t>застосування</w:t>
      </w:r>
      <w:r w:rsidR="000A5749">
        <w:t xml:space="preserve"> положення, критерію</w:t>
      </w:r>
      <w:r w:rsidRPr="00B1334B" w:rsidR="00C97949">
        <w:t xml:space="preserve"> або практики, які</w:t>
      </w:r>
      <w:r w:rsidRPr="00B1334B">
        <w:t xml:space="preserve"> став</w:t>
      </w:r>
      <w:r w:rsidRPr="00B1334B" w:rsidR="00C97949">
        <w:t xml:space="preserve">лять </w:t>
      </w:r>
      <w:r w:rsidRPr="00B1334B">
        <w:t xml:space="preserve">осіб </w:t>
      </w:r>
      <w:r w:rsidRPr="00B1334B" w:rsidR="00C97949">
        <w:t xml:space="preserve">тієї ж </w:t>
      </w:r>
      <w:r w:rsidRPr="00B1334B">
        <w:t>релігії</w:t>
      </w:r>
      <w:r w:rsidRPr="00B1334B" w:rsidR="00C97949">
        <w:t xml:space="preserve">, що й співробітник, </w:t>
      </w:r>
      <w:r w:rsidRPr="00B1334B">
        <w:t>в особливо невигідне становище</w:t>
      </w:r>
      <w:r w:rsidRPr="00B1334B" w:rsidR="00C97949">
        <w:t xml:space="preserve">, стосовно якого </w:t>
      </w:r>
      <w:r w:rsidRPr="00B1334B">
        <w:t xml:space="preserve">роботодавець не може </w:t>
      </w:r>
      <w:r w:rsidRPr="00B1334B" w:rsidR="00C97949">
        <w:t xml:space="preserve">довести, що воно було </w:t>
      </w:r>
      <w:r w:rsidRPr="00B1334B">
        <w:t>пропорційним засобом досягнення законної мети).</w:t>
      </w:r>
    </w:p>
    <w:p w:rsidR="00BE313D" w:rsidP="00E57989" w:rsidRDefault="00A71656">
      <w:pPr>
        <w:pStyle w:val="3"/>
        <w:ind w:left="567" w:right="849" w:firstLine="0"/>
        <w:rPr>
          <w:lang w:eastAsia="en-US"/>
        </w:rPr>
      </w:pPr>
      <w:r w:rsidRPr="00B1334B">
        <w:t>В якості альтернативи за статтею 9 уряд стверджував, що вжиті роботодавцями заходи були пропорційними законній мет</w:t>
      </w:r>
      <w:r w:rsidR="00615A68">
        <w:t>і</w:t>
      </w:r>
      <w:r w:rsidRPr="00B1334B">
        <w:t xml:space="preserve"> в кожній справі. Що стосується першої заявниці, компанія «</w:t>
      </w:r>
      <w:r w:rsidR="00505323">
        <w:t>Бритиш Ейрвейз</w:t>
      </w:r>
      <w:r w:rsidRPr="00B1334B">
        <w:t>» мала право дійти висновку, що носіння форменого одягу відігравало важливу роль у</w:t>
      </w:r>
      <w:r w:rsidR="00615A68">
        <w:t xml:space="preserve"> підтримці професійного іміджу та</w:t>
      </w:r>
      <w:r w:rsidRPr="00B1334B">
        <w:t xml:space="preserve"> </w:t>
      </w:r>
      <w:r w:rsidR="000A5749">
        <w:t>у сприянні</w:t>
      </w:r>
      <w:r w:rsidR="00615A68">
        <w:t xml:space="preserve"> </w:t>
      </w:r>
      <w:r w:rsidR="00EA6610">
        <w:t>розпізнанню</w:t>
      </w:r>
      <w:r w:rsidR="00276116">
        <w:t xml:space="preserve"> бренду компанії, і</w:t>
      </w:r>
      <w:r w:rsidRPr="00B1334B">
        <w:t xml:space="preserve"> за контрактом вона мала право наполягати на тому, щоб її співробітники носили формений одяг. До подій, що розглядаються, обмеження на носіння видимих </w:t>
      </w:r>
      <w:r w:rsidR="00276116">
        <w:t>аксесуарів</w:t>
      </w:r>
      <w:r w:rsidRPr="00B1334B">
        <w:t xml:space="preserve"> на шиї не призвело до жодної </w:t>
      </w:r>
      <w:r w:rsidR="00615A68">
        <w:t xml:space="preserve">повідомленої </w:t>
      </w:r>
      <w:r w:rsidRPr="00B1334B">
        <w:t>проблеми в межах ч</w:t>
      </w:r>
      <w:r w:rsidR="00615A68">
        <w:t>исленного персоналу компанії, який носить</w:t>
      </w:r>
      <w:r w:rsidRPr="00B1334B">
        <w:t xml:space="preserve"> формений одяг. Перша заявниця не висунула заперечень проти </w:t>
      </w:r>
      <w:r w:rsidR="000A5749">
        <w:t>кодексу форменого одягу та не домагалася</w:t>
      </w:r>
      <w:r w:rsidRPr="00B1334B">
        <w:t xml:space="preserve"> його перегляду</w:t>
      </w:r>
      <w:r w:rsidRPr="00B1334B" w:rsidR="006F04ED">
        <w:t xml:space="preserve"> або ж </w:t>
      </w:r>
      <w:r w:rsidR="00615A68">
        <w:t xml:space="preserve">отримання </w:t>
      </w:r>
      <w:r w:rsidRPr="00B1334B" w:rsidR="006F04ED">
        <w:t xml:space="preserve">дозволу носити </w:t>
      </w:r>
      <w:r w:rsidRPr="00B1334B">
        <w:t>хрест</w:t>
      </w:r>
      <w:r w:rsidRPr="00B1334B" w:rsidR="006F04ED">
        <w:t xml:space="preserve">ик; </w:t>
      </w:r>
      <w:r w:rsidRPr="00B1334B">
        <w:t xml:space="preserve">замість цього </w:t>
      </w:r>
      <w:r w:rsidRPr="00B1334B" w:rsidR="006F04ED">
        <w:t>вона вирішила продовжувати роботу в порушення кодексу</w:t>
      </w:r>
      <w:r w:rsidRPr="00B1334B">
        <w:t xml:space="preserve">. </w:t>
      </w:r>
      <w:r w:rsidRPr="00B1334B" w:rsidR="006F04ED">
        <w:t xml:space="preserve">Під час розгляду компанією </w:t>
      </w:r>
      <w:r w:rsidRPr="00B1334B">
        <w:t>«</w:t>
      </w:r>
      <w:r w:rsidR="00505323">
        <w:t>Бритиш Ейрвейз</w:t>
      </w:r>
      <w:r w:rsidRPr="00B1334B">
        <w:t xml:space="preserve">» </w:t>
      </w:r>
      <w:r w:rsidRPr="00B1334B" w:rsidR="006F04ED">
        <w:t xml:space="preserve">скарги заявниці їй було запропоновано посаду з аналогічною оплатою праці та </w:t>
      </w:r>
      <w:r w:rsidRPr="00B1334B">
        <w:t xml:space="preserve">без </w:t>
      </w:r>
      <w:r w:rsidRPr="00B1334B" w:rsidR="006F04ED">
        <w:t>контактів з клієнтами, але</w:t>
      </w:r>
      <w:r w:rsidRPr="00B1334B">
        <w:t xml:space="preserve"> замість цього </w:t>
      </w:r>
      <w:r w:rsidRPr="00B1334B" w:rsidR="006F04ED">
        <w:t>вона вирішила</w:t>
      </w:r>
      <w:r w:rsidRPr="00B1334B">
        <w:t xml:space="preserve"> залишитися вдо</w:t>
      </w:r>
      <w:r w:rsidR="000A5749">
        <w:t>ма. У листопаді 2006 року,</w:t>
      </w:r>
      <w:r w:rsidRPr="00B1334B">
        <w:t xml:space="preserve"> п</w:t>
      </w:r>
      <w:r w:rsidR="00BE313D">
        <w:t>’</w:t>
      </w:r>
      <w:r w:rsidRPr="00B1334B">
        <w:t>я</w:t>
      </w:r>
      <w:r w:rsidRPr="00B1334B" w:rsidR="006F04ED">
        <w:t>ть місяців після того, як перша заявниця</w:t>
      </w:r>
      <w:r w:rsidRPr="00B1334B">
        <w:t xml:space="preserve"> </w:t>
      </w:r>
      <w:r w:rsidRPr="00B1334B" w:rsidR="006F04ED">
        <w:t xml:space="preserve">розпочала </w:t>
      </w:r>
      <w:r w:rsidR="00615A68">
        <w:t>процедуру</w:t>
      </w:r>
      <w:r w:rsidRPr="00B1334B">
        <w:t xml:space="preserve"> розгляду скарг, </w:t>
      </w:r>
      <w:r w:rsidRPr="00B1334B" w:rsidR="006F04ED">
        <w:t xml:space="preserve">компанія </w:t>
      </w:r>
      <w:r w:rsidRPr="00B1334B">
        <w:t>«</w:t>
      </w:r>
      <w:r w:rsidR="00505323">
        <w:t>Бритиш Ейрвейз</w:t>
      </w:r>
      <w:r w:rsidRPr="00B1334B">
        <w:t xml:space="preserve">» </w:t>
      </w:r>
      <w:r w:rsidR="00276116">
        <w:t xml:space="preserve">сповістила </w:t>
      </w:r>
      <w:r w:rsidRPr="00B1334B" w:rsidR="006F04ED">
        <w:t>про перегляд своєї політики стосовно</w:t>
      </w:r>
      <w:r w:rsidRPr="00B1334B">
        <w:t xml:space="preserve"> </w:t>
      </w:r>
      <w:r w:rsidR="00276116">
        <w:t>відкритого носіння</w:t>
      </w:r>
      <w:r w:rsidRPr="00B1334B" w:rsidR="006F04ED">
        <w:t xml:space="preserve"> релігійних символів, а</w:t>
      </w:r>
      <w:r w:rsidRPr="00B1334B">
        <w:t xml:space="preserve"> </w:t>
      </w:r>
      <w:r w:rsidR="00615A68">
        <w:t>в січні 2007 року</w:t>
      </w:r>
      <w:r w:rsidRPr="00B1334B" w:rsidR="006F04ED">
        <w:t xml:space="preserve"> </w:t>
      </w:r>
      <w:r w:rsidRPr="00B1334B">
        <w:t xml:space="preserve">після </w:t>
      </w:r>
      <w:r w:rsidRPr="00B1334B" w:rsidR="006F04ED">
        <w:t>консультацій з</w:t>
      </w:r>
      <w:r w:rsidR="00615A68">
        <w:t>і</w:t>
      </w:r>
      <w:r w:rsidRPr="00B1334B" w:rsidR="006F04ED">
        <w:t xml:space="preserve"> співробітниками та представниками профспіл</w:t>
      </w:r>
      <w:r w:rsidRPr="00B1334B">
        <w:t>к</w:t>
      </w:r>
      <w:r w:rsidRPr="00B1334B" w:rsidR="006F04ED">
        <w:t>и</w:t>
      </w:r>
      <w:r w:rsidRPr="00B1334B">
        <w:t xml:space="preserve"> </w:t>
      </w:r>
      <w:r w:rsidR="00615A68">
        <w:t>було ухвалено нову політику</w:t>
      </w:r>
      <w:r w:rsidRPr="00B1334B" w:rsidR="006F04ED">
        <w:t>, яка дозволяла</w:t>
      </w:r>
      <w:r w:rsidRPr="00B1334B">
        <w:t xml:space="preserve"> </w:t>
      </w:r>
      <w:r w:rsidR="00276116">
        <w:t xml:space="preserve">відкрите </w:t>
      </w:r>
      <w:r w:rsidRPr="00B1334B">
        <w:t>нос</w:t>
      </w:r>
      <w:r w:rsidR="00276116">
        <w:t>іння</w:t>
      </w:r>
      <w:r w:rsidR="000F402D">
        <w:t xml:space="preserve"> </w:t>
      </w:r>
      <w:r w:rsidRPr="00B1334B">
        <w:t>​​релігійних символів</w:t>
      </w:r>
      <w:r w:rsidR="00615A68">
        <w:t>.</w:t>
      </w:r>
    </w:p>
    <w:p w:rsidRPr="00B1334B" w:rsidR="004F35BC" w:rsidP="00E57989" w:rsidRDefault="00F23A4F">
      <w:pPr>
        <w:pStyle w:val="3"/>
        <w:ind w:left="567" w:right="849" w:firstLine="0"/>
      </w:pPr>
      <w:r w:rsidRPr="00B1334B">
        <w:t>Стосовно другої заявниці уряд підкреслив, що метою обмеження було зменшення ризику травм</w:t>
      </w:r>
      <w:r w:rsidR="00511D6C">
        <w:t>ування</w:t>
      </w:r>
      <w:r w:rsidR="000A5749">
        <w:t xml:space="preserve"> під час роботи</w:t>
      </w:r>
      <w:r w:rsidRPr="00B1334B">
        <w:t xml:space="preserve"> з пацієнтами. </w:t>
      </w:r>
      <w:r w:rsidR="00615A68">
        <w:t>Обмеження були покладені також і</w:t>
      </w:r>
      <w:r w:rsidRPr="00B1334B">
        <w:t xml:space="preserve"> на носіння релігійних </w:t>
      </w:r>
      <w:r w:rsidR="00276116">
        <w:t>символів</w:t>
      </w:r>
      <w:r w:rsidRPr="00B1334B">
        <w:t xml:space="preserve"> нехристиянами з міркувань здоров</w:t>
      </w:r>
      <w:r w:rsidR="00BE313D">
        <w:t>’</w:t>
      </w:r>
      <w:r w:rsidRPr="00B1334B">
        <w:t>я та безпеки: наприклад, медсестрам-сикхам не дозволялося носіння браслетів «кара» або кинджалів «кирпан», а медсестри-му</w:t>
      </w:r>
      <w:r w:rsidR="00615A68">
        <w:t>сульманки повинні були носити хі</w:t>
      </w:r>
      <w:r w:rsidRPr="00B1334B">
        <w:t>д</w:t>
      </w:r>
      <w:r w:rsidRPr="00B1334B" w:rsidR="00F327A0">
        <w:t>жаб</w:t>
      </w:r>
      <w:r w:rsidR="00615A68">
        <w:t xml:space="preserve"> в обтяжку</w:t>
      </w:r>
      <w:r w:rsidRPr="00B1334B" w:rsidR="00F327A0">
        <w:t xml:space="preserve">, а не </w:t>
      </w:r>
      <w:r w:rsidR="000A5749">
        <w:t xml:space="preserve">вільно </w:t>
      </w:r>
      <w:r w:rsidR="00615A68">
        <w:t>спадаючий хіджаб</w:t>
      </w:r>
      <w:r w:rsidRPr="00B1334B">
        <w:t xml:space="preserve">. Це була законна мета, </w:t>
      </w:r>
      <w:r w:rsidRPr="00B1334B" w:rsidR="004F35BC">
        <w:t xml:space="preserve">яка </w:t>
      </w:r>
      <w:r w:rsidRPr="00B1334B">
        <w:t>переслідува</w:t>
      </w:r>
      <w:r w:rsidRPr="00B1334B" w:rsidR="004F35BC">
        <w:t xml:space="preserve">лася </w:t>
      </w:r>
      <w:r w:rsidRPr="00B1334B">
        <w:t xml:space="preserve">пропорційним чином, </w:t>
      </w:r>
      <w:r w:rsidRPr="00B1334B" w:rsidR="004F35BC">
        <w:t>особливо беручи до уваги те, що організація з охорони здоров</w:t>
      </w:r>
      <w:r w:rsidR="00BE313D">
        <w:t>’</w:t>
      </w:r>
      <w:r w:rsidRPr="00B1334B" w:rsidR="004F35BC">
        <w:t xml:space="preserve">я запропонувала </w:t>
      </w:r>
      <w:r w:rsidRPr="00B1334B">
        <w:t>друг</w:t>
      </w:r>
      <w:r w:rsidRPr="00B1334B" w:rsidR="004F35BC">
        <w:t>ій заявниці неклінічну посаду з аналогічною зарплатнею.</w:t>
      </w:r>
    </w:p>
    <w:p w:rsidRPr="00B1334B" w:rsidR="00F23A4F" w:rsidP="00E57989" w:rsidRDefault="00F23A4F">
      <w:pPr>
        <w:pStyle w:val="3"/>
        <w:ind w:left="567" w:right="849" w:firstLine="0"/>
      </w:pPr>
      <w:r w:rsidRPr="00B1334B">
        <w:t xml:space="preserve">Уряд </w:t>
      </w:r>
      <w:r w:rsidRPr="00B1334B" w:rsidR="004F35BC">
        <w:t>погодився</w:t>
      </w:r>
      <w:r w:rsidRPr="00B1334B">
        <w:t>, що трет</w:t>
      </w:r>
      <w:r w:rsidRPr="00B1334B" w:rsidR="004F35BC">
        <w:t>я заявниця щиро вірила</w:t>
      </w:r>
      <w:r w:rsidRPr="00B1334B">
        <w:t xml:space="preserve">, що цивільні </w:t>
      </w:r>
      <w:r w:rsidR="00ED08B6">
        <w:t>партнерства</w:t>
      </w:r>
      <w:r w:rsidRPr="00B1334B">
        <w:t xml:space="preserve"> суперечать закону Божому</w:t>
      </w:r>
      <w:r w:rsidR="00ED08B6">
        <w:t>,</w:t>
      </w:r>
      <w:r w:rsidRPr="00B1334B">
        <w:t xml:space="preserve"> і що пан Макфарлейн щиро </w:t>
      </w:r>
      <w:r w:rsidRPr="00B1334B" w:rsidR="004F35BC">
        <w:t xml:space="preserve">вірив, що </w:t>
      </w:r>
      <w:r w:rsidRPr="00B1334B">
        <w:t xml:space="preserve">гомосексуалізм </w:t>
      </w:r>
      <w:r w:rsidRPr="00B1334B" w:rsidR="004F35BC">
        <w:t>є гріхо</w:t>
      </w:r>
      <w:r w:rsidR="00ED08B6">
        <w:t xml:space="preserve">м, </w:t>
      </w:r>
      <w:r w:rsidRPr="00B1334B">
        <w:t xml:space="preserve">і що він </w:t>
      </w:r>
      <w:r w:rsidR="00ED08B6">
        <w:t>не повинен</w:t>
      </w:r>
      <w:r w:rsidRPr="00B1334B" w:rsidR="004F35BC">
        <w:t xml:space="preserve"> робити</w:t>
      </w:r>
      <w:r w:rsidR="00ED08B6">
        <w:t xml:space="preserve"> нічого</w:t>
      </w:r>
      <w:r w:rsidRPr="00B1334B" w:rsidR="004F35BC">
        <w:t>, що могло б б</w:t>
      </w:r>
      <w:r w:rsidRPr="00B1334B">
        <w:t xml:space="preserve">езпосередньо </w:t>
      </w:r>
      <w:r w:rsidR="00ED08B6">
        <w:t xml:space="preserve">його </w:t>
      </w:r>
      <w:r w:rsidRPr="00B1334B">
        <w:t>схвал</w:t>
      </w:r>
      <w:r w:rsidR="00276116">
        <w:t>ювати</w:t>
      </w:r>
      <w:r w:rsidRPr="00B1334B">
        <w:t>.</w:t>
      </w:r>
      <w:r w:rsidR="00ED08B6">
        <w:t xml:space="preserve"> Разом з тим</w:t>
      </w:r>
      <w:r w:rsidR="000A5749">
        <w:t>,</w:t>
      </w:r>
      <w:r w:rsidRPr="00B1334B" w:rsidR="004F35BC">
        <w:t xml:space="preserve"> уряд також </w:t>
      </w:r>
      <w:r w:rsidR="00ED08B6">
        <w:t>зазначив</w:t>
      </w:r>
      <w:r w:rsidRPr="00B1334B">
        <w:t xml:space="preserve">, що </w:t>
      </w:r>
      <w:r w:rsidRPr="00B1334B" w:rsidR="004F35BC">
        <w:t>район Іслінгтон в м. Лондон та організація «</w:t>
      </w:r>
      <w:r w:rsidR="00A765A3">
        <w:t>Рілейт</w:t>
      </w:r>
      <w:r w:rsidRPr="00B1334B" w:rsidR="004F35BC">
        <w:t xml:space="preserve">» </w:t>
      </w:r>
      <w:r w:rsidRPr="00B1334B">
        <w:t xml:space="preserve">були </w:t>
      </w:r>
      <w:r w:rsidRPr="00B1334B" w:rsidR="004F35BC">
        <w:t>віддані наданню послуг на</w:t>
      </w:r>
      <w:r w:rsidRPr="00B1334B">
        <w:t xml:space="preserve"> н</w:t>
      </w:r>
      <w:r w:rsidRPr="00B1334B" w:rsidR="004F35BC">
        <w:t xml:space="preserve">едискримінаційній основі. Це </w:t>
      </w:r>
      <w:r w:rsidR="00ED08B6">
        <w:t>вочевидь бул</w:t>
      </w:r>
      <w:r w:rsidR="00327F63">
        <w:t>о законною метою</w:t>
      </w:r>
      <w:r w:rsidRPr="00B1334B" w:rsidR="004F35BC">
        <w:t>, яку переслідували місцеві органи</w:t>
      </w:r>
      <w:r w:rsidRPr="00B1334B">
        <w:t xml:space="preserve"> влади або </w:t>
      </w:r>
      <w:r w:rsidRPr="00B1334B" w:rsidR="004F35BC">
        <w:t>служба консультувань з питань взаємостосунків</w:t>
      </w:r>
      <w:r w:rsidRPr="00B1334B">
        <w:t xml:space="preserve">. </w:t>
      </w:r>
      <w:r w:rsidRPr="00B1334B" w:rsidR="004F35BC">
        <w:t>У кожній справі вимога з боку роботодавця, щоб всі співробітники виконували свої функції без дискримінації за ознакою сексуальної орієнтації, була пропорційною метою. Положення 2003 року та</w:t>
      </w:r>
      <w:r w:rsidRPr="00B1334B">
        <w:t xml:space="preserve"> </w:t>
      </w:r>
      <w:r w:rsidRPr="00B1334B" w:rsidR="004F35BC">
        <w:t xml:space="preserve">Положення </w:t>
      </w:r>
      <w:r w:rsidRPr="00B1334B">
        <w:t xml:space="preserve">2007 </w:t>
      </w:r>
      <w:r w:rsidRPr="00B1334B" w:rsidR="004F35BC">
        <w:t xml:space="preserve">року </w:t>
      </w:r>
      <w:r w:rsidRPr="00B1334B">
        <w:t xml:space="preserve">(див. </w:t>
      </w:r>
      <w:r w:rsidRPr="00B1334B" w:rsidR="004F35BC">
        <w:t xml:space="preserve">вище, пункти 41-42) забезпечують </w:t>
      </w:r>
      <w:r w:rsidRPr="00B1334B">
        <w:t xml:space="preserve">у </w:t>
      </w:r>
      <w:r w:rsidRPr="00B1334B" w:rsidR="004F35BC">
        <w:t xml:space="preserve">Сполученому Королівстві баланс між правом на </w:t>
      </w:r>
      <w:r w:rsidR="00ED08B6">
        <w:t>сповідування</w:t>
      </w:r>
      <w:r w:rsidRPr="00B1334B" w:rsidR="004F35BC">
        <w:t xml:space="preserve"> релігійних</w:t>
      </w:r>
      <w:r w:rsidRPr="00B1334B">
        <w:t xml:space="preserve"> переконан</w:t>
      </w:r>
      <w:r w:rsidRPr="00B1334B" w:rsidR="004F35BC">
        <w:t xml:space="preserve">ь та правами </w:t>
      </w:r>
      <w:r w:rsidR="00ED08B6">
        <w:t xml:space="preserve">інших </w:t>
      </w:r>
      <w:r w:rsidRPr="00B1334B" w:rsidR="00FA12C2">
        <w:t>осіб</w:t>
      </w:r>
      <w:r w:rsidRPr="00B1334B">
        <w:t xml:space="preserve"> </w:t>
      </w:r>
      <w:r w:rsidRPr="00B1334B" w:rsidR="00FA12C2">
        <w:t xml:space="preserve">на те, щоб </w:t>
      </w:r>
      <w:r w:rsidRPr="00B1334B">
        <w:t>не піддаватися дискримінації за ознакою</w:t>
      </w:r>
      <w:r w:rsidRPr="00B1334B" w:rsidR="00FA12C2">
        <w:t xml:space="preserve"> сексуальної орієнтації. Це</w:t>
      </w:r>
      <w:r w:rsidRPr="00B1334B">
        <w:t xml:space="preserve"> </w:t>
      </w:r>
      <w:r w:rsidRPr="00B1334B" w:rsidR="00FA12C2">
        <w:t xml:space="preserve">те </w:t>
      </w:r>
      <w:r w:rsidRPr="00B1334B">
        <w:t xml:space="preserve">питання, </w:t>
      </w:r>
      <w:r w:rsidRPr="00B1334B" w:rsidR="00FA12C2">
        <w:t xml:space="preserve">що підпадає під свободу </w:t>
      </w:r>
      <w:r w:rsidRPr="00B1334B">
        <w:t>розсуду</w:t>
      </w:r>
      <w:r w:rsidRPr="00B1334B" w:rsidR="00FA12C2">
        <w:t>, надану національним органам влади</w:t>
      </w:r>
      <w:r w:rsidRPr="00B1334B">
        <w:t xml:space="preserve"> </w:t>
      </w:r>
      <w:r w:rsidRPr="00B1334B" w:rsidR="00FA12C2">
        <w:t>за статтею</w:t>
      </w:r>
      <w:r w:rsidRPr="00B1334B">
        <w:t xml:space="preserve"> 9, як</w:t>
      </w:r>
      <w:r w:rsidR="00ED08B6">
        <w:t>і</w:t>
      </w:r>
      <w:r w:rsidRPr="00B1334B">
        <w:t xml:space="preserve"> </w:t>
      </w:r>
      <w:r w:rsidRPr="00B1334B" w:rsidR="00FA12C2">
        <w:t xml:space="preserve">знають, як </w:t>
      </w:r>
      <w:r w:rsidRPr="00B1334B">
        <w:t>саме</w:t>
      </w:r>
      <w:r w:rsidRPr="00B1334B" w:rsidR="00FA12C2">
        <w:t xml:space="preserve"> необхідно забезпечити такий баланс. Крім того, Суд повинен використати цей самий підхід стосовно пропорційності та свободи</w:t>
      </w:r>
      <w:r w:rsidRPr="00B1334B">
        <w:t xml:space="preserve"> розсуду </w:t>
      </w:r>
      <w:r w:rsidRPr="00B1334B" w:rsidR="00FA12C2">
        <w:t>незалежно від того, чи розглядатиме він ці справи лише за статтею 9, або ж за статтею 14, взятою в</w:t>
      </w:r>
      <w:r w:rsidRPr="00B1334B">
        <w:t xml:space="preserve"> поєднанні зі статтею 9.</w:t>
      </w:r>
    </w:p>
    <w:p w:rsidRPr="00B1334B" w:rsidR="006F4D43" w:rsidP="00E57989" w:rsidRDefault="006F4D43">
      <w:pPr>
        <w:pStyle w:val="JuH1"/>
        <w:ind w:left="567" w:right="849" w:firstLine="0"/>
        <w:rPr>
          <w:lang w:val="uk-UA"/>
        </w:rPr>
      </w:pPr>
      <w:r w:rsidRPr="00B1334B">
        <w:rPr>
          <w:lang w:val="uk-UA"/>
        </w:rPr>
        <w:t>2.  </w:t>
      </w:r>
      <w:r w:rsidRPr="00B1334B" w:rsidR="00FA12C2">
        <w:rPr>
          <w:lang w:val="uk-UA"/>
        </w:rPr>
        <w:t>Перша заявниця</w:t>
      </w:r>
    </w:p>
    <w:p w:rsidRPr="00B1334B" w:rsidR="00E94A7F" w:rsidP="00E57989" w:rsidRDefault="006D46E4">
      <w:pPr>
        <w:pStyle w:val="3"/>
        <w:ind w:left="567" w:right="849" w:firstLine="0"/>
      </w:pPr>
      <w:r>
        <w:t>П</w:t>
      </w:r>
      <w:r w:rsidRPr="00B1334B" w:rsidR="00E94A7F">
        <w:t xml:space="preserve">ерша заявниця стверджувала, що </w:t>
      </w:r>
      <w:r w:rsidR="00327F63">
        <w:t xml:space="preserve">відкрите </w:t>
      </w:r>
      <w:r w:rsidR="00ED08B6">
        <w:t>носіння хрестика</w:t>
      </w:r>
      <w:r w:rsidRPr="00B1334B" w:rsidR="00E94A7F">
        <w:t xml:space="preserve"> є загальновизнаною формою сповідування християнств</w:t>
      </w:r>
      <w:r w:rsidR="00ED08B6">
        <w:t>а. Вона також стверджувала, що в</w:t>
      </w:r>
      <w:r w:rsidRPr="00B1334B" w:rsidR="00E94A7F">
        <w:t xml:space="preserve"> будь-якому разі формулювання урядом перевірки, яку необхідно задовольнити для того, щоб застосовувалася стаття 9, шляхом посилання на «акт сповідування релігії в </w:t>
      </w:r>
      <w:r w:rsidR="00ED08B6">
        <w:t>загальновизнаній формі», є</w:t>
      </w:r>
      <w:r w:rsidRPr="00B1334B" w:rsidR="00F327A0">
        <w:t xml:space="preserve"> не</w:t>
      </w:r>
      <w:r w:rsidRPr="00B1334B" w:rsidR="00E94A7F">
        <w:t>правильним. Така перевірка є</w:t>
      </w:r>
      <w:r w:rsidR="00ED08B6">
        <w:t xml:space="preserve"> занадто невизначеною</w:t>
      </w:r>
      <w:r w:rsidRPr="00B1334B" w:rsidR="00E94A7F">
        <w:t xml:space="preserve"> для того, щоб її можна було здійснити на практиці</w:t>
      </w:r>
      <w:r w:rsidR="00ED08B6">
        <w:t xml:space="preserve">; вона вимагала </w:t>
      </w:r>
      <w:r w:rsidRPr="00B1334B" w:rsidR="00E94A7F">
        <w:t xml:space="preserve">б, щоб суди приймали рішення з питань теологічних </w:t>
      </w:r>
      <w:r w:rsidR="00ED08B6">
        <w:t>дискусій</w:t>
      </w:r>
      <w:r w:rsidRPr="00B1334B" w:rsidR="00E94A7F">
        <w:t>, що явно виходить поза рамки їхньої компетенції. Крім того, вона не підтримується практикою Суду.</w:t>
      </w:r>
    </w:p>
    <w:p w:rsidRPr="00B1334B" w:rsidR="00E94A7F" w:rsidP="00E57989" w:rsidRDefault="00E94A7F">
      <w:pPr>
        <w:pStyle w:val="3"/>
        <w:ind w:left="567" w:right="849" w:firstLine="0"/>
      </w:pPr>
      <w:r w:rsidRPr="00B1334B">
        <w:t>Вона також стверджувала, що обмежене тлумачення того, що становить втру</w:t>
      </w:r>
      <w:r w:rsidR="00ED08B6">
        <w:t xml:space="preserve">чання в права за статтею 9, буде </w:t>
      </w:r>
      <w:r w:rsidRPr="00B1334B">
        <w:t>несумісним з тією важливістю, яку Суд надає свободі віросповідання. Жодне інше ф</w:t>
      </w:r>
      <w:r w:rsidR="00ED08B6">
        <w:t>ундаментальне право не підлягає</w:t>
      </w:r>
      <w:r w:rsidRPr="00B1334B">
        <w:t xml:space="preserve"> доктрині, згідно з якою втручання не буде, якщо особа мала можливість уникнути обмеження, наприклад, звільнившись з роботи та знайшовши іншу роботу, як і не можна вважати, що особа «відмовилася» від свого права, продовжуючи працювати на тій самій роботі. С</w:t>
      </w:r>
      <w:r w:rsidR="00327F63">
        <w:t>уд повинен тлумачити Конвенцію у</w:t>
      </w:r>
      <w:r w:rsidRPr="00B1334B">
        <w:t xml:space="preserve"> світлі сьогоденн</w:t>
      </w:r>
      <w:r w:rsidR="00ED08B6">
        <w:t>я</w:t>
      </w:r>
      <w:r w:rsidRPr="00B1334B">
        <w:t xml:space="preserve">. Наявність у заявниці будь-яких засобів уникнення обмеження </w:t>
      </w:r>
      <w:r w:rsidRPr="00B1334B" w:rsidR="00F327A0">
        <w:t>слід брат</w:t>
      </w:r>
      <w:r w:rsidRPr="00B1334B">
        <w:t>и до уваги для цілей статті 9 § 2 при розгляді питання про те, чи було обмеження виправданим, а не для цілей статті 9 § 1 в якості підстави</w:t>
      </w:r>
      <w:r w:rsidR="00131BC2">
        <w:t xml:space="preserve"> для висновку про те, що</w:t>
      </w:r>
      <w:r w:rsidRPr="00B1334B">
        <w:t xml:space="preserve"> втручання не було</w:t>
      </w:r>
      <w:r w:rsidR="00131BC2">
        <w:t xml:space="preserve"> взагалі</w:t>
      </w:r>
      <w:r w:rsidRPr="00B1334B">
        <w:t xml:space="preserve">. У цій справі мало місце однозначне втручання: першій заявниці заборонили </w:t>
      </w:r>
      <w:r w:rsidR="00327F63">
        <w:t xml:space="preserve">відкрито </w:t>
      </w:r>
      <w:r w:rsidRPr="00B1334B">
        <w:t xml:space="preserve">носити </w:t>
      </w:r>
      <w:r w:rsidR="00131BC2">
        <w:t xml:space="preserve">натільний </w:t>
      </w:r>
      <w:r w:rsidR="00327F63">
        <w:t>хрестик, який вона вважає</w:t>
      </w:r>
      <w:r w:rsidRPr="00B1334B">
        <w:t xml:space="preserve"> центральним символом своєї віри; вона </w:t>
      </w:r>
      <w:r w:rsidRPr="00B1334B" w:rsidR="00EB76B7">
        <w:t>вважа</w:t>
      </w:r>
      <w:r w:rsidRPr="00B1334B" w:rsidR="00F327A0">
        <w:t xml:space="preserve">ла, що виконання кодексу </w:t>
      </w:r>
      <w:r w:rsidR="00131BC2">
        <w:t xml:space="preserve">носіння </w:t>
      </w:r>
      <w:r w:rsidRPr="00B1334B" w:rsidR="00F327A0">
        <w:t>формен</w:t>
      </w:r>
      <w:r w:rsidRPr="00B1334B" w:rsidR="00EB76B7">
        <w:t>ого одягу є глибоко принизливим та образливим; крім того, втрата</w:t>
      </w:r>
      <w:r w:rsidRPr="00B1334B">
        <w:t xml:space="preserve"> її </w:t>
      </w:r>
      <w:r w:rsidRPr="00B1334B" w:rsidR="00EB76B7">
        <w:t xml:space="preserve">заробітку </w:t>
      </w:r>
      <w:r w:rsidRPr="00B1334B">
        <w:t xml:space="preserve">за чотири місяці </w:t>
      </w:r>
      <w:r w:rsidR="00327F63">
        <w:t>призвела до значних фінансових</w:t>
      </w:r>
      <w:r w:rsidRPr="00B1334B">
        <w:t xml:space="preserve"> </w:t>
      </w:r>
      <w:r w:rsidR="00B14938">
        <w:t>проблем</w:t>
      </w:r>
      <w:r w:rsidRPr="00B1334B" w:rsidR="00EB76B7">
        <w:t>.</w:t>
      </w:r>
    </w:p>
    <w:p w:rsidRPr="00B1334B" w:rsidR="00EB76B7" w:rsidP="00E57989" w:rsidRDefault="00EB76B7">
      <w:pPr>
        <w:pStyle w:val="3"/>
        <w:ind w:left="567" w:right="849" w:firstLine="0"/>
      </w:pPr>
      <w:r w:rsidRPr="00B1334B">
        <w:t xml:space="preserve">Перша заявниця стверджувала, що національне законодавство, так як </w:t>
      </w:r>
      <w:r w:rsidRPr="00B1334B" w:rsidR="00F327A0">
        <w:t>вон</w:t>
      </w:r>
      <w:r w:rsidRPr="00B1334B">
        <w:t>о</w:t>
      </w:r>
      <w:r w:rsidRPr="00B1334B" w:rsidR="00F327A0">
        <w:t xml:space="preserve"> </w:t>
      </w:r>
      <w:r w:rsidRPr="00B1334B">
        <w:t xml:space="preserve">було витлумачене та застосоване англійськими судами в її справі, належним чином </w:t>
      </w:r>
      <w:r w:rsidRPr="00B1334B" w:rsidR="00131BC2">
        <w:t xml:space="preserve">не захистило </w:t>
      </w:r>
      <w:r w:rsidRPr="00B1334B">
        <w:t xml:space="preserve">її права за статтею 9. Їй було відмовлено в захисті за національним законодавством через її </w:t>
      </w:r>
      <w:r w:rsidR="00B14938">
        <w:t>абсолютно</w:t>
      </w:r>
      <w:r w:rsidRPr="00B1334B">
        <w:t xml:space="preserve"> щире та православне бажання </w:t>
      </w:r>
      <w:r w:rsidR="00131BC2">
        <w:t>сповідувати</w:t>
      </w:r>
      <w:r w:rsidRPr="00B1334B">
        <w:t xml:space="preserve"> свою віру шляхом носіння хрестика, оскільки во</w:t>
      </w:r>
      <w:r w:rsidR="00B14938">
        <w:t>на не змогла довести, що це</w:t>
      </w:r>
      <w:r w:rsidRPr="00B1334B">
        <w:t xml:space="preserve"> </w:t>
      </w:r>
      <w:r w:rsidR="00B14938">
        <w:t>біблейська вимога</w:t>
      </w:r>
      <w:r w:rsidRPr="00B1334B">
        <w:t xml:space="preserve"> або </w:t>
      </w:r>
      <w:r w:rsidR="00131BC2">
        <w:t>сповідування віри, що</w:t>
      </w:r>
      <w:r w:rsidRPr="00B1334B">
        <w:t xml:space="preserve"> широко практикується. Крім того, передбачена національ</w:t>
      </w:r>
      <w:r w:rsidR="00327F63">
        <w:t>ним законодавством перевірка, яка</w:t>
      </w:r>
      <w:r w:rsidRPr="00B1334B">
        <w:t xml:space="preserve"> полягає у створенні несприятливих умов для групи, є юридично невизнач</w:t>
      </w:r>
      <w:r w:rsidR="00131BC2">
        <w:t>еною та за своєю суттю допускає</w:t>
      </w:r>
      <w:r w:rsidRPr="00B1334B">
        <w:t xml:space="preserve"> створення свавільних результатів. Суд ніколи не говорив, що позитивне зобов</w:t>
      </w:r>
      <w:r w:rsidR="00BE313D">
        <w:t>’</w:t>
      </w:r>
      <w:r w:rsidRPr="00B1334B">
        <w:t xml:space="preserve">язання за статтею 9 повинне накладатися на державу </w:t>
      </w:r>
      <w:r w:rsidRPr="00B1334B" w:rsidR="009C7E07">
        <w:t xml:space="preserve">лише </w:t>
      </w:r>
      <w:r w:rsidRPr="00B1334B">
        <w:t>у виня</w:t>
      </w:r>
      <w:r w:rsidR="00131BC2">
        <w:t>ткових випадках, і в принципі жодної причини</w:t>
      </w:r>
      <w:r w:rsidRPr="00B1334B" w:rsidR="009C7E07">
        <w:t>, щоб вважати протилежне</w:t>
      </w:r>
      <w:r w:rsidR="00131BC2">
        <w:t>, немає</w:t>
      </w:r>
      <w:r w:rsidRPr="00B1334B" w:rsidR="009C7E07">
        <w:t xml:space="preserve">. </w:t>
      </w:r>
      <w:r w:rsidRPr="00B1334B">
        <w:t>У дан</w:t>
      </w:r>
      <w:r w:rsidRPr="00B1334B" w:rsidR="009C7E07">
        <w:t xml:space="preserve">ій справі мала місце триваюча нездатність з боку </w:t>
      </w:r>
      <w:r w:rsidRPr="00B1334B">
        <w:t>уряду Сполученого Королівства</w:t>
      </w:r>
      <w:r w:rsidRPr="00B1334B" w:rsidR="009C7E07">
        <w:t xml:space="preserve"> </w:t>
      </w:r>
      <w:r w:rsidR="00B14938">
        <w:t xml:space="preserve">впровадити </w:t>
      </w:r>
      <w:r w:rsidRPr="00B1334B">
        <w:t>законодавство</w:t>
      </w:r>
      <w:r w:rsidR="00B14938">
        <w:t>, яке</w:t>
      </w:r>
      <w:r w:rsidRPr="00B1334B" w:rsidR="009C7E07">
        <w:t xml:space="preserve"> було</w:t>
      </w:r>
      <w:r w:rsidRPr="00B1334B">
        <w:t xml:space="preserve"> </w:t>
      </w:r>
      <w:r w:rsidR="00B14938">
        <w:t xml:space="preserve">б </w:t>
      </w:r>
      <w:r w:rsidR="00131BC2">
        <w:t xml:space="preserve">достатнім </w:t>
      </w:r>
      <w:r w:rsidRPr="00B1334B" w:rsidR="009C7E07">
        <w:t>для того</w:t>
      </w:r>
      <w:r w:rsidRPr="00B1334B">
        <w:t xml:space="preserve">, щоб дати можливість </w:t>
      </w:r>
      <w:r w:rsidR="00B14938">
        <w:t>особам, які</w:t>
      </w:r>
      <w:r w:rsidR="00131BC2">
        <w:t xml:space="preserve"> знаходяться у становищі </w:t>
      </w:r>
      <w:r w:rsidRPr="00B1334B" w:rsidR="009C7E07">
        <w:t>заявниці, захистити свої права</w:t>
      </w:r>
      <w:r w:rsidRPr="00B1334B">
        <w:t>.</w:t>
      </w:r>
    </w:p>
    <w:p w:rsidRPr="00B1334B" w:rsidR="006F4D43" w:rsidP="00E57989" w:rsidRDefault="006F4D43">
      <w:pPr>
        <w:pStyle w:val="JuH1"/>
        <w:ind w:left="567" w:right="849" w:firstLine="0"/>
        <w:rPr>
          <w:lang w:val="uk-UA"/>
        </w:rPr>
      </w:pPr>
      <w:r w:rsidRPr="00B1334B">
        <w:rPr>
          <w:lang w:val="uk-UA"/>
        </w:rPr>
        <w:t>3.  </w:t>
      </w:r>
      <w:r w:rsidRPr="00B1334B" w:rsidR="009C7E07">
        <w:rPr>
          <w:lang w:val="uk-UA"/>
        </w:rPr>
        <w:t>Друга заявниця</w:t>
      </w:r>
    </w:p>
    <w:p w:rsidRPr="00B1334B" w:rsidR="00A94592" w:rsidP="00E57989" w:rsidRDefault="002A7851">
      <w:pPr>
        <w:pStyle w:val="3"/>
        <w:ind w:left="567" w:right="849" w:firstLine="0"/>
      </w:pPr>
      <w:r w:rsidRPr="00B1334B">
        <w:t xml:space="preserve">Друга </w:t>
      </w:r>
      <w:r w:rsidR="00131BC2">
        <w:t xml:space="preserve">заявниця стверджувала, що </w:t>
      </w:r>
      <w:r w:rsidR="00327F63">
        <w:t xml:space="preserve">відкрите </w:t>
      </w:r>
      <w:r w:rsidRPr="00B1334B">
        <w:t>носіння хрестика або розп</w:t>
      </w:r>
      <w:r w:rsidR="00BE313D">
        <w:t>’</w:t>
      </w:r>
      <w:r w:rsidRPr="00B1334B">
        <w:t xml:space="preserve">яття безперечно є аспектом </w:t>
      </w:r>
      <w:r w:rsidRPr="00B1334B" w:rsidR="00F327A0">
        <w:t>сповідування</w:t>
      </w:r>
      <w:r w:rsidRPr="00B1334B">
        <w:t xml:space="preserve"> </w:t>
      </w:r>
      <w:r w:rsidRPr="00B1334B" w:rsidR="00F327A0">
        <w:t xml:space="preserve">на практиці </w:t>
      </w:r>
      <w:r w:rsidRPr="00B1334B">
        <w:t>християнства в загальновизнаній формі. Проведення різниці між «вимогами» та «не</w:t>
      </w:r>
      <w:r w:rsidRPr="00B1334B" w:rsidR="00F327A0">
        <w:t>-</w:t>
      </w:r>
      <w:r w:rsidR="00B14938">
        <w:t>вимогами» релігії та</w:t>
      </w:r>
      <w:r w:rsidRPr="00B1334B">
        <w:t xml:space="preserve"> нада</w:t>
      </w:r>
      <w:r w:rsidR="00B14938">
        <w:t xml:space="preserve">ння </w:t>
      </w:r>
      <w:r w:rsidRPr="00B1334B">
        <w:t>захист</w:t>
      </w:r>
      <w:r w:rsidR="00B14938">
        <w:t>у</w:t>
      </w:r>
      <w:r w:rsidRPr="00B1334B">
        <w:t xml:space="preserve"> </w:t>
      </w:r>
      <w:r w:rsidR="00131BC2">
        <w:t>за стат</w:t>
      </w:r>
      <w:r w:rsidR="00B14938">
        <w:t>тею 9 лише релігійним «вимогам»</w:t>
      </w:r>
      <w:r w:rsidRPr="00B1334B">
        <w:t xml:space="preserve"> є </w:t>
      </w:r>
      <w:r w:rsidR="00131BC2">
        <w:t>не</w:t>
      </w:r>
      <w:r w:rsidRPr="00B1334B">
        <w:t xml:space="preserve">правильним. Такий підхід </w:t>
      </w:r>
      <w:r w:rsidR="00131BC2">
        <w:t xml:space="preserve">занадто високо </w:t>
      </w:r>
      <w:r w:rsidRPr="00B1334B">
        <w:t>підн</w:t>
      </w:r>
      <w:r w:rsidR="00131BC2">
        <w:t>іме поріг захисту</w:t>
      </w:r>
      <w:r w:rsidRPr="00B1334B">
        <w:t xml:space="preserve"> і він не узгоджу</w:t>
      </w:r>
      <w:r w:rsidR="00131BC2">
        <w:t xml:space="preserve">ється </w:t>
      </w:r>
      <w:r w:rsidRPr="00B1334B">
        <w:t>з підходом національних судів в таких справах, як: «</w:t>
      </w:r>
      <w:r w:rsidRPr="00B1334B">
        <w:rPr>
          <w:i/>
        </w:rPr>
        <w:t>Р (Воткінс Сінгх) проти середньої школи Абердаре</w:t>
      </w:r>
      <w:r w:rsidRPr="00B1334B">
        <w:t xml:space="preserve">» </w:t>
      </w:r>
      <w:r w:rsidR="00327F63">
        <w:t>(</w:t>
      </w:r>
      <w:r w:rsidR="00327F63">
        <w:rPr>
          <w:i/>
        </w:rPr>
        <w:t>R (Watkins Singh) v. Aberdare High School</w:t>
      </w:r>
      <w:r w:rsidR="00327F63">
        <w:t xml:space="preserve">) </w:t>
      </w:r>
      <w:r w:rsidRPr="00B1334B">
        <w:t>та «</w:t>
      </w:r>
      <w:r w:rsidRPr="00B1334B">
        <w:rPr>
          <w:i/>
        </w:rPr>
        <w:t>Вільямсон</w:t>
      </w:r>
      <w:r w:rsidRPr="00B1334B">
        <w:t>» (див. вище), а також цього Суду у справах «</w:t>
      </w:r>
      <w:r w:rsidR="00131BC2">
        <w:rPr>
          <w:i/>
        </w:rPr>
        <w:t>Московська філія Армії спасіння (</w:t>
      </w:r>
      <w:r w:rsidRPr="00B1334B">
        <w:rPr>
          <w:i/>
          <w:lang w:eastAsia="en-US"/>
        </w:rPr>
        <w:t>Moscow Branch of the Salvation Army</w:t>
      </w:r>
      <w:r w:rsidR="00131BC2">
        <w:rPr>
          <w:i/>
          <w:lang w:eastAsia="en-US"/>
        </w:rPr>
        <w:t>)</w:t>
      </w:r>
      <w:r w:rsidRPr="00B1334B">
        <w:rPr>
          <w:i/>
          <w:lang w:eastAsia="en-US"/>
        </w:rPr>
        <w:t xml:space="preserve"> проти Росії»</w:t>
      </w:r>
      <w:r w:rsidRPr="00B1334B">
        <w:rPr>
          <w:lang w:eastAsia="en-US"/>
        </w:rPr>
        <w:t>, №</w:t>
      </w:r>
      <w:r w:rsidR="00131BC2">
        <w:rPr>
          <w:lang w:eastAsia="en-US"/>
        </w:rPr>
        <w:t> </w:t>
      </w:r>
      <w:r w:rsidRPr="00B1334B">
        <w:rPr>
          <w:lang w:eastAsia="en-US"/>
        </w:rPr>
        <w:t xml:space="preserve">72881/01, </w:t>
      </w:r>
      <w:r w:rsidRPr="00B1334B">
        <w:rPr>
          <w:szCs w:val="24"/>
          <w:lang w:eastAsia="en-US"/>
        </w:rPr>
        <w:t>ECHR 2006</w:t>
      </w:r>
      <w:r w:rsidRPr="00B1334B">
        <w:rPr>
          <w:szCs w:val="24"/>
          <w:lang w:eastAsia="en-US"/>
        </w:rPr>
        <w:noBreakHyphen/>
        <w:t>XI; «</w:t>
      </w:r>
      <w:r w:rsidRPr="00B1334B">
        <w:rPr>
          <w:i/>
          <w:lang w:eastAsia="en-US"/>
        </w:rPr>
        <w:t>Jakóbski проти Польщі»</w:t>
      </w:r>
      <w:r w:rsidRPr="00B1334B">
        <w:rPr>
          <w:lang w:eastAsia="en-US"/>
        </w:rPr>
        <w:t>, № 18429/06, рішення від 7 грудня 2010 року; та «</w:t>
      </w:r>
      <w:r w:rsidRPr="00B1334B">
        <w:rPr>
          <w:i/>
          <w:lang w:eastAsia="en-US"/>
        </w:rPr>
        <w:t xml:space="preserve">Bayatyan проти Вірменії» </w:t>
      </w:r>
      <w:r w:rsidRPr="00B1334B">
        <w:rPr>
          <w:lang w:eastAsia="en-US"/>
        </w:rPr>
        <w:t>[ВП], № 23459/03, ECHR 2011</w:t>
      </w:r>
      <w:r w:rsidRPr="00B1334B">
        <w:t>. Крім того, якщо стверджувати, що лише обов</w:t>
      </w:r>
      <w:r w:rsidR="00BE313D">
        <w:t>’</w:t>
      </w:r>
      <w:r w:rsidRPr="00B1334B">
        <w:t>язкові релігійні практики</w:t>
      </w:r>
      <w:r w:rsidR="00327F63">
        <w:t xml:space="preserve"> підпадають під дію статті 9, </w:t>
      </w:r>
      <w:r w:rsidRPr="00B1334B">
        <w:t xml:space="preserve">це </w:t>
      </w:r>
      <w:r w:rsidR="00131BC2">
        <w:t xml:space="preserve">створить </w:t>
      </w:r>
      <w:r w:rsidRPr="00B1334B">
        <w:t xml:space="preserve">більш високий рівень захисту </w:t>
      </w:r>
      <w:r w:rsidR="00131BC2">
        <w:t>для релігій</w:t>
      </w:r>
      <w:r w:rsidRPr="00B1334B">
        <w:t xml:space="preserve">, які </w:t>
      </w:r>
      <w:r w:rsidRPr="00B1334B" w:rsidR="00A94592">
        <w:t xml:space="preserve">містять </w:t>
      </w:r>
      <w:r w:rsidRPr="00B1334B">
        <w:t>спеціальні правила, яких необхідно дотримуватися,</w:t>
      </w:r>
      <w:r w:rsidRPr="00B1334B" w:rsidR="00A94592">
        <w:t xml:space="preserve"> і </w:t>
      </w:r>
      <w:r w:rsidR="00131BC2">
        <w:t xml:space="preserve">менш високий рівень </w:t>
      </w:r>
      <w:r w:rsidRPr="00B1334B" w:rsidR="00A94592">
        <w:t xml:space="preserve">захисту </w:t>
      </w:r>
      <w:r w:rsidR="00131BC2">
        <w:t>для релігій, які не містять</w:t>
      </w:r>
      <w:r w:rsidRPr="00B1334B">
        <w:t xml:space="preserve"> подібних правил, </w:t>
      </w:r>
      <w:r w:rsidRPr="00B1334B" w:rsidR="00A94592">
        <w:t xml:space="preserve">зокрема </w:t>
      </w:r>
      <w:r w:rsidR="00131BC2">
        <w:t>для християнства</w:t>
      </w:r>
      <w:r w:rsidRPr="00B1334B">
        <w:t>.</w:t>
      </w:r>
    </w:p>
    <w:p w:rsidRPr="00B1334B" w:rsidR="00A94592" w:rsidP="00E57989" w:rsidRDefault="00A94592">
      <w:pPr>
        <w:pStyle w:val="3"/>
        <w:ind w:left="567" w:right="849" w:firstLine="0"/>
      </w:pPr>
      <w:r w:rsidRPr="00B1334B">
        <w:t>Друга заявниця не погодилася з доводом у</w:t>
      </w:r>
      <w:r w:rsidRPr="00B1334B" w:rsidR="002A7851">
        <w:t xml:space="preserve">ряду про те, що вимога про </w:t>
      </w:r>
      <w:r w:rsidRPr="00B1334B">
        <w:t xml:space="preserve">зняття або прикриття її </w:t>
      </w:r>
      <w:r w:rsidRPr="00B1334B" w:rsidR="002A7851">
        <w:t>хрест</w:t>
      </w:r>
      <w:r w:rsidRPr="00B1334B">
        <w:t>ика</w:t>
      </w:r>
      <w:r w:rsidRPr="00B1334B" w:rsidR="002A7851">
        <w:t xml:space="preserve"> на роботі не </w:t>
      </w:r>
      <w:r w:rsidR="00131BC2">
        <w:t xml:space="preserve">становила </w:t>
      </w:r>
      <w:r w:rsidRPr="00B1334B" w:rsidR="002A7851">
        <w:t>втруч</w:t>
      </w:r>
      <w:r w:rsidR="00131BC2">
        <w:t>ання в її право сповідувати свою</w:t>
      </w:r>
      <w:r w:rsidRPr="00B1334B" w:rsidR="002A7851">
        <w:t xml:space="preserve"> релігію або переконання. </w:t>
      </w:r>
      <w:r w:rsidRPr="00B1334B">
        <w:t>Хоча більш рання практика Комісії</w:t>
      </w:r>
      <w:r w:rsidRPr="00B1334B" w:rsidR="002A7851">
        <w:t xml:space="preserve"> та Суд</w:t>
      </w:r>
      <w:r w:rsidRPr="00B1334B">
        <w:t>у</w:t>
      </w:r>
      <w:r w:rsidRPr="00B1334B" w:rsidR="002A7851">
        <w:t xml:space="preserve"> мо</w:t>
      </w:r>
      <w:r w:rsidRPr="00B1334B">
        <w:t>гла підтримувати твердження уряду</w:t>
      </w:r>
      <w:r w:rsidRPr="00B1334B" w:rsidR="002A7851">
        <w:t xml:space="preserve">, </w:t>
      </w:r>
      <w:r w:rsidRPr="00B1334B">
        <w:t xml:space="preserve">в більш </w:t>
      </w:r>
      <w:r w:rsidR="00131BC2">
        <w:t xml:space="preserve">пізніх </w:t>
      </w:r>
      <w:r w:rsidRPr="00B1334B">
        <w:t xml:space="preserve">справах </w:t>
      </w:r>
      <w:r w:rsidRPr="00B1334B" w:rsidR="002A7851">
        <w:t>стос</w:t>
      </w:r>
      <w:r w:rsidRPr="00B1334B">
        <w:t xml:space="preserve">овно </w:t>
      </w:r>
      <w:r w:rsidRPr="00B1334B" w:rsidR="002A7851">
        <w:t xml:space="preserve">обмежень на носіння релігійних </w:t>
      </w:r>
      <w:r w:rsidRPr="00B1334B">
        <w:t xml:space="preserve">символів </w:t>
      </w:r>
      <w:r w:rsidRPr="00B1334B" w:rsidR="002A7851">
        <w:t>у н</w:t>
      </w:r>
      <w:r w:rsidRPr="00B1334B">
        <w:t>авчальних закладах і на роботі С</w:t>
      </w:r>
      <w:r w:rsidRPr="00B1334B" w:rsidR="002A7851">
        <w:t xml:space="preserve">уд визнав, що мало місце втручання (див., наприклад, </w:t>
      </w:r>
      <w:r w:rsidRPr="00B1334B">
        <w:t>справи «</w:t>
      </w:r>
      <w:r w:rsidRPr="00B1334B">
        <w:rPr>
          <w:i/>
          <w:lang w:eastAsia="en-US"/>
        </w:rPr>
        <w:t>Dahlab проти Швейцарії</w:t>
      </w:r>
      <w:r w:rsidR="00327F63">
        <w:rPr>
          <w:i/>
          <w:lang w:eastAsia="en-US"/>
        </w:rPr>
        <w:t>»</w:t>
      </w:r>
      <w:r w:rsidRPr="00B1334B">
        <w:rPr>
          <w:i/>
          <w:lang w:eastAsia="en-US"/>
        </w:rPr>
        <w:t xml:space="preserve"> </w:t>
      </w:r>
      <w:r w:rsidRPr="00B1334B">
        <w:rPr>
          <w:lang w:eastAsia="en-US"/>
        </w:rPr>
        <w:t>(прийнятність), № 42393/98</w:t>
      </w:r>
      <w:r w:rsidRPr="00B1334B">
        <w:rPr>
          <w:szCs w:val="24"/>
          <w:lang w:eastAsia="en-US"/>
        </w:rPr>
        <w:t xml:space="preserve">, </w:t>
      </w:r>
      <w:r w:rsidRPr="00B1334B">
        <w:rPr>
          <w:lang w:eastAsia="en-US"/>
        </w:rPr>
        <w:t>ECHR 2001</w:t>
      </w:r>
      <w:r w:rsidRPr="00B1334B">
        <w:rPr>
          <w:lang w:eastAsia="en-US"/>
        </w:rPr>
        <w:noBreakHyphen/>
        <w:t>V; «</w:t>
      </w:r>
      <w:r w:rsidRPr="00B1334B">
        <w:rPr>
          <w:i/>
          <w:lang w:eastAsia="en-US"/>
        </w:rPr>
        <w:t>Leyla Şahin»</w:t>
      </w:r>
      <w:r w:rsidRPr="00B1334B">
        <w:rPr>
          <w:lang w:eastAsia="en-US"/>
        </w:rPr>
        <w:t>, згадана вище, «</w:t>
      </w:r>
      <w:r w:rsidRPr="00B1334B">
        <w:rPr>
          <w:i/>
          <w:lang w:eastAsia="en-US"/>
        </w:rPr>
        <w:t>Dogru проти Франції»</w:t>
      </w:r>
      <w:r w:rsidRPr="00B1334B">
        <w:rPr>
          <w:lang w:eastAsia="en-US"/>
        </w:rPr>
        <w:t>, № 27058/05, рішення від 4 грудня 2008 року</w:t>
      </w:r>
      <w:r w:rsidR="00131BC2">
        <w:rPr>
          <w:lang w:eastAsia="en-US"/>
        </w:rPr>
        <w:t>)</w:t>
      </w:r>
      <w:r w:rsidRPr="00B1334B" w:rsidR="002A7851">
        <w:t>.</w:t>
      </w:r>
    </w:p>
    <w:p w:rsidRPr="00B1334B" w:rsidR="002A7851" w:rsidP="00E57989" w:rsidRDefault="00131BC2">
      <w:pPr>
        <w:pStyle w:val="3"/>
        <w:ind w:left="567" w:right="849" w:firstLine="0"/>
      </w:pPr>
      <w:r>
        <w:t>Насамкінець</w:t>
      </w:r>
      <w:r w:rsidRPr="00B1334B" w:rsidR="00A94592">
        <w:t xml:space="preserve"> друга заявниця</w:t>
      </w:r>
      <w:r w:rsidRPr="00B1334B" w:rsidR="002A7851">
        <w:t xml:space="preserve"> </w:t>
      </w:r>
      <w:r w:rsidRPr="00B1334B" w:rsidR="00A94592">
        <w:t xml:space="preserve">пояснила, що </w:t>
      </w:r>
      <w:r>
        <w:t xml:space="preserve">втручання не було виправдане за </w:t>
      </w:r>
      <w:r w:rsidRPr="00B1334B" w:rsidR="002A7851">
        <w:t>статте</w:t>
      </w:r>
      <w:r w:rsidRPr="00B1334B" w:rsidR="00A94592">
        <w:t>ю 9</w:t>
      </w:r>
      <w:r w:rsidR="00327F63">
        <w:t> </w:t>
      </w:r>
      <w:r w:rsidRPr="00B1334B" w:rsidR="00A94592">
        <w:t>§</w:t>
      </w:r>
      <w:r w:rsidR="00327F63">
        <w:t> </w:t>
      </w:r>
      <w:r w:rsidRPr="00B1334B" w:rsidR="00A94592">
        <w:t xml:space="preserve">2. Хоча </w:t>
      </w:r>
      <w:r>
        <w:t xml:space="preserve">стверджувана </w:t>
      </w:r>
      <w:r w:rsidRPr="00B1334B" w:rsidR="00A94592">
        <w:t>мета</w:t>
      </w:r>
      <w:r w:rsidRPr="00B1334B" w:rsidR="002A7851">
        <w:t xml:space="preserve"> обмеження </w:t>
      </w:r>
      <w:r w:rsidRPr="00B1334B" w:rsidR="00A94592">
        <w:t xml:space="preserve">полягала в </w:t>
      </w:r>
      <w:r w:rsidRPr="00B1334B" w:rsidR="002A7851">
        <w:t>зни</w:t>
      </w:r>
      <w:r w:rsidRPr="00B1334B" w:rsidR="00A94592">
        <w:t xml:space="preserve">женні </w:t>
      </w:r>
      <w:r w:rsidRPr="00B1334B" w:rsidR="002A7851">
        <w:t>ризик</w:t>
      </w:r>
      <w:r w:rsidRPr="00B1334B" w:rsidR="00A94592">
        <w:t xml:space="preserve">у </w:t>
      </w:r>
      <w:r w:rsidRPr="00B1334B" w:rsidR="002A7851">
        <w:t>травм</w:t>
      </w:r>
      <w:r w:rsidRPr="00B1334B" w:rsidR="00A94592">
        <w:t>увань під час роботи</w:t>
      </w:r>
      <w:r w:rsidRPr="00B1334B" w:rsidR="002A7851">
        <w:t xml:space="preserve"> з літніми пацієнтами, </w:t>
      </w:r>
      <w:r w:rsidRPr="00B1334B" w:rsidR="00A94592">
        <w:t>в суді з трудових спорів не було на</w:t>
      </w:r>
      <w:r>
        <w:t xml:space="preserve">ведено </w:t>
      </w:r>
      <w:r w:rsidRPr="00B1334B" w:rsidR="00A94592">
        <w:t>жодних доказів того, що носіння хрестика</w:t>
      </w:r>
      <w:r w:rsidRPr="00B1334B" w:rsidR="002A7851">
        <w:t xml:space="preserve"> </w:t>
      </w:r>
      <w:r w:rsidRPr="00B1334B" w:rsidR="00A94592">
        <w:t xml:space="preserve">спричинило </w:t>
      </w:r>
      <w:r w:rsidRPr="00B1334B" w:rsidR="002A7851">
        <w:t xml:space="preserve">проблеми </w:t>
      </w:r>
      <w:r w:rsidRPr="00B1334B" w:rsidR="00A94592">
        <w:t>зі здоров</w:t>
      </w:r>
      <w:r w:rsidR="00BE313D">
        <w:t>’</w:t>
      </w:r>
      <w:r w:rsidRPr="00B1334B" w:rsidR="00A94592">
        <w:t>я</w:t>
      </w:r>
      <w:r>
        <w:t>м або</w:t>
      </w:r>
      <w:r w:rsidRPr="00B1334B" w:rsidR="00A94592">
        <w:t xml:space="preserve"> безпекою. Друга заявниця також стверджувала</w:t>
      </w:r>
      <w:r w:rsidRPr="00B1334B" w:rsidR="002A7851">
        <w:t xml:space="preserve">, що ці факти призвели до порушення її прав </w:t>
      </w:r>
      <w:r w:rsidRPr="00B1334B" w:rsidR="00A94592">
        <w:t xml:space="preserve">за статтею </w:t>
      </w:r>
      <w:r w:rsidRPr="00B1334B" w:rsidR="002A7851">
        <w:t>14</w:t>
      </w:r>
      <w:r w:rsidRPr="00B1334B" w:rsidR="00A94592">
        <w:t>, взятою в</w:t>
      </w:r>
      <w:r w:rsidRPr="00B1334B" w:rsidR="002A7851">
        <w:t xml:space="preserve"> поєднанні зі статтею 9, </w:t>
      </w:r>
      <w:r w:rsidRPr="00B1334B" w:rsidR="00A94592">
        <w:t xml:space="preserve">посилаючись на стверджувану </w:t>
      </w:r>
      <w:r w:rsidRPr="00B1334B" w:rsidR="002A7851">
        <w:t xml:space="preserve">відмінність </w:t>
      </w:r>
      <w:r>
        <w:t>у</w:t>
      </w:r>
      <w:r w:rsidRPr="00B1334B" w:rsidR="00A94592">
        <w:t xml:space="preserve"> поводженні з нею з боку органу охорони здоров</w:t>
      </w:r>
      <w:r w:rsidR="00BE313D">
        <w:t>’</w:t>
      </w:r>
      <w:r w:rsidRPr="00B1334B" w:rsidR="00A94592">
        <w:t xml:space="preserve">я порівняно </w:t>
      </w:r>
      <w:r w:rsidRPr="00B1334B" w:rsidR="002A7851">
        <w:t xml:space="preserve">з </w:t>
      </w:r>
      <w:r w:rsidRPr="00B1334B" w:rsidR="00A94592">
        <w:t xml:space="preserve">поводженням </w:t>
      </w:r>
      <w:r>
        <w:t>і</w:t>
      </w:r>
      <w:r w:rsidRPr="00B1334B" w:rsidR="00A94592">
        <w:t xml:space="preserve">з </w:t>
      </w:r>
      <w:r w:rsidRPr="00B1334B" w:rsidR="002A7851">
        <w:t>послідо</w:t>
      </w:r>
      <w:r w:rsidRPr="00B1334B" w:rsidR="00A94592">
        <w:t>вниками інших релігій (щодо яких</w:t>
      </w:r>
      <w:r w:rsidRPr="00B1334B" w:rsidR="002A7851">
        <w:t xml:space="preserve"> див. </w:t>
      </w:r>
      <w:r w:rsidRPr="00B1334B" w:rsidR="00A94592">
        <w:t>вище, пункт 55</w:t>
      </w:r>
      <w:r w:rsidRPr="00B1334B" w:rsidR="002A7851">
        <w:t>).</w:t>
      </w:r>
    </w:p>
    <w:p w:rsidRPr="00B1334B" w:rsidR="006F4D43" w:rsidP="00E57989" w:rsidRDefault="006F4D43">
      <w:pPr>
        <w:pStyle w:val="JuH1"/>
        <w:ind w:left="567" w:right="849" w:firstLine="0"/>
        <w:rPr>
          <w:lang w:val="uk-UA" w:eastAsia="en-US"/>
        </w:rPr>
      </w:pPr>
      <w:r w:rsidRPr="00B1334B">
        <w:rPr>
          <w:lang w:val="uk-UA" w:eastAsia="en-US"/>
        </w:rPr>
        <w:t>4.  </w:t>
      </w:r>
      <w:r w:rsidRPr="00B1334B" w:rsidR="00A94592">
        <w:rPr>
          <w:lang w:val="uk-UA" w:eastAsia="en-US"/>
        </w:rPr>
        <w:t>Третя заявниця</w:t>
      </w:r>
    </w:p>
    <w:p w:rsidRPr="00B1334B" w:rsidR="00316570" w:rsidP="00E57989" w:rsidRDefault="00754F5E">
      <w:pPr>
        <w:pStyle w:val="3"/>
        <w:ind w:left="567" w:right="849" w:firstLine="0"/>
      </w:pPr>
      <w:r w:rsidRPr="00B1334B">
        <w:t>Третя заявниця скаржила</w:t>
      </w:r>
      <w:r w:rsidR="00F26BCA">
        <w:t>ся на порушення статті 14, взятої</w:t>
      </w:r>
      <w:r w:rsidRPr="00B1334B">
        <w:t xml:space="preserve"> в поєднанні зі статтею 9, а не на порушення статті 9, взя</w:t>
      </w:r>
      <w:r w:rsidR="00F26BCA">
        <w:t>тої окремо, оскільки вона вважала</w:t>
      </w:r>
      <w:r w:rsidRPr="00B1334B">
        <w:t xml:space="preserve">, що </w:t>
      </w:r>
      <w:r w:rsidR="00F26BCA">
        <w:t>її було піддано</w:t>
      </w:r>
      <w:r w:rsidRPr="00B1334B">
        <w:t xml:space="preserve"> дискримінації за релігійною ознакою. Вона стверджувала, що ї</w:t>
      </w:r>
      <w:r w:rsidRPr="00B1334B" w:rsidR="00316570">
        <w:t>ї дії, за</w:t>
      </w:r>
      <w:r w:rsidRPr="00B1334B">
        <w:t xml:space="preserve"> як</w:t>
      </w:r>
      <w:r w:rsidRPr="00B1334B" w:rsidR="00316570">
        <w:t xml:space="preserve">і вона </w:t>
      </w:r>
      <w:r w:rsidRPr="00B1334B">
        <w:t>була дисциплін</w:t>
      </w:r>
      <w:r w:rsidRPr="00B1334B" w:rsidR="00316570">
        <w:t xml:space="preserve">арно покарана, були </w:t>
      </w:r>
      <w:r w:rsidR="00327F63">
        <w:t>сповідуванням</w:t>
      </w:r>
      <w:r w:rsidR="002A03CB">
        <w:t xml:space="preserve"> релігії, і</w:t>
      </w:r>
      <w:r w:rsidRPr="00B1334B">
        <w:t xml:space="preserve"> що </w:t>
      </w:r>
      <w:r w:rsidRPr="00B1334B" w:rsidR="00316570">
        <w:t xml:space="preserve">скарги безперечно </w:t>
      </w:r>
      <w:r w:rsidR="002A03CB">
        <w:t>до</w:t>
      </w:r>
      <w:r w:rsidRPr="00B1334B" w:rsidR="00316570">
        <w:t>сягли</w:t>
      </w:r>
      <w:r w:rsidRPr="00B1334B">
        <w:t xml:space="preserve"> нижнього порогу, необхідного для застос</w:t>
      </w:r>
      <w:r w:rsidRPr="00B1334B" w:rsidR="00316570">
        <w:t>ування статті 14, а саме, що вони підпадали</w:t>
      </w:r>
      <w:r w:rsidRPr="00B1334B">
        <w:t xml:space="preserve"> під </w:t>
      </w:r>
      <w:r w:rsidRPr="00B1334B" w:rsidR="00316570">
        <w:t>сферу застосування с</w:t>
      </w:r>
      <w:r w:rsidRPr="00B1334B">
        <w:t>татті</w:t>
      </w:r>
      <w:r w:rsidRPr="00B1334B" w:rsidR="00316570">
        <w:t xml:space="preserve"> 9. Вона також стверджувала, що місцеві </w:t>
      </w:r>
      <w:r w:rsidR="002A03CB">
        <w:t>органи влади, не забезпечивши</w:t>
      </w:r>
      <w:r w:rsidRPr="00B1334B" w:rsidR="00316570">
        <w:t xml:space="preserve"> </w:t>
      </w:r>
      <w:r w:rsidR="002A03CB">
        <w:t xml:space="preserve">з нею </w:t>
      </w:r>
      <w:r w:rsidRPr="00B1334B" w:rsidR="00316570">
        <w:t xml:space="preserve">поводження, відмінного від поводження з іншими співробітниками, які </w:t>
      </w:r>
      <w:r w:rsidRPr="00B1334B">
        <w:t>не ма</w:t>
      </w:r>
      <w:r w:rsidRPr="00B1334B" w:rsidR="00316570">
        <w:t xml:space="preserve">ли добросовісних заперечень проти реєстрації </w:t>
      </w:r>
      <w:r w:rsidR="002A03CB">
        <w:t xml:space="preserve">цивільних </w:t>
      </w:r>
      <w:r w:rsidRPr="00B1334B" w:rsidR="00316570">
        <w:t>партнерств</w:t>
      </w:r>
      <w:r w:rsidRPr="00B1334B">
        <w:t xml:space="preserve">, </w:t>
      </w:r>
      <w:r w:rsidRPr="00B1334B" w:rsidR="00316570">
        <w:t xml:space="preserve">піддали її непрямій дискримінації. Місцевий орган влади міг би </w:t>
      </w:r>
      <w:r w:rsidRPr="00B1334B">
        <w:t xml:space="preserve">розумно </w:t>
      </w:r>
      <w:r w:rsidRPr="00B1334B" w:rsidR="00316570">
        <w:t>пристосувати її релігійні переконання, а</w:t>
      </w:r>
      <w:r w:rsidRPr="00B1334B">
        <w:t xml:space="preserve"> його відмова </w:t>
      </w:r>
      <w:r w:rsidRPr="00B1334B" w:rsidR="00316570">
        <w:t>від прийняття</w:t>
      </w:r>
      <w:r w:rsidRPr="00B1334B">
        <w:t xml:space="preserve"> менш </w:t>
      </w:r>
      <w:r w:rsidRPr="00B1334B" w:rsidR="00316570">
        <w:t>обмежувальних засобів була непропорційною</w:t>
      </w:r>
      <w:r w:rsidRPr="00B1334B">
        <w:t xml:space="preserve"> </w:t>
      </w:r>
      <w:r w:rsidRPr="00B1334B" w:rsidR="00316570">
        <w:t>за статтями 14 та</w:t>
      </w:r>
      <w:r w:rsidRPr="00B1334B">
        <w:t xml:space="preserve"> 9.</w:t>
      </w:r>
    </w:p>
    <w:p w:rsidRPr="00B1334B" w:rsidR="00754F5E" w:rsidP="00E57989" w:rsidRDefault="00316570">
      <w:pPr>
        <w:pStyle w:val="3"/>
        <w:ind w:left="567" w:right="849" w:firstLine="0"/>
      </w:pPr>
      <w:r w:rsidRPr="00B1334B">
        <w:t xml:space="preserve">Третя заявниця стверджувала, що Суд повинен вимагати </w:t>
      </w:r>
      <w:r w:rsidR="002A03CB">
        <w:t>надання «дуже вагомих підстав</w:t>
      </w:r>
      <w:r w:rsidRPr="00B1334B">
        <w:t>»</w:t>
      </w:r>
      <w:r w:rsidR="002A03CB">
        <w:t xml:space="preserve"> для </w:t>
      </w:r>
      <w:r w:rsidRPr="00B1334B" w:rsidR="00754F5E">
        <w:t>випр</w:t>
      </w:r>
      <w:r w:rsidR="002A03CB">
        <w:t>авдання дискримінації</w:t>
      </w:r>
      <w:r w:rsidRPr="00B1334B">
        <w:t xml:space="preserve"> за релігійними ознаками</w:t>
      </w:r>
      <w:r w:rsidRPr="00B1334B" w:rsidR="008C712C">
        <w:t>. Як і вразливі категорії</w:t>
      </w:r>
      <w:r w:rsidRPr="00B1334B" w:rsidR="00754F5E">
        <w:t xml:space="preserve">, </w:t>
      </w:r>
      <w:r w:rsidRPr="00B1334B" w:rsidR="008C712C">
        <w:t xml:space="preserve">щодо яких на сьогодні Суд вимагає </w:t>
      </w:r>
      <w:r w:rsidR="002A03CB">
        <w:t>надання «дуже вагомих</w:t>
      </w:r>
      <w:r w:rsidRPr="00B1334B" w:rsidR="00754F5E">
        <w:t xml:space="preserve"> п</w:t>
      </w:r>
      <w:r w:rsidR="002A03CB">
        <w:t>ідстав</w:t>
      </w:r>
      <w:r w:rsidRPr="00B1334B" w:rsidR="008C712C">
        <w:t>» (зокрема, стать, сексуальна орієнтація, етнічне походження та національність</w:t>
      </w:r>
      <w:r w:rsidRPr="00B1334B" w:rsidR="00754F5E">
        <w:t>)</w:t>
      </w:r>
      <w:r w:rsidRPr="00B1334B" w:rsidR="008C712C">
        <w:t>,</w:t>
      </w:r>
      <w:r w:rsidRPr="00B1334B" w:rsidR="00754F5E">
        <w:t xml:space="preserve"> релігійна віра </w:t>
      </w:r>
      <w:r w:rsidRPr="00B1334B" w:rsidR="008C712C">
        <w:t xml:space="preserve">становить </w:t>
      </w:r>
      <w:r w:rsidRPr="00B1334B" w:rsidR="00754F5E">
        <w:t xml:space="preserve">ключовий аспект </w:t>
      </w:r>
      <w:r w:rsidRPr="00B1334B" w:rsidR="008C712C">
        <w:t>ідентичності особи. Крім того, раса, національність та релі</w:t>
      </w:r>
      <w:r w:rsidR="00B14938">
        <w:t>гія часто взаємопов</w:t>
      </w:r>
      <w:r w:rsidR="00BE313D">
        <w:t>’</w:t>
      </w:r>
      <w:r w:rsidR="00B14938">
        <w:t>язані</w:t>
      </w:r>
      <w:r w:rsidRPr="00B1334B" w:rsidR="00F327A0">
        <w:t>; ї</w:t>
      </w:r>
      <w:r w:rsidR="002A03CB">
        <w:t>х пов</w:t>
      </w:r>
      <w:r w:rsidR="00BE313D">
        <w:t>’</w:t>
      </w:r>
      <w:r w:rsidR="002A03CB">
        <w:t>язує одне з</w:t>
      </w:r>
      <w:r w:rsidRPr="00B1334B" w:rsidR="008C712C">
        <w:t xml:space="preserve"> одн</w:t>
      </w:r>
      <w:r w:rsidR="002A03CB">
        <w:t>им</w:t>
      </w:r>
      <w:r w:rsidRPr="00B1334B" w:rsidR="008C712C">
        <w:t xml:space="preserve"> також і Суд (</w:t>
      </w:r>
      <w:r w:rsidRPr="00B1334B" w:rsidR="00754F5E">
        <w:t xml:space="preserve">див. </w:t>
      </w:r>
      <w:r w:rsidRPr="00B1334B" w:rsidR="008C712C">
        <w:t>справи «</w:t>
      </w:r>
      <w:r w:rsidRPr="00B1334B" w:rsidR="008C712C">
        <w:rPr>
          <w:i/>
          <w:lang w:eastAsia="en-US"/>
        </w:rPr>
        <w:t>Sejdić та Finci проти Боснії та Герцеговини</w:t>
      </w:r>
      <w:r w:rsidR="00B14938">
        <w:rPr>
          <w:i/>
          <w:lang w:eastAsia="en-US"/>
        </w:rPr>
        <w:t>»</w:t>
      </w:r>
      <w:r w:rsidRPr="00B1334B" w:rsidR="008C712C">
        <w:rPr>
          <w:i/>
          <w:lang w:eastAsia="en-US"/>
        </w:rPr>
        <w:t xml:space="preserve"> </w:t>
      </w:r>
      <w:r w:rsidRPr="00B1334B" w:rsidR="008C712C">
        <w:rPr>
          <w:lang w:eastAsia="en-US"/>
        </w:rPr>
        <w:t>[ВП], №№</w:t>
      </w:r>
      <w:r w:rsidR="002A03CB">
        <w:rPr>
          <w:lang w:eastAsia="en-US"/>
        </w:rPr>
        <w:t> </w:t>
      </w:r>
      <w:r w:rsidRPr="00B1334B" w:rsidR="008C712C">
        <w:rPr>
          <w:lang w:eastAsia="en-US"/>
        </w:rPr>
        <w:t>27996/06 та 34836/06, § 43, ECHR 2009, та «</w:t>
      </w:r>
      <w:r w:rsidRPr="00B1334B" w:rsidR="008C712C">
        <w:rPr>
          <w:i/>
          <w:lang w:eastAsia="en-US"/>
        </w:rPr>
        <w:t>Кіпр проти Туре</w:t>
      </w:r>
      <w:r w:rsidRPr="00B1334B" w:rsidR="00F327A0">
        <w:rPr>
          <w:i/>
          <w:lang w:eastAsia="en-US"/>
        </w:rPr>
        <w:t>ч</w:t>
      </w:r>
      <w:r w:rsidRPr="00B1334B" w:rsidR="008C712C">
        <w:rPr>
          <w:i/>
          <w:lang w:eastAsia="en-US"/>
        </w:rPr>
        <w:t>чини</w:t>
      </w:r>
      <w:r w:rsidRPr="00B1334B" w:rsidR="008C712C">
        <w:rPr>
          <w:lang w:eastAsia="en-US"/>
        </w:rPr>
        <w:t>»</w:t>
      </w:r>
      <w:r w:rsidRPr="00B1334B" w:rsidR="008C712C">
        <w:rPr>
          <w:i/>
          <w:lang w:eastAsia="en-US"/>
        </w:rPr>
        <w:t xml:space="preserve"> </w:t>
      </w:r>
      <w:r w:rsidRPr="00B1334B" w:rsidR="008C712C">
        <w:rPr>
          <w:lang w:eastAsia="en-US"/>
        </w:rPr>
        <w:t>[ВП], №</w:t>
      </w:r>
      <w:r w:rsidR="00327F63">
        <w:rPr>
          <w:lang w:eastAsia="en-US"/>
        </w:rPr>
        <w:t> </w:t>
      </w:r>
      <w:r w:rsidRPr="00B1334B" w:rsidR="008C712C">
        <w:rPr>
          <w:lang w:eastAsia="en-US"/>
        </w:rPr>
        <w:t>25781/94, §</w:t>
      </w:r>
      <w:r w:rsidR="002A03CB">
        <w:rPr>
          <w:lang w:eastAsia="en-US"/>
        </w:rPr>
        <w:t> </w:t>
      </w:r>
      <w:r w:rsidRPr="00B1334B" w:rsidR="008C712C">
        <w:rPr>
          <w:lang w:eastAsia="en-US"/>
        </w:rPr>
        <w:t>309, ECHR 2001</w:t>
      </w:r>
      <w:r w:rsidRPr="00B1334B" w:rsidR="008C712C">
        <w:rPr>
          <w:lang w:eastAsia="en-US"/>
        </w:rPr>
        <w:noBreakHyphen/>
        <w:t>IV</w:t>
      </w:r>
      <w:r w:rsidRPr="00B1334B" w:rsidR="00754F5E">
        <w:t>).</w:t>
      </w:r>
    </w:p>
    <w:p w:rsidR="00BE313D" w:rsidP="00E57989" w:rsidRDefault="0050291C">
      <w:pPr>
        <w:pStyle w:val="3"/>
        <w:ind w:left="567" w:right="849" w:firstLine="0"/>
        <w:rPr>
          <w:lang w:eastAsia="en-US"/>
        </w:rPr>
      </w:pPr>
      <w:r w:rsidRPr="00B1334B">
        <w:t xml:space="preserve">Третя заявниця </w:t>
      </w:r>
      <w:r w:rsidR="002A03CB">
        <w:t>погодилася з тим</w:t>
      </w:r>
      <w:r w:rsidRPr="00B1334B">
        <w:t xml:space="preserve">, що цілі, які переслідували місцеві органи влади, були законними, а саме - забезпечення доступу до послуг незалежно від сексуальної орієнтації та </w:t>
      </w:r>
      <w:r w:rsidR="002A03CB">
        <w:t>декларація чіткого</w:t>
      </w:r>
      <w:r w:rsidRPr="00B1334B">
        <w:t xml:space="preserve"> зобов</w:t>
      </w:r>
      <w:r w:rsidR="00BE313D">
        <w:t>’</w:t>
      </w:r>
      <w:r w:rsidRPr="00B1334B">
        <w:t>язання не підда</w:t>
      </w:r>
      <w:r w:rsidR="002A03CB">
        <w:t>вати дискримінації. Разом з тим</w:t>
      </w:r>
      <w:r w:rsidR="000B63BB">
        <w:t>,</w:t>
      </w:r>
      <w:r w:rsidRPr="00B1334B">
        <w:t xml:space="preserve"> вона не вважала, що уряд довів, що існувала розумна пропорційність між цими цілями та використовуваними засобами. Вона підкреслила, що вона працювала в якості реєстратора шлюбів до </w:t>
      </w:r>
      <w:r w:rsidR="002A03CB">
        <w:t>зміни законодавства, яке дозволи</w:t>
      </w:r>
      <w:r w:rsidRPr="00B1334B">
        <w:t xml:space="preserve">ло укладання цивільних партнерств, і що </w:t>
      </w:r>
      <w:r w:rsidR="002A03CB">
        <w:t>засади, на яких</w:t>
      </w:r>
      <w:r w:rsidRPr="00B1334B">
        <w:t xml:space="preserve"> вона працювала, було принципово змінено. Місцевий орган влади мав право не призначати її в якості реєстратора цивільних партнерств</w:t>
      </w:r>
      <w:r w:rsidRPr="00B1334B" w:rsidR="00A046D1">
        <w:t xml:space="preserve"> та </w:t>
      </w:r>
      <w:r w:rsidR="002A03CB">
        <w:t xml:space="preserve">міг </w:t>
      </w:r>
      <w:r w:rsidRPr="00B1334B">
        <w:t>прод</w:t>
      </w:r>
      <w:r w:rsidRPr="00B1334B" w:rsidR="00A046D1">
        <w:t>овжу</w:t>
      </w:r>
      <w:r w:rsidR="002A03CB">
        <w:t xml:space="preserve">вати надавати </w:t>
      </w:r>
      <w:r w:rsidRPr="00B1334B" w:rsidR="00A046D1">
        <w:t xml:space="preserve">ефективні послуги з реєстрації цивільних партнерств, </w:t>
      </w:r>
      <w:r w:rsidRPr="00B1334B">
        <w:t>при</w:t>
      </w:r>
      <w:r w:rsidRPr="00B1334B" w:rsidR="00A046D1">
        <w:t xml:space="preserve">стосувавши </w:t>
      </w:r>
      <w:r w:rsidR="002A03CB">
        <w:t xml:space="preserve">при цьому </w:t>
      </w:r>
      <w:r w:rsidRPr="00B1334B" w:rsidR="00A046D1">
        <w:t>добросовісне заперечення заявниці</w:t>
      </w:r>
      <w:r w:rsidRPr="00B1334B">
        <w:t xml:space="preserve">. Це заперечення </w:t>
      </w:r>
      <w:r w:rsidRPr="00B1334B" w:rsidR="00A046D1">
        <w:t xml:space="preserve">стосувалося участі </w:t>
      </w:r>
      <w:r w:rsidRPr="00B1334B">
        <w:t>у створенні правового статусу</w:t>
      </w:r>
      <w:r w:rsidRPr="00B1334B" w:rsidR="00F327A0">
        <w:t>, заснован</w:t>
      </w:r>
      <w:r w:rsidRPr="00B1334B" w:rsidR="00A046D1">
        <w:t>ого на інстит</w:t>
      </w:r>
      <w:r w:rsidRPr="00B1334B" w:rsidR="00F327A0">
        <w:t>ут</w:t>
      </w:r>
      <w:r w:rsidRPr="00B1334B" w:rsidR="00A046D1">
        <w:t xml:space="preserve">і, який вона вважала </w:t>
      </w:r>
      <w:r w:rsidRPr="00B1334B">
        <w:t>шлюб</w:t>
      </w:r>
      <w:r w:rsidRPr="00B1334B" w:rsidR="00A046D1">
        <w:t>ом лише за назвою; заявниця</w:t>
      </w:r>
      <w:r w:rsidRPr="00B1334B">
        <w:t xml:space="preserve"> не </w:t>
      </w:r>
      <w:r w:rsidRPr="00B1334B" w:rsidR="00A046D1">
        <w:t xml:space="preserve">проявляла </w:t>
      </w:r>
      <w:r w:rsidRPr="00B1334B">
        <w:t xml:space="preserve">жодних упереджень </w:t>
      </w:r>
      <w:r w:rsidRPr="00B1334B" w:rsidR="00A046D1">
        <w:t xml:space="preserve">по відношенню до </w:t>
      </w:r>
      <w:r w:rsidRPr="00B1334B">
        <w:t>гомосексуалі</w:t>
      </w:r>
      <w:r w:rsidRPr="00B1334B" w:rsidR="00F327A0">
        <w:t>сті</w:t>
      </w:r>
      <w:r w:rsidRPr="00B1334B">
        <w:t xml:space="preserve">в. У </w:t>
      </w:r>
      <w:r w:rsidRPr="00B1334B" w:rsidR="00A046D1">
        <w:t xml:space="preserve">будь-якому разі, не можна </w:t>
      </w:r>
      <w:r w:rsidRPr="00B1334B">
        <w:t>припус</w:t>
      </w:r>
      <w:r w:rsidRPr="00B1334B" w:rsidR="00A046D1">
        <w:t>кати</w:t>
      </w:r>
      <w:r w:rsidRPr="00B1334B">
        <w:t xml:space="preserve">, що якби </w:t>
      </w:r>
      <w:r w:rsidRPr="00B1334B" w:rsidR="00A046D1">
        <w:t xml:space="preserve">орган місцевої влади пристосував переконання заявниці, він вважався б таким, що </w:t>
      </w:r>
      <w:r w:rsidRPr="00B1334B">
        <w:t>схвал</w:t>
      </w:r>
      <w:r w:rsidRPr="00B1334B" w:rsidR="00A046D1">
        <w:t>ює їх.</w:t>
      </w:r>
      <w:r w:rsidRPr="00B1334B">
        <w:t xml:space="preserve"> Наприклад, коли держава дозвол</w:t>
      </w:r>
      <w:r w:rsidRPr="00B1334B" w:rsidR="000F060C">
        <w:t xml:space="preserve">ила лікарям, яких вона найняла, </w:t>
      </w:r>
      <w:r w:rsidRPr="00B1334B">
        <w:t xml:space="preserve">відмовитися від </w:t>
      </w:r>
      <w:r w:rsidR="00994895">
        <w:t xml:space="preserve">проведення </w:t>
      </w:r>
      <w:r w:rsidRPr="00B1334B">
        <w:t xml:space="preserve">абортів, </w:t>
      </w:r>
      <w:r w:rsidRPr="00B1334B" w:rsidR="000F060C">
        <w:t>це не обов</w:t>
      </w:r>
      <w:r w:rsidR="00BE313D">
        <w:t>’</w:t>
      </w:r>
      <w:r w:rsidRPr="00B1334B" w:rsidR="000F060C">
        <w:t xml:space="preserve">язково означало, що </w:t>
      </w:r>
      <w:r w:rsidRPr="00B1334B">
        <w:t xml:space="preserve">держава </w:t>
      </w:r>
      <w:r w:rsidRPr="00B1334B" w:rsidR="000F060C">
        <w:t>схвалила погляди лікарів;</w:t>
      </w:r>
      <w:r w:rsidR="00994895">
        <w:t xml:space="preserve"> </w:t>
      </w:r>
      <w:r w:rsidRPr="00B1334B" w:rsidR="000F060C">
        <w:t xml:space="preserve">це </w:t>
      </w:r>
      <w:r w:rsidR="00994895">
        <w:t xml:space="preserve">радше </w:t>
      </w:r>
      <w:r w:rsidRPr="00B1334B" w:rsidR="000F060C">
        <w:t xml:space="preserve">був </w:t>
      </w:r>
      <w:r w:rsidRPr="00B1334B">
        <w:t>зна</w:t>
      </w:r>
      <w:r w:rsidRPr="00B1334B" w:rsidR="000F060C">
        <w:t xml:space="preserve">к </w:t>
      </w:r>
      <w:r w:rsidRPr="00B1334B">
        <w:t>толер</w:t>
      </w:r>
      <w:r w:rsidRPr="00B1334B" w:rsidR="000F060C">
        <w:t>антності з боку держави. Проте в будь-якому</w:t>
      </w:r>
      <w:r w:rsidR="002A03CB">
        <w:t xml:space="preserve"> випадку</w:t>
      </w:r>
      <w:r w:rsidRPr="00B1334B">
        <w:t xml:space="preserve"> </w:t>
      </w:r>
      <w:r w:rsidRPr="00B1334B" w:rsidR="000F060C">
        <w:t xml:space="preserve">орган місцевої влади </w:t>
      </w:r>
      <w:r w:rsidRPr="00B1334B">
        <w:t>не</w:t>
      </w:r>
      <w:r w:rsidR="00774471">
        <w:t>належно в</w:t>
      </w:r>
      <w:r w:rsidRPr="00B1334B" w:rsidR="000F060C">
        <w:t xml:space="preserve">зяв до уваги свій </w:t>
      </w:r>
      <w:r w:rsidRPr="00B1334B">
        <w:t>обов</w:t>
      </w:r>
      <w:r w:rsidR="00BE313D">
        <w:t>’</w:t>
      </w:r>
      <w:r w:rsidRPr="00B1334B">
        <w:t>яз</w:t>
      </w:r>
      <w:r w:rsidRPr="00B1334B" w:rsidR="000F060C">
        <w:t xml:space="preserve">ок щодо </w:t>
      </w:r>
      <w:r w:rsidRPr="00B1334B">
        <w:t>дотримання нейтрал</w:t>
      </w:r>
      <w:r w:rsidR="00774471">
        <w:t>ітету</w:t>
      </w:r>
      <w:r w:rsidRPr="00B1334B" w:rsidR="000F060C">
        <w:t xml:space="preserve">. Він не зміг </w:t>
      </w:r>
      <w:r w:rsidR="00774471">
        <w:t xml:space="preserve">забезпечити </w:t>
      </w:r>
      <w:r w:rsidRPr="00B1334B">
        <w:t>баланс між над</w:t>
      </w:r>
      <w:r w:rsidRPr="00B1334B" w:rsidR="000F060C">
        <w:t>анням послуг таким чином, щоб</w:t>
      </w:r>
      <w:r w:rsidRPr="00B1334B">
        <w:t xml:space="preserve"> </w:t>
      </w:r>
      <w:r w:rsidRPr="00B1334B" w:rsidR="000F060C">
        <w:t xml:space="preserve">не </w:t>
      </w:r>
      <w:r w:rsidRPr="00B1334B">
        <w:t>допус</w:t>
      </w:r>
      <w:r w:rsidR="00774471">
        <w:t>тити дискримінації</w:t>
      </w:r>
      <w:r w:rsidRPr="00B1334B">
        <w:t xml:space="preserve"> за </w:t>
      </w:r>
      <w:r w:rsidRPr="00B1334B" w:rsidR="000F060C">
        <w:t>ознакою сексуальної орієнтації</w:t>
      </w:r>
      <w:r w:rsidR="00B14938">
        <w:t xml:space="preserve"> та</w:t>
      </w:r>
      <w:r w:rsidRPr="00B1334B" w:rsidR="000F060C">
        <w:t xml:space="preserve"> при цьому уник</w:t>
      </w:r>
      <w:r w:rsidR="00774471">
        <w:t>ну</w:t>
      </w:r>
      <w:r w:rsidR="00B14938">
        <w:t xml:space="preserve">ти </w:t>
      </w:r>
      <w:r w:rsidRPr="00B1334B" w:rsidR="000F060C">
        <w:t>дискримінації</w:t>
      </w:r>
      <w:r w:rsidRPr="00B1334B">
        <w:t xml:space="preserve"> своїх </w:t>
      </w:r>
      <w:r w:rsidRPr="00B1334B" w:rsidR="000F060C">
        <w:t xml:space="preserve">власних </w:t>
      </w:r>
      <w:r w:rsidRPr="00B1334B">
        <w:t>співробітник</w:t>
      </w:r>
      <w:r w:rsidRPr="00B1334B" w:rsidR="000F060C">
        <w:t>ів за релігійною ознакою.</w:t>
      </w:r>
    </w:p>
    <w:p w:rsidRPr="00B1334B" w:rsidR="006F4D43" w:rsidP="00E57989" w:rsidRDefault="006F4D43">
      <w:pPr>
        <w:pStyle w:val="JuH1"/>
        <w:ind w:left="567" w:right="849" w:firstLine="0"/>
        <w:rPr>
          <w:lang w:val="uk-UA"/>
        </w:rPr>
      </w:pPr>
      <w:r w:rsidRPr="00B1334B">
        <w:rPr>
          <w:lang w:val="uk-UA"/>
        </w:rPr>
        <w:t>5.  </w:t>
      </w:r>
      <w:r w:rsidRPr="00B1334B" w:rsidR="002737BB">
        <w:rPr>
          <w:lang w:val="uk-UA"/>
        </w:rPr>
        <w:t>Четвертий заявник</w:t>
      </w:r>
    </w:p>
    <w:p w:rsidRPr="00B1334B" w:rsidR="00B430A5" w:rsidP="00E57989" w:rsidRDefault="00F925F5">
      <w:pPr>
        <w:pStyle w:val="3"/>
        <w:ind w:left="567" w:right="849" w:firstLine="0"/>
      </w:pPr>
      <w:r w:rsidRPr="00B1334B">
        <w:t>Пан Макфарлейн не погодився з позицією уряду про те, що його прихильність до іуде</w:t>
      </w:r>
      <w:r w:rsidRPr="00B1334B" w:rsidR="00F327A0">
        <w:t>йсько</w:t>
      </w:r>
      <w:r w:rsidRPr="00B1334B">
        <w:t>-християнської моралі, пов</w:t>
      </w:r>
      <w:r w:rsidR="00BE313D">
        <w:t>’</w:t>
      </w:r>
      <w:r w:rsidRPr="00B1334B">
        <w:t xml:space="preserve">язаної з питаннями сексуальних </w:t>
      </w:r>
      <w:r w:rsidR="00774471">
        <w:t>стосунків</w:t>
      </w:r>
      <w:r w:rsidRPr="00B1334B">
        <w:t xml:space="preserve">, не була </w:t>
      </w:r>
      <w:r w:rsidR="00774471">
        <w:t>сповідуванням</w:t>
      </w:r>
      <w:r w:rsidRPr="00B1334B">
        <w:t xml:space="preserve"> релігійного переконання, незважаючи на те, що релігія універсально встановлює чіткі моральні та сексуальні </w:t>
      </w:r>
      <w:r w:rsidR="00994895">
        <w:t>рамки</w:t>
      </w:r>
      <w:r w:rsidRPr="00B1334B">
        <w:t>. Він зазначив, що твердження про те, що не кожна дія, мотивована або натхнена релігійним переконанням, отримує захист, є банальн</w:t>
      </w:r>
      <w:r w:rsidR="00A65149">
        <w:t>им</w:t>
      </w:r>
      <w:r w:rsidRPr="00B1334B">
        <w:t xml:space="preserve">; це </w:t>
      </w:r>
      <w:r w:rsidR="00A65149">
        <w:t xml:space="preserve">є </w:t>
      </w:r>
      <w:r w:rsidRPr="00B1334B">
        <w:t>вірним для будь-якого іншого права за Ко</w:t>
      </w:r>
      <w:r w:rsidR="00A65149">
        <w:t>нвенцією, яке може бути обмежене</w:t>
      </w:r>
      <w:r w:rsidRPr="00B1334B">
        <w:t xml:space="preserve">, наприклад, </w:t>
      </w:r>
      <w:r w:rsidR="00A65149">
        <w:t>для свободи слова та права</w:t>
      </w:r>
      <w:r w:rsidRPr="00B1334B">
        <w:t xml:space="preserve"> на повагу до приватного життя. Належний стандарт,</w:t>
      </w:r>
      <w:r w:rsidR="00A65149">
        <w:t xml:space="preserve"> використовуваний Судом, полягає в тому,</w:t>
      </w:r>
      <w:r w:rsidRPr="00B1334B">
        <w:t xml:space="preserve"> що будь-яке втру</w:t>
      </w:r>
      <w:r w:rsidR="00A65149">
        <w:t>чання у свободу думки, совісті та</w:t>
      </w:r>
      <w:r w:rsidRPr="00B1334B">
        <w:t xml:space="preserve"> релігії повинне бути необхідни</w:t>
      </w:r>
      <w:r w:rsidR="00A65149">
        <w:t>м в демократичному суспільстві та</w:t>
      </w:r>
      <w:r w:rsidRPr="00B1334B">
        <w:t xml:space="preserve"> проп</w:t>
      </w:r>
      <w:r w:rsidR="00B14938">
        <w:t>орційним законній переслідуваній</w:t>
      </w:r>
      <w:r w:rsidRPr="00B1334B">
        <w:t xml:space="preserve"> меті. При визначенні свободи розсуду, яка нада</w:t>
      </w:r>
      <w:r w:rsidR="00A65149">
        <w:t>ється державі в питанні обмеження</w:t>
      </w:r>
      <w:r w:rsidRPr="00B1334B">
        <w:t xml:space="preserve"> свободи релігії, Суд повинен </w:t>
      </w:r>
      <w:r w:rsidRPr="00B1334B" w:rsidR="00F327A0">
        <w:t>брати</w:t>
      </w:r>
      <w:r w:rsidRPr="00B1334B">
        <w:t xml:space="preserve"> до уваги те, що стоїть на кону, зокрема, необхідність підтримання істинного релігійного плюралізму, </w:t>
      </w:r>
      <w:r w:rsidR="00A65149">
        <w:t xml:space="preserve">притаманного </w:t>
      </w:r>
      <w:r w:rsidRPr="00B1334B">
        <w:t>концепції демократичного суспільства. Захист за статтею 9</w:t>
      </w:r>
      <w:r w:rsidRPr="00B1334B" w:rsidR="00B430A5">
        <w:t xml:space="preserve"> буде позбавлений</w:t>
      </w:r>
      <w:r w:rsidRPr="00B1334B">
        <w:t xml:space="preserve"> змісту, як</w:t>
      </w:r>
      <w:r w:rsidRPr="00B1334B" w:rsidR="00B430A5">
        <w:t>що в</w:t>
      </w:r>
      <w:r w:rsidRPr="00B1334B">
        <w:t>ін не виходи</w:t>
      </w:r>
      <w:r w:rsidRPr="00B1334B" w:rsidR="00B430A5">
        <w:t xml:space="preserve">тиме за межі </w:t>
      </w:r>
      <w:r w:rsidRPr="00B1334B">
        <w:t xml:space="preserve">простого </w:t>
      </w:r>
      <w:r w:rsidRPr="00B1334B" w:rsidR="00B430A5">
        <w:t>забезпечення</w:t>
      </w:r>
      <w:r w:rsidRPr="00B1334B">
        <w:t xml:space="preserve"> </w:t>
      </w:r>
      <w:r w:rsidRPr="00B1334B" w:rsidR="00B430A5">
        <w:t xml:space="preserve">приватного </w:t>
      </w:r>
      <w:r w:rsidR="00A65149">
        <w:t>сповідування</w:t>
      </w:r>
      <w:r w:rsidRPr="00B1334B" w:rsidR="00B430A5">
        <w:t xml:space="preserve"> </w:t>
      </w:r>
      <w:r w:rsidR="00A65149">
        <w:t xml:space="preserve">релігійної </w:t>
      </w:r>
      <w:r w:rsidRPr="00B1334B" w:rsidR="00B430A5">
        <w:t>віри чи переконань в загальновизнаній</w:t>
      </w:r>
      <w:r w:rsidRPr="00B1334B">
        <w:t xml:space="preserve"> формі</w:t>
      </w:r>
      <w:r w:rsidRPr="00B1334B" w:rsidR="00B430A5">
        <w:t xml:space="preserve"> там, де саме держава </w:t>
      </w:r>
      <w:r w:rsidRPr="00B1334B">
        <w:t>визначає</w:t>
      </w:r>
      <w:r w:rsidRPr="00B1334B" w:rsidR="00B430A5">
        <w:t xml:space="preserve"> це питання</w:t>
      </w:r>
      <w:r w:rsidRPr="00B1334B">
        <w:t>.</w:t>
      </w:r>
    </w:p>
    <w:p w:rsidRPr="00B1334B" w:rsidR="00F925F5" w:rsidP="00E57989" w:rsidRDefault="00F925F5">
      <w:pPr>
        <w:pStyle w:val="3"/>
        <w:ind w:left="567" w:right="849" w:firstLine="0"/>
      </w:pPr>
      <w:r w:rsidRPr="00B1334B">
        <w:t>Пан Макфарлейн підкреслив, що звільнення з робо</w:t>
      </w:r>
      <w:r w:rsidRPr="00B1334B" w:rsidR="00B430A5">
        <w:t>ти та нанесення шкоди його професійній репутації було однією</w:t>
      </w:r>
      <w:r w:rsidRPr="00B1334B">
        <w:t xml:space="preserve"> з най</w:t>
      </w:r>
      <w:r w:rsidRPr="00B1334B" w:rsidR="00B430A5">
        <w:t>с</w:t>
      </w:r>
      <w:r w:rsidR="00A65149">
        <w:t>уворіших санкцій, яку можна</w:t>
      </w:r>
      <w:r w:rsidRPr="00B1334B" w:rsidR="00B430A5">
        <w:t xml:space="preserve"> </w:t>
      </w:r>
      <w:r w:rsidRPr="00B1334B">
        <w:t>накла</w:t>
      </w:r>
      <w:r w:rsidRPr="00B1334B" w:rsidR="00B430A5">
        <w:t xml:space="preserve">сти </w:t>
      </w:r>
      <w:r w:rsidRPr="00B1334B">
        <w:t xml:space="preserve">на </w:t>
      </w:r>
      <w:r w:rsidRPr="00B1334B" w:rsidR="00B430A5">
        <w:t>особу</w:t>
      </w:r>
      <w:r w:rsidRPr="00B1334B">
        <w:t xml:space="preserve">, і це </w:t>
      </w:r>
      <w:r w:rsidRPr="00B1334B" w:rsidR="00B430A5">
        <w:t xml:space="preserve">слід </w:t>
      </w:r>
      <w:r w:rsidRPr="00B1334B" w:rsidR="00F327A0">
        <w:t>брат</w:t>
      </w:r>
      <w:r w:rsidRPr="00B1334B" w:rsidR="00B430A5">
        <w:t xml:space="preserve">и до уваги при </w:t>
      </w:r>
      <w:r w:rsidRPr="00B1334B">
        <w:t xml:space="preserve">визначенні </w:t>
      </w:r>
      <w:r w:rsidRPr="00B1334B" w:rsidR="00B430A5">
        <w:t>меж свободи розсуду. Заявник працював на приватну компанію</w:t>
      </w:r>
      <w:r w:rsidRPr="00B1334B">
        <w:t xml:space="preserve">, яка </w:t>
      </w:r>
      <w:r w:rsidRPr="00B1334B" w:rsidR="00B430A5">
        <w:t>за законом не мала жодного зобов</w:t>
      </w:r>
      <w:r w:rsidR="00BE313D">
        <w:t>’</w:t>
      </w:r>
      <w:r w:rsidRPr="00B1334B" w:rsidR="00B430A5">
        <w:t xml:space="preserve">язання </w:t>
      </w:r>
      <w:r w:rsidRPr="00B1334B">
        <w:t>нада</w:t>
      </w:r>
      <w:r w:rsidRPr="00B1334B" w:rsidR="00B430A5">
        <w:t xml:space="preserve">вати </w:t>
      </w:r>
      <w:r w:rsidRPr="00B1334B">
        <w:t>послуги</w:t>
      </w:r>
      <w:r w:rsidRPr="00B1334B" w:rsidR="00B430A5">
        <w:t>, про які йде мова</w:t>
      </w:r>
      <w:r w:rsidRPr="00B1334B">
        <w:t xml:space="preserve">. </w:t>
      </w:r>
      <w:r w:rsidRPr="00B1334B" w:rsidR="00B430A5">
        <w:t xml:space="preserve">Можна було б посилати </w:t>
      </w:r>
      <w:r w:rsidRPr="00B1334B">
        <w:t xml:space="preserve">гомосексуальних клієнтів </w:t>
      </w:r>
      <w:r w:rsidRPr="00B1334B" w:rsidR="00B430A5">
        <w:t>до інших консультантів</w:t>
      </w:r>
      <w:r w:rsidRPr="00B1334B">
        <w:t xml:space="preserve">. </w:t>
      </w:r>
      <w:r w:rsidR="00994895">
        <w:t>Б</w:t>
      </w:r>
      <w:r w:rsidRPr="00B1334B" w:rsidR="00994895">
        <w:t xml:space="preserve">уло нереальним </w:t>
      </w:r>
      <w:r w:rsidR="00994895">
        <w:t>в</w:t>
      </w:r>
      <w:r w:rsidRPr="00B1334B" w:rsidR="00B430A5">
        <w:t xml:space="preserve">имагати від заявника </w:t>
      </w:r>
      <w:r w:rsidRPr="00B1334B">
        <w:t xml:space="preserve">змінити роботу </w:t>
      </w:r>
      <w:r w:rsidRPr="00B1334B" w:rsidR="00B430A5">
        <w:t>або кар</w:t>
      </w:r>
      <w:r w:rsidR="00BE313D">
        <w:t>’</w:t>
      </w:r>
      <w:r w:rsidRPr="00B1334B" w:rsidR="00B430A5">
        <w:t>єру через його моральн</w:t>
      </w:r>
      <w:r w:rsidRPr="00B1334B" w:rsidR="00F327A0">
        <w:t>е не</w:t>
      </w:r>
      <w:r w:rsidRPr="00B1334B" w:rsidR="00B430A5">
        <w:t xml:space="preserve">прийняття </w:t>
      </w:r>
      <w:r w:rsidRPr="00B1334B" w:rsidR="00F327A0">
        <w:t>гомосексуалізму</w:t>
      </w:r>
      <w:r w:rsidRPr="00B1334B" w:rsidR="00B430A5">
        <w:t>; те</w:t>
      </w:r>
      <w:r w:rsidRPr="00B1334B">
        <w:t xml:space="preserve"> ж </w:t>
      </w:r>
      <w:r w:rsidRPr="00B1334B" w:rsidR="00B430A5">
        <w:t xml:space="preserve">саме </w:t>
      </w:r>
      <w:r w:rsidRPr="00B1334B">
        <w:t>не вимага</w:t>
      </w:r>
      <w:r w:rsidRPr="00B1334B" w:rsidR="00B430A5">
        <w:t xml:space="preserve">лося б від </w:t>
      </w:r>
      <w:r w:rsidRPr="00B1334B">
        <w:t>гомосексуаліста, який втр</w:t>
      </w:r>
      <w:r w:rsidRPr="00B1334B" w:rsidR="00B430A5">
        <w:t>атив роботу на дискримінаційних</w:t>
      </w:r>
      <w:r w:rsidRPr="00B1334B">
        <w:t xml:space="preserve"> </w:t>
      </w:r>
      <w:r w:rsidRPr="00B1334B" w:rsidR="00B430A5">
        <w:t>підставах.</w:t>
      </w:r>
    </w:p>
    <w:p w:rsidRPr="00B1334B" w:rsidR="006F4D43" w:rsidP="00E57989" w:rsidRDefault="006F4D43">
      <w:pPr>
        <w:pStyle w:val="JuH1"/>
        <w:ind w:left="567" w:right="849" w:firstLine="0"/>
        <w:rPr>
          <w:lang w:val="uk-UA"/>
        </w:rPr>
      </w:pPr>
      <w:r w:rsidRPr="00B1334B">
        <w:rPr>
          <w:lang w:val="uk-UA"/>
        </w:rPr>
        <w:t>6.  </w:t>
      </w:r>
      <w:r w:rsidRPr="00B1334B" w:rsidR="00F925F5">
        <w:rPr>
          <w:lang w:val="uk-UA"/>
        </w:rPr>
        <w:t>Треті сторони</w:t>
      </w:r>
    </w:p>
    <w:p w:rsidR="00BE313D" w:rsidP="00E57989" w:rsidRDefault="00B1334B">
      <w:pPr>
        <w:pStyle w:val="3"/>
        <w:ind w:left="567" w:right="849" w:firstLine="0"/>
      </w:pPr>
      <w:r w:rsidRPr="00B1334B">
        <w:t xml:space="preserve">Усього отримали дозвіл на подачу письмових зауважень згідно з правилом 44 § 2 Регламенту Суду та статтею 36 § 2 Конвенції </w:t>
      </w:r>
      <w:r w:rsidR="00A65149">
        <w:t xml:space="preserve">дванадцять </w:t>
      </w:r>
      <w:r w:rsidRPr="00B1334B">
        <w:t xml:space="preserve">третіх </w:t>
      </w:r>
      <w:r w:rsidR="00A65149">
        <w:t>сторін</w:t>
      </w:r>
      <w:r w:rsidRPr="00B1334B">
        <w:t xml:space="preserve"> (див. вище, пункт 5).</w:t>
      </w:r>
    </w:p>
    <w:p w:rsidRPr="00B1334B" w:rsidR="00B1334B" w:rsidP="00E57989" w:rsidRDefault="00994895">
      <w:pPr>
        <w:pStyle w:val="3"/>
        <w:ind w:left="567" w:right="849" w:firstLine="0"/>
      </w:pPr>
      <w:r>
        <w:t xml:space="preserve">Декілька </w:t>
      </w:r>
      <w:r w:rsidRPr="00B1334B" w:rsidR="00B1334B">
        <w:t xml:space="preserve">третіх сторін надали зауваження </w:t>
      </w:r>
      <w:r>
        <w:t xml:space="preserve">щодо </w:t>
      </w:r>
      <w:r w:rsidRPr="00B1334B" w:rsidR="00B1334B">
        <w:t xml:space="preserve">того, чи можна вважати носіння </w:t>
      </w:r>
      <w:r w:rsidR="00A65149">
        <w:t xml:space="preserve">натільного </w:t>
      </w:r>
      <w:r w:rsidRPr="00B1334B" w:rsidR="00B1334B">
        <w:t xml:space="preserve">хрестика </w:t>
      </w:r>
      <w:r w:rsidR="00A65149">
        <w:t>сповідуванням</w:t>
      </w:r>
      <w:r w:rsidRPr="00B1334B" w:rsidR="00B1334B">
        <w:t xml:space="preserve"> релігійного переконання. </w:t>
      </w:r>
      <w:r>
        <w:t>Агенція «</w:t>
      </w:r>
      <w:r w:rsidRPr="00B1334B">
        <w:rPr>
          <w:szCs w:val="24"/>
        </w:rPr>
        <w:t>Premier Christian Media</w:t>
      </w:r>
      <w:r>
        <w:rPr>
          <w:szCs w:val="24"/>
        </w:rPr>
        <w:t>»</w:t>
      </w:r>
      <w:r w:rsidR="00B1334B">
        <w:t xml:space="preserve">, </w:t>
      </w:r>
      <w:r w:rsidRPr="00B1334B" w:rsidR="00B1334B">
        <w:t xml:space="preserve">д-р Пітер Форстер </w:t>
      </w:r>
      <w:r w:rsidR="00B1334B">
        <w:t>(</w:t>
      </w:r>
      <w:r w:rsidRPr="00B1334B" w:rsidR="00B1334B">
        <w:t>Peter Forster</w:t>
      </w:r>
      <w:r w:rsidR="00B1334B">
        <w:t>), єпископ Честерський,</w:t>
      </w:r>
      <w:r w:rsidRPr="00B1334B" w:rsidR="00B1334B">
        <w:t xml:space="preserve"> </w:t>
      </w:r>
      <w:r w:rsidR="00B1334B">
        <w:t>Ніколас Рід (</w:t>
      </w:r>
      <w:r w:rsidRPr="00B1334B" w:rsidR="00B1334B">
        <w:t>Nicholas Reade</w:t>
      </w:r>
      <w:r w:rsidR="00B1334B">
        <w:t>)</w:t>
      </w:r>
      <w:r w:rsidRPr="00B1334B" w:rsidR="00B1334B">
        <w:t>, єпископ Блекберн</w:t>
      </w:r>
      <w:r w:rsidR="00B1334B">
        <w:t>ський та єпископ Майкл Назір-Алі</w:t>
      </w:r>
      <w:r w:rsidRPr="00B1334B" w:rsidR="00B1334B">
        <w:t xml:space="preserve"> на додаток до </w:t>
      </w:r>
      <w:r w:rsidR="00A65149">
        <w:t>посилання на нещодавнє рішення С</w:t>
      </w:r>
      <w:r w:rsidR="00B1334B">
        <w:t>уду у справі</w:t>
      </w:r>
      <w:r w:rsidR="00BE313D">
        <w:t xml:space="preserve"> </w:t>
      </w:r>
      <w:r w:rsidR="00B1334B">
        <w:t>«</w:t>
      </w:r>
      <w:r w:rsidRPr="00B1334B" w:rsidR="00B1334B">
        <w:rPr>
          <w:i/>
          <w:lang w:eastAsia="en-US"/>
        </w:rPr>
        <w:t xml:space="preserve">Lautsi </w:t>
      </w:r>
      <w:r w:rsidRPr="00B1334B" w:rsidR="00B1334B">
        <w:rPr>
          <w:i/>
        </w:rPr>
        <w:t>та інші проти Італії</w:t>
      </w:r>
      <w:r w:rsidR="00B1334B">
        <w:t>»</w:t>
      </w:r>
      <w:r w:rsidRPr="00B1334B" w:rsidR="00B1334B">
        <w:t xml:space="preserve"> [</w:t>
      </w:r>
      <w:r w:rsidR="00B1334B">
        <w:t>ВП], №</w:t>
      </w:r>
      <w:r w:rsidRPr="00B1334B" w:rsidR="00B1334B">
        <w:t xml:space="preserve"> 30814/06, </w:t>
      </w:r>
      <w:r w:rsidR="00B1334B">
        <w:rPr>
          <w:lang w:val="en-US"/>
        </w:rPr>
        <w:t>ECHR</w:t>
      </w:r>
      <w:r w:rsidRPr="00B1334B" w:rsidR="00B1334B">
        <w:t xml:space="preserve"> 2011 (вит</w:t>
      </w:r>
      <w:r w:rsidR="00B1334B">
        <w:t>яги</w:t>
      </w:r>
      <w:r w:rsidR="00A65149">
        <w:t>),</w:t>
      </w:r>
      <w:r w:rsidRPr="00B1334B" w:rsidR="00B1334B">
        <w:t xml:space="preserve"> </w:t>
      </w:r>
      <w:r w:rsidR="00B1334B">
        <w:t xml:space="preserve">зазначили, що </w:t>
      </w:r>
      <w:r w:rsidRPr="00B1334B" w:rsidR="00B1334B">
        <w:t>хрест</w:t>
      </w:r>
      <w:r w:rsidR="00B1334B">
        <w:t xml:space="preserve"> є загальновизнаним християнським</w:t>
      </w:r>
      <w:r w:rsidRPr="00B1334B" w:rsidR="00B1334B">
        <w:t xml:space="preserve"> символ</w:t>
      </w:r>
      <w:r w:rsidR="00B1334B">
        <w:t>ом</w:t>
      </w:r>
      <w:r w:rsidRPr="00B1334B" w:rsidR="00B1334B">
        <w:t xml:space="preserve"> </w:t>
      </w:r>
      <w:r w:rsidR="00B1334B">
        <w:t>та «самоочевидним</w:t>
      </w:r>
      <w:r w:rsidRPr="00B1334B" w:rsidR="00B1334B">
        <w:t xml:space="preserve"> прояв</w:t>
      </w:r>
      <w:r w:rsidR="00B1334B">
        <w:t>ом»</w:t>
      </w:r>
      <w:r w:rsidRPr="00B1334B" w:rsidR="00B1334B">
        <w:t xml:space="preserve"> християнської віри. Крім того, </w:t>
      </w:r>
      <w:r w:rsidR="00B1334B">
        <w:t>вони, а також Комісія з питань рівності та прав людини,</w:t>
      </w:r>
      <w:r w:rsidRPr="00B1334B" w:rsidR="00B1334B">
        <w:t xml:space="preserve"> </w:t>
      </w:r>
      <w:r w:rsidR="00B1334B">
        <w:t>асоціація «</w:t>
      </w:r>
      <w:r w:rsidRPr="00B1334B" w:rsidR="00B1334B">
        <w:t>Giuseppi Dossetti</w:t>
      </w:r>
      <w:r w:rsidR="00B1334B">
        <w:t xml:space="preserve">: </w:t>
      </w:r>
      <w:r w:rsidR="00B1334B">
        <w:rPr>
          <w:lang w:val="en-US"/>
        </w:rPr>
        <w:t>i</w:t>
      </w:r>
      <w:r w:rsidRPr="00B1334B" w:rsidR="00B1334B">
        <w:t xml:space="preserve"> Valori</w:t>
      </w:r>
      <w:r w:rsidR="00B1334B">
        <w:t>» та лорд</w:t>
      </w:r>
      <w:r w:rsidRPr="00B1334B" w:rsidR="00B1334B">
        <w:t xml:space="preserve"> Кері Кліфтон</w:t>
      </w:r>
      <w:r w:rsidR="00B1334B">
        <w:t>ський</w:t>
      </w:r>
      <w:r w:rsidRPr="00B1334B" w:rsidR="00B1334B">
        <w:t xml:space="preserve"> </w:t>
      </w:r>
      <w:r w:rsidR="00B1334B">
        <w:t>с</w:t>
      </w:r>
      <w:r w:rsidRPr="00B1334B" w:rsidR="00B1334B">
        <w:t>тверджували, що пр</w:t>
      </w:r>
      <w:r w:rsidR="00B1334B">
        <w:t xml:space="preserve">авильний підхід до оцінки </w:t>
      </w:r>
      <w:r w:rsidR="00A65149">
        <w:t xml:space="preserve">сповідування </w:t>
      </w:r>
      <w:r w:rsidR="00B1334B">
        <w:t>релігійних переконань є</w:t>
      </w:r>
      <w:r w:rsidRPr="00B1334B" w:rsidR="00B1334B">
        <w:t xml:space="preserve"> суб</w:t>
      </w:r>
      <w:r w:rsidR="00BE313D">
        <w:t>’</w:t>
      </w:r>
      <w:r w:rsidRPr="00B1334B" w:rsidR="00B1334B">
        <w:t xml:space="preserve">єктивним. Зокрема, вони стверджували, </w:t>
      </w:r>
      <w:r w:rsidR="00B1334B">
        <w:t xml:space="preserve">що </w:t>
      </w:r>
      <w:r w:rsidRPr="00B1334B" w:rsidR="00B1334B">
        <w:t xml:space="preserve">ідея </w:t>
      </w:r>
      <w:r w:rsidR="00B1334B">
        <w:t>«обов</w:t>
      </w:r>
      <w:r w:rsidR="00BE313D">
        <w:t>’</w:t>
      </w:r>
      <w:r w:rsidR="00B1334B">
        <w:t>язкової вимоги»</w:t>
      </w:r>
      <w:r w:rsidRPr="00B1334B" w:rsidR="00B1334B">
        <w:t xml:space="preserve"> була </w:t>
      </w:r>
      <w:r w:rsidR="00B1334B">
        <w:t>занадто високою та надмірно спрощеною</w:t>
      </w:r>
      <w:r w:rsidRPr="00B1334B" w:rsidR="00B1334B">
        <w:t xml:space="preserve">. </w:t>
      </w:r>
      <w:r>
        <w:t>Агенція «</w:t>
      </w:r>
      <w:r w:rsidRPr="00B1334B">
        <w:rPr>
          <w:szCs w:val="24"/>
        </w:rPr>
        <w:t>Premier Christian Media</w:t>
      </w:r>
      <w:r>
        <w:rPr>
          <w:szCs w:val="24"/>
        </w:rPr>
        <w:t>», асоці</w:t>
      </w:r>
      <w:r w:rsidR="00B1334B">
        <w:t>ація «</w:t>
      </w:r>
      <w:r w:rsidRPr="00B1334B" w:rsidR="00B1334B">
        <w:t>Giuseppi Dossetti</w:t>
      </w:r>
      <w:r w:rsidR="00B1334B">
        <w:t>: і</w:t>
      </w:r>
      <w:r w:rsidRPr="00B1334B" w:rsidR="00B1334B">
        <w:t xml:space="preserve"> Valori</w:t>
      </w:r>
      <w:r w:rsidR="00B1334B">
        <w:t>» та</w:t>
      </w:r>
      <w:r w:rsidRPr="00B1334B" w:rsidR="00B1334B">
        <w:t xml:space="preserve"> єпископ Майкл Назір-Алі </w:t>
      </w:r>
      <w:r w:rsidR="00B1334B">
        <w:t>закликали Суд постановити</w:t>
      </w:r>
      <w:r w:rsidRPr="00B1334B" w:rsidR="00B1334B">
        <w:t xml:space="preserve">, що </w:t>
      </w:r>
      <w:r w:rsidR="00B1334B">
        <w:t xml:space="preserve">оцінка достовірності </w:t>
      </w:r>
      <w:r w:rsidRPr="00B1334B" w:rsidR="00B1334B">
        <w:t xml:space="preserve">релігійних переконань або </w:t>
      </w:r>
      <w:r w:rsidR="00A65149">
        <w:t>сповідувань</w:t>
      </w:r>
      <w:r w:rsidR="00B1334B">
        <w:t xml:space="preserve"> не є питанням, яке </w:t>
      </w:r>
      <w:r w:rsidR="00A65149">
        <w:t>має</w:t>
      </w:r>
      <w:r w:rsidR="00B1334B">
        <w:t xml:space="preserve"> вирішуватися державою або</w:t>
      </w:r>
      <w:r w:rsidRPr="00B1334B" w:rsidR="00B1334B">
        <w:t xml:space="preserve"> роботодав</w:t>
      </w:r>
      <w:r w:rsidR="00B1334B">
        <w:t>цем</w:t>
      </w:r>
      <w:r w:rsidRPr="00B1334B" w:rsidR="00B1334B">
        <w:t xml:space="preserve">. </w:t>
      </w:r>
      <w:r w:rsidR="00B1334B">
        <w:t>Комісія з питань рівності та прав людини рекомендувала, щоб відповідна перевірка, яка випливає</w:t>
      </w:r>
      <w:r w:rsidRPr="00B1334B" w:rsidR="00B1334B">
        <w:t xml:space="preserve"> з </w:t>
      </w:r>
      <w:r w:rsidR="00B1334B">
        <w:t>більш недавньої практики Суду</w:t>
      </w:r>
      <w:r w:rsidRPr="00B1334B" w:rsidR="00B1334B">
        <w:t xml:space="preserve">, </w:t>
      </w:r>
      <w:r w:rsidR="00B1334B">
        <w:t xml:space="preserve">в першу чергу сфокусувалася на </w:t>
      </w:r>
      <w:r w:rsidR="00784535">
        <w:t>переконаннях</w:t>
      </w:r>
      <w:r w:rsidR="00B1334B">
        <w:t xml:space="preserve"> </w:t>
      </w:r>
      <w:r w:rsidR="00784535">
        <w:t>послідовника</w:t>
      </w:r>
      <w:r w:rsidR="00B1334B">
        <w:t xml:space="preserve"> </w:t>
      </w:r>
      <w:r w:rsidR="00784535">
        <w:t xml:space="preserve">тієї чи іншої </w:t>
      </w:r>
      <w:r w:rsidR="00B1334B">
        <w:t>віри</w:t>
      </w:r>
      <w:r w:rsidRPr="00B1334B" w:rsidR="00B1334B">
        <w:t>. На противагу цьому, Національн</w:t>
      </w:r>
      <w:r w:rsidR="00784535">
        <w:t xml:space="preserve">е світське </w:t>
      </w:r>
      <w:r w:rsidR="00A65149">
        <w:t xml:space="preserve">товариство </w:t>
      </w:r>
      <w:r w:rsidRPr="00B1334B" w:rsidR="00B1334B">
        <w:t>зазнач</w:t>
      </w:r>
      <w:r w:rsidR="00784535">
        <w:t>ило</w:t>
      </w:r>
      <w:r w:rsidRPr="00B1334B" w:rsidR="00B1334B">
        <w:t xml:space="preserve">, що національні суди зробили </w:t>
      </w:r>
      <w:r w:rsidR="00784535">
        <w:t>фактичні висновки щодо питання про те, чи був певний вид с</w:t>
      </w:r>
      <w:r w:rsidR="00A65149">
        <w:t>повідування релігії обумовлений</w:t>
      </w:r>
      <w:r w:rsidR="00784535">
        <w:t xml:space="preserve"> «наказом совісті» </w:t>
      </w:r>
      <w:r w:rsidRPr="00B1334B" w:rsidR="00B1334B">
        <w:t xml:space="preserve">або </w:t>
      </w:r>
      <w:r w:rsidR="00784535">
        <w:t>ж «просто</w:t>
      </w:r>
      <w:r w:rsidRPr="00B1334B" w:rsidR="00B1334B">
        <w:t xml:space="preserve"> бажання</w:t>
      </w:r>
      <w:r w:rsidR="00784535">
        <w:t>м</w:t>
      </w:r>
      <w:r w:rsidRPr="00B1334B" w:rsidR="00B1334B">
        <w:t xml:space="preserve"> </w:t>
      </w:r>
      <w:r w:rsidR="00784535">
        <w:t>само</w:t>
      </w:r>
      <w:r w:rsidRPr="00B1334B" w:rsidR="00B1334B">
        <w:t>виразити</w:t>
      </w:r>
      <w:r w:rsidR="00784535">
        <w:t>ся</w:t>
      </w:r>
      <w:r w:rsidR="00A65149">
        <w:t>». Воно</w:t>
      </w:r>
      <w:r w:rsidRPr="00B1334B" w:rsidR="00B1334B">
        <w:t xml:space="preserve"> </w:t>
      </w:r>
      <w:r w:rsidR="00A65149">
        <w:t>вважало</w:t>
      </w:r>
      <w:r w:rsidR="00784535">
        <w:t xml:space="preserve">, що Суд повинен </w:t>
      </w:r>
      <w:r w:rsidRPr="00B1334B" w:rsidR="00B1334B">
        <w:t>вкрай неохоче втруча</w:t>
      </w:r>
      <w:r w:rsidR="00784535">
        <w:t>тися в</w:t>
      </w:r>
      <w:r w:rsidRPr="00B1334B" w:rsidR="00B1334B">
        <w:t xml:space="preserve"> ц</w:t>
      </w:r>
      <w:r w:rsidR="00784535">
        <w:t xml:space="preserve">і </w:t>
      </w:r>
      <w:r w:rsidRPr="00B1334B" w:rsidR="00B1334B">
        <w:t>фактичн</w:t>
      </w:r>
      <w:r w:rsidR="00784535">
        <w:t>і висновки.</w:t>
      </w:r>
    </w:p>
    <w:p w:rsidR="007909D0" w:rsidP="00E57989" w:rsidRDefault="00784535">
      <w:pPr>
        <w:pStyle w:val="3"/>
        <w:ind w:left="567" w:right="849" w:firstLine="0"/>
      </w:pPr>
      <w:r>
        <w:t>З</w:t>
      </w:r>
      <w:r w:rsidRPr="00784535">
        <w:t xml:space="preserve"> питання</w:t>
      </w:r>
      <w:r>
        <w:t xml:space="preserve"> про те</w:t>
      </w:r>
      <w:r w:rsidRPr="00784535">
        <w:t xml:space="preserve">, коли </w:t>
      </w:r>
      <w:r w:rsidR="00A65149">
        <w:t>саме має встановлюватися</w:t>
      </w:r>
      <w:r>
        <w:t xml:space="preserve"> втручання за статтею 9</w:t>
      </w:r>
      <w:r w:rsidRPr="00784535">
        <w:t xml:space="preserve">, </w:t>
      </w:r>
      <w:r>
        <w:t xml:space="preserve">Комісія з питань рівності та </w:t>
      </w:r>
      <w:r w:rsidRPr="00784535">
        <w:t>прав людини стверджу</w:t>
      </w:r>
      <w:r>
        <w:t>вала, що суди у Сполученому Королівстві по суті</w:t>
      </w:r>
      <w:r w:rsidRPr="00784535">
        <w:t xml:space="preserve"> гарант</w:t>
      </w:r>
      <w:r>
        <w:t xml:space="preserve">ують різні рівні захисту для </w:t>
      </w:r>
      <w:r w:rsidRPr="00784535">
        <w:t xml:space="preserve">осіб, </w:t>
      </w:r>
      <w:r>
        <w:t xml:space="preserve">які відстоюють </w:t>
      </w:r>
      <w:r w:rsidRPr="00784535">
        <w:t>чисто релігійну ідентичність</w:t>
      </w:r>
      <w:r>
        <w:t>, на відміну від осіб</w:t>
      </w:r>
      <w:r w:rsidRPr="00784535">
        <w:t xml:space="preserve">, </w:t>
      </w:r>
      <w:r>
        <w:t>чия релігійна та расова</w:t>
      </w:r>
      <w:r w:rsidRPr="00784535">
        <w:t xml:space="preserve"> ідентичності переплітаються (див. </w:t>
      </w:r>
      <w:r w:rsidR="001B32E3">
        <w:t>справу «</w:t>
      </w:r>
      <w:r w:rsidR="008F66FC">
        <w:rPr>
          <w:i/>
        </w:rPr>
        <w:t>Р</w:t>
      </w:r>
      <w:r w:rsidRPr="001B32E3">
        <w:rPr>
          <w:i/>
        </w:rPr>
        <w:t xml:space="preserve"> (</w:t>
      </w:r>
      <w:r w:rsidR="008F66FC">
        <w:rPr>
          <w:i/>
        </w:rPr>
        <w:t>Воткінс</w:t>
      </w:r>
      <w:r w:rsidRPr="001B32E3">
        <w:rPr>
          <w:i/>
        </w:rPr>
        <w:t>-</w:t>
      </w:r>
      <w:r w:rsidR="008F66FC">
        <w:rPr>
          <w:i/>
        </w:rPr>
        <w:t>Сінгх</w:t>
      </w:r>
      <w:r w:rsidRPr="001B32E3">
        <w:rPr>
          <w:i/>
        </w:rPr>
        <w:t xml:space="preserve">) проти Адміністративної ради </w:t>
      </w:r>
      <w:r w:rsidRPr="001B32E3" w:rsidR="001B32E3">
        <w:rPr>
          <w:i/>
        </w:rPr>
        <w:t>середньої</w:t>
      </w:r>
      <w:r w:rsidRPr="001B32E3">
        <w:rPr>
          <w:i/>
        </w:rPr>
        <w:t xml:space="preserve"> школи </w:t>
      </w:r>
      <w:r w:rsidRPr="001B32E3" w:rsidR="001B32E3">
        <w:rPr>
          <w:i/>
        </w:rPr>
        <w:t>для дівчат</w:t>
      </w:r>
      <w:r w:rsidR="008F66FC">
        <w:rPr>
          <w:i/>
        </w:rPr>
        <w:t>ок</w:t>
      </w:r>
      <w:r w:rsidRPr="001B32E3" w:rsidR="001B32E3">
        <w:rPr>
          <w:i/>
        </w:rPr>
        <w:t xml:space="preserve"> Абердаре</w:t>
      </w:r>
      <w:r w:rsidR="001B32E3">
        <w:t>»</w:t>
      </w:r>
      <w:r w:rsidRPr="00784535">
        <w:t xml:space="preserve"> [2008] EWHC 1865 (Admin). Крім того, </w:t>
      </w:r>
      <w:r w:rsidR="001B32E3">
        <w:t xml:space="preserve">вони підкреслили, що питання про втручання повинне брати до уваги не лише </w:t>
      </w:r>
      <w:r w:rsidRPr="00784535">
        <w:t>вибір</w:t>
      </w:r>
      <w:r w:rsidR="001B32E3">
        <w:t xml:space="preserve">, який зробила </w:t>
      </w:r>
      <w:r w:rsidR="00994895">
        <w:t>особа</w:t>
      </w:r>
      <w:r w:rsidR="001B32E3">
        <w:t>, наприклад, вибір конкретного типу працевлаштування</w:t>
      </w:r>
      <w:r w:rsidRPr="00784535">
        <w:t xml:space="preserve">, а й </w:t>
      </w:r>
      <w:r w:rsidR="001B32E3">
        <w:t xml:space="preserve">також </w:t>
      </w:r>
      <w:r w:rsidRPr="00784535">
        <w:t xml:space="preserve">дії роботодавця. </w:t>
      </w:r>
      <w:r w:rsidR="00994895">
        <w:t xml:space="preserve">Декілька </w:t>
      </w:r>
      <w:r w:rsidR="001B32E3">
        <w:t xml:space="preserve">інших третіх сторін чітко зазначили, що примушення </w:t>
      </w:r>
      <w:r w:rsidRPr="00784535">
        <w:t xml:space="preserve">працівника </w:t>
      </w:r>
      <w:r w:rsidR="001B32E3">
        <w:t>робити образливий</w:t>
      </w:r>
      <w:r w:rsidRPr="00784535" w:rsidR="001B32E3">
        <w:t xml:space="preserve"> </w:t>
      </w:r>
      <w:r w:rsidRPr="00784535">
        <w:t xml:space="preserve">вибір між </w:t>
      </w:r>
      <w:r w:rsidR="001B32E3">
        <w:t>своєю роботою та</w:t>
      </w:r>
      <w:r w:rsidRPr="00784535">
        <w:t xml:space="preserve"> вірою</w:t>
      </w:r>
      <w:r w:rsidR="001B32E3">
        <w:t xml:space="preserve"> є абсолютно неправильним. Національне світське</w:t>
      </w:r>
      <w:r w:rsidRPr="00784535">
        <w:t xml:space="preserve"> </w:t>
      </w:r>
      <w:r w:rsidR="008F66FC">
        <w:t xml:space="preserve">товариство </w:t>
      </w:r>
      <w:r w:rsidR="00764548">
        <w:t>обрало інший підхід</w:t>
      </w:r>
      <w:r w:rsidRPr="00784535">
        <w:t xml:space="preserve">, </w:t>
      </w:r>
      <w:r w:rsidR="001B32E3">
        <w:t xml:space="preserve">наголошуючи, що «свобода </w:t>
      </w:r>
      <w:r w:rsidR="00AB1CFB">
        <w:t>звільнитися з роботи</w:t>
      </w:r>
      <w:r w:rsidR="001B32E3">
        <w:t xml:space="preserve"> є максимальною</w:t>
      </w:r>
      <w:r w:rsidRPr="00784535">
        <w:t xml:space="preserve"> гарантією свободи совісті». </w:t>
      </w:r>
      <w:r w:rsidR="00764548">
        <w:t>Відштовхуючись</w:t>
      </w:r>
      <w:r w:rsidRPr="00784535">
        <w:t xml:space="preserve"> </w:t>
      </w:r>
      <w:r w:rsidR="00764548">
        <w:t>від цього, воно стверджувало, що жодного позитивного зобов</w:t>
      </w:r>
      <w:r w:rsidR="00BE313D">
        <w:t>’</w:t>
      </w:r>
      <w:r w:rsidR="00764548">
        <w:t xml:space="preserve">язання </w:t>
      </w:r>
      <w:r w:rsidRPr="00784535">
        <w:t xml:space="preserve">держави щодо захисту працівників від </w:t>
      </w:r>
      <w:r w:rsidR="00764548">
        <w:t xml:space="preserve">вимог </w:t>
      </w:r>
      <w:r w:rsidR="00994895">
        <w:t xml:space="preserve">стосовно </w:t>
      </w:r>
      <w:r w:rsidR="00764548">
        <w:t>носіння форменого одягу або інших вимог не існує.</w:t>
      </w:r>
    </w:p>
    <w:p w:rsidRPr="007909D0" w:rsidR="007909D0" w:rsidP="00E57989" w:rsidRDefault="007909D0">
      <w:pPr>
        <w:pStyle w:val="3"/>
        <w:ind w:left="567" w:right="849" w:firstLine="0"/>
      </w:pPr>
      <w:r w:rsidRPr="007909D0">
        <w:t>У зв</w:t>
      </w:r>
      <w:r w:rsidR="00BE313D">
        <w:t>’</w:t>
      </w:r>
      <w:r>
        <w:t xml:space="preserve">язку з питанням про пропорційність та обґрунтованість втручання в права, гарантовані статтею 9, </w:t>
      </w:r>
      <w:r w:rsidR="00994895">
        <w:t xml:space="preserve">декілька </w:t>
      </w:r>
      <w:r>
        <w:t>третіх осіб</w:t>
      </w:r>
      <w:r w:rsidRPr="007909D0">
        <w:t xml:space="preserve"> (Європейський центр </w:t>
      </w:r>
      <w:r>
        <w:t>права та справедливості,</w:t>
      </w:r>
      <w:r w:rsidRPr="007909D0">
        <w:t xml:space="preserve"> д-р Ян </w:t>
      </w:r>
      <w:r>
        <w:t xml:space="preserve">Камогурський та Фонд </w:t>
      </w:r>
      <w:r w:rsidR="008F66FC">
        <w:t>оборони Альянсу</w:t>
      </w:r>
      <w:r>
        <w:t>, Комісія з питань рівності та прав людини,</w:t>
      </w:r>
      <w:r w:rsidRPr="007909D0">
        <w:t xml:space="preserve"> </w:t>
      </w:r>
      <w:r>
        <w:t xml:space="preserve">асоціація </w:t>
      </w:r>
      <w:r w:rsidRPr="00B1334B" w:rsidR="00DE0936">
        <w:t>«</w:t>
      </w:r>
      <w:r w:rsidRPr="00B1334B" w:rsidR="00DE0936">
        <w:rPr>
          <w:szCs w:val="24"/>
        </w:rPr>
        <w:t>Giuseppi Dossetti: i Valori</w:t>
      </w:r>
      <w:r w:rsidR="00DE0936">
        <w:rPr>
          <w:szCs w:val="24"/>
        </w:rPr>
        <w:t>»</w:t>
      </w:r>
      <w:r>
        <w:t>,</w:t>
      </w:r>
      <w:r w:rsidRPr="007909D0">
        <w:t xml:space="preserve"> єпископ </w:t>
      </w:r>
      <w:r>
        <w:t xml:space="preserve">Майкл </w:t>
      </w:r>
      <w:r w:rsidRPr="007909D0">
        <w:t xml:space="preserve">Назір-Алі; </w:t>
      </w:r>
      <w:r>
        <w:t xml:space="preserve">лорд </w:t>
      </w:r>
      <w:r w:rsidRPr="007909D0">
        <w:t xml:space="preserve">Кері та </w:t>
      </w:r>
      <w:r>
        <w:t xml:space="preserve">Інститут Клепхема і </w:t>
      </w:r>
      <w:r w:rsidRPr="007909D0">
        <w:t>KLM</w:t>
      </w:r>
      <w:r>
        <w:t>)</w:t>
      </w:r>
      <w:r w:rsidRPr="007909D0">
        <w:t xml:space="preserve"> </w:t>
      </w:r>
      <w:r>
        <w:t>послалися на концепцію «розумного пристосування</w:t>
      </w:r>
      <w:r w:rsidRPr="007909D0">
        <w:t>»</w:t>
      </w:r>
      <w:r>
        <w:t xml:space="preserve"> </w:t>
      </w:r>
      <w:r w:rsidRPr="007909D0">
        <w:t xml:space="preserve">або, як </w:t>
      </w:r>
      <w:r>
        <w:t>висловився лорд Кері</w:t>
      </w:r>
      <w:r w:rsidRPr="007909D0">
        <w:t>,</w:t>
      </w:r>
      <w:r>
        <w:t xml:space="preserve"> «взаємності поваги». У</w:t>
      </w:r>
      <w:r w:rsidRPr="007909D0">
        <w:t xml:space="preserve"> загальних рисах</w:t>
      </w:r>
      <w:r>
        <w:t xml:space="preserve"> вони стверджували</w:t>
      </w:r>
      <w:r w:rsidRPr="007909D0">
        <w:t xml:space="preserve">, що </w:t>
      </w:r>
      <w:r>
        <w:t xml:space="preserve">аналіз Суду на </w:t>
      </w:r>
      <w:r w:rsidRPr="007909D0">
        <w:t xml:space="preserve">пропорційність повинен брати до уваги можливість </w:t>
      </w:r>
      <w:r>
        <w:t xml:space="preserve">пристосування релігійних </w:t>
      </w:r>
      <w:r w:rsidRPr="007909D0">
        <w:t>переконан</w:t>
      </w:r>
      <w:r>
        <w:t>ь та практик особи</w:t>
      </w:r>
      <w:r w:rsidRPr="007909D0">
        <w:t xml:space="preserve">. Вони </w:t>
      </w:r>
      <w:r>
        <w:t>наголосили на необхідності певного компромісу</w:t>
      </w:r>
      <w:r w:rsidRPr="007909D0">
        <w:t xml:space="preserve"> між конкуруючими правами </w:t>
      </w:r>
      <w:r w:rsidR="008F66FC">
        <w:t>в</w:t>
      </w:r>
      <w:r w:rsidR="009218D5">
        <w:t xml:space="preserve"> демократичному та</w:t>
      </w:r>
      <w:r w:rsidRPr="007909D0">
        <w:t xml:space="preserve"> плюралістичному</w:t>
      </w:r>
      <w:r w:rsidR="009218D5">
        <w:t xml:space="preserve"> суспільстві. Виходячи з цього,</w:t>
      </w:r>
      <w:r w:rsidRPr="007909D0">
        <w:t xml:space="preserve"> </w:t>
      </w:r>
      <w:r w:rsidR="009218D5">
        <w:t xml:space="preserve">якщо </w:t>
      </w:r>
      <w:r w:rsidRPr="007909D0">
        <w:t xml:space="preserve">релігійні практики </w:t>
      </w:r>
      <w:r w:rsidR="009218D5">
        <w:t xml:space="preserve">особи </w:t>
      </w:r>
      <w:r w:rsidR="008F66FC">
        <w:t>н</w:t>
      </w:r>
      <w:r w:rsidRPr="007909D0" w:rsidR="008F66FC">
        <w:t xml:space="preserve">егативно </w:t>
      </w:r>
      <w:r w:rsidRPr="007909D0">
        <w:t xml:space="preserve">не </w:t>
      </w:r>
      <w:r w:rsidR="009218D5">
        <w:t>впливають на надання послуг або неналежно</w:t>
      </w:r>
      <w:r w:rsidRPr="007909D0">
        <w:t xml:space="preserve"> </w:t>
      </w:r>
      <w:r w:rsidR="009218D5">
        <w:t xml:space="preserve">не </w:t>
      </w:r>
      <w:r w:rsidRPr="007909D0">
        <w:t>впли</w:t>
      </w:r>
      <w:r w:rsidR="009218D5">
        <w:t>вають на роботодавця, то такі</w:t>
      </w:r>
      <w:r w:rsidRPr="007909D0">
        <w:t xml:space="preserve"> релігійні п</w:t>
      </w:r>
      <w:r w:rsidR="009218D5">
        <w:t>рактики необхідно дозволити на роботі та захищати їх. У цьому зв</w:t>
      </w:r>
      <w:r w:rsidR="00BE313D">
        <w:t>’</w:t>
      </w:r>
      <w:r w:rsidR="009218D5">
        <w:t xml:space="preserve">язку Фонд </w:t>
      </w:r>
      <w:r w:rsidR="008F66FC">
        <w:t>оборони Альянсу</w:t>
      </w:r>
      <w:r w:rsidR="009218D5">
        <w:t xml:space="preserve"> привернув увагу С</w:t>
      </w:r>
      <w:r w:rsidRPr="007909D0">
        <w:t xml:space="preserve">уду </w:t>
      </w:r>
      <w:r w:rsidR="009218D5">
        <w:t xml:space="preserve">до судової практики </w:t>
      </w:r>
      <w:r w:rsidRPr="007909D0">
        <w:t>Сполучених Штатів Америки, як</w:t>
      </w:r>
      <w:r w:rsidR="009218D5">
        <w:t>а вимагала розумного пристосування релігійних</w:t>
      </w:r>
      <w:r w:rsidRPr="007909D0">
        <w:t xml:space="preserve"> віруван</w:t>
      </w:r>
      <w:r w:rsidR="009218D5">
        <w:t>ь і практик настільки, наскільки таке пристосування не призв</w:t>
      </w:r>
      <w:r w:rsidR="008F66FC">
        <w:t xml:space="preserve">еде </w:t>
      </w:r>
      <w:r w:rsidR="00AB1CFB">
        <w:t>до «невиправданих труднощів» для</w:t>
      </w:r>
      <w:r w:rsidRPr="007909D0">
        <w:t xml:space="preserve"> роботодавця. </w:t>
      </w:r>
      <w:r w:rsidR="009218D5">
        <w:t>Організація «</w:t>
      </w:r>
      <w:r w:rsidRPr="007909D0">
        <w:t>Свобода</w:t>
      </w:r>
      <w:r w:rsidR="009218D5">
        <w:t>»</w:t>
      </w:r>
      <w:r w:rsidRPr="007909D0">
        <w:t xml:space="preserve"> </w:t>
      </w:r>
      <w:r w:rsidR="009218D5">
        <w:t xml:space="preserve">зазначила, що </w:t>
      </w:r>
      <w:r w:rsidRPr="007909D0">
        <w:t xml:space="preserve">при розгляді </w:t>
      </w:r>
      <w:r w:rsidR="009218D5">
        <w:t>виправдання обмеження прав за статтею</w:t>
      </w:r>
      <w:r w:rsidR="00AB1CFB">
        <w:t xml:space="preserve"> 9</w:t>
      </w:r>
      <w:r w:rsidRPr="007909D0">
        <w:t xml:space="preserve"> </w:t>
      </w:r>
      <w:r w:rsidR="009218D5">
        <w:t>державі-учасниці повинна надаватися «</w:t>
      </w:r>
      <w:r w:rsidRPr="007909D0">
        <w:t>значн</w:t>
      </w:r>
      <w:r w:rsidR="009218D5">
        <w:t>а» свобода</w:t>
      </w:r>
      <w:r w:rsidR="00AE4091">
        <w:t xml:space="preserve"> розсуду. З цим також погодилося й</w:t>
      </w:r>
      <w:r w:rsidR="009218D5">
        <w:t xml:space="preserve"> Національне</w:t>
      </w:r>
      <w:r w:rsidRPr="007909D0">
        <w:t xml:space="preserve"> світськ</w:t>
      </w:r>
      <w:r w:rsidR="009218D5">
        <w:t xml:space="preserve">е </w:t>
      </w:r>
      <w:r w:rsidR="008F66FC">
        <w:t>товариство</w:t>
      </w:r>
      <w:r w:rsidR="009218D5">
        <w:t>, яке привернуло</w:t>
      </w:r>
      <w:r w:rsidRPr="007909D0">
        <w:t xml:space="preserve"> увагу Суду до прийняття </w:t>
      </w:r>
      <w:r w:rsidR="00FD1E55">
        <w:t xml:space="preserve">в 2010 році палатами парламенту </w:t>
      </w:r>
      <w:r w:rsidR="009218D5">
        <w:t>з</w:t>
      </w:r>
      <w:r w:rsidRPr="007909D0">
        <w:t>акон</w:t>
      </w:r>
      <w:r w:rsidR="009218D5">
        <w:t xml:space="preserve">опроекту про </w:t>
      </w:r>
      <w:r w:rsidRPr="007909D0">
        <w:t xml:space="preserve">рівність. </w:t>
      </w:r>
      <w:r w:rsidR="00FD1E55">
        <w:t>Зазначалося</w:t>
      </w:r>
      <w:r w:rsidR="009218D5">
        <w:t xml:space="preserve">, що </w:t>
      </w:r>
      <w:r w:rsidR="00FD1E55">
        <w:t xml:space="preserve">через </w:t>
      </w:r>
      <w:r w:rsidRPr="007909D0">
        <w:t>ц</w:t>
      </w:r>
      <w:r w:rsidR="00FD1E55">
        <w:t>ей процес</w:t>
      </w:r>
      <w:r w:rsidR="009218D5">
        <w:t xml:space="preserve"> </w:t>
      </w:r>
      <w:r w:rsidR="00FD1E55">
        <w:t>Сполучене Королівство</w:t>
      </w:r>
      <w:r w:rsidRPr="007909D0">
        <w:t xml:space="preserve"> </w:t>
      </w:r>
      <w:r w:rsidR="00FD1E55">
        <w:t xml:space="preserve">детально розглянуло можливість </w:t>
      </w:r>
      <w:r w:rsidR="008F66FC">
        <w:t xml:space="preserve">прийняття </w:t>
      </w:r>
      <w:r w:rsidR="00FD1E55">
        <w:t xml:space="preserve">винятку </w:t>
      </w:r>
      <w:r w:rsidR="008F66FC">
        <w:t>про «добросовісне</w:t>
      </w:r>
      <w:r w:rsidR="00FD1E55">
        <w:t xml:space="preserve"> заперечення»</w:t>
      </w:r>
      <w:r w:rsidRPr="007909D0">
        <w:t xml:space="preserve">. </w:t>
      </w:r>
      <w:r w:rsidR="008F66FC">
        <w:t>Воно зазначило</w:t>
      </w:r>
      <w:r w:rsidR="00FD1E55">
        <w:t xml:space="preserve">, що той факт, що цей виняток було зрештою відкликано після </w:t>
      </w:r>
      <w:r w:rsidRPr="007909D0">
        <w:t xml:space="preserve">всебічного обговорення, </w:t>
      </w:r>
      <w:r w:rsidR="00FD1E55">
        <w:t xml:space="preserve">свідчив про те, що відповідна свобода </w:t>
      </w:r>
      <w:r w:rsidRPr="007909D0">
        <w:t xml:space="preserve">розсуду </w:t>
      </w:r>
      <w:r w:rsidR="00FD1E55">
        <w:t xml:space="preserve">повинна бути </w:t>
      </w:r>
      <w:r w:rsidRPr="007909D0">
        <w:t xml:space="preserve">широкою. Міжнародна комісія юристів, професор Роберт </w:t>
      </w:r>
      <w:r w:rsidR="00FD1E55">
        <w:t>Вінтерм</w:t>
      </w:r>
      <w:r w:rsidR="00BE313D">
        <w:t>’</w:t>
      </w:r>
      <w:r w:rsidR="00FD1E55">
        <w:t>ют (</w:t>
      </w:r>
      <w:r w:rsidR="00FD1E55">
        <w:rPr>
          <w:lang w:val="en-US"/>
        </w:rPr>
        <w:t>Robert</w:t>
      </w:r>
      <w:r w:rsidRPr="00FD1E55" w:rsidR="00FD1E55">
        <w:t xml:space="preserve"> </w:t>
      </w:r>
      <w:r w:rsidRPr="007909D0">
        <w:t>Wintemute</w:t>
      </w:r>
      <w:r w:rsidR="00FD1E55">
        <w:t>), Міжнародна</w:t>
      </w:r>
      <w:r w:rsidRPr="007909D0">
        <w:t xml:space="preserve"> ф</w:t>
      </w:r>
      <w:r w:rsidR="00FD1E55">
        <w:t>едерація</w:t>
      </w:r>
      <w:r w:rsidRPr="007909D0">
        <w:t xml:space="preserve"> </w:t>
      </w:r>
      <w:r w:rsidR="00FD1E55">
        <w:t>лі</w:t>
      </w:r>
      <w:r w:rsidR="008F66FC">
        <w:t>г з прав людини та ЛГБТ-Європа з</w:t>
      </w:r>
      <w:r w:rsidR="00FD1E55">
        <w:t>вернули увагу Суду на порівняльні матеріали</w:t>
      </w:r>
      <w:r w:rsidRPr="007909D0">
        <w:t xml:space="preserve">, </w:t>
      </w:r>
      <w:r w:rsidR="00FD1E55">
        <w:t xml:space="preserve">зазначаючи, що якщо </w:t>
      </w:r>
      <w:r w:rsidR="008F66FC">
        <w:t xml:space="preserve">до </w:t>
      </w:r>
      <w:r w:rsidR="00FD1E55">
        <w:t>законодавства проти дискримінації</w:t>
      </w:r>
      <w:r w:rsidR="008F66FC">
        <w:t xml:space="preserve"> робляться винятки,</w:t>
      </w:r>
      <w:r w:rsidR="00FD1E55">
        <w:t xml:space="preserve"> такі винятки</w:t>
      </w:r>
      <w:r w:rsidRPr="007909D0">
        <w:t xml:space="preserve">, як правило, </w:t>
      </w:r>
      <w:r w:rsidR="00FD1E55">
        <w:t>стосуються релігійних установ та</w:t>
      </w:r>
      <w:r w:rsidRPr="007909D0">
        <w:t xml:space="preserve"> організацій, а не окремих осіб. На відміну від думки інших </w:t>
      </w:r>
      <w:r w:rsidR="00DC3A44">
        <w:t>третіх осіб, організація «Свобода» закликала</w:t>
      </w:r>
      <w:r w:rsidRPr="007909D0">
        <w:t xml:space="preserve"> Суд</w:t>
      </w:r>
      <w:r w:rsidR="00DC3A44">
        <w:t xml:space="preserve"> постановити, щ</w:t>
      </w:r>
      <w:r w:rsidRPr="007909D0">
        <w:t>о</w:t>
      </w:r>
      <w:r w:rsidR="00DC3A44">
        <w:t xml:space="preserve"> при розгляді пов</w:t>
      </w:r>
      <w:r w:rsidR="00BE313D">
        <w:t>’</w:t>
      </w:r>
      <w:r w:rsidR="00DC3A44">
        <w:t>язаних між собою</w:t>
      </w:r>
      <w:r w:rsidR="00BE313D">
        <w:t xml:space="preserve"> </w:t>
      </w:r>
      <w:r w:rsidR="00DC3A44">
        <w:t xml:space="preserve">питань пропорційності та пристосування необхідно брати до уваги вплив будь-якого пристосування на </w:t>
      </w:r>
      <w:r w:rsidRPr="007909D0">
        <w:t xml:space="preserve">інших, особливо </w:t>
      </w:r>
      <w:r w:rsidR="00DC3A44">
        <w:t>коли ці інші самі є представниками меншин та/</w:t>
      </w:r>
      <w:r w:rsidRPr="007909D0">
        <w:t xml:space="preserve">або </w:t>
      </w:r>
      <w:r w:rsidR="00DC3A44">
        <w:t xml:space="preserve">знаходяться в невигідному </w:t>
      </w:r>
      <w:r w:rsidR="008F66FC">
        <w:t>положенні</w:t>
      </w:r>
      <w:r w:rsidRPr="007909D0">
        <w:t xml:space="preserve">. </w:t>
      </w:r>
      <w:r w:rsidR="008F66FC">
        <w:t>Більше того, вона запропонувала</w:t>
      </w:r>
      <w:r w:rsidR="00DC3A44">
        <w:t xml:space="preserve"> Суду послатися на статтю 17 </w:t>
      </w:r>
      <w:r w:rsidRPr="007909D0">
        <w:t xml:space="preserve">Конвенції, якщо це </w:t>
      </w:r>
      <w:r w:rsidR="00DC3A44">
        <w:t>буде необхідним та доречним</w:t>
      </w:r>
      <w:r w:rsidRPr="007909D0">
        <w:t>.</w:t>
      </w:r>
    </w:p>
    <w:p w:rsidRPr="00B1334B" w:rsidR="006F4D43" w:rsidP="00E57989" w:rsidRDefault="006F4D43">
      <w:pPr>
        <w:pStyle w:val="JuHA"/>
        <w:ind w:left="567" w:right="849" w:firstLine="0"/>
        <w:rPr>
          <w:lang w:val="uk-UA"/>
        </w:rPr>
      </w:pPr>
      <w:r w:rsidRPr="00B1334B">
        <w:rPr>
          <w:lang w:val="uk-UA"/>
        </w:rPr>
        <w:t>B.  </w:t>
      </w:r>
      <w:r w:rsidRPr="00B1334B" w:rsidR="00F327A0">
        <w:rPr>
          <w:lang w:val="uk-UA"/>
        </w:rPr>
        <w:t>Оцінка Суду</w:t>
      </w:r>
    </w:p>
    <w:p w:rsidRPr="00B1334B" w:rsidR="006F4D43" w:rsidP="00E57989" w:rsidRDefault="006F4D43">
      <w:pPr>
        <w:pStyle w:val="JuH1"/>
        <w:ind w:left="567" w:right="849" w:firstLine="0"/>
        <w:rPr>
          <w:lang w:val="uk-UA"/>
        </w:rPr>
      </w:pPr>
      <w:r w:rsidRPr="00B1334B">
        <w:rPr>
          <w:lang w:val="uk-UA"/>
        </w:rPr>
        <w:t>1.  </w:t>
      </w:r>
      <w:r w:rsidRPr="00B1334B" w:rsidR="00F327A0">
        <w:rPr>
          <w:lang w:val="uk-UA"/>
        </w:rPr>
        <w:t xml:space="preserve">Загальні засади </w:t>
      </w:r>
      <w:r w:rsidR="005A2880">
        <w:rPr>
          <w:lang w:val="uk-UA"/>
        </w:rPr>
        <w:t>за статтею</w:t>
      </w:r>
      <w:r w:rsidRPr="00B1334B" w:rsidR="00F327A0">
        <w:rPr>
          <w:lang w:val="uk-UA"/>
        </w:rPr>
        <w:t xml:space="preserve"> 9 Конвенції</w:t>
      </w:r>
    </w:p>
    <w:p w:rsidR="00DC4798" w:rsidP="00E57989" w:rsidRDefault="00DC4798">
      <w:pPr>
        <w:pStyle w:val="3"/>
        <w:ind w:left="567" w:right="849" w:firstLine="0"/>
      </w:pPr>
      <w:r>
        <w:t>Суд нагадує, що</w:t>
      </w:r>
      <w:r w:rsidR="008F66FC">
        <w:t xml:space="preserve"> свобода думки, совісті та</w:t>
      </w:r>
      <w:r w:rsidRPr="00DC4798">
        <w:t xml:space="preserve"> релігії</w:t>
      </w:r>
      <w:r>
        <w:t xml:space="preserve">, закріплена в статті 9, </w:t>
      </w:r>
      <w:r w:rsidRPr="00DC4798">
        <w:t>є однією з основ «демократичного суспільства» за змістом Конвенції. У своєму релігійному вимірі вона є одним з найбільш важливих елементів, з яких ск</w:t>
      </w:r>
      <w:r>
        <w:t>ладається особистість віруючих та</w:t>
      </w:r>
      <w:r w:rsidRPr="00DC4798">
        <w:t xml:space="preserve"> їх</w:t>
      </w:r>
      <w:r>
        <w:t xml:space="preserve">ній світогляд; крім того, вона також є </w:t>
      </w:r>
      <w:r w:rsidRPr="00DC4798">
        <w:t>цінн</w:t>
      </w:r>
      <w:r>
        <w:t>им н</w:t>
      </w:r>
      <w:r w:rsidRPr="00DC4798">
        <w:t xml:space="preserve">адбанням </w:t>
      </w:r>
      <w:r>
        <w:t xml:space="preserve">і для </w:t>
      </w:r>
      <w:r w:rsidRPr="00DC4798">
        <w:t>атеїстів, аг</w:t>
      </w:r>
      <w:r>
        <w:t xml:space="preserve">ностиків, скептиків та байдужих. </w:t>
      </w:r>
      <w:r w:rsidR="008F66FC">
        <w:t xml:space="preserve">Від неї </w:t>
      </w:r>
      <w:r w:rsidRPr="00DC4798" w:rsidR="008F66FC">
        <w:t xml:space="preserve">залежить </w:t>
      </w:r>
      <w:r w:rsidR="008F66FC">
        <w:t>п</w:t>
      </w:r>
      <w:r>
        <w:t xml:space="preserve">люралізм, </w:t>
      </w:r>
      <w:r w:rsidR="008F66FC">
        <w:t>який є невіддільним</w:t>
      </w:r>
      <w:r w:rsidRPr="00DC4798">
        <w:t xml:space="preserve"> від д</w:t>
      </w:r>
      <w:r>
        <w:t xml:space="preserve">емократичного суспільства та який </w:t>
      </w:r>
      <w:r w:rsidR="00AB1CFB">
        <w:t xml:space="preserve">протягом століть </w:t>
      </w:r>
      <w:r>
        <w:t>завойов</w:t>
      </w:r>
      <w:r w:rsidR="00AB1CFB">
        <w:t>увався</w:t>
      </w:r>
      <w:r w:rsidR="008F66FC">
        <w:t xml:space="preserve"> дорогою ціною </w:t>
      </w:r>
      <w:r w:rsidRPr="00DC4798">
        <w:t xml:space="preserve">(див. </w:t>
      </w:r>
      <w:r>
        <w:t>справу «</w:t>
      </w:r>
      <w:r w:rsidRPr="00B1334B">
        <w:rPr>
          <w:i/>
          <w:lang w:eastAsia="en-US"/>
        </w:rPr>
        <w:t xml:space="preserve">Kokkinakis </w:t>
      </w:r>
      <w:r>
        <w:rPr>
          <w:i/>
          <w:lang w:eastAsia="en-US"/>
        </w:rPr>
        <w:t>проти Греції»</w:t>
      </w:r>
      <w:r w:rsidRPr="00B1334B">
        <w:rPr>
          <w:lang w:eastAsia="en-US"/>
        </w:rPr>
        <w:t xml:space="preserve">, </w:t>
      </w:r>
      <w:r>
        <w:rPr>
          <w:lang w:eastAsia="en-US"/>
        </w:rPr>
        <w:t xml:space="preserve">рішення від </w:t>
      </w:r>
      <w:r w:rsidRPr="00B1334B">
        <w:rPr>
          <w:lang w:eastAsia="en-US"/>
        </w:rPr>
        <w:t>25</w:t>
      </w:r>
      <w:r w:rsidR="00AB1CFB">
        <w:rPr>
          <w:lang w:eastAsia="en-US"/>
        </w:rPr>
        <w:t> </w:t>
      </w:r>
      <w:r>
        <w:rPr>
          <w:lang w:eastAsia="en-US"/>
        </w:rPr>
        <w:t xml:space="preserve">травня </w:t>
      </w:r>
      <w:r w:rsidRPr="00B1334B">
        <w:rPr>
          <w:lang w:eastAsia="en-US"/>
        </w:rPr>
        <w:t>1993</w:t>
      </w:r>
      <w:r>
        <w:rPr>
          <w:lang w:eastAsia="en-US"/>
        </w:rPr>
        <w:t xml:space="preserve"> року</w:t>
      </w:r>
      <w:r w:rsidRPr="00B1334B">
        <w:rPr>
          <w:lang w:eastAsia="en-US"/>
        </w:rPr>
        <w:t>, § 31, Series A no. 260</w:t>
      </w:r>
      <w:r w:rsidRPr="00B1334B">
        <w:rPr>
          <w:lang w:eastAsia="en-US"/>
        </w:rPr>
        <w:noBreakHyphen/>
        <w:t>A</w:t>
      </w:r>
      <w:r w:rsidRPr="00DC4798">
        <w:t>).</w:t>
      </w:r>
    </w:p>
    <w:p w:rsidR="00BE313D" w:rsidP="00E57989" w:rsidRDefault="00DC4798">
      <w:pPr>
        <w:pStyle w:val="3"/>
        <w:ind w:left="567" w:right="849" w:firstLine="0"/>
      </w:pPr>
      <w:r w:rsidRPr="00DC4798">
        <w:t>Релігійна свобода</w:t>
      </w:r>
      <w:r>
        <w:t xml:space="preserve"> є пер</w:t>
      </w:r>
      <w:r w:rsidR="0029442E">
        <w:t xml:space="preserve">едовсім </w:t>
      </w:r>
      <w:r>
        <w:t>п</w:t>
      </w:r>
      <w:r w:rsidRPr="00DC4798">
        <w:t>итання</w:t>
      </w:r>
      <w:r>
        <w:t>м думки та</w:t>
      </w:r>
      <w:r w:rsidRPr="00DC4798">
        <w:t xml:space="preserve"> совісті</w:t>
      </w:r>
      <w:r>
        <w:t xml:space="preserve"> індивіда. Цей аспект права, викладеного в першому абзаці статті 9, - права мати будь-які релігійні переконання</w:t>
      </w:r>
      <w:r w:rsidRPr="00DC4798">
        <w:t xml:space="preserve"> і змінювати свою релігію або переконання, </w:t>
      </w:r>
      <w:r>
        <w:t>- є абсолютним та</w:t>
      </w:r>
      <w:r w:rsidR="0029442E">
        <w:t xml:space="preserve"> безумовним. Однак,</w:t>
      </w:r>
      <w:r w:rsidRPr="00DC4798">
        <w:t xml:space="preserve"> як далі викла</w:t>
      </w:r>
      <w:r>
        <w:t xml:space="preserve">дено </w:t>
      </w:r>
      <w:r w:rsidRPr="00DC4798">
        <w:t xml:space="preserve">в статті 9 § 1, свобода віросповідання </w:t>
      </w:r>
      <w:r>
        <w:t xml:space="preserve">також </w:t>
      </w:r>
      <w:r w:rsidRPr="00DC4798">
        <w:t xml:space="preserve">включає в себе свободу </w:t>
      </w:r>
      <w:r w:rsidR="00EE208C">
        <w:t xml:space="preserve">сповідування </w:t>
      </w:r>
      <w:r>
        <w:t>свого переконання як одноособово та приватно, так і спільно з іншими та</w:t>
      </w:r>
      <w:r w:rsidRPr="00DC4798">
        <w:t xml:space="preserve"> </w:t>
      </w:r>
      <w:r>
        <w:t>прилюдно.</w:t>
      </w:r>
      <w:r w:rsidRPr="00DC4798">
        <w:t xml:space="preserve"> </w:t>
      </w:r>
      <w:r w:rsidR="00EE208C">
        <w:t xml:space="preserve">Сповідування </w:t>
      </w:r>
      <w:r w:rsidRPr="00DC4798">
        <w:t xml:space="preserve">релігійних переконань може приймати форму </w:t>
      </w:r>
      <w:r w:rsidRPr="00EE208C" w:rsidR="00EE208C">
        <w:rPr>
          <w:szCs w:val="24"/>
        </w:rPr>
        <w:t xml:space="preserve">богослужіння, </w:t>
      </w:r>
      <w:r w:rsidR="00EE208C">
        <w:rPr>
          <w:szCs w:val="24"/>
        </w:rPr>
        <w:t>навчання, виконання та</w:t>
      </w:r>
      <w:r w:rsidRPr="00EE208C" w:rsidR="00EE208C">
        <w:rPr>
          <w:szCs w:val="24"/>
        </w:rPr>
        <w:t xml:space="preserve"> дотримання релігійної п</w:t>
      </w:r>
      <w:r w:rsidR="00EE208C">
        <w:rPr>
          <w:szCs w:val="24"/>
        </w:rPr>
        <w:t>рактики та</w:t>
      </w:r>
      <w:r w:rsidRPr="00EE208C" w:rsidR="00EE208C">
        <w:rPr>
          <w:szCs w:val="24"/>
        </w:rPr>
        <w:t xml:space="preserve"> ритуальних обрядів</w:t>
      </w:r>
      <w:r w:rsidRPr="00DC4798">
        <w:t xml:space="preserve">. </w:t>
      </w:r>
      <w:r w:rsidR="00EE208C">
        <w:t>Доведення на словах та справах пов</w:t>
      </w:r>
      <w:r w:rsidR="00BE313D">
        <w:t>’</w:t>
      </w:r>
      <w:r w:rsidR="00EE208C">
        <w:t>язане</w:t>
      </w:r>
      <w:r w:rsidRPr="00DC4798">
        <w:t xml:space="preserve"> з існуванням релігійних переконань (див. </w:t>
      </w:r>
      <w:r w:rsidR="00EE208C">
        <w:t>згадану вище справу «</w:t>
      </w:r>
      <w:r w:rsidRPr="00B1334B" w:rsidR="00EE208C">
        <w:rPr>
          <w:i/>
          <w:lang w:eastAsia="en-US"/>
        </w:rPr>
        <w:t>Kokkinakis</w:t>
      </w:r>
      <w:r w:rsidRPr="00EE208C" w:rsidR="00EE208C">
        <w:rPr>
          <w:lang w:eastAsia="en-US"/>
        </w:rPr>
        <w:t>», §</w:t>
      </w:r>
      <w:r w:rsidRPr="00B1334B" w:rsidR="00EE208C">
        <w:rPr>
          <w:lang w:eastAsia="en-US"/>
        </w:rPr>
        <w:t xml:space="preserve"> 31</w:t>
      </w:r>
      <w:r w:rsidR="00EE208C">
        <w:rPr>
          <w:lang w:eastAsia="en-US"/>
        </w:rPr>
        <w:t>, а також</w:t>
      </w:r>
      <w:r w:rsidR="00BE313D">
        <w:rPr>
          <w:lang w:eastAsia="en-US"/>
        </w:rPr>
        <w:t xml:space="preserve"> </w:t>
      </w:r>
      <w:r w:rsidR="00EE208C">
        <w:rPr>
          <w:lang w:eastAsia="en-US"/>
        </w:rPr>
        <w:t>справу «</w:t>
      </w:r>
      <w:r w:rsidRPr="00B1334B" w:rsidR="00EE208C">
        <w:rPr>
          <w:i/>
          <w:lang w:eastAsia="en-US"/>
        </w:rPr>
        <w:t xml:space="preserve">Leyla Şahin </w:t>
      </w:r>
      <w:r w:rsidR="00EE208C">
        <w:rPr>
          <w:i/>
          <w:lang w:eastAsia="en-US"/>
        </w:rPr>
        <w:t xml:space="preserve">проти Туреччини» </w:t>
      </w:r>
      <w:r w:rsidRPr="00B1334B" w:rsidR="00EE208C">
        <w:rPr>
          <w:lang w:eastAsia="en-US"/>
        </w:rPr>
        <w:t>[</w:t>
      </w:r>
      <w:r w:rsidR="00EE208C">
        <w:rPr>
          <w:lang w:eastAsia="en-US"/>
        </w:rPr>
        <w:t>ВП</w:t>
      </w:r>
      <w:r w:rsidRPr="00B1334B" w:rsidR="00EE208C">
        <w:rPr>
          <w:lang w:eastAsia="en-US"/>
        </w:rPr>
        <w:t xml:space="preserve">], </w:t>
      </w:r>
      <w:r w:rsidR="00EE208C">
        <w:rPr>
          <w:lang w:eastAsia="en-US"/>
        </w:rPr>
        <w:t xml:space="preserve">№ </w:t>
      </w:r>
      <w:r w:rsidRPr="00B1334B" w:rsidR="00EE208C">
        <w:rPr>
          <w:lang w:eastAsia="en-US"/>
        </w:rPr>
        <w:t>44774/98, § 105, ECHR 2005</w:t>
      </w:r>
      <w:r w:rsidRPr="00B1334B" w:rsidR="00EE208C">
        <w:rPr>
          <w:lang w:eastAsia="en-US"/>
        </w:rPr>
        <w:noBreakHyphen/>
        <w:t>XI</w:t>
      </w:r>
      <w:r w:rsidRPr="00DC4798">
        <w:t xml:space="preserve">). </w:t>
      </w:r>
      <w:r w:rsidR="00EE208C">
        <w:t xml:space="preserve">Оскільки сповідування однією </w:t>
      </w:r>
      <w:r w:rsidR="00AE4091">
        <w:t xml:space="preserve">особою </w:t>
      </w:r>
      <w:r w:rsidR="0029442E">
        <w:t>своїх</w:t>
      </w:r>
      <w:r w:rsidR="00EE208C">
        <w:t xml:space="preserve"> </w:t>
      </w:r>
      <w:r w:rsidRPr="00DC4798">
        <w:t>релігі</w:t>
      </w:r>
      <w:r w:rsidR="00EE208C">
        <w:t>йних переконань</w:t>
      </w:r>
      <w:r w:rsidRPr="00DC4798">
        <w:t xml:space="preserve"> мож</w:t>
      </w:r>
      <w:r w:rsidR="00EE208C">
        <w:t xml:space="preserve">е мати </w:t>
      </w:r>
      <w:r w:rsidRPr="00DC4798">
        <w:t>впли</w:t>
      </w:r>
      <w:r w:rsidR="00EE208C">
        <w:t xml:space="preserve">в </w:t>
      </w:r>
      <w:r w:rsidRPr="00DC4798">
        <w:t xml:space="preserve">на інших, розробники Конвенції </w:t>
      </w:r>
      <w:r w:rsidR="00EE208C">
        <w:t>обмежили ц</w:t>
      </w:r>
      <w:r w:rsidRPr="00DC4798">
        <w:t>ей аспект свободи релігії в порядку, встановленому в статті 9</w:t>
      </w:r>
      <w:r w:rsidR="00AE4091">
        <w:t> </w:t>
      </w:r>
      <w:r w:rsidRPr="00DC4798">
        <w:t>§ 2. Цей другий пункт передбачає, що</w:t>
      </w:r>
      <w:r w:rsidR="0029442E">
        <w:t xml:space="preserve"> будь-яке</w:t>
      </w:r>
      <w:r w:rsidR="00AE4091">
        <w:t xml:space="preserve"> обмеження, яке</w:t>
      </w:r>
      <w:r w:rsidR="00EE208C">
        <w:t xml:space="preserve"> накладає</w:t>
      </w:r>
      <w:r w:rsidRPr="00DC4798">
        <w:t xml:space="preserve">ться на свободу </w:t>
      </w:r>
      <w:r w:rsidR="00EE208C">
        <w:t xml:space="preserve">особи </w:t>
      </w:r>
      <w:r w:rsidRPr="00DC4798">
        <w:t>сповідувати свою релігію</w:t>
      </w:r>
      <w:r w:rsidR="0029442E">
        <w:t xml:space="preserve"> або переконання, повинне</w:t>
      </w:r>
      <w:r w:rsidRPr="00DC4798">
        <w:t xml:space="preserve"> бути </w:t>
      </w:r>
      <w:r w:rsidR="0029442E">
        <w:t>встановлене</w:t>
      </w:r>
      <w:r w:rsidR="00AE5297">
        <w:t xml:space="preserve"> законом та бути необхідним</w:t>
      </w:r>
      <w:r w:rsidRPr="00DC4798">
        <w:t xml:space="preserve"> в демократичному суспільстві в </w:t>
      </w:r>
      <w:r w:rsidR="00AE5297">
        <w:t>переслідуванні однієї або більш</w:t>
      </w:r>
      <w:r w:rsidR="00AE4091">
        <w:t>е законних цілей, передбачених у</w:t>
      </w:r>
      <w:r w:rsidR="00AE5297">
        <w:t xml:space="preserve"> ньому.</w:t>
      </w:r>
    </w:p>
    <w:p w:rsidR="000A7FD2" w:rsidP="00E57989" w:rsidRDefault="00AE5297">
      <w:pPr>
        <w:pStyle w:val="3"/>
        <w:ind w:left="567" w:right="849" w:firstLine="0"/>
      </w:pPr>
      <w:r w:rsidRPr="00AE5297">
        <w:t xml:space="preserve">Право на свободу думки, совісті </w:t>
      </w:r>
      <w:r>
        <w:t>та</w:t>
      </w:r>
      <w:r w:rsidR="0082777E">
        <w:t xml:space="preserve"> релігії позначає по</w:t>
      </w:r>
      <w:r>
        <w:t>гляди</w:t>
      </w:r>
      <w:r w:rsidRPr="00AE5297">
        <w:t>, які досягають певного рівня переко</w:t>
      </w:r>
      <w:r>
        <w:t>нливості, серйозності, єдності та</w:t>
      </w:r>
      <w:r w:rsidRPr="00AE5297">
        <w:t xml:space="preserve"> </w:t>
      </w:r>
      <w:r w:rsidR="00AB1CFB">
        <w:t>значущості</w:t>
      </w:r>
      <w:r w:rsidRPr="00AE5297">
        <w:t xml:space="preserve"> (див. </w:t>
      </w:r>
      <w:r>
        <w:rPr>
          <w:rStyle w:val="sb8d990e2"/>
        </w:rPr>
        <w:t>справи «</w:t>
      </w:r>
      <w:r w:rsidRPr="00B1334B">
        <w:rPr>
          <w:i/>
          <w:lang w:eastAsia="en-US"/>
        </w:rPr>
        <w:t xml:space="preserve">Bayatyan </w:t>
      </w:r>
      <w:r>
        <w:rPr>
          <w:i/>
          <w:lang w:eastAsia="en-US"/>
        </w:rPr>
        <w:t>проти Вірменії</w:t>
      </w:r>
      <w:r w:rsidR="0029442E">
        <w:rPr>
          <w:i/>
          <w:lang w:eastAsia="en-US"/>
        </w:rPr>
        <w:t>»</w:t>
      </w:r>
      <w:r>
        <w:rPr>
          <w:i/>
          <w:lang w:eastAsia="en-US"/>
        </w:rPr>
        <w:t xml:space="preserve"> </w:t>
      </w:r>
      <w:r>
        <w:rPr>
          <w:lang w:eastAsia="en-US"/>
        </w:rPr>
        <w:t>[ВП], №</w:t>
      </w:r>
      <w:r w:rsidRPr="00B1334B">
        <w:rPr>
          <w:lang w:eastAsia="en-US"/>
        </w:rPr>
        <w:t xml:space="preserve"> 23459/03, § 110, ECHR 2011; </w:t>
      </w:r>
      <w:r>
        <w:rPr>
          <w:lang w:eastAsia="en-US"/>
        </w:rPr>
        <w:t>«</w:t>
      </w:r>
      <w:r w:rsidRPr="00B1334B">
        <w:rPr>
          <w:rStyle w:val="s6b621b36"/>
          <w:i/>
        </w:rPr>
        <w:t xml:space="preserve">Leela Förderkreis e.V. </w:t>
      </w:r>
      <w:r>
        <w:rPr>
          <w:rStyle w:val="s6b621b36"/>
          <w:i/>
        </w:rPr>
        <w:t>та інші проти Німеччини</w:t>
      </w:r>
      <w:r w:rsidR="0029442E">
        <w:rPr>
          <w:rStyle w:val="s6b621b36"/>
          <w:i/>
        </w:rPr>
        <w:t>»</w:t>
      </w:r>
      <w:r w:rsidRPr="00B1334B">
        <w:rPr>
          <w:rStyle w:val="sb8d990e2"/>
        </w:rPr>
        <w:t xml:space="preserve">, </w:t>
      </w:r>
      <w:r>
        <w:rPr>
          <w:rStyle w:val="sb8d990e2"/>
        </w:rPr>
        <w:t>№</w:t>
      </w:r>
      <w:r w:rsidR="0029442E">
        <w:rPr>
          <w:rStyle w:val="sb8d990e2"/>
        </w:rPr>
        <w:t> </w:t>
      </w:r>
      <w:r w:rsidRPr="00B1334B">
        <w:rPr>
          <w:rStyle w:val="sb8d990e2"/>
        </w:rPr>
        <w:t xml:space="preserve">58911/00, § 80, </w:t>
      </w:r>
      <w:r>
        <w:rPr>
          <w:rStyle w:val="sb8d990e2"/>
        </w:rPr>
        <w:t xml:space="preserve">рішення від </w:t>
      </w:r>
      <w:r w:rsidRPr="00B1334B">
        <w:rPr>
          <w:rStyle w:val="sb8d990e2"/>
        </w:rPr>
        <w:t>6 </w:t>
      </w:r>
      <w:r>
        <w:rPr>
          <w:rStyle w:val="sb8d990e2"/>
        </w:rPr>
        <w:t xml:space="preserve">листопада </w:t>
      </w:r>
      <w:r w:rsidRPr="00B1334B">
        <w:rPr>
          <w:rStyle w:val="sb8d990e2"/>
        </w:rPr>
        <w:t>2008</w:t>
      </w:r>
      <w:r>
        <w:rPr>
          <w:rStyle w:val="sb8d990e2"/>
        </w:rPr>
        <w:t xml:space="preserve"> року</w:t>
      </w:r>
      <w:r w:rsidRPr="00B1334B">
        <w:rPr>
          <w:rStyle w:val="sb8d990e2"/>
        </w:rPr>
        <w:t xml:space="preserve">; </w:t>
      </w:r>
      <w:r>
        <w:rPr>
          <w:rStyle w:val="sb8d990e2"/>
        </w:rPr>
        <w:t>«</w:t>
      </w:r>
      <w:r w:rsidRPr="00B1334B">
        <w:rPr>
          <w:i/>
          <w:lang w:eastAsia="en-US"/>
        </w:rPr>
        <w:t xml:space="preserve">Jakóbski </w:t>
      </w:r>
      <w:r>
        <w:rPr>
          <w:i/>
          <w:lang w:eastAsia="en-US"/>
        </w:rPr>
        <w:t>проти Польщі</w:t>
      </w:r>
      <w:r w:rsidRPr="00AE5297">
        <w:rPr>
          <w:lang w:eastAsia="en-US"/>
        </w:rPr>
        <w:t>»,</w:t>
      </w:r>
      <w:r w:rsidRPr="00B1334B">
        <w:rPr>
          <w:lang w:eastAsia="en-US"/>
        </w:rPr>
        <w:t xml:space="preserve"> </w:t>
      </w:r>
      <w:r>
        <w:rPr>
          <w:lang w:eastAsia="en-US"/>
        </w:rPr>
        <w:t xml:space="preserve">№ </w:t>
      </w:r>
      <w:r w:rsidRPr="00B1334B">
        <w:rPr>
          <w:lang w:eastAsia="en-US"/>
        </w:rPr>
        <w:t>18429/06, §</w:t>
      </w:r>
      <w:r w:rsidR="0029442E">
        <w:rPr>
          <w:lang w:eastAsia="en-US"/>
        </w:rPr>
        <w:t> </w:t>
      </w:r>
      <w:r w:rsidRPr="00B1334B">
        <w:rPr>
          <w:lang w:eastAsia="en-US"/>
        </w:rPr>
        <w:t xml:space="preserve">44, </w:t>
      </w:r>
      <w:r>
        <w:rPr>
          <w:lang w:eastAsia="en-US"/>
        </w:rPr>
        <w:t xml:space="preserve">рішення від </w:t>
      </w:r>
      <w:r w:rsidRPr="00B1334B">
        <w:rPr>
          <w:lang w:eastAsia="en-US"/>
        </w:rPr>
        <w:t xml:space="preserve">7 </w:t>
      </w:r>
      <w:r>
        <w:rPr>
          <w:lang w:eastAsia="en-US"/>
        </w:rPr>
        <w:t xml:space="preserve">грудня </w:t>
      </w:r>
      <w:r w:rsidRPr="00B1334B">
        <w:rPr>
          <w:lang w:eastAsia="en-US"/>
        </w:rPr>
        <w:t>2010</w:t>
      </w:r>
      <w:r>
        <w:rPr>
          <w:lang w:eastAsia="en-US"/>
        </w:rPr>
        <w:t xml:space="preserve"> року</w:t>
      </w:r>
      <w:r w:rsidRPr="00B1334B">
        <w:rPr>
          <w:rStyle w:val="sb8d990e2"/>
        </w:rPr>
        <w:t>).</w:t>
      </w:r>
      <w:r>
        <w:rPr>
          <w:rStyle w:val="sb8d990e2"/>
        </w:rPr>
        <w:t xml:space="preserve"> </w:t>
      </w:r>
      <w:r w:rsidR="0082777E">
        <w:rPr>
          <w:rStyle w:val="sb8d990e2"/>
        </w:rPr>
        <w:t>За у</w:t>
      </w:r>
      <w:r w:rsidRPr="00AE5297">
        <w:t>мови</w:t>
      </w:r>
      <w:r w:rsidR="0082777E">
        <w:t xml:space="preserve"> виконання цих умов</w:t>
      </w:r>
      <w:r w:rsidR="00AE4091">
        <w:t>,</w:t>
      </w:r>
      <w:r w:rsidR="0082777E">
        <w:t xml:space="preserve"> о</w:t>
      </w:r>
      <w:r w:rsidRPr="00AE5297">
        <w:t>бов</w:t>
      </w:r>
      <w:r w:rsidR="00BE313D">
        <w:t>’</w:t>
      </w:r>
      <w:r w:rsidRPr="00AE5297">
        <w:t xml:space="preserve">язок держави </w:t>
      </w:r>
      <w:r w:rsidR="0082777E">
        <w:t xml:space="preserve">щодо </w:t>
      </w:r>
      <w:r w:rsidRPr="00AE5297">
        <w:t>нейтрально</w:t>
      </w:r>
      <w:r w:rsidR="0082777E">
        <w:t>сті та неупередженості несумісний з будь-яким повноваженням з боку держави щодо оцінки</w:t>
      </w:r>
      <w:r w:rsidRPr="00AE5297">
        <w:t xml:space="preserve"> легітимності релігійних</w:t>
      </w:r>
      <w:r w:rsidR="000A7FD2">
        <w:t xml:space="preserve"> переконань або способів, в які</w:t>
      </w:r>
      <w:r w:rsidRPr="00AE5297">
        <w:t xml:space="preserve"> ці переконання виражаються (див. </w:t>
      </w:r>
      <w:r w:rsidR="000A7FD2">
        <w:t>справи «</w:t>
      </w:r>
      <w:r w:rsidRPr="00B1334B" w:rsidR="000A7FD2">
        <w:rPr>
          <w:i/>
        </w:rPr>
        <w:t xml:space="preserve">Manoussakis </w:t>
      </w:r>
      <w:r w:rsidR="000A7FD2">
        <w:rPr>
          <w:i/>
        </w:rPr>
        <w:t>та інші проти Греції»</w:t>
      </w:r>
      <w:r w:rsidRPr="00B1334B" w:rsidR="000A7FD2">
        <w:t xml:space="preserve">, </w:t>
      </w:r>
      <w:r w:rsidR="000A7FD2">
        <w:t xml:space="preserve">рішення від </w:t>
      </w:r>
      <w:r w:rsidRPr="00B1334B" w:rsidR="000A7FD2">
        <w:t>26 </w:t>
      </w:r>
      <w:r w:rsidR="000A7FD2">
        <w:t xml:space="preserve">вересня </w:t>
      </w:r>
      <w:r w:rsidRPr="00B1334B" w:rsidR="000A7FD2">
        <w:t>1996</w:t>
      </w:r>
      <w:r w:rsidR="000A7FD2">
        <w:t xml:space="preserve"> року</w:t>
      </w:r>
      <w:r w:rsidRPr="00B1334B" w:rsidR="000A7FD2">
        <w:t xml:space="preserve">, Reports 1996-IV, p. 1365, § 47; </w:t>
      </w:r>
      <w:r w:rsidR="000A7FD2">
        <w:t>«</w:t>
      </w:r>
      <w:r w:rsidR="000A7FD2">
        <w:rPr>
          <w:i/>
        </w:rPr>
        <w:t>Hasan та</w:t>
      </w:r>
      <w:r w:rsidRPr="00B1334B" w:rsidR="000A7FD2">
        <w:rPr>
          <w:i/>
        </w:rPr>
        <w:t xml:space="preserve"> Chaush </w:t>
      </w:r>
      <w:r w:rsidR="000A7FD2">
        <w:rPr>
          <w:i/>
        </w:rPr>
        <w:t>проти Болгарії»</w:t>
      </w:r>
      <w:r w:rsidRPr="00B1334B" w:rsidR="000A7FD2">
        <w:t xml:space="preserve"> [</w:t>
      </w:r>
      <w:r w:rsidR="000A7FD2">
        <w:t>ВП</w:t>
      </w:r>
      <w:r w:rsidRPr="00B1334B" w:rsidR="000A7FD2">
        <w:t xml:space="preserve">], </w:t>
      </w:r>
      <w:r w:rsidR="000A7FD2">
        <w:t xml:space="preserve">№ </w:t>
      </w:r>
      <w:r w:rsidRPr="00B1334B" w:rsidR="000A7FD2">
        <w:t>30985/96, § 78, ECHR 2000</w:t>
      </w:r>
      <w:r w:rsidRPr="00B1334B" w:rsidR="000A7FD2">
        <w:rPr>
          <w:rFonts w:ascii="MS Mincho" w:hAnsi="MS Mincho" w:eastAsia="MS Mincho" w:cs="MS Mincho"/>
        </w:rPr>
        <w:t>‑</w:t>
      </w:r>
      <w:r w:rsidRPr="00B1334B" w:rsidR="000A7FD2">
        <w:t xml:space="preserve">XI; </w:t>
      </w:r>
      <w:r w:rsidR="000A7FD2">
        <w:t>«</w:t>
      </w:r>
      <w:r w:rsidRPr="00B1334B" w:rsidR="000A7FD2">
        <w:rPr>
          <w:i/>
        </w:rPr>
        <w:t xml:space="preserve">Refah Partisi (the Welfare Party) </w:t>
      </w:r>
      <w:r w:rsidR="000A7FD2">
        <w:rPr>
          <w:i/>
        </w:rPr>
        <w:t>та інші проти Туреччини</w:t>
      </w:r>
      <w:r w:rsidR="0029442E">
        <w:rPr>
          <w:i/>
        </w:rPr>
        <w:t>»</w:t>
      </w:r>
      <w:r w:rsidR="000A7FD2">
        <w:rPr>
          <w:i/>
        </w:rPr>
        <w:t xml:space="preserve"> </w:t>
      </w:r>
      <w:r w:rsidR="000A7FD2">
        <w:t>[ВП</w:t>
      </w:r>
      <w:r w:rsidRPr="00B1334B" w:rsidR="000A7FD2">
        <w:t xml:space="preserve">], </w:t>
      </w:r>
      <w:r w:rsidR="000A7FD2">
        <w:t>№№</w:t>
      </w:r>
      <w:r w:rsidR="00AE4091">
        <w:t> </w:t>
      </w:r>
      <w:r w:rsidRPr="00B1334B" w:rsidR="000A7FD2">
        <w:t xml:space="preserve">41340/98, 41342/98, 41343/98 </w:t>
      </w:r>
      <w:r w:rsidR="000A7FD2">
        <w:t xml:space="preserve">та </w:t>
      </w:r>
      <w:r w:rsidRPr="00B1334B" w:rsidR="000A7FD2">
        <w:t>41344/98, § 1, ECHR 2003-II</w:t>
      </w:r>
      <w:r w:rsidRPr="00AE5297">
        <w:t>).</w:t>
      </w:r>
    </w:p>
    <w:p w:rsidRPr="00AE5297" w:rsidR="00AE5297" w:rsidP="00E57989" w:rsidRDefault="00AE5297">
      <w:pPr>
        <w:pStyle w:val="3"/>
        <w:ind w:left="567" w:right="849" w:firstLine="0"/>
      </w:pPr>
      <w:r w:rsidRPr="00AE5297">
        <w:t xml:space="preserve">Навіть </w:t>
      </w:r>
      <w:r w:rsidR="000A7FD2">
        <w:t>якщо та чи інша віра д</w:t>
      </w:r>
      <w:r w:rsidRPr="00AE5297">
        <w:t>осягає не</w:t>
      </w:r>
      <w:r w:rsidR="000A7FD2">
        <w:t>обхідного рівня переконливості та</w:t>
      </w:r>
      <w:r w:rsidRPr="00AE5297">
        <w:t xml:space="preserve"> важливості, </w:t>
      </w:r>
      <w:r w:rsidR="000A7FD2">
        <w:t>не можна сказати, що будь-яка дія</w:t>
      </w:r>
      <w:r w:rsidRPr="00AE5297">
        <w:t xml:space="preserve">, </w:t>
      </w:r>
      <w:r w:rsidR="000A7FD2">
        <w:t>яка певним чином знайшла в ній натхнення чи</w:t>
      </w:r>
      <w:r w:rsidRPr="00AE5297">
        <w:t xml:space="preserve"> мотив</w:t>
      </w:r>
      <w:r w:rsidR="000A7FD2">
        <w:t>ацію, або ж була вчин</w:t>
      </w:r>
      <w:r w:rsidR="0029442E">
        <w:t xml:space="preserve">ена під її впливом, </w:t>
      </w:r>
      <w:r w:rsidR="000A7FD2">
        <w:t>становить «сповідування»</w:t>
      </w:r>
      <w:r w:rsidRPr="00AE5297">
        <w:t xml:space="preserve"> віри. Так, наприклад, дії або бездіяльність</w:t>
      </w:r>
      <w:r w:rsidR="000A7FD2">
        <w:t>,</w:t>
      </w:r>
      <w:r w:rsidRPr="00AE5297">
        <w:t xml:space="preserve"> як</w:t>
      </w:r>
      <w:r w:rsidR="000A7FD2">
        <w:t xml:space="preserve">і </w:t>
      </w:r>
      <w:r w:rsidRPr="00AE5297">
        <w:t xml:space="preserve">безпосередньо не </w:t>
      </w:r>
      <w:r w:rsidR="000A7FD2">
        <w:t>виражають</w:t>
      </w:r>
      <w:r w:rsidRPr="00AE5297">
        <w:t xml:space="preserve"> </w:t>
      </w:r>
      <w:r w:rsidR="000A7FD2">
        <w:t xml:space="preserve">відповідне </w:t>
      </w:r>
      <w:r w:rsidRPr="00AE5297">
        <w:t>переконання або які лише віддалено пов</w:t>
      </w:r>
      <w:r w:rsidR="00BE313D">
        <w:t>’</w:t>
      </w:r>
      <w:r w:rsidRPr="00AE5297">
        <w:t>язан</w:t>
      </w:r>
      <w:r w:rsidR="000A7FD2">
        <w:t xml:space="preserve">і </w:t>
      </w:r>
      <w:r w:rsidRPr="00AE5297">
        <w:t>з приписом віри</w:t>
      </w:r>
      <w:r w:rsidR="000A7FD2">
        <w:t>,</w:t>
      </w:r>
      <w:r w:rsidRPr="00AE5297">
        <w:t xml:space="preserve"> не підпадають під захист статті 9 § 1 (</w:t>
      </w:r>
      <w:r w:rsidR="000A7FD2">
        <w:t>див. справи «</w:t>
      </w:r>
      <w:r w:rsidRPr="00B1334B" w:rsidR="000A7FD2">
        <w:rPr>
          <w:rStyle w:val="sb8d990e2"/>
          <w:i/>
        </w:rPr>
        <w:t xml:space="preserve">Skugar </w:t>
      </w:r>
      <w:r w:rsidR="000A7FD2">
        <w:rPr>
          <w:rStyle w:val="sb8d990e2"/>
          <w:i/>
        </w:rPr>
        <w:t>та інші проти Росії»</w:t>
      </w:r>
      <w:r w:rsidRPr="00B1334B" w:rsidR="000A7FD2">
        <w:rPr>
          <w:rStyle w:val="sb8d990e2"/>
        </w:rPr>
        <w:t xml:space="preserve">, </w:t>
      </w:r>
      <w:r w:rsidR="000A7FD2">
        <w:rPr>
          <w:rStyle w:val="sb8d990e2"/>
        </w:rPr>
        <w:t xml:space="preserve">№ </w:t>
      </w:r>
      <w:r w:rsidRPr="00B1334B" w:rsidR="000A7FD2">
        <w:rPr>
          <w:rStyle w:val="sb8d990e2"/>
        </w:rPr>
        <w:t xml:space="preserve">40010/04, </w:t>
      </w:r>
      <w:r w:rsidR="000A7FD2">
        <w:rPr>
          <w:rStyle w:val="sb8d990e2"/>
        </w:rPr>
        <w:t xml:space="preserve">ухвала щодо прийнятності від </w:t>
      </w:r>
      <w:r w:rsidRPr="00B1334B" w:rsidR="000A7FD2">
        <w:rPr>
          <w:rStyle w:val="sb8d990e2"/>
        </w:rPr>
        <w:t xml:space="preserve">3 </w:t>
      </w:r>
      <w:r w:rsidR="000A7FD2">
        <w:rPr>
          <w:rStyle w:val="sb8d990e2"/>
        </w:rPr>
        <w:t xml:space="preserve">грудня </w:t>
      </w:r>
      <w:r w:rsidRPr="00B1334B" w:rsidR="000A7FD2">
        <w:rPr>
          <w:rStyle w:val="sb8d990e2"/>
        </w:rPr>
        <w:t xml:space="preserve">2009 </w:t>
      </w:r>
      <w:r w:rsidR="000A7FD2">
        <w:rPr>
          <w:rStyle w:val="sb8d990e2"/>
        </w:rPr>
        <w:t>року, та, наприклад,</w:t>
      </w:r>
      <w:r w:rsidRPr="00B1334B" w:rsidR="000A7FD2">
        <w:rPr>
          <w:rStyle w:val="sb8d990e2"/>
        </w:rPr>
        <w:t xml:space="preserve"> </w:t>
      </w:r>
      <w:r w:rsidR="000A7FD2">
        <w:rPr>
          <w:rStyle w:val="sb8d990e2"/>
        </w:rPr>
        <w:t>«</w:t>
      </w:r>
      <w:r w:rsidRPr="00B1334B" w:rsidR="000A7FD2">
        <w:rPr>
          <w:rStyle w:val="s6b621b36"/>
          <w:i/>
        </w:rPr>
        <w:t xml:space="preserve">Arrowsmith </w:t>
      </w:r>
      <w:r w:rsidR="000A7FD2">
        <w:rPr>
          <w:rStyle w:val="s6b621b36"/>
          <w:i/>
        </w:rPr>
        <w:t>проти Сполученого Королівства»</w:t>
      </w:r>
      <w:r w:rsidR="000A7FD2">
        <w:rPr>
          <w:rStyle w:val="sb8d990e2"/>
        </w:rPr>
        <w:t xml:space="preserve">, звіт Комісії від </w:t>
      </w:r>
      <w:r w:rsidRPr="00B1334B" w:rsidR="000A7FD2">
        <w:rPr>
          <w:rStyle w:val="sb8d990e2"/>
        </w:rPr>
        <w:t xml:space="preserve">12 </w:t>
      </w:r>
      <w:r w:rsidR="000A7FD2">
        <w:rPr>
          <w:rStyle w:val="sb8d990e2"/>
        </w:rPr>
        <w:t xml:space="preserve">жовтня </w:t>
      </w:r>
      <w:r w:rsidRPr="00B1334B" w:rsidR="000A7FD2">
        <w:rPr>
          <w:rStyle w:val="sb8d990e2"/>
        </w:rPr>
        <w:t>1978</w:t>
      </w:r>
      <w:r w:rsidR="000A7FD2">
        <w:rPr>
          <w:rStyle w:val="sb8d990e2"/>
        </w:rPr>
        <w:t xml:space="preserve"> року</w:t>
      </w:r>
      <w:r w:rsidRPr="00B1334B" w:rsidR="000A7FD2">
        <w:rPr>
          <w:rStyle w:val="sb8d990e2"/>
        </w:rPr>
        <w:t xml:space="preserve">, Decisions and Reports 19, p. 5; </w:t>
      </w:r>
      <w:r w:rsidR="000A7FD2">
        <w:rPr>
          <w:rStyle w:val="sb8d990e2"/>
        </w:rPr>
        <w:t>«</w:t>
      </w:r>
      <w:r w:rsidRPr="00B1334B" w:rsidR="000A7FD2">
        <w:rPr>
          <w:i/>
        </w:rPr>
        <w:t xml:space="preserve">C. </w:t>
      </w:r>
      <w:r w:rsidR="0029442E">
        <w:rPr>
          <w:i/>
        </w:rPr>
        <w:t>п</w:t>
      </w:r>
      <w:r w:rsidR="000A7FD2">
        <w:rPr>
          <w:i/>
        </w:rPr>
        <w:t>роти Сполученого Королівства</w:t>
      </w:r>
      <w:r w:rsidRPr="000A7FD2" w:rsidR="000A7FD2">
        <w:t>»,</w:t>
      </w:r>
      <w:r w:rsidRPr="00B1334B" w:rsidR="000A7FD2">
        <w:rPr>
          <w:i/>
        </w:rPr>
        <w:t xml:space="preserve"> </w:t>
      </w:r>
      <w:r w:rsidR="000A7FD2">
        <w:t xml:space="preserve">звіт Комісії від </w:t>
      </w:r>
      <w:r w:rsidRPr="00B1334B" w:rsidR="000A7FD2">
        <w:t xml:space="preserve">15 </w:t>
      </w:r>
      <w:r w:rsidR="000A7FD2">
        <w:t xml:space="preserve">грудня </w:t>
      </w:r>
      <w:r w:rsidRPr="00B1334B" w:rsidR="000A7FD2">
        <w:t>1983</w:t>
      </w:r>
      <w:r w:rsidR="000A7FD2">
        <w:t xml:space="preserve"> року</w:t>
      </w:r>
      <w:r w:rsidRPr="00B1334B" w:rsidR="000A7FD2">
        <w:t xml:space="preserve">, DR 37, p. 142; </w:t>
      </w:r>
      <w:r w:rsidR="00757D11">
        <w:t>«</w:t>
      </w:r>
      <w:r w:rsidRPr="00B1334B" w:rsidR="000A7FD2">
        <w:rPr>
          <w:rStyle w:val="s6b621b36"/>
          <w:i/>
        </w:rPr>
        <w:t xml:space="preserve">Zaoui </w:t>
      </w:r>
      <w:r w:rsidR="00757D11">
        <w:rPr>
          <w:rStyle w:val="s6b621b36"/>
          <w:i/>
        </w:rPr>
        <w:t>проти Швейцарії»</w:t>
      </w:r>
      <w:r w:rsidRPr="00B1334B" w:rsidR="000A7FD2">
        <w:rPr>
          <w:rStyle w:val="sb8d990e2"/>
        </w:rPr>
        <w:t xml:space="preserve">, </w:t>
      </w:r>
      <w:r w:rsidR="00757D11">
        <w:rPr>
          <w:rStyle w:val="sb8d990e2"/>
        </w:rPr>
        <w:t xml:space="preserve">№ </w:t>
      </w:r>
      <w:r w:rsidRPr="00B1334B" w:rsidR="000A7FD2">
        <w:rPr>
          <w:rStyle w:val="sb8d990e2"/>
        </w:rPr>
        <w:t xml:space="preserve">41615/98, </w:t>
      </w:r>
      <w:r w:rsidR="00757D11">
        <w:rPr>
          <w:rStyle w:val="sb8d990e2"/>
        </w:rPr>
        <w:t xml:space="preserve">ухвала щодо прийнятності від </w:t>
      </w:r>
      <w:r w:rsidRPr="00B1334B" w:rsidR="000A7FD2">
        <w:rPr>
          <w:rStyle w:val="sb8d990e2"/>
        </w:rPr>
        <w:t xml:space="preserve">18 </w:t>
      </w:r>
      <w:r w:rsidR="00757D11">
        <w:rPr>
          <w:rStyle w:val="sb8d990e2"/>
        </w:rPr>
        <w:t xml:space="preserve">січня </w:t>
      </w:r>
      <w:r w:rsidRPr="00B1334B" w:rsidR="000A7FD2">
        <w:rPr>
          <w:rStyle w:val="sb8d990e2"/>
        </w:rPr>
        <w:t>2001</w:t>
      </w:r>
      <w:r w:rsidR="00757D11">
        <w:rPr>
          <w:rStyle w:val="sb8d990e2"/>
        </w:rPr>
        <w:t xml:space="preserve"> року</w:t>
      </w:r>
      <w:r w:rsidR="00757D11">
        <w:t>).</w:t>
      </w:r>
      <w:r w:rsidRPr="00AE5297">
        <w:t xml:space="preserve"> Для того, щоб </w:t>
      </w:r>
      <w:r w:rsidR="00757D11">
        <w:t xml:space="preserve">певна дія вважалася «сповідуванням» </w:t>
      </w:r>
      <w:r w:rsidRPr="00AE5297">
        <w:t xml:space="preserve">за змістом статті 9, </w:t>
      </w:r>
      <w:r w:rsidR="0029442E">
        <w:t>вона має бути тісно пов</w:t>
      </w:r>
      <w:r w:rsidR="00BE313D">
        <w:t>’</w:t>
      </w:r>
      <w:r w:rsidR="0029442E">
        <w:t>язана</w:t>
      </w:r>
      <w:r w:rsidR="00757D11">
        <w:t xml:space="preserve"> з релігією або переконанням</w:t>
      </w:r>
      <w:r w:rsidRPr="00AE5297">
        <w:t xml:space="preserve">. Прикладом може </w:t>
      </w:r>
      <w:r w:rsidR="00757D11">
        <w:t xml:space="preserve">послужити богослужіння або молитва, які є частиною практичного вираження </w:t>
      </w:r>
      <w:r w:rsidRPr="00AE5297">
        <w:t>релігії а</w:t>
      </w:r>
      <w:r w:rsidR="00757D11">
        <w:t>бо переконання в загальновизнаній</w:t>
      </w:r>
      <w:r w:rsidRPr="00AE5297">
        <w:t xml:space="preserve"> формі. </w:t>
      </w:r>
      <w:r w:rsidR="00757D11">
        <w:t xml:space="preserve">Разом з тим, </w:t>
      </w:r>
      <w:r w:rsidRPr="00AE5297">
        <w:t>спо</w:t>
      </w:r>
      <w:r w:rsidR="00757D11">
        <w:t>відування релігії або переконання</w:t>
      </w:r>
      <w:r w:rsidRPr="00AE5297">
        <w:t xml:space="preserve"> не обмежується такими </w:t>
      </w:r>
      <w:r w:rsidR="00757D11">
        <w:t>д</w:t>
      </w:r>
      <w:r w:rsidR="00AB1CFB">
        <w:t>іями; існування досить тісного та</w:t>
      </w:r>
      <w:r w:rsidR="00757D11">
        <w:t xml:space="preserve"> прямого зв</w:t>
      </w:r>
      <w:r w:rsidR="00BE313D">
        <w:t>’</w:t>
      </w:r>
      <w:r w:rsidR="00757D11">
        <w:t>язку між дією та п</w:t>
      </w:r>
      <w:r w:rsidRPr="00AE5297">
        <w:t>ереконання</w:t>
      </w:r>
      <w:r w:rsidR="0029442E">
        <w:t>м</w:t>
      </w:r>
      <w:r w:rsidRPr="00AE5297">
        <w:t xml:space="preserve">, </w:t>
      </w:r>
      <w:r w:rsidR="00757D11">
        <w:t>що стоїть в її основі, повинне встановлюватися в залежності від фактичних обс</w:t>
      </w:r>
      <w:r w:rsidRPr="00AE5297">
        <w:t xml:space="preserve">тавин кожної справи. Зокрема, </w:t>
      </w:r>
      <w:r w:rsidR="00757D11">
        <w:t xml:space="preserve">від заявника не вимагається доведення того, що він діяв на виконання </w:t>
      </w:r>
      <w:r w:rsidRPr="00AE5297">
        <w:t>обов</w:t>
      </w:r>
      <w:r w:rsidR="00BE313D">
        <w:t>’</w:t>
      </w:r>
      <w:r w:rsidRPr="00AE5297">
        <w:t>язку</w:t>
      </w:r>
      <w:r w:rsidR="00757D11">
        <w:t xml:space="preserve">, встановленого тією чи іншою релігією </w:t>
      </w:r>
      <w:r w:rsidRPr="00AE5297">
        <w:t xml:space="preserve">(див. </w:t>
      </w:r>
      <w:r w:rsidR="00757D11">
        <w:t>справи «</w:t>
      </w:r>
      <w:r w:rsidRPr="00B1334B" w:rsidR="00757D11">
        <w:rPr>
          <w:i/>
          <w:lang w:eastAsia="en-US"/>
        </w:rPr>
        <w:t>Cha</w:t>
      </w:r>
      <w:r w:rsidR="00BE313D">
        <w:rPr>
          <w:i/>
          <w:lang w:eastAsia="en-US"/>
        </w:rPr>
        <w:t>’</w:t>
      </w:r>
      <w:r w:rsidRPr="00B1334B" w:rsidR="00757D11">
        <w:rPr>
          <w:i/>
          <w:lang w:eastAsia="en-US"/>
        </w:rPr>
        <w:t xml:space="preserve">are Shalom Ve Tsedek </w:t>
      </w:r>
      <w:r w:rsidR="00757D11">
        <w:rPr>
          <w:i/>
          <w:lang w:eastAsia="en-US"/>
        </w:rPr>
        <w:t xml:space="preserve">проти Франції» </w:t>
      </w:r>
      <w:r w:rsidR="00757D11">
        <w:rPr>
          <w:lang w:eastAsia="en-US"/>
        </w:rPr>
        <w:t>[ВП</w:t>
      </w:r>
      <w:r w:rsidRPr="00B1334B" w:rsidR="00757D11">
        <w:rPr>
          <w:lang w:eastAsia="en-US"/>
        </w:rPr>
        <w:t xml:space="preserve">], </w:t>
      </w:r>
      <w:r w:rsidR="00757D11">
        <w:rPr>
          <w:lang w:eastAsia="en-US"/>
        </w:rPr>
        <w:t>№ </w:t>
      </w:r>
      <w:r w:rsidRPr="00B1334B" w:rsidR="00757D11">
        <w:rPr>
          <w:lang w:eastAsia="en-US"/>
        </w:rPr>
        <w:t>27417/95, §§ 73-74, ECHR 2000</w:t>
      </w:r>
      <w:r w:rsidRPr="00B1334B" w:rsidR="00757D11">
        <w:rPr>
          <w:lang w:eastAsia="en-US"/>
        </w:rPr>
        <w:noBreakHyphen/>
        <w:t xml:space="preserve">VII; </w:t>
      </w:r>
      <w:r w:rsidR="00757D11">
        <w:rPr>
          <w:lang w:eastAsia="en-US"/>
        </w:rPr>
        <w:t>«</w:t>
      </w:r>
      <w:r w:rsidRPr="00B1334B" w:rsidR="00757D11">
        <w:rPr>
          <w:i/>
          <w:lang w:eastAsia="en-US"/>
        </w:rPr>
        <w:t>Leyla Şahin</w:t>
      </w:r>
      <w:r w:rsidR="00757D11">
        <w:rPr>
          <w:i/>
          <w:lang w:eastAsia="en-US"/>
        </w:rPr>
        <w:t>»</w:t>
      </w:r>
      <w:r w:rsidRPr="00B1334B" w:rsidR="00757D11">
        <w:rPr>
          <w:i/>
          <w:lang w:eastAsia="en-US"/>
        </w:rPr>
        <w:t xml:space="preserve">, </w:t>
      </w:r>
      <w:r w:rsidR="00757D11">
        <w:rPr>
          <w:lang w:eastAsia="en-US"/>
        </w:rPr>
        <w:t>згадана вище, §§ 78 та</w:t>
      </w:r>
      <w:r w:rsidRPr="00B1334B" w:rsidR="00757D11">
        <w:rPr>
          <w:lang w:eastAsia="en-US"/>
        </w:rPr>
        <w:t xml:space="preserve"> 105; </w:t>
      </w:r>
      <w:r w:rsidR="00757D11">
        <w:rPr>
          <w:lang w:eastAsia="en-US"/>
        </w:rPr>
        <w:t>«</w:t>
      </w:r>
      <w:r w:rsidRPr="00B1334B" w:rsidR="00757D11">
        <w:rPr>
          <w:rStyle w:val="sb8d990e2"/>
          <w:i/>
        </w:rPr>
        <w:t>Bayatyan</w:t>
      </w:r>
      <w:r w:rsidR="00757D11">
        <w:rPr>
          <w:rStyle w:val="sb8d990e2"/>
          <w:i/>
        </w:rPr>
        <w:t>»</w:t>
      </w:r>
      <w:r w:rsidRPr="00B1334B" w:rsidR="00757D11">
        <w:rPr>
          <w:rStyle w:val="sb8d990e2"/>
        </w:rPr>
        <w:t xml:space="preserve">, </w:t>
      </w:r>
      <w:r w:rsidR="00757D11">
        <w:rPr>
          <w:rStyle w:val="sb8d990e2"/>
        </w:rPr>
        <w:t>згадана вище</w:t>
      </w:r>
      <w:r w:rsidRPr="00B1334B" w:rsidR="00757D11">
        <w:rPr>
          <w:rStyle w:val="sb8d990e2"/>
        </w:rPr>
        <w:t xml:space="preserve">, § 111; </w:t>
      </w:r>
      <w:r w:rsidR="00757D11">
        <w:rPr>
          <w:rStyle w:val="sb8d990e2"/>
        </w:rPr>
        <w:t>«</w:t>
      </w:r>
      <w:r w:rsidRPr="00B1334B" w:rsidR="00757D11">
        <w:rPr>
          <w:rStyle w:val="sb8d990e2"/>
          <w:i/>
        </w:rPr>
        <w:t>Skugar</w:t>
      </w:r>
      <w:r w:rsidR="00757D11">
        <w:rPr>
          <w:rStyle w:val="sb8d990e2"/>
          <w:i/>
        </w:rPr>
        <w:t>»</w:t>
      </w:r>
      <w:r w:rsidRPr="00B1334B" w:rsidR="00757D11">
        <w:rPr>
          <w:rStyle w:val="sb8d990e2"/>
        </w:rPr>
        <w:t xml:space="preserve">, </w:t>
      </w:r>
      <w:r w:rsidR="00757D11">
        <w:rPr>
          <w:rStyle w:val="sb8d990e2"/>
        </w:rPr>
        <w:t>згадана вище</w:t>
      </w:r>
      <w:r w:rsidRPr="00B1334B" w:rsidR="00757D11">
        <w:rPr>
          <w:rStyle w:val="sb8d990e2"/>
        </w:rPr>
        <w:t xml:space="preserve">; </w:t>
      </w:r>
      <w:r w:rsidR="00757D11">
        <w:rPr>
          <w:rStyle w:val="sb8d990e2"/>
        </w:rPr>
        <w:t>«</w:t>
      </w:r>
      <w:r w:rsidRPr="00B1334B" w:rsidR="00757D11">
        <w:rPr>
          <w:rStyle w:val="sb8d990e2"/>
          <w:i/>
        </w:rPr>
        <w:t xml:space="preserve">Pichon </w:t>
      </w:r>
      <w:r w:rsidR="00757D11">
        <w:rPr>
          <w:rStyle w:val="sb8d990e2"/>
          <w:i/>
        </w:rPr>
        <w:t xml:space="preserve">та </w:t>
      </w:r>
      <w:r w:rsidRPr="00B1334B" w:rsidR="00757D11">
        <w:rPr>
          <w:rStyle w:val="sb8d990e2"/>
          <w:i/>
        </w:rPr>
        <w:t xml:space="preserve">Sajous </w:t>
      </w:r>
      <w:r w:rsidR="00757D11">
        <w:rPr>
          <w:rStyle w:val="sb8d990e2"/>
          <w:i/>
        </w:rPr>
        <w:t xml:space="preserve">проти Франції» </w:t>
      </w:r>
      <w:r w:rsidRPr="00B1334B" w:rsidR="00757D11">
        <w:rPr>
          <w:rStyle w:val="sb8d990e2"/>
        </w:rPr>
        <w:t>(</w:t>
      </w:r>
      <w:r w:rsidR="00757D11">
        <w:rPr>
          <w:rStyle w:val="sb8d990e2"/>
        </w:rPr>
        <w:t>прийнятність</w:t>
      </w:r>
      <w:r w:rsidRPr="00B1334B" w:rsidR="00757D11">
        <w:rPr>
          <w:rStyle w:val="sb8d990e2"/>
        </w:rPr>
        <w:t xml:space="preserve">), </w:t>
      </w:r>
      <w:r w:rsidR="00757D11">
        <w:rPr>
          <w:rStyle w:val="sb8d990e2"/>
        </w:rPr>
        <w:t xml:space="preserve">№ </w:t>
      </w:r>
      <w:r w:rsidRPr="00B1334B" w:rsidR="00757D11">
        <w:rPr>
          <w:rStyle w:val="sb8d990e2"/>
        </w:rPr>
        <w:t xml:space="preserve">49853/99, </w:t>
      </w:r>
      <w:r w:rsidRPr="00B1334B" w:rsidR="00757D11">
        <w:rPr>
          <w:rStyle w:val="sb8d990e2"/>
          <w:i/>
        </w:rPr>
        <w:t>Reports of Judgments and Decisions</w:t>
      </w:r>
      <w:r w:rsidRPr="00B1334B" w:rsidR="00757D11">
        <w:rPr>
          <w:rStyle w:val="sb8d990e2"/>
        </w:rPr>
        <w:t xml:space="preserve"> 2001-X</w:t>
      </w:r>
      <w:r w:rsidR="00757D11">
        <w:rPr>
          <w:rStyle w:val="sb8d990e2"/>
        </w:rPr>
        <w:t>)</w:t>
      </w:r>
      <w:r w:rsidRPr="00AE5297">
        <w:t>.</w:t>
      </w:r>
    </w:p>
    <w:p w:rsidRPr="00614382" w:rsidR="00614382" w:rsidP="00E57989" w:rsidRDefault="00614382">
      <w:pPr>
        <w:pStyle w:val="3"/>
        <w:ind w:left="567" w:right="849" w:firstLine="0"/>
      </w:pPr>
      <w:r>
        <w:t xml:space="preserve">Дійсно, </w:t>
      </w:r>
      <w:r w:rsidR="0011606C">
        <w:t xml:space="preserve">як стверджує уряд та як зазначив лорд </w:t>
      </w:r>
      <w:r w:rsidRPr="00614382">
        <w:t xml:space="preserve">Бінгхем </w:t>
      </w:r>
      <w:r w:rsidR="0011606C">
        <w:t>у справі «</w:t>
      </w:r>
      <w:r w:rsidRPr="00997A21" w:rsidR="0011606C">
        <w:rPr>
          <w:i/>
        </w:rPr>
        <w:t>Р</w:t>
      </w:r>
      <w:r w:rsidRPr="0011606C">
        <w:rPr>
          <w:i/>
        </w:rPr>
        <w:t xml:space="preserve"> (</w:t>
      </w:r>
      <w:r w:rsidR="0011606C">
        <w:rPr>
          <w:i/>
        </w:rPr>
        <w:t>Бегум</w:t>
      </w:r>
      <w:r w:rsidRPr="0011606C">
        <w:rPr>
          <w:i/>
        </w:rPr>
        <w:t xml:space="preserve">) проти керуючих </w:t>
      </w:r>
      <w:r w:rsidRPr="0011606C" w:rsidR="0011606C">
        <w:rPr>
          <w:i/>
        </w:rPr>
        <w:t xml:space="preserve">середньої школи </w:t>
      </w:r>
      <w:r w:rsidRPr="0011606C">
        <w:rPr>
          <w:i/>
        </w:rPr>
        <w:t>Денбі</w:t>
      </w:r>
      <w:r w:rsidR="0011606C">
        <w:t>»</w:t>
      </w:r>
      <w:r w:rsidRPr="00614382">
        <w:t xml:space="preserve"> (див. </w:t>
      </w:r>
      <w:r w:rsidR="0011606C">
        <w:t>вище, пункт 46</w:t>
      </w:r>
      <w:r w:rsidRPr="00614382">
        <w:t xml:space="preserve">), </w:t>
      </w:r>
      <w:r w:rsidR="00BF63C1">
        <w:t xml:space="preserve">Суд та Комісія мали практику, яка </w:t>
      </w:r>
      <w:r w:rsidR="0029442E">
        <w:t>свідчила</w:t>
      </w:r>
      <w:r w:rsidR="0011606C">
        <w:t xml:space="preserve"> про те, що якщо особа могла вжити</w:t>
      </w:r>
      <w:r w:rsidRPr="00614382">
        <w:t xml:space="preserve"> заходи</w:t>
      </w:r>
      <w:r w:rsidR="0011606C">
        <w:t xml:space="preserve"> для того</w:t>
      </w:r>
      <w:r w:rsidRPr="00614382">
        <w:t>, щоб обійти обмеження</w:t>
      </w:r>
      <w:r w:rsidR="0011606C">
        <w:t>, нак</w:t>
      </w:r>
      <w:r w:rsidR="007D0324">
        <w:t>ладене на її свободу сповідування релігії</w:t>
      </w:r>
      <w:r w:rsidRPr="00614382">
        <w:t xml:space="preserve"> або переконання, втручання в право </w:t>
      </w:r>
      <w:r w:rsidR="0011606C">
        <w:t>за статтею</w:t>
      </w:r>
      <w:r w:rsidRPr="00614382">
        <w:t xml:space="preserve"> 9 § 1 </w:t>
      </w:r>
      <w:r w:rsidR="0011606C">
        <w:t>не буде, а тому обмеження не вимагатиме ви</w:t>
      </w:r>
      <w:r w:rsidRPr="00614382">
        <w:t>правдан</w:t>
      </w:r>
      <w:r w:rsidR="0011606C">
        <w:t xml:space="preserve">ня за </w:t>
      </w:r>
      <w:r w:rsidR="003C6213">
        <w:t>статтею 9 § 2</w:t>
      </w:r>
      <w:r w:rsidRPr="00614382">
        <w:t xml:space="preserve">. Наприклад, у </w:t>
      </w:r>
      <w:r w:rsidR="0011606C">
        <w:t>згаданій вище справі «</w:t>
      </w:r>
      <w:r w:rsidRPr="00B1334B" w:rsidR="0011606C">
        <w:rPr>
          <w:i/>
          <w:lang w:eastAsia="en-US"/>
        </w:rPr>
        <w:t>Cha</w:t>
      </w:r>
      <w:r w:rsidR="00BE313D">
        <w:rPr>
          <w:i/>
          <w:lang w:eastAsia="en-US"/>
        </w:rPr>
        <w:t>’</w:t>
      </w:r>
      <w:r w:rsidRPr="00B1334B" w:rsidR="0011606C">
        <w:rPr>
          <w:i/>
          <w:lang w:eastAsia="en-US"/>
        </w:rPr>
        <w:t>are Shalom Ve Tsedek</w:t>
      </w:r>
      <w:r w:rsidR="0011606C">
        <w:rPr>
          <w:lang w:eastAsia="en-US"/>
        </w:rPr>
        <w:t>»</w:t>
      </w:r>
      <w:r w:rsidRPr="00B1334B" w:rsidR="0011606C">
        <w:rPr>
          <w:i/>
          <w:lang w:eastAsia="en-US"/>
        </w:rPr>
        <w:t xml:space="preserve"> </w:t>
      </w:r>
      <w:r w:rsidRPr="00614382">
        <w:t xml:space="preserve">Суд </w:t>
      </w:r>
      <w:r w:rsidR="0011606C">
        <w:t>зазначив, що «втручання</w:t>
      </w:r>
      <w:r w:rsidRPr="00614382">
        <w:t xml:space="preserve"> у с</w:t>
      </w:r>
      <w:r w:rsidR="007D0324">
        <w:t>вободу сповідування своєї релігії</w:t>
      </w:r>
      <w:r w:rsidR="0011606C">
        <w:t xml:space="preserve"> мало б місце лише тоді, коли </w:t>
      </w:r>
      <w:r w:rsidRPr="00614382">
        <w:t>н</w:t>
      </w:r>
      <w:r w:rsidR="0011606C">
        <w:t xml:space="preserve">езаконність </w:t>
      </w:r>
      <w:r w:rsidR="007D0324">
        <w:t>здійснення</w:t>
      </w:r>
      <w:r w:rsidR="0011606C">
        <w:t xml:space="preserve"> ритуального забою</w:t>
      </w:r>
      <w:r w:rsidRPr="00614382">
        <w:t xml:space="preserve"> </w:t>
      </w:r>
      <w:r w:rsidR="0011606C">
        <w:t>унеможлив</w:t>
      </w:r>
      <w:r w:rsidR="007D0324">
        <w:t xml:space="preserve">лювала </w:t>
      </w:r>
      <w:r w:rsidR="0011606C">
        <w:t xml:space="preserve">споживання </w:t>
      </w:r>
      <w:r w:rsidRPr="00614382">
        <w:t>ультра-ортод</w:t>
      </w:r>
      <w:r w:rsidR="0011606C">
        <w:t>оксальними євреями м</w:t>
      </w:r>
      <w:r w:rsidR="00BE313D">
        <w:t>’</w:t>
      </w:r>
      <w:r w:rsidR="0011606C">
        <w:t>яса</w:t>
      </w:r>
      <w:r w:rsidRPr="00614382">
        <w:t xml:space="preserve"> тварин, забитих </w:t>
      </w:r>
      <w:r w:rsidR="0029442E">
        <w:t xml:space="preserve">згідно з </w:t>
      </w:r>
      <w:r w:rsidRPr="00614382">
        <w:t>релігійними приписами</w:t>
      </w:r>
      <w:r w:rsidR="0011606C">
        <w:t>,</w:t>
      </w:r>
      <w:r w:rsidRPr="00614382">
        <w:t xml:space="preserve"> </w:t>
      </w:r>
      <w:r w:rsidR="0011606C">
        <w:t>які вони вважа</w:t>
      </w:r>
      <w:r w:rsidR="0029442E">
        <w:t xml:space="preserve">ли </w:t>
      </w:r>
      <w:r w:rsidR="0011606C">
        <w:t>застосовними»</w:t>
      </w:r>
      <w:r w:rsidRPr="00614382">
        <w:t xml:space="preserve">. Однак цей висновок можна пояснити висновком Суду про те, що </w:t>
      </w:r>
      <w:r w:rsidR="0011606C">
        <w:t>дотримання даної релігійної практики</w:t>
      </w:r>
      <w:r w:rsidRPr="00614382">
        <w:t xml:space="preserve"> </w:t>
      </w:r>
      <w:r w:rsidR="007D0324">
        <w:t>та ритуальних обрядів у</w:t>
      </w:r>
      <w:r w:rsidR="0011606C">
        <w:t xml:space="preserve"> цій справі </w:t>
      </w:r>
      <w:r w:rsidR="0029442E">
        <w:t>полягало у</w:t>
      </w:r>
      <w:r w:rsidR="00517B63">
        <w:t xml:space="preserve"> споживанні</w:t>
      </w:r>
      <w:r w:rsidRPr="00614382">
        <w:t xml:space="preserve"> м</w:t>
      </w:r>
      <w:r w:rsidR="00BE313D">
        <w:t>’</w:t>
      </w:r>
      <w:r w:rsidRPr="00614382">
        <w:t xml:space="preserve">яса </w:t>
      </w:r>
      <w:r w:rsidR="00517B63">
        <w:t>лише ритуально забитих тварин, сертифікованих</w:t>
      </w:r>
      <w:r w:rsidRPr="00614382">
        <w:t xml:space="preserve"> на відповідність релігійних дієтичних законів, а не </w:t>
      </w:r>
      <w:r w:rsidR="00517B63">
        <w:t>в будь-якій особистій участі в</w:t>
      </w:r>
      <w:r w:rsidRPr="00614382">
        <w:t xml:space="preserve"> процес</w:t>
      </w:r>
      <w:r w:rsidR="00517B63">
        <w:t>і ритуального забою та сертифікації (див. §§ 80 та</w:t>
      </w:r>
      <w:r w:rsidRPr="00614382">
        <w:t xml:space="preserve"> 82). </w:t>
      </w:r>
      <w:r w:rsidR="00AE4091">
        <w:t>Ще доречнішими є справи, які</w:t>
      </w:r>
      <w:r w:rsidR="00517B63">
        <w:t xml:space="preserve"> стосуються </w:t>
      </w:r>
      <w:r w:rsidRPr="00614382">
        <w:t>обмежен</w:t>
      </w:r>
      <w:r w:rsidR="00517B63">
        <w:t xml:space="preserve">ь, покладених роботодавцями на здатність працівників </w:t>
      </w:r>
      <w:r w:rsidRPr="00614382">
        <w:t>д</w:t>
      </w:r>
      <w:r w:rsidR="00517B63">
        <w:t xml:space="preserve">отримуватися </w:t>
      </w:r>
      <w:r w:rsidR="0029442E">
        <w:t>релігійної практики</w:t>
      </w:r>
      <w:r w:rsidR="00517B63">
        <w:t xml:space="preserve">. Так, </w:t>
      </w:r>
      <w:r w:rsidRPr="00614382">
        <w:t xml:space="preserve">Комісія </w:t>
      </w:r>
      <w:r w:rsidR="00517B63">
        <w:t xml:space="preserve">постановила в кількох рішеннях, </w:t>
      </w:r>
      <w:r w:rsidRPr="00614382">
        <w:t xml:space="preserve">що можливість </w:t>
      </w:r>
      <w:r w:rsidR="0029442E">
        <w:t xml:space="preserve">звільнення з роботи </w:t>
      </w:r>
      <w:r w:rsidR="00517B63">
        <w:t>та її зміни означала</w:t>
      </w:r>
      <w:r w:rsidR="0029442E">
        <w:t>, що</w:t>
      </w:r>
      <w:r w:rsidR="00517B63">
        <w:t xml:space="preserve"> </w:t>
      </w:r>
      <w:r w:rsidRPr="00614382">
        <w:t xml:space="preserve">втручання в свободу віросповідання працівника </w:t>
      </w:r>
      <w:r w:rsidR="00517B63">
        <w:t>не було (див., н</w:t>
      </w:r>
      <w:r w:rsidRPr="00614382">
        <w:t xml:space="preserve">априклад, </w:t>
      </w:r>
      <w:r w:rsidR="00517B63">
        <w:t>справи «</w:t>
      </w:r>
      <w:r w:rsidRPr="00B1334B" w:rsidR="00517B63">
        <w:rPr>
          <w:rStyle w:val="sb8d990e2"/>
          <w:i/>
        </w:rPr>
        <w:t xml:space="preserve">Konttinen </w:t>
      </w:r>
      <w:r w:rsidR="00517B63">
        <w:rPr>
          <w:rStyle w:val="sb8d990e2"/>
          <w:i/>
        </w:rPr>
        <w:t>проти Фінляндії</w:t>
      </w:r>
      <w:r w:rsidRPr="00AE4091" w:rsidR="00517B63">
        <w:rPr>
          <w:rStyle w:val="sb8d990e2"/>
        </w:rPr>
        <w:t>»,</w:t>
      </w:r>
      <w:r w:rsidRPr="00B1334B" w:rsidR="00517B63">
        <w:rPr>
          <w:rStyle w:val="sb8d990e2"/>
          <w:i/>
        </w:rPr>
        <w:t xml:space="preserve"> </w:t>
      </w:r>
      <w:r w:rsidR="00517B63">
        <w:rPr>
          <w:rStyle w:val="sb8d990e2"/>
        </w:rPr>
        <w:t xml:space="preserve">рішення Комісії від </w:t>
      </w:r>
      <w:r w:rsidRPr="00B1334B" w:rsidR="00517B63">
        <w:rPr>
          <w:rStyle w:val="sb8d990e2"/>
        </w:rPr>
        <w:t xml:space="preserve">3 </w:t>
      </w:r>
      <w:r w:rsidR="00517B63">
        <w:rPr>
          <w:rStyle w:val="sb8d990e2"/>
        </w:rPr>
        <w:t xml:space="preserve">грудня </w:t>
      </w:r>
      <w:r w:rsidRPr="00B1334B" w:rsidR="00517B63">
        <w:rPr>
          <w:rStyle w:val="sb8d990e2"/>
        </w:rPr>
        <w:t>1996</w:t>
      </w:r>
      <w:r w:rsidR="00517B63">
        <w:rPr>
          <w:rStyle w:val="sb8d990e2"/>
        </w:rPr>
        <w:t>року</w:t>
      </w:r>
      <w:r w:rsidRPr="00B1334B" w:rsidR="00517B63">
        <w:rPr>
          <w:rStyle w:val="sb8d990e2"/>
        </w:rPr>
        <w:t xml:space="preserve">, Decisions and Reports 87-A, p. 68; </w:t>
      </w:r>
      <w:r w:rsidR="00517B63">
        <w:rPr>
          <w:rStyle w:val="sb8d990e2"/>
        </w:rPr>
        <w:t>«</w:t>
      </w:r>
      <w:r w:rsidRPr="00B1334B" w:rsidR="00517B63">
        <w:rPr>
          <w:rStyle w:val="sb8d990e2"/>
          <w:i/>
        </w:rPr>
        <w:t>Stedman </w:t>
      </w:r>
      <w:r w:rsidR="00517B63">
        <w:rPr>
          <w:rStyle w:val="sb8d990e2"/>
          <w:i/>
        </w:rPr>
        <w:t>проти Сполученого Королівства»</w:t>
      </w:r>
      <w:r w:rsidR="00517B63">
        <w:rPr>
          <w:rStyle w:val="sb8d990e2"/>
        </w:rPr>
        <w:t>,</w:t>
      </w:r>
      <w:r w:rsidRPr="00B1334B" w:rsidR="00517B63">
        <w:rPr>
          <w:rStyle w:val="sb8d990e2"/>
          <w:i/>
        </w:rPr>
        <w:t xml:space="preserve"> </w:t>
      </w:r>
      <w:r w:rsidR="00517B63">
        <w:rPr>
          <w:rStyle w:val="sb8d990e2"/>
        </w:rPr>
        <w:t xml:space="preserve">рішення Комісії від </w:t>
      </w:r>
      <w:r w:rsidRPr="00B1334B" w:rsidR="00517B63">
        <w:rPr>
          <w:rStyle w:val="sb8d990e2"/>
        </w:rPr>
        <w:t xml:space="preserve">9 </w:t>
      </w:r>
      <w:r w:rsidR="00517B63">
        <w:rPr>
          <w:rStyle w:val="sb8d990e2"/>
        </w:rPr>
        <w:t xml:space="preserve">квітня </w:t>
      </w:r>
      <w:r w:rsidRPr="00B1334B" w:rsidR="00517B63">
        <w:rPr>
          <w:rStyle w:val="sb8d990e2"/>
        </w:rPr>
        <w:t>1997</w:t>
      </w:r>
      <w:r w:rsidR="00517B63">
        <w:rPr>
          <w:rStyle w:val="sb8d990e2"/>
        </w:rPr>
        <w:t xml:space="preserve"> року</w:t>
      </w:r>
      <w:r w:rsidRPr="00B1334B" w:rsidR="00517B63">
        <w:rPr>
          <w:rStyle w:val="sb8d990e2"/>
        </w:rPr>
        <w:t xml:space="preserve">; </w:t>
      </w:r>
      <w:r w:rsidR="00517B63">
        <w:rPr>
          <w:rStyle w:val="sb8d990e2"/>
        </w:rPr>
        <w:t>див. для порівняння справу «</w:t>
      </w:r>
      <w:r w:rsidR="00517B63">
        <w:rPr>
          <w:i/>
          <w:szCs w:val="24"/>
          <w:lang w:eastAsia="en-US"/>
        </w:rPr>
        <w:t>Kosteski проти</w:t>
      </w:r>
      <w:r w:rsidRPr="00B1334B" w:rsidR="00517B63">
        <w:rPr>
          <w:i/>
          <w:szCs w:val="24"/>
          <w:lang w:eastAsia="en-US"/>
        </w:rPr>
        <w:t xml:space="preserve"> </w:t>
      </w:r>
      <w:r w:rsidR="0029442E">
        <w:rPr>
          <w:i/>
          <w:szCs w:val="24"/>
          <w:lang w:eastAsia="en-US"/>
        </w:rPr>
        <w:t>«</w:t>
      </w:r>
      <w:r w:rsidRPr="00B1334B" w:rsidR="0029442E">
        <w:rPr>
          <w:i/>
          <w:szCs w:val="24"/>
          <w:lang w:eastAsia="en-US"/>
        </w:rPr>
        <w:t>к</w:t>
      </w:r>
      <w:r w:rsidR="0029442E">
        <w:rPr>
          <w:i/>
          <w:szCs w:val="24"/>
          <w:lang w:eastAsia="en-US"/>
        </w:rPr>
        <w:t>олишньої</w:t>
      </w:r>
      <w:r w:rsidR="00517B63">
        <w:rPr>
          <w:i/>
          <w:szCs w:val="24"/>
          <w:lang w:eastAsia="en-US"/>
        </w:rPr>
        <w:t xml:space="preserve"> </w:t>
      </w:r>
      <w:r w:rsidR="00BF63C1">
        <w:rPr>
          <w:i/>
          <w:szCs w:val="24"/>
          <w:lang w:eastAsia="en-US"/>
        </w:rPr>
        <w:t>югославської Республіки Македонії»</w:t>
      </w:r>
      <w:r w:rsidRPr="00B1334B" w:rsidR="00517B63">
        <w:rPr>
          <w:szCs w:val="24"/>
          <w:lang w:eastAsia="en-US"/>
        </w:rPr>
        <w:t xml:space="preserve">, </w:t>
      </w:r>
      <w:r w:rsidR="00BF63C1">
        <w:rPr>
          <w:szCs w:val="24"/>
          <w:lang w:eastAsia="en-US"/>
        </w:rPr>
        <w:t>№</w:t>
      </w:r>
      <w:r w:rsidR="0029442E">
        <w:rPr>
          <w:szCs w:val="24"/>
          <w:lang w:eastAsia="en-US"/>
        </w:rPr>
        <w:t> </w:t>
      </w:r>
      <w:r w:rsidRPr="00B1334B" w:rsidR="00517B63">
        <w:rPr>
          <w:szCs w:val="24"/>
          <w:lang w:eastAsia="en-US"/>
        </w:rPr>
        <w:t xml:space="preserve">55170/00, § 39, </w:t>
      </w:r>
      <w:r w:rsidR="00BF63C1">
        <w:rPr>
          <w:szCs w:val="24"/>
          <w:lang w:eastAsia="en-US"/>
        </w:rPr>
        <w:t xml:space="preserve">рішення від </w:t>
      </w:r>
      <w:r w:rsidRPr="00B1334B" w:rsidR="00517B63">
        <w:rPr>
          <w:szCs w:val="24"/>
          <w:lang w:eastAsia="en-US"/>
        </w:rPr>
        <w:t xml:space="preserve">13 </w:t>
      </w:r>
      <w:r w:rsidR="00BF63C1">
        <w:rPr>
          <w:szCs w:val="24"/>
          <w:lang w:eastAsia="en-US"/>
        </w:rPr>
        <w:t xml:space="preserve">квітня </w:t>
      </w:r>
      <w:r w:rsidRPr="00B1334B" w:rsidR="00517B63">
        <w:rPr>
          <w:szCs w:val="24"/>
          <w:lang w:eastAsia="en-US"/>
        </w:rPr>
        <w:t>2006</w:t>
      </w:r>
      <w:r w:rsidR="00BF63C1">
        <w:rPr>
          <w:szCs w:val="24"/>
          <w:lang w:eastAsia="en-US"/>
        </w:rPr>
        <w:t xml:space="preserve"> року</w:t>
      </w:r>
      <w:r w:rsidR="00BF63C1">
        <w:t>). Однак С</w:t>
      </w:r>
      <w:r w:rsidRPr="00614382">
        <w:t xml:space="preserve">уд не застосував </w:t>
      </w:r>
      <w:r w:rsidR="00BF63C1">
        <w:t>подібний</w:t>
      </w:r>
      <w:r w:rsidRPr="00614382">
        <w:t xml:space="preserve"> підхід </w:t>
      </w:r>
      <w:r w:rsidR="00BF63C1">
        <w:t xml:space="preserve">по відношенню до трудових санкцій, накладених на окремих осіб </w:t>
      </w:r>
      <w:r w:rsidRPr="00614382">
        <w:t xml:space="preserve">у результаті </w:t>
      </w:r>
      <w:r w:rsidR="00BF63C1">
        <w:t>користування</w:t>
      </w:r>
      <w:r w:rsidR="007D0324">
        <w:t xml:space="preserve"> ними іншими</w:t>
      </w:r>
      <w:r w:rsidRPr="00614382">
        <w:t xml:space="preserve"> прав</w:t>
      </w:r>
      <w:r w:rsidR="007D0324">
        <w:t>ами</w:t>
      </w:r>
      <w:r w:rsidRPr="00614382">
        <w:t>, закріплен</w:t>
      </w:r>
      <w:r w:rsidR="007D0324">
        <w:t>ими в Конвенції, наприклад, правом</w:t>
      </w:r>
      <w:r w:rsidRPr="00614382">
        <w:t xml:space="preserve"> на повагу до приватного життя </w:t>
      </w:r>
      <w:r w:rsidR="007D0324">
        <w:t>за статтею 8, правом</w:t>
      </w:r>
      <w:r w:rsidRPr="00614382">
        <w:t xml:space="preserve"> на свободу висловлення думки </w:t>
      </w:r>
      <w:r w:rsidR="00AE4091">
        <w:t>за статтею 10</w:t>
      </w:r>
      <w:r w:rsidR="007D0324">
        <w:t xml:space="preserve"> або негативним правом</w:t>
      </w:r>
      <w:r w:rsidR="00BF63C1">
        <w:t xml:space="preserve"> н</w:t>
      </w:r>
      <w:r w:rsidRPr="00614382">
        <w:t>е вступати до профспілки</w:t>
      </w:r>
      <w:r w:rsidR="00BF63C1">
        <w:t xml:space="preserve"> за статтею</w:t>
      </w:r>
      <w:r w:rsidRPr="00614382">
        <w:t xml:space="preserve"> 11 (див., наприклад, </w:t>
      </w:r>
      <w:r w:rsidR="00BF63C1">
        <w:t>справи «</w:t>
      </w:r>
      <w:r w:rsidR="00BF63C1">
        <w:rPr>
          <w:i/>
          <w:lang w:eastAsia="en-US"/>
        </w:rPr>
        <w:t>Smith та</w:t>
      </w:r>
      <w:r w:rsidRPr="00B1334B" w:rsidR="00BF63C1">
        <w:rPr>
          <w:i/>
          <w:lang w:eastAsia="en-US"/>
        </w:rPr>
        <w:t xml:space="preserve"> Grady </w:t>
      </w:r>
      <w:r w:rsidR="00BF63C1">
        <w:rPr>
          <w:i/>
          <w:lang w:eastAsia="en-US"/>
        </w:rPr>
        <w:t>проти Сполученого Королівства»</w:t>
      </w:r>
      <w:r w:rsidRPr="00B1334B" w:rsidR="00BF63C1">
        <w:rPr>
          <w:lang w:eastAsia="en-US"/>
        </w:rPr>
        <w:t xml:space="preserve">, </w:t>
      </w:r>
      <w:r w:rsidR="00BF63C1">
        <w:rPr>
          <w:lang w:eastAsia="en-US"/>
        </w:rPr>
        <w:t>№№ 33985/96 та</w:t>
      </w:r>
      <w:r w:rsidRPr="00B1334B" w:rsidR="00BF63C1">
        <w:rPr>
          <w:lang w:eastAsia="en-US"/>
        </w:rPr>
        <w:t xml:space="preserve"> 33986/96, § 71, ECHR 1999</w:t>
      </w:r>
      <w:r w:rsidRPr="00B1334B" w:rsidR="00BF63C1">
        <w:rPr>
          <w:lang w:eastAsia="en-US"/>
        </w:rPr>
        <w:noBreakHyphen/>
        <w:t xml:space="preserve">VI; </w:t>
      </w:r>
      <w:r w:rsidR="00BF63C1">
        <w:rPr>
          <w:lang w:eastAsia="en-US"/>
        </w:rPr>
        <w:t>«</w:t>
      </w:r>
      <w:r w:rsidRPr="00B1334B" w:rsidR="00BF63C1">
        <w:rPr>
          <w:i/>
          <w:lang w:eastAsia="en-US"/>
        </w:rPr>
        <w:t xml:space="preserve">Vogt </w:t>
      </w:r>
      <w:r w:rsidR="00BF63C1">
        <w:rPr>
          <w:i/>
          <w:lang w:eastAsia="en-US"/>
        </w:rPr>
        <w:t>проти Німеччини»</w:t>
      </w:r>
      <w:r w:rsidRPr="00B1334B" w:rsidR="00BF63C1">
        <w:rPr>
          <w:lang w:eastAsia="en-US"/>
        </w:rPr>
        <w:t xml:space="preserve">, </w:t>
      </w:r>
      <w:r w:rsidR="00BF63C1">
        <w:rPr>
          <w:lang w:eastAsia="en-US"/>
        </w:rPr>
        <w:t xml:space="preserve">рішення від </w:t>
      </w:r>
      <w:r w:rsidRPr="00B1334B" w:rsidR="00BF63C1">
        <w:rPr>
          <w:lang w:eastAsia="en-US"/>
        </w:rPr>
        <w:t xml:space="preserve">26 </w:t>
      </w:r>
      <w:r w:rsidR="00BF63C1">
        <w:rPr>
          <w:lang w:eastAsia="en-US"/>
        </w:rPr>
        <w:t xml:space="preserve">вересня </w:t>
      </w:r>
      <w:r w:rsidRPr="00B1334B" w:rsidR="00BF63C1">
        <w:rPr>
          <w:lang w:eastAsia="en-US"/>
        </w:rPr>
        <w:t>1995</w:t>
      </w:r>
      <w:r w:rsidR="00BF63C1">
        <w:rPr>
          <w:lang w:eastAsia="en-US"/>
        </w:rPr>
        <w:t xml:space="preserve"> року</w:t>
      </w:r>
      <w:r w:rsidRPr="00B1334B" w:rsidR="00BF63C1">
        <w:rPr>
          <w:lang w:eastAsia="en-US"/>
        </w:rPr>
        <w:t xml:space="preserve">, § 44, Series A no. 323; </w:t>
      </w:r>
      <w:r w:rsidR="00BF63C1">
        <w:rPr>
          <w:lang w:eastAsia="en-US"/>
        </w:rPr>
        <w:t>«</w:t>
      </w:r>
      <w:r w:rsidRPr="00B1334B" w:rsidR="00BF63C1">
        <w:rPr>
          <w:i/>
          <w:lang w:eastAsia="en-US"/>
        </w:rPr>
        <w:t>Young</w:t>
      </w:r>
      <w:r w:rsidRPr="00B1334B" w:rsidR="00BF63C1">
        <w:rPr>
          <w:i/>
          <w:iCs/>
          <w:lang w:eastAsia="en-US"/>
        </w:rPr>
        <w:t>,</w:t>
      </w:r>
      <w:r w:rsidRPr="00B1334B" w:rsidR="00BF63C1">
        <w:rPr>
          <w:i/>
          <w:lang w:eastAsia="en-US"/>
        </w:rPr>
        <w:t xml:space="preserve"> James </w:t>
      </w:r>
      <w:r w:rsidR="00BF63C1">
        <w:rPr>
          <w:i/>
          <w:lang w:eastAsia="en-US"/>
        </w:rPr>
        <w:t xml:space="preserve">та </w:t>
      </w:r>
      <w:r w:rsidRPr="00B1334B" w:rsidR="00BF63C1">
        <w:rPr>
          <w:i/>
          <w:lang w:eastAsia="en-US"/>
        </w:rPr>
        <w:t xml:space="preserve">Webster </w:t>
      </w:r>
      <w:r w:rsidR="00BF63C1">
        <w:rPr>
          <w:i/>
          <w:lang w:eastAsia="en-US"/>
        </w:rPr>
        <w:t>проти Сполученого Королівства»</w:t>
      </w:r>
      <w:r w:rsidRPr="00B1334B" w:rsidR="00BF63C1">
        <w:rPr>
          <w:lang w:eastAsia="en-US"/>
        </w:rPr>
        <w:t xml:space="preserve">, </w:t>
      </w:r>
      <w:r w:rsidR="00BF63C1">
        <w:rPr>
          <w:lang w:eastAsia="en-US"/>
        </w:rPr>
        <w:t xml:space="preserve">рішення від </w:t>
      </w:r>
      <w:r w:rsidRPr="00B1334B" w:rsidR="00BF63C1">
        <w:rPr>
          <w:lang w:eastAsia="en-US"/>
        </w:rPr>
        <w:t xml:space="preserve">13 </w:t>
      </w:r>
      <w:r w:rsidR="00BF63C1">
        <w:rPr>
          <w:lang w:eastAsia="en-US"/>
        </w:rPr>
        <w:t xml:space="preserve">серпня </w:t>
      </w:r>
      <w:r w:rsidRPr="00B1334B" w:rsidR="00BF63C1">
        <w:rPr>
          <w:lang w:eastAsia="en-US"/>
        </w:rPr>
        <w:t>1981</w:t>
      </w:r>
      <w:r w:rsidR="00BF63C1">
        <w:rPr>
          <w:lang w:eastAsia="en-US"/>
        </w:rPr>
        <w:t xml:space="preserve"> року</w:t>
      </w:r>
      <w:r w:rsidRPr="00B1334B" w:rsidR="00BF63C1">
        <w:rPr>
          <w:lang w:eastAsia="en-US"/>
        </w:rPr>
        <w:t>, §§ 54-55, Series A no. 44</w:t>
      </w:r>
      <w:r w:rsidR="00BF63C1">
        <w:rPr>
          <w:lang w:eastAsia="en-US"/>
        </w:rPr>
        <w:t>)</w:t>
      </w:r>
      <w:r w:rsidRPr="00614382">
        <w:t xml:space="preserve">. Враховуючи важливість </w:t>
      </w:r>
      <w:r w:rsidRPr="00614382" w:rsidR="00BF63C1">
        <w:t>свобод</w:t>
      </w:r>
      <w:r w:rsidR="00BF63C1">
        <w:t>и</w:t>
      </w:r>
      <w:r w:rsidRPr="00614382" w:rsidR="00BF63C1">
        <w:t xml:space="preserve"> віросповідання </w:t>
      </w:r>
      <w:r w:rsidR="00BF63C1">
        <w:t>в</w:t>
      </w:r>
      <w:r w:rsidRPr="00614382">
        <w:t xml:space="preserve"> демократичному суспільстві, Суд вважає, що</w:t>
      </w:r>
      <w:r w:rsidR="00BF63C1">
        <w:t xml:space="preserve"> якщо особа </w:t>
      </w:r>
      <w:r w:rsidRPr="00614382">
        <w:t xml:space="preserve">скаржиться на обмеження свободи релігії на робочому місці, </w:t>
      </w:r>
      <w:r w:rsidR="00BF63C1">
        <w:t xml:space="preserve">замість того, щоб говорити, що можливість змінити роботу </w:t>
      </w:r>
      <w:r w:rsidR="00A4676F">
        <w:t xml:space="preserve">нейтралізує </w:t>
      </w:r>
      <w:r w:rsidR="00BF63C1">
        <w:t xml:space="preserve">будь-яке втручання в право, кращим підходом буде </w:t>
      </w:r>
      <w:r w:rsidR="003C6213">
        <w:t>оцінити</w:t>
      </w:r>
      <w:r w:rsidRPr="00614382">
        <w:t xml:space="preserve"> таку можливість у загальному балансі при розгляді питання </w:t>
      </w:r>
      <w:r w:rsidR="00BF63C1">
        <w:t xml:space="preserve">про те, </w:t>
      </w:r>
      <w:r w:rsidRPr="00614382">
        <w:t xml:space="preserve">чи </w:t>
      </w:r>
      <w:r w:rsidR="00BF63C1">
        <w:t>було обмеження пропорційним</w:t>
      </w:r>
      <w:r w:rsidRPr="00614382">
        <w:t>.</w:t>
      </w:r>
    </w:p>
    <w:p w:rsidRPr="00113153" w:rsidR="00113153" w:rsidP="00E57989" w:rsidRDefault="00AE4091">
      <w:pPr>
        <w:pStyle w:val="3"/>
        <w:ind w:left="567" w:right="849" w:firstLine="0"/>
      </w:pPr>
      <w:r>
        <w:t>Згідно зі своєю практикою, Суд</w:t>
      </w:r>
      <w:r w:rsidR="00113153">
        <w:t xml:space="preserve"> надає</w:t>
      </w:r>
      <w:r w:rsidRPr="00113153" w:rsidR="00113153">
        <w:t xml:space="preserve"> держав</w:t>
      </w:r>
      <w:r w:rsidR="00113153">
        <w:t>ам-учасницям Конвенції певну свободу</w:t>
      </w:r>
      <w:r w:rsidRPr="00113153" w:rsidR="00113153">
        <w:t xml:space="preserve"> розсуду при прийнятті рішення</w:t>
      </w:r>
      <w:r w:rsidR="00113153">
        <w:t xml:space="preserve"> про те, чи потрібне втручання</w:t>
      </w:r>
      <w:r w:rsidR="007D0324">
        <w:t>,</w:t>
      </w:r>
      <w:r w:rsidR="00113153">
        <w:t xml:space="preserve"> та, якщо так, </w:t>
      </w:r>
      <w:r w:rsidR="007D0324">
        <w:t xml:space="preserve">то </w:t>
      </w:r>
      <w:r w:rsidR="00113153">
        <w:t>до якого ступеню</w:t>
      </w:r>
      <w:r w:rsidRPr="00113153" w:rsidR="00113153">
        <w:t xml:space="preserve">. Ця свобода розсуду йде </w:t>
      </w:r>
      <w:r w:rsidR="00113153">
        <w:t xml:space="preserve">пліч-о-пліч </w:t>
      </w:r>
      <w:r w:rsidRPr="00113153" w:rsidR="00113153">
        <w:t xml:space="preserve">з європейським контролем </w:t>
      </w:r>
      <w:r w:rsidR="00113153">
        <w:t xml:space="preserve">та </w:t>
      </w:r>
      <w:r>
        <w:t>поширюється</w:t>
      </w:r>
      <w:r w:rsidR="00D078B6">
        <w:t xml:space="preserve"> як на </w:t>
      </w:r>
      <w:r w:rsidRPr="00113153" w:rsidR="00113153">
        <w:t>закон</w:t>
      </w:r>
      <w:r w:rsidR="00113153">
        <w:t>одавство, так</w:t>
      </w:r>
      <w:r w:rsidRPr="00113153" w:rsidR="00113153">
        <w:t xml:space="preserve"> </w:t>
      </w:r>
      <w:r w:rsidR="00113153">
        <w:t xml:space="preserve">і </w:t>
      </w:r>
      <w:r w:rsidR="00D078B6">
        <w:t xml:space="preserve">на </w:t>
      </w:r>
      <w:r w:rsidRPr="00113153" w:rsidR="00113153">
        <w:t>рішення</w:t>
      </w:r>
      <w:r w:rsidR="00113153">
        <w:t>, в яких воно застосовується.</w:t>
      </w:r>
      <w:r w:rsidRPr="00113153" w:rsidR="00113153">
        <w:t xml:space="preserve"> Завдання Суду пол</w:t>
      </w:r>
      <w:r w:rsidR="005A2880">
        <w:t xml:space="preserve">ягає в тому, щоб визначити, чи були заходи, </w:t>
      </w:r>
      <w:r w:rsidRPr="00113153" w:rsidR="00113153">
        <w:t>прий</w:t>
      </w:r>
      <w:r w:rsidR="005A2880">
        <w:t xml:space="preserve">няті </w:t>
      </w:r>
      <w:r w:rsidRPr="00113153" w:rsidR="00113153">
        <w:t>на національному рівні</w:t>
      </w:r>
      <w:r w:rsidR="005A2880">
        <w:t xml:space="preserve">, </w:t>
      </w:r>
      <w:r w:rsidRPr="00113153" w:rsidR="005A2880">
        <w:t xml:space="preserve">в принципі </w:t>
      </w:r>
      <w:r w:rsidRPr="00113153" w:rsidR="00113153">
        <w:t xml:space="preserve">виправдані </w:t>
      </w:r>
      <w:r w:rsidR="005A2880">
        <w:t>та пропорційні</w:t>
      </w:r>
      <w:r w:rsidRPr="00113153" w:rsidR="00113153">
        <w:t xml:space="preserve"> (див. </w:t>
      </w:r>
      <w:r w:rsidR="005A2880">
        <w:t>згадані вище справи «</w:t>
      </w:r>
      <w:r w:rsidRPr="00B1334B" w:rsidR="005A2880">
        <w:rPr>
          <w:rStyle w:val="s6b621b36"/>
          <w:i/>
        </w:rPr>
        <w:t>Leyla Şahin</w:t>
      </w:r>
      <w:r w:rsidR="005A2880">
        <w:rPr>
          <w:rStyle w:val="s6b621b36"/>
          <w:i/>
        </w:rPr>
        <w:t>»</w:t>
      </w:r>
      <w:r w:rsidRPr="00B1334B" w:rsidR="005A2880">
        <w:rPr>
          <w:rStyle w:val="sb8d990e2"/>
        </w:rPr>
        <w:t xml:space="preserve">, § 110; </w:t>
      </w:r>
      <w:r w:rsidR="005A2880">
        <w:rPr>
          <w:rStyle w:val="sb8d990e2"/>
        </w:rPr>
        <w:t>«</w:t>
      </w:r>
      <w:r w:rsidRPr="00B1334B" w:rsidR="005A2880">
        <w:rPr>
          <w:rStyle w:val="sb8d990e2"/>
          <w:i/>
        </w:rPr>
        <w:t>Bayatyan</w:t>
      </w:r>
      <w:r w:rsidR="005A2880">
        <w:rPr>
          <w:rStyle w:val="sb8d990e2"/>
          <w:i/>
        </w:rPr>
        <w:t>»</w:t>
      </w:r>
      <w:r w:rsidRPr="005A2880" w:rsidR="005A2880">
        <w:rPr>
          <w:rStyle w:val="sb8d990e2"/>
        </w:rPr>
        <w:t>,</w:t>
      </w:r>
      <w:r w:rsidRPr="00B1334B" w:rsidR="005A2880">
        <w:rPr>
          <w:rStyle w:val="sb8d990e2"/>
          <w:i/>
        </w:rPr>
        <w:t xml:space="preserve"> </w:t>
      </w:r>
      <w:r w:rsidRPr="00B1334B" w:rsidR="005A2880">
        <w:rPr>
          <w:rStyle w:val="sb8d990e2"/>
        </w:rPr>
        <w:t xml:space="preserve">§§ 121-122; </w:t>
      </w:r>
      <w:r w:rsidR="005A2880">
        <w:rPr>
          <w:rStyle w:val="sb8d990e2"/>
        </w:rPr>
        <w:t>«</w:t>
      </w:r>
      <w:r w:rsidRPr="00B1334B" w:rsidR="005A2880">
        <w:rPr>
          <w:i/>
          <w:lang w:eastAsia="en-US"/>
        </w:rPr>
        <w:t>Manoussakis</w:t>
      </w:r>
      <w:r w:rsidRPr="005A2880" w:rsidR="005A2880">
        <w:rPr>
          <w:lang w:eastAsia="en-US"/>
        </w:rPr>
        <w:t>»,</w:t>
      </w:r>
      <w:r w:rsidRPr="00B1334B" w:rsidR="005A2880">
        <w:rPr>
          <w:i/>
          <w:lang w:eastAsia="en-US"/>
        </w:rPr>
        <w:t xml:space="preserve"> </w:t>
      </w:r>
      <w:r w:rsidRPr="00B1334B" w:rsidR="005A2880">
        <w:rPr>
          <w:lang w:eastAsia="en-US"/>
        </w:rPr>
        <w:t>§ 44</w:t>
      </w:r>
      <w:r w:rsidR="005A2880">
        <w:rPr>
          <w:lang w:eastAsia="en-US"/>
        </w:rPr>
        <w:t>)</w:t>
      </w:r>
      <w:r w:rsidR="005A2880">
        <w:t>. Якщо (як це стосується першої та</w:t>
      </w:r>
      <w:r w:rsidRPr="00113153" w:rsidR="00113153">
        <w:t xml:space="preserve"> четвертого заявників</w:t>
      </w:r>
      <w:r w:rsidR="005A2880">
        <w:t>)</w:t>
      </w:r>
      <w:r w:rsidRPr="00113153" w:rsidR="00113153">
        <w:t xml:space="preserve"> оскаржувані дії були </w:t>
      </w:r>
      <w:r w:rsidR="005A2880">
        <w:t xml:space="preserve">вчинені приватними компаніями, а тому </w:t>
      </w:r>
      <w:r w:rsidRPr="00113153" w:rsidR="00113153">
        <w:t xml:space="preserve">не </w:t>
      </w:r>
      <w:r w:rsidR="005A2880">
        <w:t xml:space="preserve">можуть </w:t>
      </w:r>
      <w:r w:rsidR="00A4676F">
        <w:t xml:space="preserve">бути </w:t>
      </w:r>
      <w:r w:rsidRPr="00113153" w:rsidR="00113153">
        <w:t xml:space="preserve">безпосередньо </w:t>
      </w:r>
      <w:r w:rsidR="00A4676F">
        <w:t>пов</w:t>
      </w:r>
      <w:r w:rsidR="00BE313D">
        <w:t>’</w:t>
      </w:r>
      <w:r w:rsidR="00A4676F">
        <w:t>язані з діями держави-відповідача</w:t>
      </w:r>
      <w:r w:rsidR="005A2880">
        <w:t>, Суд повинен розглянути ці питання</w:t>
      </w:r>
      <w:r w:rsidRPr="00113153" w:rsidR="00113153">
        <w:t xml:space="preserve"> з точки зору позитивного зобов</w:t>
      </w:r>
      <w:r w:rsidR="00BE313D">
        <w:t>’</w:t>
      </w:r>
      <w:r w:rsidRPr="00113153" w:rsidR="00113153">
        <w:t>яз</w:t>
      </w:r>
      <w:r w:rsidR="005A2880">
        <w:t xml:space="preserve">ання державних органів щодо </w:t>
      </w:r>
      <w:r w:rsidRPr="00113153" w:rsidR="00113153">
        <w:t>забезпеч</w:t>
      </w:r>
      <w:r w:rsidR="005A2880">
        <w:t>ення прав, передбачених</w:t>
      </w:r>
      <w:r w:rsidRPr="00113153" w:rsidR="00113153">
        <w:t xml:space="preserve"> статтею 9</w:t>
      </w:r>
      <w:r w:rsidR="005A2880">
        <w:t>,</w:t>
      </w:r>
      <w:r w:rsidRPr="00113153" w:rsidR="00113153">
        <w:t xml:space="preserve"> тим, хто знаходиться під їх</w:t>
      </w:r>
      <w:r w:rsidR="005A2880">
        <w:t>ньою</w:t>
      </w:r>
      <w:r w:rsidRPr="00113153" w:rsidR="00113153">
        <w:t xml:space="preserve"> юрисдикцією (див., з відповідними змінами, </w:t>
      </w:r>
      <w:r w:rsidR="005A2880">
        <w:t>справу «</w:t>
      </w:r>
      <w:r w:rsidRPr="00B1334B" w:rsidR="005A2880">
        <w:rPr>
          <w:i/>
          <w:szCs w:val="22"/>
          <w:lang w:eastAsia="en-US"/>
        </w:rPr>
        <w:t xml:space="preserve">Palomo Sánchez </w:t>
      </w:r>
      <w:r w:rsidR="005A2880">
        <w:rPr>
          <w:i/>
          <w:szCs w:val="22"/>
          <w:lang w:eastAsia="en-US"/>
        </w:rPr>
        <w:t>та інші проти Іспанії»</w:t>
      </w:r>
      <w:r w:rsidR="005A2880">
        <w:rPr>
          <w:szCs w:val="22"/>
          <w:lang w:eastAsia="en-US"/>
        </w:rPr>
        <w:t xml:space="preserve"> [ВП</w:t>
      </w:r>
      <w:r w:rsidRPr="00B1334B" w:rsidR="005A2880">
        <w:rPr>
          <w:szCs w:val="22"/>
          <w:lang w:eastAsia="en-US"/>
        </w:rPr>
        <w:t xml:space="preserve">], </w:t>
      </w:r>
      <w:r w:rsidR="005A2880">
        <w:rPr>
          <w:szCs w:val="22"/>
          <w:lang w:eastAsia="en-US"/>
        </w:rPr>
        <w:t xml:space="preserve">№№ </w:t>
      </w:r>
      <w:r w:rsidR="005A2880">
        <w:rPr>
          <w:lang w:eastAsia="en-US"/>
        </w:rPr>
        <w:t>28955/06, 28957/06, 28959/06 та</w:t>
      </w:r>
      <w:r w:rsidRPr="00B1334B" w:rsidR="005A2880">
        <w:rPr>
          <w:lang w:eastAsia="en-US"/>
        </w:rPr>
        <w:t xml:space="preserve"> 28964/06, §§ 58-61, ECHR 2011; </w:t>
      </w:r>
      <w:r w:rsidR="005A2880">
        <w:rPr>
          <w:lang w:eastAsia="en-US"/>
        </w:rPr>
        <w:t>див. також справу «</w:t>
      </w:r>
      <w:r w:rsidR="007D0324">
        <w:rPr>
          <w:i/>
        </w:rPr>
        <w:t>Інститут Отто Премінгера (</w:t>
      </w:r>
      <w:r w:rsidRPr="00B1334B" w:rsidR="007D0324">
        <w:rPr>
          <w:i/>
        </w:rPr>
        <w:t>Otto-Preminger-Institut</w:t>
      </w:r>
      <w:r w:rsidR="007D0324">
        <w:rPr>
          <w:i/>
        </w:rPr>
        <w:t>)</w:t>
      </w:r>
      <w:r w:rsidRPr="00B1334B" w:rsidR="007D0324">
        <w:rPr>
          <w:i/>
        </w:rPr>
        <w:t xml:space="preserve"> </w:t>
      </w:r>
      <w:r w:rsidR="005A2880">
        <w:rPr>
          <w:i/>
        </w:rPr>
        <w:t>проти Австрії</w:t>
      </w:r>
      <w:r w:rsidRPr="005A2880" w:rsidR="005A2880">
        <w:t>»,</w:t>
      </w:r>
      <w:r w:rsidR="005A2880">
        <w:rPr>
          <w:i/>
        </w:rPr>
        <w:t xml:space="preserve"> </w:t>
      </w:r>
      <w:r w:rsidR="005A2880">
        <w:t xml:space="preserve">рішення від </w:t>
      </w:r>
      <w:r w:rsidRPr="00B1334B" w:rsidR="005A2880">
        <w:t xml:space="preserve">25 </w:t>
      </w:r>
      <w:r w:rsidR="005A2880">
        <w:t xml:space="preserve">листопада </w:t>
      </w:r>
      <w:r w:rsidRPr="00B1334B" w:rsidR="005A2880">
        <w:t>1994</w:t>
      </w:r>
      <w:r w:rsidR="005A2880">
        <w:t xml:space="preserve"> року</w:t>
      </w:r>
      <w:r w:rsidRPr="00B1334B" w:rsidR="005A2880">
        <w:t>, Series A no. 295, § 47</w:t>
      </w:r>
      <w:r w:rsidR="005A2880">
        <w:t>)</w:t>
      </w:r>
      <w:r w:rsidRPr="00113153" w:rsidR="00113153">
        <w:t xml:space="preserve">. </w:t>
      </w:r>
      <w:r w:rsidR="007D0324">
        <w:t>М</w:t>
      </w:r>
      <w:r w:rsidR="005A2880">
        <w:t>ежа між позитивними та</w:t>
      </w:r>
      <w:r w:rsidRPr="00113153" w:rsidR="00113153">
        <w:t xml:space="preserve"> негативними зобов</w:t>
      </w:r>
      <w:r w:rsidR="00BE313D">
        <w:t>’</w:t>
      </w:r>
      <w:r w:rsidRPr="00113153" w:rsidR="00113153">
        <w:t xml:space="preserve">язаннями держави </w:t>
      </w:r>
      <w:r w:rsidR="007D0324">
        <w:t>за Конвенцією</w:t>
      </w:r>
      <w:r w:rsidRPr="00113153" w:rsidR="00113153">
        <w:t xml:space="preserve"> не</w:t>
      </w:r>
      <w:r w:rsidR="007D0324">
        <w:t xml:space="preserve"> піддається точному визначенню; тим не менш, </w:t>
      </w:r>
      <w:r w:rsidR="005A2880">
        <w:t>застосовні</w:t>
      </w:r>
      <w:r w:rsidRPr="00113153" w:rsidR="00113153">
        <w:t xml:space="preserve"> принцип</w:t>
      </w:r>
      <w:r w:rsidR="005A2880">
        <w:t>и є</w:t>
      </w:r>
      <w:r w:rsidR="007D0324">
        <w:t xml:space="preserve"> </w:t>
      </w:r>
      <w:r w:rsidR="005A2880">
        <w:t>схожими</w:t>
      </w:r>
      <w:r w:rsidRPr="00113153" w:rsidR="00113153">
        <w:t xml:space="preserve">. </w:t>
      </w:r>
      <w:r w:rsidR="005A2880">
        <w:t>Зокрема, в</w:t>
      </w:r>
      <w:r w:rsidRPr="00113153" w:rsidR="00113153">
        <w:t xml:space="preserve"> обох контекстах </w:t>
      </w:r>
      <w:r w:rsidR="005A2880">
        <w:t>слід брати до уваги</w:t>
      </w:r>
      <w:r w:rsidRPr="00113153" w:rsidR="00113153">
        <w:t xml:space="preserve"> справедливий баланс, який </w:t>
      </w:r>
      <w:r w:rsidR="005A2880">
        <w:t xml:space="preserve">необхідно встановити </w:t>
      </w:r>
      <w:r w:rsidRPr="00113153" w:rsidR="00113153">
        <w:t xml:space="preserve">між </w:t>
      </w:r>
      <w:r w:rsidR="005A2880">
        <w:t>кон</w:t>
      </w:r>
      <w:r w:rsidR="007D0324">
        <w:t xml:space="preserve">куруючими </w:t>
      </w:r>
      <w:r w:rsidRPr="00113153" w:rsidR="00113153">
        <w:t xml:space="preserve">інтересами </w:t>
      </w:r>
      <w:r w:rsidR="00D078B6">
        <w:t xml:space="preserve">окремого </w:t>
      </w:r>
      <w:r w:rsidR="005A2880">
        <w:t>індивіда та</w:t>
      </w:r>
      <w:r w:rsidRPr="00113153" w:rsidR="00113153">
        <w:t xml:space="preserve"> </w:t>
      </w:r>
      <w:r w:rsidR="005A2880">
        <w:t xml:space="preserve">суспільства в цілому; при цьому в будь-якому разі береться до уваги свобода </w:t>
      </w:r>
      <w:r w:rsidRPr="00113153" w:rsidR="00113153">
        <w:t>розсуду</w:t>
      </w:r>
      <w:r w:rsidR="005A2880">
        <w:t>, якою користується держава</w:t>
      </w:r>
      <w:r w:rsidRPr="00113153" w:rsidR="00113153">
        <w:t xml:space="preserve"> (див. </w:t>
      </w:r>
      <w:r w:rsidR="005A2880">
        <w:t>згадану вище справу «</w:t>
      </w:r>
      <w:r w:rsidRPr="00B1334B" w:rsidR="005A2880">
        <w:rPr>
          <w:i/>
          <w:szCs w:val="22"/>
          <w:lang w:eastAsia="en-US"/>
        </w:rPr>
        <w:t xml:space="preserve">Palomo Sánchez </w:t>
      </w:r>
      <w:r w:rsidR="005A2880">
        <w:rPr>
          <w:i/>
          <w:szCs w:val="22"/>
          <w:lang w:eastAsia="en-US"/>
        </w:rPr>
        <w:t>та інші»</w:t>
      </w:r>
      <w:r w:rsidRPr="00113153" w:rsidR="00113153">
        <w:t>, §</w:t>
      </w:r>
      <w:r w:rsidR="007D0324">
        <w:t> </w:t>
      </w:r>
      <w:r w:rsidRPr="00113153" w:rsidR="00113153">
        <w:t>62).</w:t>
      </w:r>
    </w:p>
    <w:p w:rsidRPr="00B1334B" w:rsidR="006F4D43" w:rsidP="00E57989" w:rsidRDefault="006F4D43">
      <w:pPr>
        <w:pStyle w:val="JuH1"/>
        <w:ind w:left="567" w:right="849" w:firstLine="0"/>
        <w:rPr>
          <w:lang w:val="uk-UA"/>
        </w:rPr>
      </w:pPr>
      <w:r w:rsidRPr="00B1334B">
        <w:rPr>
          <w:lang w:val="uk-UA"/>
        </w:rPr>
        <w:t>2.  </w:t>
      </w:r>
      <w:r w:rsidR="005A2880">
        <w:rPr>
          <w:lang w:val="uk-UA"/>
        </w:rPr>
        <w:t>Загальні засади</w:t>
      </w:r>
      <w:r w:rsidR="00BE313D">
        <w:rPr>
          <w:lang w:val="uk-UA"/>
        </w:rPr>
        <w:t xml:space="preserve"> </w:t>
      </w:r>
      <w:r w:rsidR="005A2880">
        <w:rPr>
          <w:lang w:val="uk-UA"/>
        </w:rPr>
        <w:t>за статтею 14 Конвенції</w:t>
      </w:r>
    </w:p>
    <w:p w:rsidR="001E1BD9" w:rsidP="00E57989" w:rsidRDefault="001E1BD9">
      <w:pPr>
        <w:pStyle w:val="3"/>
        <w:ind w:left="567" w:right="849" w:firstLine="0"/>
      </w:pPr>
      <w:r w:rsidRPr="001E1BD9">
        <w:t xml:space="preserve">Суд нагадує, що стаття 14 Конвенції не має самостійного існування, </w:t>
      </w:r>
      <w:r>
        <w:t xml:space="preserve">оскільки вона </w:t>
      </w:r>
      <w:r w:rsidR="00D078B6">
        <w:t xml:space="preserve">застосовується </w:t>
      </w:r>
      <w:r>
        <w:t>лише по відношенню до прав та свобод, гарантованих іншими</w:t>
      </w:r>
      <w:r w:rsidRPr="001E1BD9">
        <w:t xml:space="preserve"> </w:t>
      </w:r>
      <w:r>
        <w:t xml:space="preserve">матеріальними </w:t>
      </w:r>
      <w:r w:rsidR="00E718D8">
        <w:t xml:space="preserve">нормами </w:t>
      </w:r>
      <w:r w:rsidRPr="001E1BD9">
        <w:t xml:space="preserve">Конвенції та протоколів до неї. </w:t>
      </w:r>
      <w:r>
        <w:t>Однак з</w:t>
      </w:r>
      <w:r w:rsidRPr="001E1BD9">
        <w:t>астосування статті 14 Конвенці</w:t>
      </w:r>
      <w:r w:rsidR="00E718D8">
        <w:t xml:space="preserve">ї не </w:t>
      </w:r>
      <w:r w:rsidR="007D0324">
        <w:t>обов</w:t>
      </w:r>
      <w:r w:rsidR="00BE313D">
        <w:t>’</w:t>
      </w:r>
      <w:r w:rsidR="007D0324">
        <w:t xml:space="preserve">язково </w:t>
      </w:r>
      <w:r w:rsidR="00E718D8">
        <w:t>передбачає порушення однієї</w:t>
      </w:r>
      <w:r w:rsidRPr="001E1BD9">
        <w:t xml:space="preserve"> або більше </w:t>
      </w:r>
      <w:r>
        <w:t xml:space="preserve">з </w:t>
      </w:r>
      <w:r w:rsidRPr="001E1BD9">
        <w:t xml:space="preserve">таких </w:t>
      </w:r>
      <w:r w:rsidR="00E718D8">
        <w:t xml:space="preserve">норм, </w:t>
      </w:r>
      <w:r w:rsidRPr="001E1BD9">
        <w:t>і</w:t>
      </w:r>
      <w:r>
        <w:t xml:space="preserve"> в цьому сенсі вона є автономною</w:t>
      </w:r>
      <w:r w:rsidRPr="001E1BD9">
        <w:t xml:space="preserve">. Для </w:t>
      </w:r>
      <w:r>
        <w:t xml:space="preserve">того, щоб </w:t>
      </w:r>
      <w:r w:rsidR="007D0324">
        <w:t>стаття 14 застосовувалася, достатньо</w:t>
      </w:r>
      <w:r>
        <w:t xml:space="preserve">, щоб фактичні </w:t>
      </w:r>
      <w:r w:rsidRPr="001E1BD9">
        <w:t>обставини справи п</w:t>
      </w:r>
      <w:r>
        <w:t xml:space="preserve">ідпадали під </w:t>
      </w:r>
      <w:r w:rsidRPr="001E1BD9">
        <w:t xml:space="preserve">сферу </w:t>
      </w:r>
      <w:r>
        <w:t xml:space="preserve">застосування </w:t>
      </w:r>
      <w:r w:rsidR="00E718D8">
        <w:t>іншої</w:t>
      </w:r>
      <w:r w:rsidRPr="001E1BD9">
        <w:t xml:space="preserve"> </w:t>
      </w:r>
      <w:r w:rsidR="00E718D8">
        <w:t>матеріальної</w:t>
      </w:r>
      <w:r>
        <w:t xml:space="preserve"> </w:t>
      </w:r>
      <w:r w:rsidR="00E718D8">
        <w:t xml:space="preserve">норми </w:t>
      </w:r>
      <w:r w:rsidRPr="001E1BD9">
        <w:t xml:space="preserve">Конвенції чи протоколів до неї (див., наприклад, </w:t>
      </w:r>
      <w:r>
        <w:t>справу «</w:t>
      </w:r>
      <w:r w:rsidRPr="001E1BD9">
        <w:rPr>
          <w:i/>
        </w:rPr>
        <w:t>Thlimmenos проти Греції</w:t>
      </w:r>
      <w:r>
        <w:t>»</w:t>
      </w:r>
      <w:r w:rsidRPr="001E1BD9">
        <w:t xml:space="preserve"> [</w:t>
      </w:r>
      <w:r>
        <w:t>ВП], №</w:t>
      </w:r>
      <w:r w:rsidRPr="001E1BD9">
        <w:t xml:space="preserve"> 34369/97, § 40 , </w:t>
      </w:r>
      <w:r>
        <w:rPr>
          <w:lang w:val="en-US"/>
        </w:rPr>
        <w:t>ECHR</w:t>
      </w:r>
      <w:r w:rsidRPr="00997A21">
        <w:t xml:space="preserve"> </w:t>
      </w:r>
      <w:r w:rsidRPr="001E1BD9">
        <w:t>2000</w:t>
      </w:r>
      <w:r>
        <w:t>-</w:t>
      </w:r>
      <w:r w:rsidRPr="001E1BD9">
        <w:t>IV).</w:t>
      </w:r>
    </w:p>
    <w:p w:rsidR="001E1BD9" w:rsidP="00E57989" w:rsidRDefault="001E1BD9">
      <w:pPr>
        <w:pStyle w:val="3"/>
        <w:ind w:left="567" w:right="849" w:firstLine="0"/>
      </w:pPr>
      <w:r>
        <w:t xml:space="preserve">У своїй практиці </w:t>
      </w:r>
      <w:r w:rsidRPr="001E1BD9">
        <w:t>Суд встановив</w:t>
      </w:r>
      <w:r>
        <w:t xml:space="preserve">, що лише </w:t>
      </w:r>
      <w:r w:rsidRPr="001E1BD9">
        <w:t>відмінн</w:t>
      </w:r>
      <w:r>
        <w:t>ості в поводженні, засновані на характеристиках або «</w:t>
      </w:r>
      <w:r w:rsidRPr="001E1BD9">
        <w:t>статус</w:t>
      </w:r>
      <w:r>
        <w:t>і»</w:t>
      </w:r>
      <w:r w:rsidRPr="001E1BD9">
        <w:t xml:space="preserve">, </w:t>
      </w:r>
      <w:r>
        <w:t>які можна ідентифікувати, можуть</w:t>
      </w:r>
      <w:r w:rsidRPr="001E1BD9">
        <w:t xml:space="preserve"> </w:t>
      </w:r>
      <w:r>
        <w:t xml:space="preserve">становити </w:t>
      </w:r>
      <w:r w:rsidRPr="001E1BD9">
        <w:t>дискримінацією за змістом статті 14 (</w:t>
      </w:r>
      <w:r>
        <w:t>див. справу «</w:t>
      </w:r>
      <w:r w:rsidRPr="00B1334B">
        <w:rPr>
          <w:i/>
          <w:lang w:eastAsia="en-US"/>
        </w:rPr>
        <w:t xml:space="preserve">Carson </w:t>
      </w:r>
      <w:r w:rsidRPr="001E1BD9">
        <w:rPr>
          <w:i/>
        </w:rPr>
        <w:t>та інші проти Сполученого Королівства</w:t>
      </w:r>
      <w:r>
        <w:t>»</w:t>
      </w:r>
      <w:r w:rsidRPr="001E1BD9">
        <w:t xml:space="preserve"> [</w:t>
      </w:r>
      <w:r>
        <w:t>ВП</w:t>
      </w:r>
      <w:r w:rsidRPr="001E1BD9">
        <w:t xml:space="preserve">], </w:t>
      </w:r>
      <w:r>
        <w:t>№</w:t>
      </w:r>
      <w:r w:rsidR="00D078B6">
        <w:t> </w:t>
      </w:r>
      <w:r w:rsidRPr="001E1BD9">
        <w:t xml:space="preserve">42184/05, § 61, </w:t>
      </w:r>
      <w:r>
        <w:rPr>
          <w:lang w:val="en-US"/>
        </w:rPr>
        <w:t>ECHR</w:t>
      </w:r>
      <w:r w:rsidRPr="00997A21">
        <w:t xml:space="preserve"> </w:t>
      </w:r>
      <w:r>
        <w:t>2010). «Релігія»</w:t>
      </w:r>
      <w:r w:rsidRPr="001E1BD9">
        <w:t xml:space="preserve"> конкретно </w:t>
      </w:r>
      <w:r>
        <w:t>вказується</w:t>
      </w:r>
      <w:r w:rsidRPr="001E1BD9">
        <w:t xml:space="preserve"> в тексті статті 14 в якості забороненої </w:t>
      </w:r>
      <w:r>
        <w:t>ознаки</w:t>
      </w:r>
      <w:r w:rsidRPr="001E1BD9">
        <w:t xml:space="preserve"> дискримінації.</w:t>
      </w:r>
    </w:p>
    <w:p w:rsidR="00533840" w:rsidP="00E57989" w:rsidRDefault="001E1BD9">
      <w:pPr>
        <w:pStyle w:val="3"/>
        <w:ind w:left="567" w:right="849" w:firstLine="0"/>
      </w:pPr>
      <w:r w:rsidRPr="001E1BD9">
        <w:t xml:space="preserve">Як правило, для того, щоб </w:t>
      </w:r>
      <w:r>
        <w:t>виникло питання за статтею</w:t>
      </w:r>
      <w:r w:rsidRPr="001E1BD9">
        <w:t xml:space="preserve"> 14</w:t>
      </w:r>
      <w:r>
        <w:t>,</w:t>
      </w:r>
      <w:r w:rsidRPr="001E1BD9">
        <w:t xml:space="preserve"> повинна </w:t>
      </w:r>
      <w:r>
        <w:t>існувати відмінніст</w:t>
      </w:r>
      <w:r w:rsidR="00D078B6">
        <w:t>ь у</w:t>
      </w:r>
      <w:r>
        <w:t xml:space="preserve"> поводженні </w:t>
      </w:r>
      <w:r w:rsidRPr="001E1BD9">
        <w:t xml:space="preserve">з особами, </w:t>
      </w:r>
      <w:r>
        <w:t xml:space="preserve">які знаходяться в </w:t>
      </w:r>
      <w:r w:rsidRPr="001E1BD9">
        <w:t xml:space="preserve">аналогічних або </w:t>
      </w:r>
      <w:r w:rsidR="00940EF2">
        <w:t>відносно</w:t>
      </w:r>
      <w:r>
        <w:t xml:space="preserve"> </w:t>
      </w:r>
      <w:r w:rsidRPr="001E1BD9">
        <w:t>схожих ситуаціях (</w:t>
      </w:r>
      <w:r>
        <w:t>справа «</w:t>
      </w:r>
      <w:r w:rsidRPr="00B1334B">
        <w:rPr>
          <w:rStyle w:val="s6b621b36"/>
          <w:i/>
        </w:rPr>
        <w:t xml:space="preserve">Burden </w:t>
      </w:r>
      <w:r w:rsidRPr="001E1BD9">
        <w:rPr>
          <w:i/>
        </w:rPr>
        <w:t>проти Сполученого Королівства</w:t>
      </w:r>
      <w:r>
        <w:t xml:space="preserve">» [ВП], № 13378/05, § 60, </w:t>
      </w:r>
      <w:r>
        <w:rPr>
          <w:lang w:val="en-US"/>
        </w:rPr>
        <w:t>ECHR</w:t>
      </w:r>
      <w:r>
        <w:t xml:space="preserve"> 2008). Однак</w:t>
      </w:r>
      <w:r w:rsidRPr="001E1BD9">
        <w:t xml:space="preserve"> це не </w:t>
      </w:r>
      <w:r>
        <w:t>є єдиним</w:t>
      </w:r>
      <w:r w:rsidRPr="001E1BD9">
        <w:t xml:space="preserve"> аспект</w:t>
      </w:r>
      <w:r>
        <w:t>ом заборони дискримінації у</w:t>
      </w:r>
      <w:r w:rsidR="007D0324">
        <w:t xml:space="preserve"> статті 14. Право не</w:t>
      </w:r>
      <w:r w:rsidR="00A4676F">
        <w:t xml:space="preserve"> </w:t>
      </w:r>
      <w:r w:rsidRPr="001E1BD9">
        <w:t>підда</w:t>
      </w:r>
      <w:r w:rsidR="007D0324">
        <w:t xml:space="preserve">ватися </w:t>
      </w:r>
      <w:r w:rsidRPr="001E1BD9">
        <w:t xml:space="preserve">дискримінації при </w:t>
      </w:r>
      <w:r w:rsidR="00533840">
        <w:t xml:space="preserve">користуванні </w:t>
      </w:r>
      <w:r w:rsidRPr="001E1BD9">
        <w:t>прав</w:t>
      </w:r>
      <w:r w:rsidR="00533840">
        <w:t>ами, гарантованими</w:t>
      </w:r>
      <w:r w:rsidRPr="001E1BD9">
        <w:t xml:space="preserve"> Конвенцією</w:t>
      </w:r>
      <w:r w:rsidR="00533840">
        <w:t>, також порушується, коли держави</w:t>
      </w:r>
      <w:r w:rsidRPr="001E1BD9">
        <w:t xml:space="preserve"> без </w:t>
      </w:r>
      <w:r w:rsidR="00533840">
        <w:t>будь-якого об</w:t>
      </w:r>
      <w:r w:rsidR="00BE313D">
        <w:t>’</w:t>
      </w:r>
      <w:r w:rsidR="00533840">
        <w:t>єктивного та</w:t>
      </w:r>
      <w:r w:rsidRPr="001E1BD9">
        <w:t xml:space="preserve"> розумного </w:t>
      </w:r>
      <w:r w:rsidR="00780689">
        <w:t>виправдання</w:t>
      </w:r>
      <w:r w:rsidR="00533840">
        <w:t xml:space="preserve"> не поводяться по-іншому з особами, чиє </w:t>
      </w:r>
      <w:r w:rsidR="00A4676F">
        <w:t>становище</w:t>
      </w:r>
      <w:r w:rsidR="00D078B6">
        <w:t xml:space="preserve"> </w:t>
      </w:r>
      <w:r w:rsidR="00533840">
        <w:t xml:space="preserve">значно відрізняється </w:t>
      </w:r>
      <w:r w:rsidRPr="001E1BD9">
        <w:t>(</w:t>
      </w:r>
      <w:r w:rsidR="00533840">
        <w:t>згадана вище справа «</w:t>
      </w:r>
      <w:r w:rsidRPr="00533840">
        <w:rPr>
          <w:i/>
        </w:rPr>
        <w:t>Thlimmenos</w:t>
      </w:r>
      <w:r w:rsidR="00533840">
        <w:t>», § 44; див. також «</w:t>
      </w:r>
      <w:r w:rsidRPr="00533840">
        <w:rPr>
          <w:i/>
        </w:rPr>
        <w:t>D</w:t>
      </w:r>
      <w:r w:rsidRPr="00533840" w:rsidR="00533840">
        <w:rPr>
          <w:i/>
        </w:rPr>
        <w:t>.</w:t>
      </w:r>
      <w:r w:rsidRPr="00533840">
        <w:rPr>
          <w:i/>
        </w:rPr>
        <w:t>H</w:t>
      </w:r>
      <w:r w:rsidRPr="00533840" w:rsidR="00533840">
        <w:rPr>
          <w:i/>
        </w:rPr>
        <w:t>.</w:t>
      </w:r>
      <w:r w:rsidRPr="001E1BD9">
        <w:t xml:space="preserve"> </w:t>
      </w:r>
      <w:r w:rsidRPr="00533840">
        <w:rPr>
          <w:i/>
        </w:rPr>
        <w:t>та інші проти Чеської Республіки</w:t>
      </w:r>
      <w:r w:rsidR="00533840">
        <w:t>» [ВП</w:t>
      </w:r>
      <w:r w:rsidRPr="001E1BD9">
        <w:t xml:space="preserve">], № 57325/00, § 175, </w:t>
      </w:r>
      <w:r w:rsidR="00533840">
        <w:rPr>
          <w:lang w:val="en-US"/>
        </w:rPr>
        <w:t>ECHR</w:t>
      </w:r>
      <w:r w:rsidRPr="00533840" w:rsidR="00533840">
        <w:t xml:space="preserve"> </w:t>
      </w:r>
      <w:r w:rsidR="00533840">
        <w:t>2007,</w:t>
      </w:r>
      <w:r w:rsidRPr="001E1BD9">
        <w:t xml:space="preserve"> </w:t>
      </w:r>
      <w:r w:rsidR="00533840">
        <w:t>«</w:t>
      </w:r>
      <w:r w:rsidRPr="00533840" w:rsidR="00533840">
        <w:rPr>
          <w:i/>
        </w:rPr>
        <w:t>Runkee та</w:t>
      </w:r>
      <w:r w:rsidRPr="00533840">
        <w:rPr>
          <w:i/>
        </w:rPr>
        <w:t xml:space="preserve"> </w:t>
      </w:r>
      <w:r w:rsidRPr="00533840" w:rsidR="00533840">
        <w:rPr>
          <w:i/>
          <w:lang w:eastAsia="en-US"/>
        </w:rPr>
        <w:t xml:space="preserve">White </w:t>
      </w:r>
      <w:r w:rsidRPr="00533840">
        <w:rPr>
          <w:i/>
        </w:rPr>
        <w:t>проти Сполученого Королівства</w:t>
      </w:r>
      <w:r w:rsidR="00533840">
        <w:t>», №№ 42949/98 та</w:t>
      </w:r>
      <w:r w:rsidRPr="001E1BD9">
        <w:t xml:space="preserve"> 53134/99, § 35, </w:t>
      </w:r>
      <w:r w:rsidR="00533840">
        <w:t xml:space="preserve">рішення від </w:t>
      </w:r>
      <w:r w:rsidRPr="001E1BD9">
        <w:t>10 травня 2007</w:t>
      </w:r>
      <w:r w:rsidR="00533840">
        <w:t xml:space="preserve"> року</w:t>
      </w:r>
      <w:r w:rsidRPr="001E1BD9">
        <w:t>).</w:t>
      </w:r>
    </w:p>
    <w:p w:rsidRPr="001E1BD9" w:rsidR="001E1BD9" w:rsidP="00E57989" w:rsidRDefault="00533840">
      <w:pPr>
        <w:pStyle w:val="3"/>
        <w:ind w:left="567" w:right="849" w:firstLine="0"/>
      </w:pPr>
      <w:r>
        <w:t xml:space="preserve">Така відмінність в поводженні </w:t>
      </w:r>
      <w:r w:rsidRPr="001E1BD9" w:rsidR="001E1BD9">
        <w:t xml:space="preserve">між особами в </w:t>
      </w:r>
      <w:r>
        <w:t>порівняно схож</w:t>
      </w:r>
      <w:r w:rsidR="00511D6C">
        <w:t xml:space="preserve">их ситуаціях </w:t>
      </w:r>
      <w:r w:rsidRPr="001E1BD9" w:rsidR="001E1BD9">
        <w:t xml:space="preserve">- або </w:t>
      </w:r>
      <w:r>
        <w:t xml:space="preserve">відсутність відмінного поводження з особами, які знаходяться в порівняно </w:t>
      </w:r>
      <w:r w:rsidR="00511D6C">
        <w:t xml:space="preserve">відмінних </w:t>
      </w:r>
      <w:r>
        <w:t>ситуаціях, - є дискримінаційною, якщо вона не має об</w:t>
      </w:r>
      <w:r w:rsidR="00BE313D">
        <w:t>’</w:t>
      </w:r>
      <w:r>
        <w:t>єктивного та</w:t>
      </w:r>
      <w:r w:rsidRPr="001E1BD9" w:rsidR="001E1BD9">
        <w:t xml:space="preserve"> розумного </w:t>
      </w:r>
      <w:r w:rsidR="00780689">
        <w:t>виправдання</w:t>
      </w:r>
      <w:r>
        <w:t>; іншими словами, якщо вона</w:t>
      </w:r>
      <w:r w:rsidR="00D078B6">
        <w:t xml:space="preserve"> не переслідує законної мети</w:t>
      </w:r>
      <w:r w:rsidRPr="001E1BD9" w:rsidR="001E1BD9">
        <w:t xml:space="preserve"> або</w:t>
      </w:r>
      <w:r>
        <w:t xml:space="preserve"> якщо немає </w:t>
      </w:r>
      <w:r w:rsidRPr="001E1BD9" w:rsidR="001E1BD9">
        <w:t>розумн</w:t>
      </w:r>
      <w:r w:rsidR="004D5767">
        <w:t>ого ступеню</w:t>
      </w:r>
      <w:r>
        <w:t xml:space="preserve"> пропорційності між </w:t>
      </w:r>
      <w:r w:rsidRPr="001E1BD9" w:rsidR="001E1BD9">
        <w:t>викор</w:t>
      </w:r>
      <w:r>
        <w:t>истовуваними засобами та переслідуваною метою. Д</w:t>
      </w:r>
      <w:r w:rsidRPr="001E1BD9" w:rsidR="001E1BD9">
        <w:t>ержава</w:t>
      </w:r>
      <w:r>
        <w:t>-учасниця</w:t>
      </w:r>
      <w:r w:rsidRPr="001E1BD9" w:rsidR="001E1BD9">
        <w:t xml:space="preserve"> користується свободою розсуду в оцінці того, </w:t>
      </w:r>
      <w:r>
        <w:t xml:space="preserve">чи виправдовують </w:t>
      </w:r>
      <w:r w:rsidR="00780689">
        <w:t xml:space="preserve">різне поводження </w:t>
      </w:r>
      <w:r>
        <w:t xml:space="preserve">відмінності в ситуаціях, які в іншому залишаються подібними, </w:t>
      </w:r>
      <w:r w:rsidR="00780689">
        <w:t>і</w:t>
      </w:r>
      <w:r>
        <w:t xml:space="preserve"> якщо так, то наскільки </w:t>
      </w:r>
      <w:r w:rsidRPr="001E1BD9" w:rsidR="001E1BD9">
        <w:t>(</w:t>
      </w:r>
      <w:r>
        <w:t>згадана вище справа «</w:t>
      </w:r>
      <w:r w:rsidRPr="00B1334B">
        <w:rPr>
          <w:rStyle w:val="s6b621b36"/>
          <w:i/>
        </w:rPr>
        <w:t>Burden</w:t>
      </w:r>
      <w:r>
        <w:rPr>
          <w:rStyle w:val="s6b621b36"/>
          <w:i/>
        </w:rPr>
        <w:t>»</w:t>
      </w:r>
      <w:r w:rsidRPr="001E1BD9" w:rsidR="001E1BD9">
        <w:t xml:space="preserve">, § 60). </w:t>
      </w:r>
      <w:r>
        <w:t xml:space="preserve">Межі </w:t>
      </w:r>
      <w:r w:rsidRPr="001E1BD9" w:rsidR="001E1BD9">
        <w:t xml:space="preserve">цієї </w:t>
      </w:r>
      <w:r w:rsidR="002665A5">
        <w:t>свободи можуть змінюватися</w:t>
      </w:r>
      <w:r>
        <w:t xml:space="preserve"> в залежності від обставин, </w:t>
      </w:r>
      <w:r w:rsidR="00780689">
        <w:t xml:space="preserve">суті справи та її </w:t>
      </w:r>
      <w:r>
        <w:t xml:space="preserve">передісторії </w:t>
      </w:r>
      <w:r w:rsidRPr="001E1BD9" w:rsidR="001E1BD9">
        <w:t>(</w:t>
      </w:r>
      <w:r>
        <w:t>згадана вище справа «</w:t>
      </w:r>
      <w:r w:rsidRPr="00B1334B">
        <w:rPr>
          <w:i/>
          <w:lang w:eastAsia="en-US"/>
        </w:rPr>
        <w:t>Carson</w:t>
      </w:r>
      <w:r w:rsidRPr="001E1BD9" w:rsidR="001E1BD9">
        <w:t xml:space="preserve"> </w:t>
      </w:r>
      <w:r w:rsidRPr="00533840" w:rsidR="001E1BD9">
        <w:rPr>
          <w:i/>
        </w:rPr>
        <w:t>та інші</w:t>
      </w:r>
      <w:r>
        <w:t>»</w:t>
      </w:r>
      <w:r w:rsidRPr="001E1BD9" w:rsidR="001E1BD9">
        <w:t>, § 61).</w:t>
      </w:r>
    </w:p>
    <w:p w:rsidRPr="00B1334B" w:rsidR="006F4D43" w:rsidP="00E57989" w:rsidRDefault="006F4D43">
      <w:pPr>
        <w:pStyle w:val="JuH1"/>
        <w:ind w:left="567" w:right="849" w:firstLine="0"/>
        <w:rPr>
          <w:rStyle w:val="sdfc50a6a"/>
          <w:lang w:val="uk-UA"/>
        </w:rPr>
      </w:pPr>
      <w:r w:rsidRPr="00B1334B">
        <w:rPr>
          <w:rStyle w:val="sdfc50a6a"/>
          <w:lang w:val="uk-UA"/>
        </w:rPr>
        <w:t>3.  </w:t>
      </w:r>
      <w:r w:rsidR="00CC2128">
        <w:rPr>
          <w:rStyle w:val="sdfc50a6a"/>
          <w:lang w:val="uk-UA"/>
        </w:rPr>
        <w:t>Застосування цих засад до фактичних обставин даних справ</w:t>
      </w:r>
    </w:p>
    <w:p w:rsidRPr="00B1334B" w:rsidR="006F4D43" w:rsidP="00E57989" w:rsidRDefault="00CC2128">
      <w:pPr>
        <w:pStyle w:val="JuHa0"/>
        <w:ind w:left="567" w:right="849" w:firstLine="0"/>
        <w:rPr>
          <w:lang w:val="uk-UA"/>
        </w:rPr>
      </w:pPr>
      <w:r>
        <w:rPr>
          <w:lang w:val="uk-UA"/>
        </w:rPr>
        <w:t>a.  Перша заявниця</w:t>
      </w:r>
    </w:p>
    <w:p w:rsidR="00505323" w:rsidP="00E57989" w:rsidRDefault="00505323">
      <w:pPr>
        <w:pStyle w:val="3"/>
        <w:ind w:left="567" w:right="849" w:firstLine="0"/>
      </w:pPr>
      <w:r>
        <w:t>Ані в національному судовому провадженні, ані в провадженні в цьом</w:t>
      </w:r>
      <w:r w:rsidR="00D078B6">
        <w:t>у Суді сторони не оскаржували</w:t>
      </w:r>
      <w:r>
        <w:t>, що наполягання пані</w:t>
      </w:r>
      <w:r w:rsidRPr="00505323">
        <w:t xml:space="preserve"> </w:t>
      </w:r>
      <w:r>
        <w:t xml:space="preserve">Евейди </w:t>
      </w:r>
      <w:r w:rsidRPr="00505323">
        <w:t xml:space="preserve">на </w:t>
      </w:r>
      <w:r>
        <w:t xml:space="preserve">тому, щоб </w:t>
      </w:r>
      <w:r w:rsidR="00E718D8">
        <w:t xml:space="preserve">відкрито </w:t>
      </w:r>
      <w:r w:rsidRPr="00505323">
        <w:t>носити хрест</w:t>
      </w:r>
      <w:r>
        <w:t>ик</w:t>
      </w:r>
      <w:r w:rsidRPr="00505323">
        <w:t xml:space="preserve"> </w:t>
      </w:r>
      <w:r>
        <w:t>на роботі</w:t>
      </w:r>
      <w:r w:rsidR="00E718D8">
        <w:t>,</w:t>
      </w:r>
      <w:r w:rsidRPr="00505323">
        <w:t xml:space="preserve"> було мотивоване її бажання</w:t>
      </w:r>
      <w:r>
        <w:t xml:space="preserve">м </w:t>
      </w:r>
      <w:r w:rsidR="00E718D8">
        <w:t>проявити</w:t>
      </w:r>
      <w:r>
        <w:t xml:space="preserve"> свою християнську</w:t>
      </w:r>
      <w:r w:rsidR="00D078B6">
        <w:t xml:space="preserve"> віру</w:t>
      </w:r>
      <w:r w:rsidRPr="00505323">
        <w:t xml:space="preserve">. Керуючись принципами, викладеними вище, Суд вважає, що поведінка пані </w:t>
      </w:r>
      <w:r>
        <w:t>Евейди була</w:t>
      </w:r>
      <w:r w:rsidRPr="00505323">
        <w:t xml:space="preserve"> </w:t>
      </w:r>
      <w:r>
        <w:t xml:space="preserve">сповідуванням </w:t>
      </w:r>
      <w:r w:rsidR="00D078B6">
        <w:t>її релігійних переконань</w:t>
      </w:r>
      <w:r w:rsidRPr="00505323">
        <w:t xml:space="preserve"> у вигляді </w:t>
      </w:r>
      <w:r>
        <w:t xml:space="preserve">поклоніння та виконання </w:t>
      </w:r>
      <w:r>
        <w:rPr>
          <w:szCs w:val="24"/>
        </w:rPr>
        <w:t>релігійних</w:t>
      </w:r>
      <w:r w:rsidRPr="00505323">
        <w:rPr>
          <w:szCs w:val="24"/>
        </w:rPr>
        <w:t xml:space="preserve"> </w:t>
      </w:r>
      <w:r>
        <w:rPr>
          <w:szCs w:val="24"/>
        </w:rPr>
        <w:t xml:space="preserve">практик і </w:t>
      </w:r>
      <w:r w:rsidR="00511D6C">
        <w:rPr>
          <w:szCs w:val="24"/>
        </w:rPr>
        <w:t xml:space="preserve">ритуальних </w:t>
      </w:r>
      <w:r>
        <w:rPr>
          <w:szCs w:val="24"/>
        </w:rPr>
        <w:t xml:space="preserve">обрядів, та як така підлягала </w:t>
      </w:r>
      <w:r w:rsidRPr="00505323">
        <w:t>захист</w:t>
      </w:r>
      <w:r>
        <w:t>у</w:t>
      </w:r>
      <w:r w:rsidRPr="00505323">
        <w:t xml:space="preserve"> </w:t>
      </w:r>
      <w:r>
        <w:t>за статтею</w:t>
      </w:r>
      <w:r w:rsidRPr="00505323">
        <w:t xml:space="preserve"> 9.</w:t>
      </w:r>
    </w:p>
    <w:p w:rsidR="00A05F62" w:rsidP="00E57989" w:rsidRDefault="00505323">
      <w:pPr>
        <w:pStyle w:val="3"/>
        <w:ind w:left="567" w:right="849" w:firstLine="0"/>
      </w:pPr>
      <w:r w:rsidRPr="00505323">
        <w:t xml:space="preserve">Пані </w:t>
      </w:r>
      <w:r>
        <w:t>Евейда працювала в</w:t>
      </w:r>
      <w:r w:rsidRPr="00505323">
        <w:t xml:space="preserve"> приватній компанії «Брит</w:t>
      </w:r>
      <w:r>
        <w:t>иш Ейрвейз</w:t>
      </w:r>
      <w:r w:rsidRPr="00505323">
        <w:t xml:space="preserve">». 20 вересня 2006 </w:t>
      </w:r>
      <w:r>
        <w:t>року її відправили з роботи додому, оскільки вона відмовилася приховати свій хрестик</w:t>
      </w:r>
      <w:r w:rsidRPr="00505323">
        <w:t xml:space="preserve"> в порушення </w:t>
      </w:r>
      <w:r>
        <w:t xml:space="preserve">кодексу компанії </w:t>
      </w:r>
      <w:r w:rsidR="00A05F62">
        <w:t>з</w:t>
      </w:r>
      <w:r>
        <w:t xml:space="preserve"> носіння форменого одягу</w:t>
      </w:r>
      <w:r w:rsidR="00A05F62">
        <w:t xml:space="preserve">. </w:t>
      </w:r>
      <w:r w:rsidRPr="00505323">
        <w:t xml:space="preserve">Трохи більше місяця </w:t>
      </w:r>
      <w:r w:rsidR="00EA6610">
        <w:t>п</w:t>
      </w:r>
      <w:r w:rsidR="00E718D8">
        <w:t xml:space="preserve">отому </w:t>
      </w:r>
      <w:r w:rsidR="00A05F62">
        <w:t xml:space="preserve">їй </w:t>
      </w:r>
      <w:r w:rsidRPr="00505323">
        <w:t>запропон</w:t>
      </w:r>
      <w:r w:rsidR="00A05F62">
        <w:t>ували адміністративну посаду, яка не вимагала</w:t>
      </w:r>
      <w:r w:rsidRPr="00505323">
        <w:t xml:space="preserve"> нос</w:t>
      </w:r>
      <w:r w:rsidR="00A05F62">
        <w:t>іння нею форменого одягу</w:t>
      </w:r>
      <w:r w:rsidRPr="00505323">
        <w:t xml:space="preserve">. </w:t>
      </w:r>
      <w:r w:rsidR="00A05F62">
        <w:t>Одна</w:t>
      </w:r>
      <w:r w:rsidR="00EA6610">
        <w:t>к вона вирішила не погоджуватися</w:t>
      </w:r>
      <w:r w:rsidR="00A05F62">
        <w:t xml:space="preserve"> на таку пропозицію</w:t>
      </w:r>
      <w:r w:rsidRPr="00505323">
        <w:t xml:space="preserve"> і </w:t>
      </w:r>
      <w:r w:rsidR="00A05F62">
        <w:t xml:space="preserve">замість цього залишалася вдома </w:t>
      </w:r>
      <w:r w:rsidRPr="00505323">
        <w:t xml:space="preserve">без збереження </w:t>
      </w:r>
      <w:r w:rsidR="00EA6610">
        <w:t>заробітної платні</w:t>
      </w:r>
      <w:r w:rsidRPr="00505323">
        <w:t xml:space="preserve"> до 3 лютого 2007 року, коли </w:t>
      </w:r>
      <w:r w:rsidR="00A05F62">
        <w:t xml:space="preserve">компанія </w:t>
      </w:r>
      <w:r w:rsidRPr="00505323">
        <w:t>«</w:t>
      </w:r>
      <w:r>
        <w:t>Бритиш Ейрвейз</w:t>
      </w:r>
      <w:r w:rsidRPr="00505323">
        <w:t>»</w:t>
      </w:r>
      <w:r w:rsidR="00A05F62">
        <w:t xml:space="preserve"> внесла поправки до свого кодексу форменого одягу та дозволила</w:t>
      </w:r>
      <w:r w:rsidRPr="00505323">
        <w:t xml:space="preserve"> їй</w:t>
      </w:r>
      <w:r w:rsidR="00A05F62">
        <w:t xml:space="preserve"> </w:t>
      </w:r>
      <w:r w:rsidR="00E718D8">
        <w:t xml:space="preserve">відкрито носити </w:t>
      </w:r>
      <w:r w:rsidR="00A05F62">
        <w:t>хрестик</w:t>
      </w:r>
      <w:r w:rsidRPr="00505323">
        <w:t>.</w:t>
      </w:r>
    </w:p>
    <w:p w:rsidR="00BE313D" w:rsidP="00E57989" w:rsidRDefault="00505323">
      <w:pPr>
        <w:pStyle w:val="3"/>
        <w:ind w:left="567" w:right="849" w:firstLine="0"/>
      </w:pPr>
      <w:r w:rsidRPr="00505323">
        <w:t xml:space="preserve">Суд вважає, що </w:t>
      </w:r>
      <w:r w:rsidR="00A05F62">
        <w:t>відмова</w:t>
      </w:r>
      <w:r w:rsidRPr="00505323">
        <w:t xml:space="preserve"> </w:t>
      </w:r>
      <w:r w:rsidR="00A05F62">
        <w:t xml:space="preserve">компанії </w:t>
      </w:r>
      <w:r w:rsidRPr="00505323">
        <w:t>«</w:t>
      </w:r>
      <w:r>
        <w:t>Бритиш Ейрвейз</w:t>
      </w:r>
      <w:r w:rsidRPr="00505323">
        <w:t>» в період з вере</w:t>
      </w:r>
      <w:r w:rsidR="00EA6610">
        <w:t>сня 2006 року по лютий 2007 року</w:t>
      </w:r>
      <w:r w:rsidRPr="00505323">
        <w:t xml:space="preserve"> </w:t>
      </w:r>
      <w:r w:rsidR="00A05F62">
        <w:t xml:space="preserve">в дозволі на те, щоб заявниця </w:t>
      </w:r>
      <w:r w:rsidRPr="00505323">
        <w:t>залишатися на своїй посаді</w:t>
      </w:r>
      <w:r w:rsidR="00A05F62">
        <w:t xml:space="preserve">, маючи при цьому можливість </w:t>
      </w:r>
      <w:r w:rsidR="00E718D8">
        <w:t xml:space="preserve">відкрито </w:t>
      </w:r>
      <w:r w:rsidR="004D5767">
        <w:t xml:space="preserve">носити </w:t>
      </w:r>
      <w:r w:rsidR="00A05F62">
        <w:t xml:space="preserve">хрестик, становила </w:t>
      </w:r>
      <w:r w:rsidRPr="00505323">
        <w:t>втруч</w:t>
      </w:r>
      <w:r w:rsidR="00A05F62">
        <w:t>ання в її право сповідувати свою</w:t>
      </w:r>
      <w:r w:rsidRPr="00505323">
        <w:t xml:space="preserve"> релігію. Оскільки втручання не було</w:t>
      </w:r>
      <w:r w:rsidR="00A05F62">
        <w:t xml:space="preserve"> безпосередньо пов</w:t>
      </w:r>
      <w:r w:rsidR="00BE313D">
        <w:t>’</w:t>
      </w:r>
      <w:r w:rsidR="00A05F62">
        <w:t xml:space="preserve">язане з </w:t>
      </w:r>
      <w:r w:rsidR="00EA6610">
        <w:t>діями держави</w:t>
      </w:r>
      <w:r w:rsidR="00A05F62">
        <w:t>, Суд повинен</w:t>
      </w:r>
      <w:r w:rsidRPr="00505323">
        <w:t xml:space="preserve"> розглянути </w:t>
      </w:r>
      <w:r w:rsidR="00A05F62">
        <w:t>питання про те, чи викона</w:t>
      </w:r>
      <w:r w:rsidR="00511D6C">
        <w:t>ли державні органи влади за всіх обставин</w:t>
      </w:r>
      <w:r w:rsidR="00A05F62">
        <w:t xml:space="preserve"> свої позитивні зобов</w:t>
      </w:r>
      <w:r w:rsidR="00BE313D">
        <w:t>’</w:t>
      </w:r>
      <w:r w:rsidR="00A05F62">
        <w:t>язання за статтею 9;</w:t>
      </w:r>
      <w:r w:rsidRPr="00505323">
        <w:t xml:space="preserve"> іншими словами, </w:t>
      </w:r>
      <w:r w:rsidR="00A05F62">
        <w:t xml:space="preserve">чи було достатньо гарантоване в національному правопорядку право </w:t>
      </w:r>
      <w:r w:rsidRPr="00505323">
        <w:t>пані E</w:t>
      </w:r>
      <w:r w:rsidR="00A05F62">
        <w:t xml:space="preserve">вейди </w:t>
      </w:r>
      <w:r w:rsidRPr="00505323">
        <w:t>вільно сповідувати свою релігію</w:t>
      </w:r>
      <w:r w:rsidR="00E718D8">
        <w:t>,</w:t>
      </w:r>
      <w:r w:rsidR="00511D6C">
        <w:t xml:space="preserve"> і чи був</w:t>
      </w:r>
      <w:r w:rsidR="00EA6610">
        <w:t xml:space="preserve"> дотриманий справедливий</w:t>
      </w:r>
      <w:r w:rsidR="00A05F62">
        <w:t xml:space="preserve"> </w:t>
      </w:r>
      <w:r w:rsidRPr="00505323">
        <w:t>баланс між її права</w:t>
      </w:r>
      <w:r w:rsidR="00A05F62">
        <w:t>ми та</w:t>
      </w:r>
      <w:r w:rsidRPr="00505323">
        <w:t xml:space="preserve"> права</w:t>
      </w:r>
      <w:r w:rsidR="00A05F62">
        <w:t>ми</w:t>
      </w:r>
      <w:r w:rsidRPr="00505323">
        <w:t xml:space="preserve"> інших</w:t>
      </w:r>
      <w:r w:rsidR="00A05F62">
        <w:t>.</w:t>
      </w:r>
    </w:p>
    <w:p w:rsidRPr="00A05F62" w:rsidR="00A05F62" w:rsidP="00E57989" w:rsidRDefault="00A05F62">
      <w:pPr>
        <w:pStyle w:val="3"/>
        <w:ind w:left="567" w:right="849" w:firstLine="0"/>
      </w:pPr>
      <w:r w:rsidRPr="00A05F62">
        <w:t xml:space="preserve">Як і велика кількість </w:t>
      </w:r>
      <w:r>
        <w:t xml:space="preserve">держав-учасниць </w:t>
      </w:r>
      <w:r w:rsidRPr="00A05F62">
        <w:t xml:space="preserve">(див. </w:t>
      </w:r>
      <w:r>
        <w:t xml:space="preserve">вище, </w:t>
      </w:r>
      <w:r w:rsidRPr="00A05F62">
        <w:t>пу</w:t>
      </w:r>
      <w:r>
        <w:t xml:space="preserve">нкт 47), Сполучене Королівство не має </w:t>
      </w:r>
      <w:r w:rsidRPr="00A05F62">
        <w:t xml:space="preserve">правових положень, </w:t>
      </w:r>
      <w:r>
        <w:t>які спеціально б регулювали носіння релігійного одягу та</w:t>
      </w:r>
      <w:r w:rsidRPr="00A05F62">
        <w:t xml:space="preserve"> символів на робо</w:t>
      </w:r>
      <w:r>
        <w:t>ті</w:t>
      </w:r>
      <w:r w:rsidRPr="00A05F62">
        <w:t xml:space="preserve">. Пані </w:t>
      </w:r>
      <w:r>
        <w:t>Евейда подала позов до національних судів про відшкодування шкоди, спричиненої прямою та непрямою дискримінацією</w:t>
      </w:r>
      <w:r w:rsidRPr="00A05F62">
        <w:t xml:space="preserve"> всупереч правилу 3 П</w:t>
      </w:r>
      <w:r>
        <w:t xml:space="preserve">оложення </w:t>
      </w:r>
      <w:r w:rsidRPr="00A05F62">
        <w:t xml:space="preserve">2003 року (див. </w:t>
      </w:r>
      <w:r>
        <w:t>вище, пункт 41</w:t>
      </w:r>
      <w:r w:rsidR="00221BE0">
        <w:t>). У суді з трудових спорів с</w:t>
      </w:r>
      <w:r w:rsidR="00EA6610">
        <w:t>торони провадження погодилися</w:t>
      </w:r>
      <w:r w:rsidR="00221BE0">
        <w:t xml:space="preserve">, що </w:t>
      </w:r>
      <w:r w:rsidRPr="00A05F62">
        <w:t xml:space="preserve">він не </w:t>
      </w:r>
      <w:r w:rsidR="00221BE0">
        <w:t>має к</w:t>
      </w:r>
      <w:r w:rsidR="00EA6610">
        <w:t>омпетенції розглядати будь-який окремий або самостійний позов</w:t>
      </w:r>
      <w:r w:rsidR="00221BE0">
        <w:t xml:space="preserve"> за статтею 9 Конвенції. Заявниця мала </w:t>
      </w:r>
      <w:r w:rsidR="00EA6610">
        <w:t>змогу</w:t>
      </w:r>
      <w:r w:rsidRPr="00A05F62">
        <w:t xml:space="preserve"> </w:t>
      </w:r>
      <w:r w:rsidR="00221BE0">
        <w:t xml:space="preserve">послатися на </w:t>
      </w:r>
      <w:r w:rsidRPr="00A05F62">
        <w:t xml:space="preserve">статтю 9 </w:t>
      </w:r>
      <w:r w:rsidR="00221BE0">
        <w:t>в Апеляційному суді, хоча</w:t>
      </w:r>
      <w:r w:rsidRPr="00A05F62">
        <w:t xml:space="preserve"> </w:t>
      </w:r>
      <w:r w:rsidR="00221BE0">
        <w:t>цей суд пос</w:t>
      </w:r>
      <w:r w:rsidRPr="00A05F62">
        <w:t xml:space="preserve">тановив, що </w:t>
      </w:r>
      <w:r w:rsidR="00221BE0">
        <w:t xml:space="preserve">жодного втручання в її </w:t>
      </w:r>
      <w:r w:rsidRPr="00A05F62">
        <w:t xml:space="preserve">права </w:t>
      </w:r>
      <w:r w:rsidR="00221BE0">
        <w:t>за статтею</w:t>
      </w:r>
      <w:r w:rsidRPr="00A05F62">
        <w:t xml:space="preserve"> 9</w:t>
      </w:r>
      <w:r w:rsidR="00221BE0">
        <w:t xml:space="preserve"> не було</w:t>
      </w:r>
      <w:r w:rsidRPr="00A05F62">
        <w:t xml:space="preserve">. Тим не менш, </w:t>
      </w:r>
      <w:r w:rsidR="00221BE0">
        <w:t xml:space="preserve">хоча </w:t>
      </w:r>
      <w:r w:rsidRPr="00A05F62">
        <w:t xml:space="preserve">розгляд справи пані </w:t>
      </w:r>
      <w:r w:rsidR="00221BE0">
        <w:t>Евейди національними судами</w:t>
      </w:r>
      <w:r w:rsidRPr="00A05F62">
        <w:t xml:space="preserve"> </w:t>
      </w:r>
      <w:r w:rsidR="00221BE0">
        <w:t>в першу чергу був зосереджений на скарзі</w:t>
      </w:r>
      <w:r w:rsidR="00EA6610">
        <w:t xml:space="preserve"> на</w:t>
      </w:r>
      <w:r w:rsidRPr="00A05F62">
        <w:t xml:space="preserve"> дискримінаці</w:t>
      </w:r>
      <w:r w:rsidR="00221BE0">
        <w:t xml:space="preserve">йне поводження, зрозумілим є те, що легітимність кодексу носіння форменого одягу та пропорційність </w:t>
      </w:r>
      <w:r w:rsidRPr="00A05F62">
        <w:t xml:space="preserve">заходів, </w:t>
      </w:r>
      <w:r w:rsidR="00221BE0">
        <w:t xml:space="preserve">вжитих компанією </w:t>
      </w:r>
      <w:r w:rsidRPr="00A05F62">
        <w:t>«Брит</w:t>
      </w:r>
      <w:r w:rsidR="00221BE0">
        <w:t>иш</w:t>
      </w:r>
      <w:r w:rsidRPr="00A05F62">
        <w:t xml:space="preserve"> </w:t>
      </w:r>
      <w:r w:rsidR="00221BE0">
        <w:t>Ейрвейз</w:t>
      </w:r>
      <w:r w:rsidRPr="00A05F62">
        <w:t xml:space="preserve">» </w:t>
      </w:r>
      <w:r w:rsidR="00221BE0">
        <w:t>по відношенню до пані Евейди</w:t>
      </w:r>
      <w:r w:rsidR="00EA6610">
        <w:t>,</w:t>
      </w:r>
      <w:r w:rsidR="00221BE0">
        <w:t xml:space="preserve"> б</w:t>
      </w:r>
      <w:r w:rsidRPr="00A05F62">
        <w:t xml:space="preserve">ули </w:t>
      </w:r>
      <w:r w:rsidR="00221BE0">
        <w:t>детально розглянуті</w:t>
      </w:r>
      <w:r w:rsidRPr="00A05F62">
        <w:t xml:space="preserve">. </w:t>
      </w:r>
      <w:r w:rsidR="00221BE0">
        <w:t xml:space="preserve">Тому Суд не вважає, що відсутність спеціального </w:t>
      </w:r>
      <w:r w:rsidRPr="00A05F62">
        <w:t xml:space="preserve">захисту </w:t>
      </w:r>
      <w:r w:rsidR="00221BE0">
        <w:t xml:space="preserve">за національним законодавством сама по собі означала, що право заявниці сповідувати свою релігію шляхом носіння релігійного </w:t>
      </w:r>
      <w:r w:rsidRPr="00A05F62">
        <w:t>символ</w:t>
      </w:r>
      <w:r w:rsidR="00221BE0">
        <w:t>у</w:t>
      </w:r>
      <w:r w:rsidRPr="00A05F62">
        <w:t xml:space="preserve"> на </w:t>
      </w:r>
      <w:r w:rsidR="00221BE0">
        <w:t>роботі було недостатньо захищене.</w:t>
      </w:r>
    </w:p>
    <w:p w:rsidR="00BE313D" w:rsidP="00E57989" w:rsidRDefault="00101E91">
      <w:pPr>
        <w:pStyle w:val="3"/>
        <w:ind w:left="567" w:right="849" w:firstLine="0"/>
      </w:pPr>
      <w:r w:rsidRPr="00101E91">
        <w:t xml:space="preserve">При </w:t>
      </w:r>
      <w:r>
        <w:t>розгляді питання про пропорційність</w:t>
      </w:r>
      <w:r w:rsidRPr="00101E91">
        <w:t xml:space="preserve"> заходів, </w:t>
      </w:r>
      <w:r>
        <w:t xml:space="preserve">вжитих компанією </w:t>
      </w:r>
      <w:r w:rsidRPr="00101E91">
        <w:t>«Брит</w:t>
      </w:r>
      <w:r>
        <w:t>иш Ейрвейз</w:t>
      </w:r>
      <w:r w:rsidRPr="00101E91">
        <w:t xml:space="preserve">» </w:t>
      </w:r>
      <w:r w:rsidR="000F403F">
        <w:t>з метою виконання її кодексу носіння форме</w:t>
      </w:r>
      <w:r w:rsidR="00EA6610">
        <w:t>ного одягу, національні судді кожного рівня</w:t>
      </w:r>
      <w:r w:rsidRPr="00101E91">
        <w:t xml:space="preserve"> </w:t>
      </w:r>
      <w:r w:rsidR="00EA6610">
        <w:t>погодилися</w:t>
      </w:r>
      <w:r w:rsidR="000F403F">
        <w:t>, що мета кодексу була законною</w:t>
      </w:r>
      <w:r w:rsidRPr="00101E91">
        <w:t xml:space="preserve">, а саме </w:t>
      </w:r>
      <w:r w:rsidR="00EA6610">
        <w:t>– підтримка</w:t>
      </w:r>
      <w:r w:rsidR="000F403F">
        <w:t xml:space="preserve"> пев</w:t>
      </w:r>
      <w:r w:rsidR="00EA6610">
        <w:t>ного іміджу компанії та сприяння розпізнаванню</w:t>
      </w:r>
      <w:r w:rsidR="000F403F">
        <w:t xml:space="preserve"> її бренду та</w:t>
      </w:r>
      <w:r w:rsidRPr="00101E91">
        <w:t xml:space="preserve"> персоналу. Суд </w:t>
      </w:r>
      <w:r w:rsidR="000F403F">
        <w:t xml:space="preserve">з трудових спорів висловив думку, що </w:t>
      </w:r>
      <w:r w:rsidRPr="00101E91">
        <w:t xml:space="preserve">вимога </w:t>
      </w:r>
      <w:r w:rsidR="000F403F">
        <w:t xml:space="preserve">про </w:t>
      </w:r>
      <w:r w:rsidRPr="00101E91">
        <w:t>дотрим</w:t>
      </w:r>
      <w:r w:rsidR="000F403F">
        <w:t>ання кодекс</w:t>
      </w:r>
      <w:r w:rsidR="00EA6610">
        <w:t>у</w:t>
      </w:r>
      <w:r w:rsidR="000F403F">
        <w:t xml:space="preserve"> була непропорційною</w:t>
      </w:r>
      <w:r w:rsidRPr="00101E91">
        <w:t>, оскільки він не проводи</w:t>
      </w:r>
      <w:r w:rsidR="000F403F">
        <w:t>в різниці між предметом</w:t>
      </w:r>
      <w:r w:rsidRPr="00101E91">
        <w:t>, як</w:t>
      </w:r>
      <w:r w:rsidR="000F403F">
        <w:t>ий носиться як релігійний символ, та ювелірним виробом, який носиться лише в якості прикраси</w:t>
      </w:r>
      <w:r w:rsidRPr="00101E91">
        <w:t xml:space="preserve">. </w:t>
      </w:r>
      <w:r w:rsidR="000F403F">
        <w:t>Після подачі апеляції ц</w:t>
      </w:r>
      <w:r w:rsidRPr="00101E91">
        <w:t xml:space="preserve">ей висновок був скасований </w:t>
      </w:r>
      <w:r w:rsidR="000F403F">
        <w:t>Апеляційним судом</w:t>
      </w:r>
      <w:r w:rsidRPr="00101E91">
        <w:t xml:space="preserve">, який </w:t>
      </w:r>
      <w:r w:rsidR="000F403F">
        <w:t xml:space="preserve">дійшов висновку, що компанія </w:t>
      </w:r>
      <w:r w:rsidRPr="00101E91">
        <w:t>«Брит</w:t>
      </w:r>
      <w:r w:rsidR="000F403F">
        <w:t>иш Ейрвейз</w:t>
      </w:r>
      <w:r w:rsidRPr="00101E91">
        <w:t>»</w:t>
      </w:r>
      <w:r w:rsidR="000F403F">
        <w:t xml:space="preserve"> діяла</w:t>
      </w:r>
      <w:r w:rsidRPr="00101E91">
        <w:t xml:space="preserve"> пропорційно. </w:t>
      </w:r>
      <w:r w:rsidR="000F403F">
        <w:t>Приходячи до такого висновку, А</w:t>
      </w:r>
      <w:r w:rsidRPr="00101E91">
        <w:t xml:space="preserve">пеляційний суд послався на </w:t>
      </w:r>
      <w:r w:rsidR="000F403F">
        <w:t xml:space="preserve">фактичні </w:t>
      </w:r>
      <w:r w:rsidRPr="00101E91">
        <w:t xml:space="preserve">обставини справи, встановлені </w:t>
      </w:r>
      <w:r w:rsidR="000F403F">
        <w:t>судом з трудових спорів</w:t>
      </w:r>
      <w:r w:rsidRPr="00101E91">
        <w:t xml:space="preserve"> і, зокрема, </w:t>
      </w:r>
      <w:r w:rsidR="000F403F">
        <w:t xml:space="preserve">на те, що </w:t>
      </w:r>
      <w:r w:rsidRPr="00101E91">
        <w:t xml:space="preserve">дрес-код </w:t>
      </w:r>
      <w:r w:rsidR="000F403F">
        <w:t xml:space="preserve">був чинним </w:t>
      </w:r>
      <w:r w:rsidRPr="00101E91">
        <w:t xml:space="preserve">протягом декількох років і не </w:t>
      </w:r>
      <w:r w:rsidR="000F403F">
        <w:t xml:space="preserve">призвів до жодних повідомлених проблем ані </w:t>
      </w:r>
      <w:r w:rsidR="00511D6C">
        <w:t xml:space="preserve">для </w:t>
      </w:r>
      <w:r w:rsidR="000F403F">
        <w:t xml:space="preserve">заявниці, ані </w:t>
      </w:r>
      <w:r w:rsidR="00511D6C">
        <w:t>для будь-якого іншого співробітника</w:t>
      </w:r>
      <w:r w:rsidR="000F403F">
        <w:t>;</w:t>
      </w:r>
      <w:r w:rsidRPr="00101E91">
        <w:t xml:space="preserve"> що пані </w:t>
      </w:r>
      <w:r w:rsidR="000F403F">
        <w:t>Евейда подала офіційну</w:t>
      </w:r>
      <w:r w:rsidRPr="00101E91">
        <w:t xml:space="preserve"> скаргу</w:t>
      </w:r>
      <w:r w:rsidR="000F403F">
        <w:t>, але потім вирішила</w:t>
      </w:r>
      <w:r w:rsidRPr="00101E91">
        <w:t xml:space="preserve"> </w:t>
      </w:r>
      <w:r w:rsidR="000F403F">
        <w:t xml:space="preserve">вийти </w:t>
      </w:r>
      <w:r w:rsidRPr="00101E91">
        <w:t>на роботу</w:t>
      </w:r>
      <w:r w:rsidR="000F403F">
        <w:t xml:space="preserve"> з хрестиком на видимому місці</w:t>
      </w:r>
      <w:r w:rsidRPr="00101E91">
        <w:t xml:space="preserve">, не чекаючи </w:t>
      </w:r>
      <w:r w:rsidR="000F403F">
        <w:t>на результати</w:t>
      </w:r>
      <w:r w:rsidRPr="00101E91">
        <w:t xml:space="preserve"> </w:t>
      </w:r>
      <w:r w:rsidR="000F403F">
        <w:t>п</w:t>
      </w:r>
      <w:r w:rsidRPr="00101E91">
        <w:t xml:space="preserve">роцедури розгляду </w:t>
      </w:r>
      <w:r w:rsidR="00511D6C">
        <w:t>своєї</w:t>
      </w:r>
      <w:r w:rsidR="000F403F">
        <w:t xml:space="preserve"> скарги;</w:t>
      </w:r>
      <w:r w:rsidRPr="00101E91">
        <w:t xml:space="preserve"> що </w:t>
      </w:r>
      <w:r w:rsidR="00A221A7">
        <w:t xml:space="preserve">компанія «Бритиш Ейрвейз» добросовісно розглянула це питання, щойно вона подала скаргу, включаючи консультативну процедуру та </w:t>
      </w:r>
      <w:r w:rsidR="00511D6C">
        <w:t>послідуюче</w:t>
      </w:r>
      <w:r w:rsidR="00A02C5E">
        <w:t xml:space="preserve"> послаблення</w:t>
      </w:r>
      <w:r w:rsidR="00A221A7">
        <w:t xml:space="preserve"> вимог щодо носіння форменого одягу з метою надання дозволу </w:t>
      </w:r>
      <w:r w:rsidR="00A02C5E">
        <w:t>відкрито носити</w:t>
      </w:r>
      <w:r w:rsidR="00A221A7">
        <w:t xml:space="preserve"> релігійні символи;</w:t>
      </w:r>
      <w:r w:rsidRPr="00101E91">
        <w:t xml:space="preserve"> і що пані </w:t>
      </w:r>
      <w:r w:rsidR="00A221A7">
        <w:t>Евейді було запропоновано а</w:t>
      </w:r>
      <w:r w:rsidR="00EA6610">
        <w:t>дміністративну посаду</w:t>
      </w:r>
      <w:r w:rsidRPr="00101E91">
        <w:t xml:space="preserve"> </w:t>
      </w:r>
      <w:r w:rsidR="00A221A7">
        <w:t>з аналогічною заробітною платнею протягом цього провадження, а в лютому 2</w:t>
      </w:r>
      <w:r w:rsidR="00511D6C">
        <w:t>007 року її було поновлено на</w:t>
      </w:r>
      <w:r w:rsidR="00A221A7">
        <w:t xml:space="preserve"> </w:t>
      </w:r>
      <w:r w:rsidRPr="00101E91">
        <w:t>колишн</w:t>
      </w:r>
      <w:r w:rsidR="00A221A7">
        <w:t>ій посаді.</w:t>
      </w:r>
    </w:p>
    <w:p w:rsidR="00906A1A" w:rsidP="00E57989" w:rsidRDefault="00507093">
      <w:pPr>
        <w:pStyle w:val="3"/>
        <w:ind w:left="567" w:right="849" w:firstLine="0"/>
      </w:pPr>
      <w:r>
        <w:t>Н</w:t>
      </w:r>
      <w:r w:rsidRPr="006F7695" w:rsidR="006F7695">
        <w:t xml:space="preserve">а думку Суду, </w:t>
      </w:r>
      <w:r>
        <w:t xml:space="preserve">очевидним є те, що </w:t>
      </w:r>
      <w:r w:rsidR="00EA6610">
        <w:t>ці фактори у</w:t>
      </w:r>
      <w:r w:rsidRPr="006F7695" w:rsidR="006F7695">
        <w:t xml:space="preserve"> </w:t>
      </w:r>
      <w:r>
        <w:t>своїй сукупності</w:t>
      </w:r>
      <w:r w:rsidRPr="006F7695" w:rsidR="006F7695">
        <w:t xml:space="preserve"> пом</w:t>
      </w:r>
      <w:r w:rsidR="00BE313D">
        <w:t>’</w:t>
      </w:r>
      <w:r w:rsidRPr="006F7695" w:rsidR="006F7695">
        <w:t>якш</w:t>
      </w:r>
      <w:r>
        <w:t>или ступінь</w:t>
      </w:r>
      <w:r w:rsidRPr="006F7695" w:rsidR="006F7695">
        <w:t xml:space="preserve"> втручання, </w:t>
      </w:r>
      <w:r>
        <w:t>від якого постраждала заявниця, та повинні бути взяті до уваги,</w:t>
      </w:r>
      <w:r w:rsidRPr="006F7695" w:rsidR="006F7695">
        <w:t xml:space="preserve"> </w:t>
      </w:r>
      <w:r>
        <w:t xml:space="preserve">тим більше, що при оцінці пропорційності </w:t>
      </w:r>
      <w:r w:rsidRPr="006F7695" w:rsidR="006F7695">
        <w:t xml:space="preserve">заходів, </w:t>
      </w:r>
      <w:r>
        <w:t xml:space="preserve">вжитих приватною </w:t>
      </w:r>
      <w:r w:rsidRPr="006F7695" w:rsidR="006F7695">
        <w:t xml:space="preserve">компанією щодо своїх співробітників, національні </w:t>
      </w:r>
      <w:r>
        <w:t xml:space="preserve">органи </w:t>
      </w:r>
      <w:r w:rsidRPr="006F7695" w:rsidR="006F7695">
        <w:t xml:space="preserve">влади, зокрема </w:t>
      </w:r>
      <w:r>
        <w:t>суди, діял</w:t>
      </w:r>
      <w:r w:rsidRPr="006F7695" w:rsidR="006F7695">
        <w:t xml:space="preserve">и в </w:t>
      </w:r>
      <w:r>
        <w:t xml:space="preserve">межах свободи розсуду. Тим не менш, </w:t>
      </w:r>
      <w:r w:rsidR="00EA6610">
        <w:t>у цій справі Суд дійшов висновку</w:t>
      </w:r>
      <w:r>
        <w:t xml:space="preserve">, що </w:t>
      </w:r>
      <w:r w:rsidRPr="006F7695" w:rsidR="006F7695">
        <w:t>справедлив</w:t>
      </w:r>
      <w:r>
        <w:t>ого балансу не було дотримано</w:t>
      </w:r>
      <w:r w:rsidRPr="006F7695" w:rsidR="006F7695">
        <w:t xml:space="preserve">. </w:t>
      </w:r>
      <w:r>
        <w:t xml:space="preserve">На одній </w:t>
      </w:r>
      <w:r w:rsidRPr="006F7695" w:rsidR="006F7695">
        <w:t xml:space="preserve">чаші ваг </w:t>
      </w:r>
      <w:r>
        <w:t xml:space="preserve">знаходилося </w:t>
      </w:r>
      <w:r w:rsidRPr="006F7695" w:rsidR="006F7695">
        <w:t xml:space="preserve">бажання пані </w:t>
      </w:r>
      <w:r>
        <w:t>Евейди сповідувати свої релігійні переконання</w:t>
      </w:r>
      <w:r w:rsidRPr="006F7695" w:rsidR="006F7695">
        <w:t xml:space="preserve">. Як зазначалося </w:t>
      </w:r>
      <w:r>
        <w:t xml:space="preserve">вище, </w:t>
      </w:r>
      <w:r w:rsidRPr="006F7695" w:rsidR="006F7695">
        <w:t xml:space="preserve">це </w:t>
      </w:r>
      <w:r>
        <w:t>право є фундаментальним</w:t>
      </w:r>
      <w:r w:rsidR="003A0536">
        <w:t xml:space="preserve"> </w:t>
      </w:r>
      <w:r w:rsidR="00EA6610">
        <w:t>–</w:t>
      </w:r>
      <w:r w:rsidR="003A0536">
        <w:t xml:space="preserve"> </w:t>
      </w:r>
      <w:r w:rsidR="00EA6610">
        <w:t xml:space="preserve">як </w:t>
      </w:r>
      <w:r w:rsidR="003A0536">
        <w:t xml:space="preserve">з тієї причини, що </w:t>
      </w:r>
      <w:r>
        <w:t>з</w:t>
      </w:r>
      <w:r w:rsidRPr="006F7695" w:rsidR="006F7695">
        <w:t>дор</w:t>
      </w:r>
      <w:r w:rsidR="003A0536">
        <w:t>ове демократичне суспільство повинне</w:t>
      </w:r>
      <w:r w:rsidRPr="006F7695" w:rsidR="006F7695">
        <w:t xml:space="preserve"> </w:t>
      </w:r>
      <w:r w:rsidR="003A0536">
        <w:t xml:space="preserve">бути толерантним до плюралізму та </w:t>
      </w:r>
      <w:r w:rsidRPr="006F7695" w:rsidR="006F7695">
        <w:t>різноманітності</w:t>
      </w:r>
      <w:r w:rsidR="00EA6610">
        <w:t xml:space="preserve"> та підтримувати їх,</w:t>
      </w:r>
      <w:r w:rsidRPr="006F7695" w:rsidR="006F7695">
        <w:t xml:space="preserve"> т</w:t>
      </w:r>
      <w:r w:rsidR="003A0536">
        <w:t>ак</w:t>
      </w:r>
      <w:r w:rsidR="00EA6610">
        <w:t xml:space="preserve"> </w:t>
      </w:r>
      <w:r w:rsidR="003A0536">
        <w:t>і з причини цінності для індивіда, який зробив релігію</w:t>
      </w:r>
      <w:r w:rsidRPr="006F7695" w:rsidR="006F7695">
        <w:t xml:space="preserve"> центральним принципом свого життя, </w:t>
      </w:r>
      <w:r w:rsidR="003A0536">
        <w:t>мати здатність</w:t>
      </w:r>
      <w:r w:rsidR="00BE313D">
        <w:t xml:space="preserve"> </w:t>
      </w:r>
      <w:r w:rsidR="00511D6C">
        <w:t>сповіщати</w:t>
      </w:r>
      <w:r w:rsidR="00EA6610">
        <w:t xml:space="preserve"> про цю віру інших</w:t>
      </w:r>
      <w:r w:rsidR="003A0536">
        <w:t>. На іншій чаші в</w:t>
      </w:r>
      <w:r w:rsidRPr="006F7695" w:rsidR="006F7695">
        <w:t xml:space="preserve">аг </w:t>
      </w:r>
      <w:r w:rsidR="003A0536">
        <w:t xml:space="preserve">знаходилося </w:t>
      </w:r>
      <w:r w:rsidRPr="006F7695" w:rsidR="006F7695">
        <w:t xml:space="preserve">бажання роботодавця </w:t>
      </w:r>
      <w:r w:rsidR="003A0536">
        <w:t xml:space="preserve">створити певний корпоративний </w:t>
      </w:r>
      <w:r w:rsidR="00EA6610">
        <w:t>імідж</w:t>
      </w:r>
      <w:r w:rsidR="003A0536">
        <w:t>. Суд вважає, що хоча ця мета була безсумнівно законною</w:t>
      </w:r>
      <w:r w:rsidRPr="006F7695" w:rsidR="006F7695">
        <w:t xml:space="preserve">, національні суди </w:t>
      </w:r>
      <w:r w:rsidR="00511D6C">
        <w:t>приділили</w:t>
      </w:r>
      <w:r w:rsidR="003A0536">
        <w:t xml:space="preserve"> </w:t>
      </w:r>
      <w:r w:rsidRPr="006F7695" w:rsidR="006F7695">
        <w:t xml:space="preserve">їй занадто багато </w:t>
      </w:r>
      <w:r w:rsidR="00511D6C">
        <w:t>у</w:t>
      </w:r>
      <w:r w:rsidRPr="006F7695" w:rsidR="006F7695">
        <w:t>ваги. Хрест</w:t>
      </w:r>
      <w:r w:rsidR="003A0536">
        <w:t xml:space="preserve">ик пані Евейди був </w:t>
      </w:r>
      <w:r w:rsidR="00906A1A">
        <w:t>непомітним та не міг пошкодити її професійному</w:t>
      </w:r>
      <w:r w:rsidRPr="006F7695" w:rsidR="006F7695">
        <w:t xml:space="preserve"> вигляд</w:t>
      </w:r>
      <w:r w:rsidR="00906A1A">
        <w:t xml:space="preserve">у. Жодних </w:t>
      </w:r>
      <w:r w:rsidRPr="006F7695" w:rsidR="006F7695">
        <w:t xml:space="preserve">доказів того, що носіння </w:t>
      </w:r>
      <w:r w:rsidR="00906A1A">
        <w:t xml:space="preserve">іншими співробітниками </w:t>
      </w:r>
      <w:r w:rsidRPr="006F7695" w:rsidR="006F7695">
        <w:t xml:space="preserve">інших, раніше </w:t>
      </w:r>
      <w:r w:rsidR="00906A1A">
        <w:t>дозволених предметів</w:t>
      </w:r>
      <w:r w:rsidRPr="006F7695" w:rsidR="006F7695">
        <w:t xml:space="preserve"> релігійного одягу, </w:t>
      </w:r>
      <w:r w:rsidR="00EA6610">
        <w:t>зокрема тюрбанів та</w:t>
      </w:r>
      <w:r w:rsidR="00906A1A">
        <w:t xml:space="preserve"> хіджабів,</w:t>
      </w:r>
      <w:r w:rsidRPr="006F7695" w:rsidR="006F7695">
        <w:t xml:space="preserve"> </w:t>
      </w:r>
      <w:r w:rsidR="00EA6610">
        <w:t xml:space="preserve">пошкодило </w:t>
      </w:r>
      <w:r w:rsidR="00906A1A">
        <w:t xml:space="preserve">компанії </w:t>
      </w:r>
      <w:r w:rsidRPr="006F7695" w:rsidR="006F7695">
        <w:t>«Брит</w:t>
      </w:r>
      <w:r w:rsidR="00906A1A">
        <w:t>иш Ейрвейз», не було</w:t>
      </w:r>
      <w:r w:rsidRPr="006F7695" w:rsidR="006F7695">
        <w:t xml:space="preserve">. </w:t>
      </w:r>
      <w:r w:rsidR="00906A1A">
        <w:t xml:space="preserve">Більше того, </w:t>
      </w:r>
      <w:r w:rsidRPr="006F7695" w:rsidR="006F7695">
        <w:t xml:space="preserve">той факт, що компанія змогла внести зміни </w:t>
      </w:r>
      <w:r w:rsidR="00906A1A">
        <w:t>до кодексу форменого одягу</w:t>
      </w:r>
      <w:r w:rsidR="00A02C5E">
        <w:t xml:space="preserve">, аби </w:t>
      </w:r>
      <w:r w:rsidR="004D5767">
        <w:t>дозволити</w:t>
      </w:r>
      <w:r w:rsidR="00906A1A">
        <w:t xml:space="preserve"> </w:t>
      </w:r>
      <w:r w:rsidR="00A02C5E">
        <w:t xml:space="preserve">відкрите </w:t>
      </w:r>
      <w:r w:rsidR="00906A1A">
        <w:t>н</w:t>
      </w:r>
      <w:r w:rsidRPr="006F7695" w:rsidR="006F7695">
        <w:t xml:space="preserve">осіння </w:t>
      </w:r>
      <w:r w:rsidR="00906A1A">
        <w:t xml:space="preserve">прикрас </w:t>
      </w:r>
      <w:r w:rsidRPr="006F7695" w:rsidR="006F7695">
        <w:t>релігійно</w:t>
      </w:r>
      <w:r w:rsidR="003B1F0D">
        <w:t xml:space="preserve">го значення, свідчить </w:t>
      </w:r>
      <w:r w:rsidR="00906A1A">
        <w:t>про те</w:t>
      </w:r>
      <w:r w:rsidRPr="006F7695" w:rsidR="006F7695">
        <w:t>, що заборона</w:t>
      </w:r>
      <w:r w:rsidR="00906A1A">
        <w:t xml:space="preserve">, яка діяла до цього, не мала вирішального </w:t>
      </w:r>
      <w:r w:rsidRPr="006F7695" w:rsidR="006F7695">
        <w:t>значення.</w:t>
      </w:r>
    </w:p>
    <w:p w:rsidRPr="006F7695" w:rsidR="006F7695" w:rsidP="00E57989" w:rsidRDefault="006F7695">
      <w:pPr>
        <w:pStyle w:val="3"/>
        <w:ind w:left="567" w:right="849" w:firstLine="0"/>
      </w:pPr>
      <w:r w:rsidRPr="006F7695">
        <w:t xml:space="preserve">Суд приходить до висновку, що </w:t>
      </w:r>
      <w:r w:rsidR="00906A1A">
        <w:t>за таких обставин</w:t>
      </w:r>
      <w:r w:rsidRPr="006F7695">
        <w:t xml:space="preserve">, коли немає </w:t>
      </w:r>
      <w:r w:rsidR="00906A1A">
        <w:t xml:space="preserve">жодних </w:t>
      </w:r>
      <w:r w:rsidRPr="006F7695">
        <w:t xml:space="preserve">доказів реального посягання на інтереси інших, національні </w:t>
      </w:r>
      <w:r w:rsidR="00906A1A">
        <w:t>органи влади не достатньо захистили право першої заявниці</w:t>
      </w:r>
      <w:r w:rsidRPr="006F7695">
        <w:t xml:space="preserve"> </w:t>
      </w:r>
      <w:r w:rsidR="00511D6C">
        <w:t>на сповідування своєї релігії</w:t>
      </w:r>
      <w:r w:rsidRPr="006F7695">
        <w:t>, в порушення позитивного зобов</w:t>
      </w:r>
      <w:r w:rsidR="00BE313D">
        <w:t>’</w:t>
      </w:r>
      <w:r w:rsidRPr="006F7695">
        <w:t xml:space="preserve">язання </w:t>
      </w:r>
      <w:r w:rsidR="00906A1A">
        <w:t>за статтею</w:t>
      </w:r>
      <w:r w:rsidR="003B1F0D">
        <w:t xml:space="preserve"> 9. У світлі цього висновку</w:t>
      </w:r>
      <w:r w:rsidRPr="006F7695">
        <w:t xml:space="preserve"> в</w:t>
      </w:r>
      <w:r w:rsidR="00906A1A">
        <w:t xml:space="preserve">ін </w:t>
      </w:r>
      <w:r w:rsidRPr="006F7695">
        <w:t>не вважає за необхідне р</w:t>
      </w:r>
      <w:r w:rsidR="00906A1A">
        <w:t>озглядати окремо скаргу заявниці</w:t>
      </w:r>
      <w:r w:rsidRPr="006F7695">
        <w:t xml:space="preserve"> за статтею 14</w:t>
      </w:r>
      <w:r w:rsidR="00906A1A">
        <w:t>, взятою в</w:t>
      </w:r>
      <w:r w:rsidRPr="006F7695">
        <w:t xml:space="preserve"> поєднанні зі статтею 9</w:t>
      </w:r>
      <w:r w:rsidR="00906A1A">
        <w:t>.</w:t>
      </w:r>
    </w:p>
    <w:p w:rsidRPr="00B1334B" w:rsidR="006F4D43" w:rsidP="00E57989" w:rsidRDefault="006F4D43">
      <w:pPr>
        <w:pStyle w:val="JuHa0"/>
        <w:ind w:left="567" w:right="849" w:firstLine="0"/>
        <w:rPr>
          <w:lang w:val="uk-UA"/>
        </w:rPr>
      </w:pPr>
      <w:r w:rsidRPr="00B1334B">
        <w:rPr>
          <w:lang w:val="uk-UA"/>
        </w:rPr>
        <w:t>b.  </w:t>
      </w:r>
      <w:r w:rsidR="00906A1A">
        <w:rPr>
          <w:lang w:val="uk-UA"/>
        </w:rPr>
        <w:t>Друга заявниця</w:t>
      </w:r>
    </w:p>
    <w:p w:rsidR="00EE515F" w:rsidP="00E57989" w:rsidRDefault="00CB4978">
      <w:pPr>
        <w:pStyle w:val="3"/>
        <w:ind w:left="567" w:right="849" w:firstLine="0"/>
      </w:pPr>
      <w:r w:rsidRPr="00CB4978">
        <w:t xml:space="preserve">Пані Чаплін також </w:t>
      </w:r>
      <w:r>
        <w:t>є практикуючою</w:t>
      </w:r>
      <w:r w:rsidRPr="00CB4978">
        <w:t xml:space="preserve"> християн</w:t>
      </w:r>
      <w:r>
        <w:t>кою, яка носить</w:t>
      </w:r>
      <w:r w:rsidRPr="00CB4978">
        <w:t xml:space="preserve"> </w:t>
      </w:r>
      <w:r w:rsidR="003B1F0D">
        <w:t xml:space="preserve">на шиї </w:t>
      </w:r>
      <w:r w:rsidRPr="00CB4978">
        <w:t>хрест</w:t>
      </w:r>
      <w:r>
        <w:t>ик</w:t>
      </w:r>
      <w:r w:rsidR="003B1F0D">
        <w:t xml:space="preserve"> на ланцюжку</w:t>
      </w:r>
      <w:r>
        <w:t xml:space="preserve"> з моменту своєї конфірмації в </w:t>
      </w:r>
      <w:r w:rsidRPr="00CB4978">
        <w:t>1971 році. Під час подій</w:t>
      </w:r>
      <w:r>
        <w:t xml:space="preserve">, що розглядаються, вона </w:t>
      </w:r>
      <w:r w:rsidRPr="00CB4978">
        <w:t>пра</w:t>
      </w:r>
      <w:r>
        <w:t>цювала медсестрою в геріатричному відділенні, в якому існу</w:t>
      </w:r>
      <w:r w:rsidR="003B1F0D">
        <w:t>вала політика форменого одягу, за</w:t>
      </w:r>
      <w:r>
        <w:t>снована на керівних вказів</w:t>
      </w:r>
      <w:r w:rsidRPr="00CB4978">
        <w:t>к</w:t>
      </w:r>
      <w:r>
        <w:t>ах</w:t>
      </w:r>
      <w:r w:rsidRPr="00CB4978">
        <w:t xml:space="preserve"> Міністерства охорони </w:t>
      </w:r>
      <w:r>
        <w:t>здоров</w:t>
      </w:r>
      <w:r w:rsidR="00BE313D">
        <w:t>’</w:t>
      </w:r>
      <w:r>
        <w:t xml:space="preserve">я. Зокрема, ця політика передбачала, </w:t>
      </w:r>
      <w:r w:rsidRPr="00CB4978">
        <w:t>що «</w:t>
      </w:r>
      <w:r>
        <w:t>для зменшення ризику травм</w:t>
      </w:r>
      <w:r w:rsidR="002C0010">
        <w:t>ува</w:t>
      </w:r>
      <w:r w:rsidR="00511D6C">
        <w:t>ння</w:t>
      </w:r>
      <w:r>
        <w:t xml:space="preserve"> </w:t>
      </w:r>
      <w:r w:rsidR="00511D6C">
        <w:t>під час роботи</w:t>
      </w:r>
      <w:r>
        <w:t xml:space="preserve"> з пацієнтами забороняється носіння намист</w:t>
      </w:r>
      <w:r w:rsidR="00511D6C">
        <w:t>а</w:t>
      </w:r>
      <w:r>
        <w:t>»</w:t>
      </w:r>
      <w:r w:rsidR="003B1F0D">
        <w:t>,</w:t>
      </w:r>
      <w:r>
        <w:t xml:space="preserve"> </w:t>
      </w:r>
      <w:r w:rsidRPr="00CB4978">
        <w:t>і що б</w:t>
      </w:r>
      <w:r>
        <w:t xml:space="preserve">удь-який член персоналу, який хотів </w:t>
      </w:r>
      <w:r w:rsidRPr="00CB4978">
        <w:t xml:space="preserve">носити конкретний </w:t>
      </w:r>
      <w:r>
        <w:t xml:space="preserve">предмет </w:t>
      </w:r>
      <w:r w:rsidRPr="00CB4978">
        <w:t xml:space="preserve">з релігійних чи культурних </w:t>
      </w:r>
      <w:r>
        <w:t>міркувань, повинен був спочатку підняти</w:t>
      </w:r>
      <w:r w:rsidRPr="00CB4978">
        <w:t xml:space="preserve"> це </w:t>
      </w:r>
      <w:r>
        <w:t>питання перед своїм безпосереднім керівником</w:t>
      </w:r>
      <w:r w:rsidRPr="00CB4978">
        <w:t xml:space="preserve">, який не </w:t>
      </w:r>
      <w:r>
        <w:t xml:space="preserve">мав права </w:t>
      </w:r>
      <w:r w:rsidRPr="00CB4978">
        <w:t>необґрунтовано відмов</w:t>
      </w:r>
      <w:r>
        <w:t>ити в дозволі</w:t>
      </w:r>
      <w:r w:rsidRPr="00CB4978">
        <w:t xml:space="preserve">. У 2007 році </w:t>
      </w:r>
      <w:r>
        <w:t xml:space="preserve">були </w:t>
      </w:r>
      <w:r w:rsidR="00232CE7">
        <w:t>запроваджені</w:t>
      </w:r>
      <w:r>
        <w:t xml:space="preserve"> нові медичні </w:t>
      </w:r>
      <w:r w:rsidR="001D22CE">
        <w:t>туніки</w:t>
      </w:r>
      <w:r>
        <w:t xml:space="preserve">, </w:t>
      </w:r>
      <w:r w:rsidR="001D22CE">
        <w:t xml:space="preserve">в </w:t>
      </w:r>
      <w:r>
        <w:t>як</w:t>
      </w:r>
      <w:r w:rsidR="001D22CE">
        <w:t>их</w:t>
      </w:r>
      <w:r w:rsidRPr="00CB4978">
        <w:t xml:space="preserve"> </w:t>
      </w:r>
      <w:r>
        <w:t xml:space="preserve">попередній комір </w:t>
      </w:r>
      <w:r w:rsidR="001D22CE">
        <w:t xml:space="preserve">було замінено </w:t>
      </w:r>
      <w:r w:rsidR="003B1F0D">
        <w:t>на V-подібний виріз</w:t>
      </w:r>
      <w:r>
        <w:t>;</w:t>
      </w:r>
      <w:r w:rsidRPr="00CB4978">
        <w:t xml:space="preserve"> </w:t>
      </w:r>
      <w:r>
        <w:t>відтак</w:t>
      </w:r>
      <w:r w:rsidRPr="00CB4978">
        <w:t xml:space="preserve"> хрест</w:t>
      </w:r>
      <w:r>
        <w:t>ик</w:t>
      </w:r>
      <w:r w:rsidRPr="00CB4978">
        <w:t xml:space="preserve"> </w:t>
      </w:r>
      <w:r>
        <w:t>заявниці став</w:t>
      </w:r>
      <w:r w:rsidRPr="00CB4978">
        <w:t xml:space="preserve"> більш </w:t>
      </w:r>
      <w:r>
        <w:t xml:space="preserve">помітним та </w:t>
      </w:r>
      <w:r w:rsidR="002C0010">
        <w:t xml:space="preserve">відкритим </w:t>
      </w:r>
      <w:r>
        <w:t xml:space="preserve">як ззаду шиї, так і спереду. Заявниці сказали зняти </w:t>
      </w:r>
      <w:r w:rsidRPr="00CB4978">
        <w:t>хрест</w:t>
      </w:r>
      <w:r w:rsidR="003B1F0D">
        <w:t>ик з</w:t>
      </w:r>
      <w:r w:rsidRPr="00CB4978">
        <w:t xml:space="preserve"> ланцю</w:t>
      </w:r>
      <w:r w:rsidR="003B1F0D">
        <w:t>ж</w:t>
      </w:r>
      <w:r>
        <w:t>к</w:t>
      </w:r>
      <w:r w:rsidR="003B1F0D">
        <w:t>ом</w:t>
      </w:r>
      <w:r>
        <w:t>. Коли вона відмовилася, її перевели в</w:t>
      </w:r>
      <w:r w:rsidRPr="00CB4978">
        <w:t xml:space="preserve"> листопаді 2009 року</w:t>
      </w:r>
      <w:r>
        <w:t xml:space="preserve"> на посаду, не пов</w:t>
      </w:r>
      <w:r w:rsidR="00BE313D">
        <w:t>’</w:t>
      </w:r>
      <w:r>
        <w:t xml:space="preserve">язану з виконанням сестринських функцій, і яка </w:t>
      </w:r>
      <w:r w:rsidRPr="00CB4978">
        <w:t>припинила своє існування в липні 2010 року. Вона поскарж</w:t>
      </w:r>
      <w:r>
        <w:t>илася до с</w:t>
      </w:r>
      <w:r w:rsidRPr="00CB4978">
        <w:t xml:space="preserve">уду з трудових спорів </w:t>
      </w:r>
      <w:r>
        <w:t>на пряму та непряму дискримінацію</w:t>
      </w:r>
      <w:r w:rsidRPr="00CB4978">
        <w:t xml:space="preserve">. </w:t>
      </w:r>
      <w:r>
        <w:t>Суд</w:t>
      </w:r>
      <w:r w:rsidRPr="00CB4978">
        <w:t xml:space="preserve"> відхилив скаргу </w:t>
      </w:r>
      <w:r>
        <w:t>на пряму дискримінацію</w:t>
      </w:r>
      <w:r w:rsidRPr="00CB4978">
        <w:t xml:space="preserve">, оскільки він </w:t>
      </w:r>
      <w:r>
        <w:t xml:space="preserve">встановив, що жодних доказів того, що із заявницею поводилися менш сприятливо порівняно з її колегами, </w:t>
      </w:r>
      <w:r w:rsidRPr="00CB4978">
        <w:t>які хотіли носити інш</w:t>
      </w:r>
      <w:r w:rsidR="00EE515F">
        <w:t xml:space="preserve">і предмети з </w:t>
      </w:r>
      <w:r w:rsidRPr="00CB4978">
        <w:t>релігійн</w:t>
      </w:r>
      <w:r w:rsidR="00EE515F">
        <w:t xml:space="preserve">их міркувань, не було. </w:t>
      </w:r>
      <w:r w:rsidRPr="00CB4978">
        <w:t xml:space="preserve">Він також відхилив </w:t>
      </w:r>
      <w:r w:rsidR="00EE515F">
        <w:t>скаргу на непряму дискримінацію</w:t>
      </w:r>
      <w:r w:rsidRPr="00CB4978">
        <w:t xml:space="preserve">, </w:t>
      </w:r>
      <w:r w:rsidR="00EE515F">
        <w:t>дійшовши висновку</w:t>
      </w:r>
      <w:r w:rsidR="00232CE7">
        <w:t xml:space="preserve"> про те</w:t>
      </w:r>
      <w:r w:rsidR="00EE515F">
        <w:t>, що політика органу охорони здоров</w:t>
      </w:r>
      <w:r w:rsidR="00BE313D">
        <w:t>’</w:t>
      </w:r>
      <w:r w:rsidR="00EE515F">
        <w:t>я була</w:t>
      </w:r>
      <w:r w:rsidRPr="00CB4978">
        <w:t xml:space="preserve"> пропорційно</w:t>
      </w:r>
      <w:r w:rsidR="00EE515F">
        <w:t>ю переслідуваній меті</w:t>
      </w:r>
      <w:r w:rsidRPr="00CB4978">
        <w:t>.</w:t>
      </w:r>
    </w:p>
    <w:p w:rsidRPr="00CB4978" w:rsidR="00CB4978" w:rsidP="00E57989" w:rsidRDefault="00CB4978">
      <w:pPr>
        <w:pStyle w:val="3"/>
        <w:ind w:left="567" w:right="849" w:firstLine="0"/>
      </w:pPr>
      <w:r w:rsidRPr="00CB4978">
        <w:t xml:space="preserve">Як і </w:t>
      </w:r>
      <w:r w:rsidR="00EE515F">
        <w:t xml:space="preserve">стосовно </w:t>
      </w:r>
      <w:r w:rsidRPr="00CB4978">
        <w:t xml:space="preserve">пані </w:t>
      </w:r>
      <w:r w:rsidR="00EE515F">
        <w:t>Евейди та в</w:t>
      </w:r>
      <w:r w:rsidRPr="00CB4978">
        <w:t xml:space="preserve">ідповідно до </w:t>
      </w:r>
      <w:r w:rsidR="00EE515F">
        <w:t xml:space="preserve">викладених вище </w:t>
      </w:r>
      <w:r w:rsidRPr="00CB4978">
        <w:t xml:space="preserve">загальних </w:t>
      </w:r>
      <w:r w:rsidR="00EE515F">
        <w:t>засад, С</w:t>
      </w:r>
      <w:r w:rsidRPr="00CB4978">
        <w:t xml:space="preserve">уд вважає, що </w:t>
      </w:r>
      <w:r w:rsidR="00EE515F">
        <w:t>рішення другої</w:t>
      </w:r>
      <w:r w:rsidRPr="00CB4978">
        <w:t xml:space="preserve"> заяв</w:t>
      </w:r>
      <w:r w:rsidR="00EE515F">
        <w:t>ниці</w:t>
      </w:r>
      <w:r w:rsidRPr="00CB4978">
        <w:t xml:space="preserve"> носити хрест</w:t>
      </w:r>
      <w:r w:rsidR="003B1F0D">
        <w:t>ик з ланцюж</w:t>
      </w:r>
      <w:r w:rsidR="00EE515F">
        <w:t>к</w:t>
      </w:r>
      <w:r w:rsidR="003B1F0D">
        <w:t>ом</w:t>
      </w:r>
      <w:r w:rsidRPr="00CB4978">
        <w:t xml:space="preserve"> на роботі було проявом її релігійних переконань</w:t>
      </w:r>
      <w:r w:rsidR="00EE515F">
        <w:t>, і що відмова органу</w:t>
      </w:r>
      <w:r w:rsidRPr="00CB4978">
        <w:t xml:space="preserve"> охорони здоров</w:t>
      </w:r>
      <w:r w:rsidR="00BE313D">
        <w:t>’</w:t>
      </w:r>
      <w:r w:rsidRPr="00CB4978">
        <w:t>я</w:t>
      </w:r>
      <w:r w:rsidR="00EE515F">
        <w:t xml:space="preserve"> в наданні їй дозволу з</w:t>
      </w:r>
      <w:r w:rsidRPr="00CB4978">
        <w:t>алиш</w:t>
      </w:r>
      <w:r w:rsidR="003B1F0D">
        <w:t>и</w:t>
      </w:r>
      <w:r w:rsidRPr="00CB4978">
        <w:t xml:space="preserve">тися </w:t>
      </w:r>
      <w:r w:rsidR="00EE515F">
        <w:t>на посаді медсес</w:t>
      </w:r>
      <w:r w:rsidR="003B1F0D">
        <w:t>три та при цьому носити хрестик</w:t>
      </w:r>
      <w:r w:rsidR="00EE515F">
        <w:t xml:space="preserve"> була </w:t>
      </w:r>
      <w:r w:rsidRPr="00CB4978">
        <w:t>втручанн</w:t>
      </w:r>
      <w:r w:rsidR="00EE515F">
        <w:t>ям в її свободу сповідува</w:t>
      </w:r>
      <w:r w:rsidR="00232CE7">
        <w:t>ння своєї релігії</w:t>
      </w:r>
      <w:r w:rsidRPr="00CB4978">
        <w:t>.</w:t>
      </w:r>
    </w:p>
    <w:p w:rsidR="001D22CE" w:rsidP="00E57989" w:rsidRDefault="00EE515F">
      <w:pPr>
        <w:pStyle w:val="3"/>
        <w:ind w:left="567" w:right="849" w:firstLine="0"/>
      </w:pPr>
      <w:r w:rsidRPr="00EE515F">
        <w:t>Роботодавець дру</w:t>
      </w:r>
      <w:r>
        <w:t>гої заявниці був державною установою, а тому</w:t>
      </w:r>
      <w:r w:rsidRPr="00EE515F">
        <w:t xml:space="preserve"> Суд повинен визначити, чи було втручання необхідним у демократичному суспільстві для досягнення однієї з цілей, вик</w:t>
      </w:r>
      <w:r>
        <w:t>ладених у статті 9 § 2. У цій справі не вбача</w:t>
      </w:r>
      <w:r w:rsidR="003B1F0D">
        <w:t>ється жодної</w:t>
      </w:r>
      <w:r>
        <w:t xml:space="preserve"> суперечки щодо того, що причина</w:t>
      </w:r>
      <w:r w:rsidRPr="00EE515F">
        <w:t xml:space="preserve"> обмеження </w:t>
      </w:r>
      <w:r>
        <w:t>носіння прикрас</w:t>
      </w:r>
      <w:r w:rsidRPr="00EE515F">
        <w:t>, в тому числі</w:t>
      </w:r>
      <w:r>
        <w:t xml:space="preserve"> релігійних символів, полягала в</w:t>
      </w:r>
      <w:r w:rsidRPr="00EE515F">
        <w:t xml:space="preserve"> захисті</w:t>
      </w:r>
      <w:r>
        <w:t xml:space="preserve"> здоров</w:t>
      </w:r>
      <w:r w:rsidR="00BE313D">
        <w:t>’</w:t>
      </w:r>
      <w:r>
        <w:t>я та безпеки медсестер та</w:t>
      </w:r>
      <w:r w:rsidRPr="00EE515F">
        <w:t xml:space="preserve"> пацієнтів. Докази, </w:t>
      </w:r>
      <w:r w:rsidR="003B1F0D">
        <w:t>надані до</w:t>
      </w:r>
      <w:r>
        <w:t xml:space="preserve"> суд</w:t>
      </w:r>
      <w:r w:rsidR="003B1F0D">
        <w:t>у</w:t>
      </w:r>
      <w:r>
        <w:t xml:space="preserve"> </w:t>
      </w:r>
      <w:r w:rsidRPr="00EE515F">
        <w:t>з трудових спорів</w:t>
      </w:r>
      <w:r>
        <w:t>, свідчили</w:t>
      </w:r>
      <w:r w:rsidR="002C0010">
        <w:t xml:space="preserve"> про те</w:t>
      </w:r>
      <w:r>
        <w:t xml:space="preserve">, що керівники заявниці вважали, що існував </w:t>
      </w:r>
      <w:r w:rsidRPr="00EE515F">
        <w:t xml:space="preserve">ризик того, що </w:t>
      </w:r>
      <w:r>
        <w:t xml:space="preserve">неспокійний </w:t>
      </w:r>
      <w:r w:rsidRPr="00EE515F">
        <w:t xml:space="preserve">пацієнт може </w:t>
      </w:r>
      <w:r w:rsidR="003B1F0D">
        <w:t>схопити</w:t>
      </w:r>
      <w:r w:rsidR="004D5767">
        <w:t>ся</w:t>
      </w:r>
      <w:r>
        <w:t xml:space="preserve"> </w:t>
      </w:r>
      <w:r w:rsidR="004D5767">
        <w:t xml:space="preserve">за </w:t>
      </w:r>
      <w:r>
        <w:t xml:space="preserve">ланцюжок та потягнути </w:t>
      </w:r>
      <w:r w:rsidR="003B1F0D">
        <w:t>за нього</w:t>
      </w:r>
      <w:r w:rsidRPr="00EE515F">
        <w:t xml:space="preserve">, тим самим </w:t>
      </w:r>
      <w:r w:rsidR="003B1F0D">
        <w:t>по</w:t>
      </w:r>
      <w:r>
        <w:t>ран</w:t>
      </w:r>
      <w:r w:rsidR="003B1F0D">
        <w:t xml:space="preserve">ивши </w:t>
      </w:r>
      <w:r>
        <w:t>себе або заявницю</w:t>
      </w:r>
      <w:r w:rsidR="003B1F0D">
        <w:t>, або</w:t>
      </w:r>
      <w:r w:rsidRPr="00EE515F">
        <w:t xml:space="preserve"> що хрест</w:t>
      </w:r>
      <w:r w:rsidR="004D5767">
        <w:t xml:space="preserve">ик </w:t>
      </w:r>
      <w:r w:rsidR="003B1F0D">
        <w:t>гойдати</w:t>
      </w:r>
      <w:r w:rsidR="004D5767">
        <w:t>меть</w:t>
      </w:r>
      <w:r w:rsidR="003B1F0D">
        <w:t>ся</w:t>
      </w:r>
      <w:r>
        <w:t xml:space="preserve"> і</w:t>
      </w:r>
      <w:r w:rsidRPr="00EE515F">
        <w:t xml:space="preserve">, наприклад, </w:t>
      </w:r>
      <w:r w:rsidR="003B1F0D">
        <w:t>торкн</w:t>
      </w:r>
      <w:r w:rsidR="004D5767">
        <w:t xml:space="preserve">еться </w:t>
      </w:r>
      <w:r>
        <w:t>відкритої рани</w:t>
      </w:r>
      <w:r w:rsidRPr="00EE515F">
        <w:t xml:space="preserve">. </w:t>
      </w:r>
      <w:r>
        <w:t xml:space="preserve">Також існували докази того, </w:t>
      </w:r>
      <w:r w:rsidR="001D22CE">
        <w:t xml:space="preserve">що іншу медсестру-християнку попросили </w:t>
      </w:r>
      <w:r w:rsidRPr="00EE515F">
        <w:t>зняти хрест</w:t>
      </w:r>
      <w:r w:rsidR="003B1F0D">
        <w:t>ик з ланцюж</w:t>
      </w:r>
      <w:r w:rsidR="001D22CE">
        <w:t>к</w:t>
      </w:r>
      <w:r w:rsidR="003B1F0D">
        <w:t>ом</w:t>
      </w:r>
      <w:r w:rsidR="001D22CE">
        <w:t>;</w:t>
      </w:r>
      <w:r w:rsidRPr="00EE515F">
        <w:t xml:space="preserve"> </w:t>
      </w:r>
      <w:r w:rsidR="001D22CE">
        <w:t>двом медсестрам-сикхам</w:t>
      </w:r>
      <w:r w:rsidRPr="00EE515F">
        <w:t xml:space="preserve"> сказали, що вони не мо</w:t>
      </w:r>
      <w:r w:rsidR="001D22CE">
        <w:t>жуть носити браслет або к</w:t>
      </w:r>
      <w:r w:rsidRPr="00EE515F">
        <w:t>ирпан</w:t>
      </w:r>
      <w:r w:rsidR="003B1F0D">
        <w:t>; і що хіджаби, які</w:t>
      </w:r>
      <w:r w:rsidR="001D22CE">
        <w:t xml:space="preserve"> </w:t>
      </w:r>
      <w:r w:rsidR="003B1F0D">
        <w:t>вільно спадають, заборонені</w:t>
      </w:r>
      <w:r w:rsidR="001D22CE">
        <w:t xml:space="preserve">. Заявниці надали можливість носити </w:t>
      </w:r>
      <w:r w:rsidRPr="00EE515F">
        <w:t>хрест</w:t>
      </w:r>
      <w:r w:rsidR="001D22CE">
        <w:t>ик</w:t>
      </w:r>
      <w:r w:rsidRPr="00EE515F">
        <w:t xml:space="preserve"> у вигляді брошки</w:t>
      </w:r>
      <w:r w:rsidR="001D22CE">
        <w:t>,</w:t>
      </w:r>
      <w:r w:rsidRPr="00EE515F">
        <w:t xml:space="preserve"> при</w:t>
      </w:r>
      <w:r w:rsidR="001D22CE">
        <w:t>кріпленої до її форменого одягу</w:t>
      </w:r>
      <w:r w:rsidRPr="00EE515F">
        <w:t xml:space="preserve">, або </w:t>
      </w:r>
      <w:r w:rsidR="001D22CE">
        <w:t xml:space="preserve">ж приховати його під кофтою з </w:t>
      </w:r>
      <w:r w:rsidRPr="00EE515F">
        <w:t>високим коміром</w:t>
      </w:r>
      <w:r w:rsidR="002C0010">
        <w:t xml:space="preserve">, надітою під </w:t>
      </w:r>
      <w:r w:rsidR="00227235">
        <w:t>тунікою</w:t>
      </w:r>
      <w:r w:rsidR="003B1F0D">
        <w:t>, однак</w:t>
      </w:r>
      <w:r w:rsidR="001D22CE">
        <w:t xml:space="preserve"> вона не вважала</w:t>
      </w:r>
      <w:r w:rsidR="00232CE7">
        <w:t>, що це буде достатнім</w:t>
      </w:r>
      <w:r w:rsidRPr="00EE515F">
        <w:t>, щоб відпові</w:t>
      </w:r>
      <w:r w:rsidR="001D22CE">
        <w:t>дати її релігійним переконанням</w:t>
      </w:r>
      <w:r w:rsidRPr="00EE515F">
        <w:t>.</w:t>
      </w:r>
    </w:p>
    <w:p w:rsidR="00A32F21" w:rsidP="00E57989" w:rsidRDefault="003B1F0D">
      <w:pPr>
        <w:pStyle w:val="3"/>
        <w:ind w:left="567" w:right="849" w:firstLine="0"/>
      </w:pPr>
      <w:r>
        <w:t>Суд вважає, що</w:t>
      </w:r>
      <w:r w:rsidRPr="00EE515F" w:rsidR="00EE515F">
        <w:t xml:space="preserve"> як </w:t>
      </w:r>
      <w:r>
        <w:t xml:space="preserve">і в </w:t>
      </w:r>
      <w:r w:rsidR="001D22CE">
        <w:t>справі пані Евейди, важливість для другої заявниці</w:t>
      </w:r>
      <w:r w:rsidRPr="00EE515F" w:rsidR="00EE515F">
        <w:t xml:space="preserve"> </w:t>
      </w:r>
      <w:r w:rsidR="00232CE7">
        <w:t>отримання дозво</w:t>
      </w:r>
      <w:r w:rsidR="001D22CE">
        <w:t>л</w:t>
      </w:r>
      <w:r w:rsidR="00232CE7">
        <w:t>у</w:t>
      </w:r>
      <w:r w:rsidR="001D22CE">
        <w:t xml:space="preserve"> сповідувати </w:t>
      </w:r>
      <w:r w:rsidRPr="00EE515F" w:rsidR="00EE515F">
        <w:t>свою релігію, носячи свій хрест</w:t>
      </w:r>
      <w:r w:rsidR="001D22CE">
        <w:t xml:space="preserve">ик </w:t>
      </w:r>
      <w:r w:rsidR="002C0010">
        <w:t>відкрито</w:t>
      </w:r>
      <w:r w:rsidR="001D22CE">
        <w:t xml:space="preserve">, </w:t>
      </w:r>
      <w:r w:rsidRPr="00EE515F" w:rsidR="00EE515F">
        <w:t xml:space="preserve">повинна </w:t>
      </w:r>
      <w:r w:rsidR="001D22CE">
        <w:t>мати велике значення при здійсненні балансу</w:t>
      </w:r>
      <w:r w:rsidRPr="00EE515F" w:rsidR="00EE515F">
        <w:t xml:space="preserve">. </w:t>
      </w:r>
      <w:r w:rsidR="001D22CE">
        <w:t>Однак п</w:t>
      </w:r>
      <w:r w:rsidRPr="00EE515F" w:rsidR="00EE515F">
        <w:t>ричина</w:t>
      </w:r>
      <w:r w:rsidR="001D22CE">
        <w:t xml:space="preserve">, </w:t>
      </w:r>
      <w:r w:rsidR="002C0010">
        <w:t>з якої ї</w:t>
      </w:r>
      <w:r w:rsidR="001D22CE">
        <w:t xml:space="preserve">ї попросили </w:t>
      </w:r>
      <w:r w:rsidRPr="00EE515F" w:rsidR="00EE515F">
        <w:t>прибрати хрест</w:t>
      </w:r>
      <w:r w:rsidR="001D22CE">
        <w:t>ик</w:t>
      </w:r>
      <w:r w:rsidRPr="00EE515F" w:rsidR="00EE515F">
        <w:t>, а саме захист здоров</w:t>
      </w:r>
      <w:r w:rsidR="00BE313D">
        <w:t>’</w:t>
      </w:r>
      <w:r w:rsidRPr="00EE515F" w:rsidR="00EE515F">
        <w:t xml:space="preserve">я та безпеки </w:t>
      </w:r>
      <w:r w:rsidR="001D22CE">
        <w:t>в лікарняному відділенні</w:t>
      </w:r>
      <w:r w:rsidRPr="00EE515F" w:rsidR="00EE515F">
        <w:t xml:space="preserve">, </w:t>
      </w:r>
      <w:r w:rsidR="001D22CE">
        <w:t>була з</w:t>
      </w:r>
      <w:r w:rsidRPr="00EE515F" w:rsidR="00EE515F">
        <w:t>а сво</w:t>
      </w:r>
      <w:r w:rsidR="001D22CE">
        <w:t>єю суттю більш знач</w:t>
      </w:r>
      <w:r>
        <w:t>ущою,</w:t>
      </w:r>
      <w:r w:rsidR="001D22CE">
        <w:t xml:space="preserve"> ніж та</w:t>
      </w:r>
      <w:r w:rsidRPr="00EE515F" w:rsidR="00EE515F">
        <w:t>, що застосову</w:t>
      </w:r>
      <w:r w:rsidR="001D22CE">
        <w:t xml:space="preserve">валася по відношенню до </w:t>
      </w:r>
      <w:r w:rsidRPr="00EE515F" w:rsidR="00EE515F">
        <w:t xml:space="preserve">пані </w:t>
      </w:r>
      <w:r w:rsidR="001D22CE">
        <w:t>Евейди</w:t>
      </w:r>
      <w:r w:rsidRPr="00EE515F" w:rsidR="00EE515F">
        <w:t xml:space="preserve">. </w:t>
      </w:r>
      <w:r w:rsidR="001D22CE">
        <w:t>Крім того, це та сфера, в якій національним органам слід надавати широкі межі свободи розсуду. Керівники лікарні</w:t>
      </w:r>
      <w:r w:rsidRPr="00EE515F" w:rsidR="00EE515F">
        <w:t xml:space="preserve"> </w:t>
      </w:r>
      <w:r w:rsidR="00A32F21">
        <w:t>знаходяться</w:t>
      </w:r>
      <w:r w:rsidR="001D22CE">
        <w:t xml:space="preserve"> в кращій позиції для </w:t>
      </w:r>
      <w:r w:rsidRPr="00EE515F" w:rsidR="00EE515F">
        <w:t>прий</w:t>
      </w:r>
      <w:r w:rsidR="001D22CE">
        <w:t xml:space="preserve">няття </w:t>
      </w:r>
      <w:r w:rsidRPr="00EE515F" w:rsidR="00EE515F">
        <w:t xml:space="preserve">рішень </w:t>
      </w:r>
      <w:r w:rsidR="001D22CE">
        <w:t xml:space="preserve">стосовно </w:t>
      </w:r>
      <w:r w:rsidRPr="00EE515F" w:rsidR="00EE515F">
        <w:t>безпеки</w:t>
      </w:r>
      <w:r w:rsidR="001D22CE">
        <w:t xml:space="preserve"> в лікарні</w:t>
      </w:r>
      <w:r w:rsidRPr="00EE515F" w:rsidR="00EE515F">
        <w:t xml:space="preserve">, ніж суд, </w:t>
      </w:r>
      <w:r w:rsidR="00A32F21">
        <w:t>а тим більше міжнародний</w:t>
      </w:r>
      <w:r>
        <w:t xml:space="preserve"> суд</w:t>
      </w:r>
      <w:r w:rsidR="00A32F21">
        <w:t>, який не вивчав жодних прямих доказів</w:t>
      </w:r>
      <w:r w:rsidRPr="00EE515F" w:rsidR="00EE515F">
        <w:t>.</w:t>
      </w:r>
    </w:p>
    <w:p w:rsidR="00A32F21" w:rsidP="00E57989" w:rsidRDefault="006D46E4">
      <w:pPr>
        <w:pStyle w:val="3"/>
        <w:ind w:left="567" w:right="849" w:firstLine="0"/>
      </w:pPr>
      <w:r>
        <w:t>  </w:t>
      </w:r>
      <w:r w:rsidR="00A32F21">
        <w:t>Звідси випливає, що С</w:t>
      </w:r>
      <w:r w:rsidRPr="00EE515F" w:rsidR="00EE515F">
        <w:t xml:space="preserve">уд не </w:t>
      </w:r>
      <w:r w:rsidR="00A32F21">
        <w:t xml:space="preserve">в змозі </w:t>
      </w:r>
      <w:r w:rsidRPr="00EE515F" w:rsidR="00EE515F">
        <w:t>зробити висновок</w:t>
      </w:r>
      <w:r w:rsidR="00CD1D40">
        <w:t xml:space="preserve"> про те</w:t>
      </w:r>
      <w:r w:rsidRPr="00EE515F" w:rsidR="00EE515F">
        <w:t xml:space="preserve">, що заходи, </w:t>
      </w:r>
      <w:r w:rsidR="00A32F21">
        <w:t xml:space="preserve">на </w:t>
      </w:r>
      <w:r w:rsidRPr="00EE515F" w:rsidR="00EE515F">
        <w:t>які пані Чаплін скаржиться</w:t>
      </w:r>
      <w:r w:rsidR="00A32F21">
        <w:t>,</w:t>
      </w:r>
      <w:r w:rsidRPr="00EE515F" w:rsidR="00EE515F">
        <w:t xml:space="preserve"> були </w:t>
      </w:r>
      <w:r w:rsidR="00A32F21">
        <w:t>непропорційними</w:t>
      </w:r>
      <w:r w:rsidRPr="00EE515F" w:rsidR="00EE515F">
        <w:t>. Звідси випливає, що втручан</w:t>
      </w:r>
      <w:r w:rsidR="00232CE7">
        <w:t>ня в її свободу сповідування релігії</w:t>
      </w:r>
      <w:r w:rsidRPr="00EE515F" w:rsidR="00EE515F">
        <w:t xml:space="preserve"> було необхідним</w:t>
      </w:r>
      <w:r w:rsidR="00A32F21">
        <w:t xml:space="preserve"> у демократичному суспільстві</w:t>
      </w:r>
      <w:r w:rsidR="003B1F0D">
        <w:t>,</w:t>
      </w:r>
      <w:r w:rsidR="00A32F21">
        <w:t xml:space="preserve"> і що </w:t>
      </w:r>
      <w:r w:rsidRPr="00EE515F" w:rsidR="00EE515F">
        <w:t xml:space="preserve">порушення статті 9 стосовно </w:t>
      </w:r>
      <w:r w:rsidR="00A32F21">
        <w:t>другої заявниці не було</w:t>
      </w:r>
      <w:r w:rsidRPr="00EE515F" w:rsidR="00EE515F">
        <w:t>.</w:t>
      </w:r>
    </w:p>
    <w:p w:rsidR="00BE313D" w:rsidP="00E57989" w:rsidRDefault="006D46E4">
      <w:pPr>
        <w:pStyle w:val="3"/>
        <w:ind w:left="567" w:right="849" w:firstLine="0"/>
      </w:pPr>
      <w:r>
        <w:t>  </w:t>
      </w:r>
      <w:r w:rsidR="00A32F21">
        <w:t>Крім</w:t>
      </w:r>
      <w:r w:rsidRPr="00EE515F" w:rsidR="00EE515F">
        <w:t xml:space="preserve"> того, він вважає, що фактори, які необхідно </w:t>
      </w:r>
      <w:r w:rsidR="003C6213">
        <w:t xml:space="preserve">оцінити </w:t>
      </w:r>
      <w:r w:rsidRPr="00EE515F" w:rsidR="00EE515F">
        <w:t xml:space="preserve">при </w:t>
      </w:r>
      <w:r w:rsidR="00A32F21">
        <w:t>здійсненні оцінки</w:t>
      </w:r>
      <w:r w:rsidRPr="00EE515F" w:rsidR="00EE515F">
        <w:t xml:space="preserve"> пропорційності заходів </w:t>
      </w:r>
      <w:r w:rsidR="00A32F21">
        <w:t>за статтею</w:t>
      </w:r>
      <w:r w:rsidRPr="00EE515F" w:rsidR="00EE515F">
        <w:t xml:space="preserve"> 14</w:t>
      </w:r>
      <w:r w:rsidR="00A32F21">
        <w:t>, взятою в</w:t>
      </w:r>
      <w:r w:rsidRPr="00EE515F" w:rsidR="00EE515F">
        <w:t xml:space="preserve"> поєднанні зі статтею 9</w:t>
      </w:r>
      <w:r w:rsidR="00A32F21">
        <w:t>, були б схожими, і що</w:t>
      </w:r>
      <w:r w:rsidRPr="00EE515F" w:rsidR="00EE515F">
        <w:t xml:space="preserve"> жодних підстав, на яких він може </w:t>
      </w:r>
      <w:r w:rsidR="00A32F21">
        <w:t xml:space="preserve">встановити </w:t>
      </w:r>
      <w:r w:rsidRPr="00EE515F" w:rsidR="00EE515F">
        <w:t xml:space="preserve">порушення статті 14 </w:t>
      </w:r>
      <w:r w:rsidR="00A32F21">
        <w:t>в цій справі, також немає.</w:t>
      </w:r>
    </w:p>
    <w:p w:rsidRPr="00B1334B" w:rsidR="006F4D43" w:rsidP="00E57989" w:rsidRDefault="006F4D43">
      <w:pPr>
        <w:pStyle w:val="JuHa0"/>
        <w:ind w:left="567" w:right="849" w:firstLine="0"/>
        <w:rPr>
          <w:lang w:val="uk-UA"/>
        </w:rPr>
      </w:pPr>
      <w:r w:rsidRPr="00B1334B">
        <w:rPr>
          <w:lang w:val="uk-UA"/>
        </w:rPr>
        <w:t>c.  </w:t>
      </w:r>
      <w:r w:rsidR="00A32F21">
        <w:rPr>
          <w:lang w:val="uk-UA"/>
        </w:rPr>
        <w:t>Третя заявниця</w:t>
      </w:r>
    </w:p>
    <w:p w:rsidR="009E2739" w:rsidP="00E57989" w:rsidRDefault="006D46E4">
      <w:pPr>
        <w:pStyle w:val="3"/>
        <w:ind w:left="567" w:right="849" w:firstLine="0"/>
      </w:pPr>
      <w:r>
        <w:t>  </w:t>
      </w:r>
      <w:r w:rsidRPr="004C64CC" w:rsidR="004C64CC">
        <w:t xml:space="preserve">Суд </w:t>
      </w:r>
      <w:r w:rsidR="004C64CC">
        <w:t>зазначає, що третя заявниця</w:t>
      </w:r>
      <w:r w:rsidRPr="004C64CC" w:rsidR="004C64CC">
        <w:t xml:space="preserve"> є християн</w:t>
      </w:r>
      <w:r w:rsidR="004C64CC">
        <w:t xml:space="preserve">кою, </w:t>
      </w:r>
      <w:r w:rsidR="00CD1D40">
        <w:t>яка</w:t>
      </w:r>
      <w:r w:rsidRPr="004C64CC" w:rsidR="004C64CC">
        <w:t xml:space="preserve"> </w:t>
      </w:r>
      <w:r w:rsidR="004C64CC">
        <w:t xml:space="preserve">притримується </w:t>
      </w:r>
      <w:r w:rsidRPr="004C64CC" w:rsidR="004C64CC">
        <w:t>православн</w:t>
      </w:r>
      <w:r w:rsidR="004C64CC">
        <w:t xml:space="preserve">ої християнської точки зору, </w:t>
      </w:r>
      <w:r w:rsidRPr="004C64CC" w:rsidR="004C64CC">
        <w:t xml:space="preserve">що шлюб є </w:t>
      </w:r>
      <w:r w:rsidR="004C64CC">
        <w:t xml:space="preserve">довічним </w:t>
      </w:r>
      <w:r w:rsidRPr="004C64CC" w:rsidR="004C64CC">
        <w:t>союз</w:t>
      </w:r>
      <w:r w:rsidR="004C64CC">
        <w:t>ом чоловіка та жінки</w:t>
      </w:r>
      <w:r w:rsidRPr="004C64CC" w:rsidR="004C64CC">
        <w:t>. Вона вважає, що одностатеві союзи суперечать волі</w:t>
      </w:r>
      <w:r w:rsidRPr="00CD1D40" w:rsidR="00CD1D40">
        <w:t xml:space="preserve"> </w:t>
      </w:r>
      <w:r w:rsidRPr="004C64CC" w:rsidR="00CD1D40">
        <w:t>Божій</w:t>
      </w:r>
      <w:r w:rsidRPr="004C64CC" w:rsidR="004C64CC">
        <w:t xml:space="preserve">, і що </w:t>
      </w:r>
      <w:r w:rsidR="009E2739">
        <w:t xml:space="preserve">для неї буде неправильним брати </w:t>
      </w:r>
      <w:r w:rsidR="004C64CC">
        <w:t>участь у</w:t>
      </w:r>
      <w:r w:rsidRPr="004C64CC" w:rsidR="004C64CC">
        <w:t xml:space="preserve"> створенні </w:t>
      </w:r>
      <w:r w:rsidR="009E2739">
        <w:t xml:space="preserve">для одностатевих пар </w:t>
      </w:r>
      <w:r w:rsidR="004C64CC">
        <w:t xml:space="preserve">інституту, прирівняного до </w:t>
      </w:r>
      <w:r w:rsidRPr="004C64CC" w:rsidR="004C64CC">
        <w:t xml:space="preserve">шлюбу. Через її відмову погодитися </w:t>
      </w:r>
      <w:r w:rsidR="003B1F0D">
        <w:t>бути</w:t>
      </w:r>
      <w:r w:rsidR="009E2739">
        <w:t xml:space="preserve"> </w:t>
      </w:r>
      <w:r w:rsidRPr="004C64CC" w:rsidR="004C64CC">
        <w:t>призначен</w:t>
      </w:r>
      <w:r w:rsidR="003B1F0D">
        <w:t>ою в</w:t>
      </w:r>
      <w:r w:rsidRPr="004C64CC" w:rsidR="004C64CC">
        <w:t xml:space="preserve"> я</w:t>
      </w:r>
      <w:r w:rsidR="009E2739">
        <w:t xml:space="preserve">кості реєстратора </w:t>
      </w:r>
      <w:r w:rsidR="00CD1D40">
        <w:t xml:space="preserve">цивільних </w:t>
      </w:r>
      <w:r w:rsidR="009E2739">
        <w:t>партнерств</w:t>
      </w:r>
      <w:r w:rsidRPr="004C64CC" w:rsidR="004C64CC">
        <w:t xml:space="preserve"> </w:t>
      </w:r>
      <w:r w:rsidR="003B1F0D">
        <w:t xml:space="preserve">проти </w:t>
      </w:r>
      <w:r w:rsidR="009E2739">
        <w:t>неї було порушено ди</w:t>
      </w:r>
      <w:r w:rsidRPr="004C64CC" w:rsidR="004C64CC">
        <w:t>сциплінарн</w:t>
      </w:r>
      <w:r w:rsidR="009E2739">
        <w:t>е провадження, в результаті чого вона втратила роботу</w:t>
      </w:r>
      <w:r w:rsidRPr="004C64CC" w:rsidR="004C64CC">
        <w:t>.</w:t>
      </w:r>
    </w:p>
    <w:p w:rsidR="009E2739" w:rsidP="00E57989" w:rsidRDefault="006D46E4">
      <w:pPr>
        <w:pStyle w:val="3"/>
        <w:ind w:left="567" w:right="849" w:firstLine="0"/>
      </w:pPr>
      <w:r>
        <w:t>  </w:t>
      </w:r>
      <w:r w:rsidR="009E2739">
        <w:t>Третя заявниця</w:t>
      </w:r>
      <w:r w:rsidRPr="004C64CC" w:rsidR="004C64CC">
        <w:t xml:space="preserve"> не с</w:t>
      </w:r>
      <w:r w:rsidR="009E2739">
        <w:t>каржила</w:t>
      </w:r>
      <w:r w:rsidRPr="004C64CC" w:rsidR="004C64CC">
        <w:t xml:space="preserve">ся </w:t>
      </w:r>
      <w:r w:rsidR="009E2739">
        <w:t>за статтею 9, взятою окремо. Замість цього вона скаржилася, що стала жертвою дискримінації в результаті своїх християнських</w:t>
      </w:r>
      <w:r w:rsidRPr="004C64CC" w:rsidR="004C64CC">
        <w:t xml:space="preserve"> </w:t>
      </w:r>
      <w:r w:rsidR="009E2739">
        <w:t>переконань у</w:t>
      </w:r>
      <w:r w:rsidRPr="004C64CC" w:rsidR="004C64CC">
        <w:t xml:space="preserve"> порушення статті 14</w:t>
      </w:r>
      <w:r w:rsidR="009E2739">
        <w:t>, взятої в</w:t>
      </w:r>
      <w:r w:rsidRPr="004C64CC" w:rsidR="004C64CC">
        <w:t xml:space="preserve"> поєднанні зі статтею 9. На думку Суду, </w:t>
      </w:r>
      <w:r w:rsidR="009E2739">
        <w:t xml:space="preserve">очевидним </w:t>
      </w:r>
      <w:r w:rsidR="003B1F0D">
        <w:t xml:space="preserve">є </w:t>
      </w:r>
      <w:r w:rsidR="009E2739">
        <w:t>те, що відмова заявниці в</w:t>
      </w:r>
      <w:r w:rsidR="003B1F0D">
        <w:t>ід</w:t>
      </w:r>
      <w:r w:rsidR="009E2739">
        <w:t xml:space="preserve"> </w:t>
      </w:r>
      <w:r w:rsidRPr="004C64CC" w:rsidR="004C64CC">
        <w:t>у</w:t>
      </w:r>
      <w:r w:rsidR="009E2739">
        <w:t>часті у створенні одностатевого цивільного</w:t>
      </w:r>
      <w:r w:rsidRPr="004C64CC" w:rsidR="004C64CC">
        <w:t xml:space="preserve"> парт</w:t>
      </w:r>
      <w:r w:rsidR="009E2739">
        <w:t>нерства безпосередньо мотивована</w:t>
      </w:r>
      <w:r w:rsidRPr="004C64CC" w:rsidR="004C64CC">
        <w:t xml:space="preserve"> її релігійними переконаннями. Події</w:t>
      </w:r>
      <w:r w:rsidR="009E2739">
        <w:t>, що розглядаються, підпадали під сферу застосування</w:t>
      </w:r>
      <w:r w:rsidRPr="004C64CC" w:rsidR="004C64CC">
        <w:t xml:space="preserve"> статті 9</w:t>
      </w:r>
      <w:r w:rsidR="009E2739">
        <w:t>,</w:t>
      </w:r>
      <w:r w:rsidRPr="004C64CC" w:rsidR="004C64CC">
        <w:t xml:space="preserve"> </w:t>
      </w:r>
      <w:r w:rsidR="009E2739">
        <w:t>а стаття</w:t>
      </w:r>
      <w:r w:rsidRPr="004C64CC" w:rsidR="004C64CC">
        <w:t xml:space="preserve"> 14 </w:t>
      </w:r>
      <w:r w:rsidR="009E2739">
        <w:t>є застосовною</w:t>
      </w:r>
      <w:r w:rsidRPr="004C64CC" w:rsidR="004C64CC">
        <w:t>.</w:t>
      </w:r>
    </w:p>
    <w:p w:rsidR="00BE313D" w:rsidP="00E57989" w:rsidRDefault="006D46E4">
      <w:pPr>
        <w:pStyle w:val="3"/>
        <w:ind w:left="567" w:right="849" w:firstLine="0"/>
      </w:pPr>
      <w:r>
        <w:t>  </w:t>
      </w:r>
      <w:r w:rsidRPr="004C64CC" w:rsidR="004C64CC">
        <w:t xml:space="preserve">Суд вважає, що </w:t>
      </w:r>
      <w:r w:rsidR="00FB021F">
        <w:t>відповідним</w:t>
      </w:r>
      <w:r w:rsidR="009E2739">
        <w:t xml:space="preserve"> фактор</w:t>
      </w:r>
      <w:r w:rsidR="00FB021F">
        <w:t>ом</w:t>
      </w:r>
      <w:r w:rsidR="009E2739">
        <w:t xml:space="preserve"> для порівняння в цій справі є реєстратор, який</w:t>
      </w:r>
      <w:r w:rsidRPr="004C64CC" w:rsidR="004C64CC">
        <w:t xml:space="preserve"> не </w:t>
      </w:r>
      <w:r w:rsidR="009E2739">
        <w:t xml:space="preserve">має </w:t>
      </w:r>
      <w:r w:rsidRPr="004C64CC" w:rsidR="004C64CC">
        <w:t>реліг</w:t>
      </w:r>
      <w:r w:rsidR="009E2739">
        <w:t>ійних заперечень</w:t>
      </w:r>
      <w:r w:rsidRPr="004C64CC" w:rsidR="004C64CC">
        <w:t xml:space="preserve"> </w:t>
      </w:r>
      <w:r w:rsidR="00CD1D40">
        <w:t xml:space="preserve">щодо </w:t>
      </w:r>
      <w:r w:rsidRPr="004C64CC" w:rsidR="004C64CC">
        <w:t xml:space="preserve">одностатевих союзів. </w:t>
      </w:r>
      <w:r w:rsidR="009E2739">
        <w:t>Він погоджується з твердженням заявниці</w:t>
      </w:r>
      <w:r w:rsidRPr="004C64CC" w:rsidR="004C64CC">
        <w:t xml:space="preserve"> про те, </w:t>
      </w:r>
      <w:r w:rsidR="009E2739">
        <w:t>що вимога місцевого органу</w:t>
      </w:r>
      <w:r w:rsidRPr="004C64CC" w:rsidR="004C64CC">
        <w:t xml:space="preserve"> влади, що</w:t>
      </w:r>
      <w:r w:rsidR="009E2739">
        <w:t>б</w:t>
      </w:r>
      <w:r w:rsidRPr="004C64CC" w:rsidR="004C64CC">
        <w:t xml:space="preserve"> всі</w:t>
      </w:r>
      <w:r w:rsidR="009E2739">
        <w:t xml:space="preserve"> реєстратори народжень, шлюбів та</w:t>
      </w:r>
      <w:r w:rsidRPr="004C64CC" w:rsidR="004C64CC">
        <w:t xml:space="preserve"> смертей </w:t>
      </w:r>
      <w:r w:rsidR="009E2739">
        <w:t>також призначалися в якості реєстраторів цивільних партнерств,</w:t>
      </w:r>
      <w:r w:rsidR="00232CE7">
        <w:t xml:space="preserve"> особливо негативно</w:t>
      </w:r>
      <w:r w:rsidR="00CD1D40">
        <w:t xml:space="preserve"> </w:t>
      </w:r>
      <w:r w:rsidR="00232CE7">
        <w:t>позначилася на ній</w:t>
      </w:r>
      <w:r w:rsidR="003F1EA5">
        <w:t xml:space="preserve"> </w:t>
      </w:r>
      <w:r w:rsidR="009E2739">
        <w:t xml:space="preserve">через її </w:t>
      </w:r>
      <w:r w:rsidRPr="004C64CC" w:rsidR="004C64CC">
        <w:t xml:space="preserve">релігійні переконання. Для того, щоб </w:t>
      </w:r>
      <w:r w:rsidR="009E2739">
        <w:t>визначити, чи складало рішення місцевого органу влади не роби</w:t>
      </w:r>
      <w:r w:rsidR="00CD1D40">
        <w:t>ти винятків</w:t>
      </w:r>
      <w:r w:rsidR="009E2739">
        <w:t xml:space="preserve"> для заявниці</w:t>
      </w:r>
      <w:r w:rsidRPr="004C64CC" w:rsidR="004C64CC">
        <w:t xml:space="preserve"> та інших</w:t>
      </w:r>
      <w:r w:rsidR="009E2739">
        <w:t xml:space="preserve">, хто знаходився в </w:t>
      </w:r>
      <w:r w:rsidRPr="004C64CC" w:rsidR="004C64CC">
        <w:t>її ситуації</w:t>
      </w:r>
      <w:r w:rsidR="009E2739">
        <w:t>, непряму дискримінацію</w:t>
      </w:r>
      <w:r w:rsidRPr="004C64CC" w:rsidR="004C64CC">
        <w:t xml:space="preserve"> в порушення статті 14, Суд повинен розглянути питання про </w:t>
      </w:r>
      <w:r w:rsidR="001808AF">
        <w:t>те, чи переслідувала така політика законну мету і була</w:t>
      </w:r>
      <w:r w:rsidRPr="004C64CC" w:rsidR="004C64CC">
        <w:t xml:space="preserve"> про</w:t>
      </w:r>
      <w:r w:rsidR="001808AF">
        <w:t>порційною.</w:t>
      </w:r>
    </w:p>
    <w:p w:rsidRPr="001808AF" w:rsidR="001808AF" w:rsidP="00E57989" w:rsidRDefault="006D46E4">
      <w:pPr>
        <w:pStyle w:val="3"/>
        <w:ind w:left="567" w:right="849" w:firstLine="0"/>
      </w:pPr>
      <w:r>
        <w:t>  </w:t>
      </w:r>
      <w:r w:rsidR="001808AF">
        <w:t xml:space="preserve">У цій справі </w:t>
      </w:r>
      <w:r w:rsidRPr="001808AF" w:rsidR="001808AF">
        <w:t xml:space="preserve">Апеляційний суд постановив, що </w:t>
      </w:r>
      <w:r w:rsidR="001808AF">
        <w:t>мета, переслідувана місцевим органом влади, полягала в наданні послуги, яка була не просто ефективною</w:t>
      </w:r>
      <w:r w:rsidRPr="001808AF" w:rsidR="001808AF">
        <w:t xml:space="preserve"> з точки зору практичності та </w:t>
      </w:r>
      <w:r w:rsidR="00CD1D40">
        <w:t>результативності, але й</w:t>
      </w:r>
      <w:r w:rsidR="001808AF">
        <w:t xml:space="preserve"> такою, що відповідала загальній політиці, яка полягала в тому, щоб</w:t>
      </w:r>
      <w:r w:rsidRPr="001808AF" w:rsidR="001808AF">
        <w:t xml:space="preserve"> </w:t>
      </w:r>
      <w:r w:rsidR="001808AF">
        <w:t>«бути роботодавцем т</w:t>
      </w:r>
      <w:r w:rsidR="003F1EA5">
        <w:t>а органом публічної влади, повністю відданим</w:t>
      </w:r>
      <w:r w:rsidR="001808AF">
        <w:t xml:space="preserve"> забезпеченню</w:t>
      </w:r>
      <w:r w:rsidRPr="001808AF" w:rsidR="001808AF">
        <w:t xml:space="preserve"> рівних можливостей</w:t>
      </w:r>
      <w:r w:rsidR="00CD1D40">
        <w:t>,</w:t>
      </w:r>
      <w:r w:rsidR="003F1EA5">
        <w:t xml:space="preserve"> та який вимагає від у</w:t>
      </w:r>
      <w:r w:rsidR="001808AF">
        <w:t xml:space="preserve">сіх своїх </w:t>
      </w:r>
      <w:r w:rsidRPr="001808AF" w:rsidR="001808AF">
        <w:t>співробітників</w:t>
      </w:r>
      <w:r w:rsidR="001808AF">
        <w:t xml:space="preserve"> діяти таким чином, щоб не піддавати дискримінації інших</w:t>
      </w:r>
      <w:r w:rsidRPr="001808AF" w:rsidR="001808AF">
        <w:t xml:space="preserve">». Суд нагадує, що </w:t>
      </w:r>
      <w:r w:rsidR="003F1EA5">
        <w:t>у</w:t>
      </w:r>
      <w:r w:rsidR="001808AF">
        <w:t xml:space="preserve"> своїх рішеннях по статті</w:t>
      </w:r>
      <w:r w:rsidRPr="001808AF" w:rsidR="001808AF">
        <w:t xml:space="preserve"> 14 він пос</w:t>
      </w:r>
      <w:r w:rsidR="001808AF">
        <w:t xml:space="preserve">тановив, що відмінність у поводженні </w:t>
      </w:r>
      <w:r w:rsidRPr="001808AF" w:rsidR="001808AF">
        <w:t>за ознакою сексуальної орієнтації вимага</w:t>
      </w:r>
      <w:r w:rsidR="001808AF">
        <w:t>є о</w:t>
      </w:r>
      <w:r w:rsidRPr="001808AF" w:rsidR="001808AF">
        <w:t xml:space="preserve">собливо серйозних </w:t>
      </w:r>
      <w:r w:rsidR="00232CE7">
        <w:t>підстав в</w:t>
      </w:r>
      <w:r w:rsidR="001808AF">
        <w:t xml:space="preserve"> </w:t>
      </w:r>
      <w:r w:rsidR="00CD1D40">
        <w:t xml:space="preserve">якості </w:t>
      </w:r>
      <w:r w:rsidR="001808AF">
        <w:t xml:space="preserve">обґрунтування </w:t>
      </w:r>
      <w:r w:rsidRPr="001808AF" w:rsidR="001808AF">
        <w:t xml:space="preserve">(див., наприклад, </w:t>
      </w:r>
      <w:r w:rsidR="001808AF">
        <w:t>справи «</w:t>
      </w:r>
      <w:r w:rsidRPr="003F1EA5" w:rsidR="001808AF">
        <w:rPr>
          <w:i/>
        </w:rPr>
        <w:t>Karner проти Австрії</w:t>
      </w:r>
      <w:r w:rsidR="001808AF">
        <w:t>», № 40016/98, § 37</w:t>
      </w:r>
      <w:r w:rsidRPr="001808AF" w:rsidR="001808AF">
        <w:t xml:space="preserve">, </w:t>
      </w:r>
      <w:r w:rsidR="001808AF">
        <w:rPr>
          <w:lang w:val="en-US"/>
        </w:rPr>
        <w:t>ECHR</w:t>
      </w:r>
      <w:r w:rsidRPr="001808AF" w:rsidR="001808AF">
        <w:t xml:space="preserve"> 2003-IX; </w:t>
      </w:r>
      <w:r w:rsidR="001808AF">
        <w:t>«</w:t>
      </w:r>
      <w:r w:rsidR="001808AF">
        <w:rPr>
          <w:rStyle w:val="s6b621b36"/>
          <w:i/>
        </w:rPr>
        <w:t>Smith та</w:t>
      </w:r>
      <w:r w:rsidRPr="00B1334B" w:rsidR="001808AF">
        <w:rPr>
          <w:rStyle w:val="s6b621b36"/>
          <w:i/>
        </w:rPr>
        <w:t xml:space="preserve"> Grady</w:t>
      </w:r>
      <w:r w:rsidR="001808AF">
        <w:rPr>
          <w:rStyle w:val="s6b621b36"/>
          <w:i/>
        </w:rPr>
        <w:t>»</w:t>
      </w:r>
      <w:r w:rsidR="001808AF">
        <w:t>, згадана вище, § 90;</w:t>
      </w:r>
      <w:r w:rsidRPr="001808AF" w:rsidR="001808AF">
        <w:t xml:space="preserve"> </w:t>
      </w:r>
      <w:r w:rsidR="001808AF">
        <w:t>та «</w:t>
      </w:r>
      <w:r w:rsidRPr="001808AF" w:rsidR="001808AF">
        <w:rPr>
          <w:i/>
        </w:rPr>
        <w:t>Schalk та Kopf проти Австрії</w:t>
      </w:r>
      <w:r w:rsidR="001808AF">
        <w:t>»</w:t>
      </w:r>
      <w:r w:rsidRPr="001808AF" w:rsidR="001808AF">
        <w:t xml:space="preserve">, № 30141/04, § 97, </w:t>
      </w:r>
      <w:r w:rsidR="001808AF">
        <w:rPr>
          <w:lang w:val="en-US"/>
        </w:rPr>
        <w:t>ECHR</w:t>
      </w:r>
      <w:r w:rsidRPr="001808AF" w:rsidR="001808AF">
        <w:t xml:space="preserve"> </w:t>
      </w:r>
      <w:r w:rsidR="001808AF">
        <w:t>2010</w:t>
      </w:r>
      <w:r w:rsidRPr="001808AF" w:rsidR="001808AF">
        <w:t>). Він також постановив, щ</w:t>
      </w:r>
      <w:r w:rsidR="00940EF2">
        <w:t xml:space="preserve">о одностатеві пари знаходяться </w:t>
      </w:r>
      <w:r w:rsidRPr="00940EF2" w:rsidR="00940EF2">
        <w:t>у</w:t>
      </w:r>
      <w:r w:rsidRPr="001808AF" w:rsidR="001808AF">
        <w:t xml:space="preserve"> </w:t>
      </w:r>
      <w:r w:rsidR="00940EF2">
        <w:t>відносно подібній</w:t>
      </w:r>
      <w:r w:rsidRPr="001808AF" w:rsidR="001808AF">
        <w:t xml:space="preserve"> ситуації</w:t>
      </w:r>
      <w:r w:rsidR="00940EF2">
        <w:t>,</w:t>
      </w:r>
      <w:r w:rsidRPr="001808AF" w:rsidR="001808AF">
        <w:t xml:space="preserve"> </w:t>
      </w:r>
      <w:r w:rsidR="00940EF2">
        <w:t>що й</w:t>
      </w:r>
      <w:r w:rsidR="003F1EA5">
        <w:t xml:space="preserve"> різно</w:t>
      </w:r>
      <w:r w:rsidR="00940EF2">
        <w:t>статеві</w:t>
      </w:r>
      <w:r w:rsidRPr="001808AF" w:rsidR="001808AF">
        <w:t xml:space="preserve"> пар</w:t>
      </w:r>
      <w:r w:rsidR="002D7B03">
        <w:t>и</w:t>
      </w:r>
      <w:r w:rsidR="00940EF2">
        <w:t>,</w:t>
      </w:r>
      <w:r w:rsidRPr="001808AF" w:rsidR="001808AF">
        <w:t xml:space="preserve"> з точки зору їх</w:t>
      </w:r>
      <w:r w:rsidR="002D7B03">
        <w:t>ньої</w:t>
      </w:r>
      <w:r w:rsidRPr="001808AF" w:rsidR="001808AF">
        <w:t xml:space="preserve"> необхідності </w:t>
      </w:r>
      <w:r w:rsidR="002D7B03">
        <w:t>в юридичному визнанні та захисті</w:t>
      </w:r>
      <w:r w:rsidRPr="001808AF" w:rsidR="001808AF">
        <w:t xml:space="preserve"> їх</w:t>
      </w:r>
      <w:r w:rsidR="002D7B03">
        <w:t>ніх</w:t>
      </w:r>
      <w:r w:rsidRPr="001808AF" w:rsidR="001808AF">
        <w:t xml:space="preserve"> </w:t>
      </w:r>
      <w:r w:rsidR="003F1EA5">
        <w:t>стосунків</w:t>
      </w:r>
      <w:r w:rsidRPr="001808AF" w:rsidR="001808AF">
        <w:t>,</w:t>
      </w:r>
      <w:r w:rsidR="002D7B03">
        <w:t xml:space="preserve"> хоча оскільки практика</w:t>
      </w:r>
      <w:r w:rsidRPr="001808AF" w:rsidR="001808AF">
        <w:t xml:space="preserve"> в цьому відношенні все ще розвивається по всій Європі, </w:t>
      </w:r>
      <w:r w:rsidR="002D7B03">
        <w:t xml:space="preserve">держави-учасниці </w:t>
      </w:r>
      <w:r w:rsidRPr="001808AF" w:rsidR="001808AF">
        <w:t xml:space="preserve">користуються широкою свободою розсуду щодо того, яким чином це досягається в рамках </w:t>
      </w:r>
      <w:r w:rsidR="002D7B03">
        <w:t xml:space="preserve">національного </w:t>
      </w:r>
      <w:r w:rsidRPr="001808AF" w:rsidR="001808AF">
        <w:t>правопорядку (</w:t>
      </w:r>
      <w:r w:rsidR="002D7B03">
        <w:t>згадана вище справа «</w:t>
      </w:r>
      <w:r w:rsidR="002D7B03">
        <w:rPr>
          <w:i/>
          <w:lang w:eastAsia="en-US"/>
        </w:rPr>
        <w:t>Schalk та</w:t>
      </w:r>
      <w:r w:rsidRPr="00B1334B" w:rsidR="002D7B03">
        <w:rPr>
          <w:i/>
          <w:lang w:eastAsia="en-US"/>
        </w:rPr>
        <w:t xml:space="preserve"> Kopf</w:t>
      </w:r>
      <w:r w:rsidR="002D7B03">
        <w:rPr>
          <w:i/>
          <w:lang w:eastAsia="en-US"/>
        </w:rPr>
        <w:t>»</w:t>
      </w:r>
      <w:r w:rsidR="002D7B03">
        <w:t>, §</w:t>
      </w:r>
      <w:r w:rsidR="003F1EA5">
        <w:t>§ 99-108). На цьому тлі очевидним є те</w:t>
      </w:r>
      <w:r w:rsidRPr="001808AF" w:rsidR="001808AF">
        <w:t xml:space="preserve">, </w:t>
      </w:r>
      <w:r w:rsidR="002D7B03">
        <w:t>що мета, переслідувана місцевим органом влади, була</w:t>
      </w:r>
      <w:r w:rsidRPr="001808AF" w:rsidR="001808AF">
        <w:t xml:space="preserve"> законн</w:t>
      </w:r>
      <w:r w:rsidR="002D7B03">
        <w:t>ою.</w:t>
      </w:r>
    </w:p>
    <w:p w:rsidR="00BE313D" w:rsidP="00E57989" w:rsidRDefault="006D46E4">
      <w:pPr>
        <w:pStyle w:val="3"/>
        <w:ind w:left="567" w:right="849" w:firstLine="0"/>
      </w:pPr>
      <w:r>
        <w:t>  </w:t>
      </w:r>
      <w:r w:rsidR="002D7B03">
        <w:t>Залишається визначити, чи були</w:t>
      </w:r>
      <w:r w:rsidRPr="002D7B03" w:rsidR="002D7B03">
        <w:t xml:space="preserve"> </w:t>
      </w:r>
      <w:r w:rsidR="002D7B03">
        <w:t xml:space="preserve">засоби, </w:t>
      </w:r>
      <w:r w:rsidRPr="002D7B03" w:rsidR="002D7B03">
        <w:t>використ</w:t>
      </w:r>
      <w:r w:rsidR="002D7B03">
        <w:t xml:space="preserve">ані для досягнення </w:t>
      </w:r>
      <w:r w:rsidRPr="002D7B03" w:rsidR="002D7B03">
        <w:t>цієї мети</w:t>
      </w:r>
      <w:r w:rsidR="002D7B03">
        <w:t>, пропорційними</w:t>
      </w:r>
      <w:r w:rsidRPr="002D7B03" w:rsidR="002D7B03">
        <w:t>. Суд бере до</w:t>
      </w:r>
      <w:r w:rsidR="002D7B03">
        <w:t xml:space="preserve"> уваги</w:t>
      </w:r>
      <w:r w:rsidR="003F1EA5">
        <w:t xml:space="preserve"> те</w:t>
      </w:r>
      <w:r w:rsidR="002D7B03">
        <w:t>, що наслідки для заявниці</w:t>
      </w:r>
      <w:r w:rsidRPr="002D7B03" w:rsidR="002D7B03">
        <w:t xml:space="preserve"> були серйозними</w:t>
      </w:r>
      <w:r w:rsidR="002D7B03">
        <w:t>: враховуючи силу її релігійних</w:t>
      </w:r>
      <w:r w:rsidRPr="002D7B03" w:rsidR="002D7B03">
        <w:t xml:space="preserve"> переконан</w:t>
      </w:r>
      <w:r w:rsidR="002D7B03">
        <w:t>ь, вона вважала</w:t>
      </w:r>
      <w:r w:rsidRPr="002D7B03" w:rsidR="002D7B03">
        <w:t>, що</w:t>
      </w:r>
      <w:r w:rsidR="002D7B03">
        <w:t xml:space="preserve"> в</w:t>
      </w:r>
      <w:r w:rsidRPr="002D7B03" w:rsidR="002D7B03">
        <w:t xml:space="preserve"> неї не було вибору, окрім як стик</w:t>
      </w:r>
      <w:r w:rsidR="002D7B03">
        <w:t>нутися з дисциплінарним провадженням</w:t>
      </w:r>
      <w:r w:rsidRPr="002D7B03" w:rsidR="002D7B03">
        <w:t xml:space="preserve">, </w:t>
      </w:r>
      <w:r w:rsidR="003F1EA5">
        <w:t xml:space="preserve">радше </w:t>
      </w:r>
      <w:r w:rsidR="002D7B03">
        <w:t>ніж бути призначеною реєстратором цивільних</w:t>
      </w:r>
      <w:r w:rsidRPr="002D7B03" w:rsidR="002D7B03">
        <w:t xml:space="preserve"> </w:t>
      </w:r>
      <w:r w:rsidR="002D7B03">
        <w:t>партнерств</w:t>
      </w:r>
      <w:r w:rsidR="003F1EA5">
        <w:t>,</w:t>
      </w:r>
      <w:r w:rsidRPr="002D7B03" w:rsidR="002D7B03">
        <w:t xml:space="preserve"> і</w:t>
      </w:r>
      <w:r w:rsidR="002D7B03">
        <w:t xml:space="preserve"> зрештою вона втратила роботу</w:t>
      </w:r>
      <w:r w:rsidRPr="002D7B03" w:rsidR="002D7B03">
        <w:t xml:space="preserve">. Крім того, </w:t>
      </w:r>
      <w:r w:rsidR="002D7B03">
        <w:t xml:space="preserve">не можна сказати, що </w:t>
      </w:r>
      <w:r w:rsidRPr="002D7B03" w:rsidR="002D7B03">
        <w:t xml:space="preserve">коли </w:t>
      </w:r>
      <w:r w:rsidR="002D7B03">
        <w:t>заявниця</w:t>
      </w:r>
      <w:r w:rsidRPr="002D7B03" w:rsidR="002D7B03">
        <w:t xml:space="preserve"> </w:t>
      </w:r>
      <w:r w:rsidR="002D7B03">
        <w:t>укладала свій т</w:t>
      </w:r>
      <w:r w:rsidRPr="002D7B03" w:rsidR="002D7B03">
        <w:t xml:space="preserve">рудовий договір, </w:t>
      </w:r>
      <w:r w:rsidR="002D7B03">
        <w:t xml:space="preserve">вона </w:t>
      </w:r>
      <w:r w:rsidR="00DD64B3">
        <w:t>спеціально відмовила</w:t>
      </w:r>
      <w:r w:rsidRPr="002D7B03" w:rsidR="002D7B03">
        <w:t xml:space="preserve">ся від свого права </w:t>
      </w:r>
      <w:r w:rsidR="002D7B03">
        <w:t>на те, щоб сповідувати свої релігійні переконання</w:t>
      </w:r>
      <w:r w:rsidR="00182824">
        <w:t xml:space="preserve"> шляхом висловлення заперечень проти </w:t>
      </w:r>
      <w:r w:rsidRPr="002D7B03" w:rsidR="002D7B03">
        <w:t>у</w:t>
      </w:r>
      <w:r w:rsidR="00182824">
        <w:t xml:space="preserve">часті у створенні </w:t>
      </w:r>
      <w:r w:rsidR="003F1EA5">
        <w:t xml:space="preserve">цивільних </w:t>
      </w:r>
      <w:r w:rsidR="00182824">
        <w:t>партнерств</w:t>
      </w:r>
      <w:r w:rsidRPr="002D7B03" w:rsidR="002D7B03">
        <w:t xml:space="preserve">, </w:t>
      </w:r>
      <w:r w:rsidR="00182824">
        <w:t xml:space="preserve">оскільки ця </w:t>
      </w:r>
      <w:r w:rsidRPr="002D7B03" w:rsidR="002D7B03">
        <w:t xml:space="preserve">вимога була введена </w:t>
      </w:r>
      <w:r w:rsidR="00182824">
        <w:t>її роботодавцем згодом.</w:t>
      </w:r>
      <w:r w:rsidRPr="002D7B03" w:rsidR="002D7B03">
        <w:t xml:space="preserve"> </w:t>
      </w:r>
      <w:r w:rsidR="00182824">
        <w:t>Проте з</w:t>
      </w:r>
      <w:r w:rsidRPr="002D7B03" w:rsidR="002D7B03">
        <w:t xml:space="preserve"> іншого боку, </w:t>
      </w:r>
      <w:r w:rsidR="00182824">
        <w:t>політика місцевого органу влади була</w:t>
      </w:r>
      <w:r w:rsidRPr="002D7B03" w:rsidR="002D7B03">
        <w:t xml:space="preserve"> спрямован</w:t>
      </w:r>
      <w:r w:rsidR="00182824">
        <w:t>а</w:t>
      </w:r>
      <w:r w:rsidRPr="002D7B03" w:rsidR="002D7B03">
        <w:t xml:space="preserve"> на забезпечення прав інших осіб, які також охороняються Конвенцією. Суд зазвичай </w:t>
      </w:r>
      <w:r w:rsidR="00182824">
        <w:t xml:space="preserve">надає національним органам </w:t>
      </w:r>
      <w:r w:rsidRPr="002D7B03" w:rsidR="002D7B03">
        <w:t xml:space="preserve">широку свободу розсуду, коли </w:t>
      </w:r>
      <w:r w:rsidR="003F1EA5">
        <w:t xml:space="preserve">мова йде </w:t>
      </w:r>
      <w:r w:rsidR="00182824">
        <w:t xml:space="preserve">про забезпечення </w:t>
      </w:r>
      <w:r w:rsidRPr="002D7B03" w:rsidR="002D7B03">
        <w:t xml:space="preserve">балансу між конкуруючими правами </w:t>
      </w:r>
      <w:r w:rsidR="00182824">
        <w:t>за Конвенцією</w:t>
      </w:r>
      <w:r w:rsidRPr="002D7B03" w:rsidR="002D7B03">
        <w:t xml:space="preserve"> (див., наприклад, </w:t>
      </w:r>
      <w:r w:rsidR="00182824">
        <w:t>справу «</w:t>
      </w:r>
      <w:r w:rsidRPr="00B1334B" w:rsidR="00182824">
        <w:rPr>
          <w:i/>
          <w:szCs w:val="24"/>
          <w:lang w:eastAsia="en-US"/>
        </w:rPr>
        <w:t xml:space="preserve">Evans </w:t>
      </w:r>
      <w:r w:rsidRPr="00182824" w:rsidR="002D7B03">
        <w:rPr>
          <w:i/>
        </w:rPr>
        <w:t>проти Сполученого Королівства</w:t>
      </w:r>
      <w:r w:rsidR="00182824">
        <w:t>»</w:t>
      </w:r>
      <w:r w:rsidRPr="002D7B03" w:rsidR="002D7B03">
        <w:t xml:space="preserve"> [</w:t>
      </w:r>
      <w:r w:rsidR="00182824">
        <w:t>ВП], №</w:t>
      </w:r>
      <w:r w:rsidR="00CD1D40">
        <w:t> </w:t>
      </w:r>
      <w:r w:rsidRPr="002D7B03" w:rsidR="002D7B03">
        <w:t xml:space="preserve">6339/05, § 77, </w:t>
      </w:r>
      <w:r w:rsidR="00182824">
        <w:rPr>
          <w:lang w:val="en-US"/>
        </w:rPr>
        <w:t>ECHR</w:t>
      </w:r>
      <w:r w:rsidRPr="00997A21" w:rsidR="00182824">
        <w:rPr>
          <w:lang w:val="ru-RU"/>
        </w:rPr>
        <w:t xml:space="preserve"> </w:t>
      </w:r>
      <w:r w:rsidR="00182824">
        <w:t>2007</w:t>
      </w:r>
      <w:r w:rsidRPr="00997A21" w:rsidR="00182824">
        <w:rPr>
          <w:lang w:val="ru-RU"/>
        </w:rPr>
        <w:t>-</w:t>
      </w:r>
      <w:r w:rsidRPr="002D7B03" w:rsidR="002D7B03">
        <w:t xml:space="preserve">I). </w:t>
      </w:r>
      <w:r w:rsidR="00182824">
        <w:t xml:space="preserve">Беручи до уваги </w:t>
      </w:r>
      <w:r w:rsidRPr="002D7B03" w:rsidR="002D7B03">
        <w:t xml:space="preserve">всі ці обставини, Суд не вважає, що національні </w:t>
      </w:r>
      <w:r w:rsidR="00182824">
        <w:t xml:space="preserve">органи </w:t>
      </w:r>
      <w:r w:rsidRPr="002D7B03" w:rsidR="002D7B03">
        <w:t xml:space="preserve">влади, тобто </w:t>
      </w:r>
      <w:r w:rsidR="00182824">
        <w:t>роботодавець-місцевий орган</w:t>
      </w:r>
      <w:r w:rsidRPr="002D7B03" w:rsidR="002D7B03">
        <w:t xml:space="preserve"> влади</w:t>
      </w:r>
      <w:r w:rsidR="00182824">
        <w:t>, який порушив дисциплінарне провадження, а також національні суди, які</w:t>
      </w:r>
      <w:r w:rsidRPr="002D7B03" w:rsidR="002D7B03">
        <w:t xml:space="preserve"> від</w:t>
      </w:r>
      <w:r w:rsidR="00182824">
        <w:t>хилили позов заявниці про дискримінаці</w:t>
      </w:r>
      <w:r w:rsidRPr="002D7B03" w:rsidR="002D7B03">
        <w:t xml:space="preserve">ю, </w:t>
      </w:r>
      <w:r w:rsidR="00182824">
        <w:t>пере</w:t>
      </w:r>
      <w:r w:rsidR="003F1EA5">
        <w:t xml:space="preserve">ступили </w:t>
      </w:r>
      <w:r w:rsidRPr="002D7B03" w:rsidR="002D7B03">
        <w:t xml:space="preserve">межі </w:t>
      </w:r>
      <w:r w:rsidR="00182824">
        <w:t xml:space="preserve">наданої їм свободи </w:t>
      </w:r>
      <w:r w:rsidRPr="002D7B03" w:rsidR="002D7B03">
        <w:t xml:space="preserve">розсуду. </w:t>
      </w:r>
      <w:r w:rsidR="00182824">
        <w:t xml:space="preserve">Тому не можна говорити про те, що </w:t>
      </w:r>
      <w:r w:rsidR="00CD1D40">
        <w:t>стосовно третьої заявниці</w:t>
      </w:r>
      <w:r w:rsidRPr="002D7B03" w:rsidR="00CD1D40">
        <w:t xml:space="preserve"> </w:t>
      </w:r>
      <w:r w:rsidRPr="002D7B03" w:rsidR="002D7B03">
        <w:t>мало місце порушення статті 14</w:t>
      </w:r>
      <w:r w:rsidR="00182824">
        <w:t>, взятої в</w:t>
      </w:r>
      <w:r w:rsidRPr="002D7B03" w:rsidR="002D7B03">
        <w:t xml:space="preserve"> поєд</w:t>
      </w:r>
      <w:r w:rsidR="00182824">
        <w:t>нанні зі статтею 9.</w:t>
      </w:r>
    </w:p>
    <w:p w:rsidRPr="00B1334B" w:rsidR="006F4D43" w:rsidP="00E57989" w:rsidRDefault="006F4D43">
      <w:pPr>
        <w:pStyle w:val="JuHa0"/>
        <w:ind w:left="567" w:right="849" w:firstLine="0"/>
        <w:rPr>
          <w:lang w:val="uk-UA"/>
        </w:rPr>
      </w:pPr>
      <w:r w:rsidRPr="00B1334B">
        <w:rPr>
          <w:lang w:val="uk-UA"/>
        </w:rPr>
        <w:t>d.  </w:t>
      </w:r>
      <w:r w:rsidR="00182824">
        <w:rPr>
          <w:lang w:val="uk-UA"/>
        </w:rPr>
        <w:t>Четвертий заявник</w:t>
      </w:r>
    </w:p>
    <w:p w:rsidR="000855F2" w:rsidP="00E57989" w:rsidRDefault="006D46E4">
      <w:pPr>
        <w:pStyle w:val="3"/>
        <w:ind w:left="567" w:right="849" w:firstLine="0"/>
      </w:pPr>
      <w:r>
        <w:t>  </w:t>
      </w:r>
      <w:r w:rsidR="00182824">
        <w:t>Головна скарга</w:t>
      </w:r>
      <w:r w:rsidRPr="00182824" w:rsidR="00182824">
        <w:t xml:space="preserve"> пан</w:t>
      </w:r>
      <w:r w:rsidR="00182824">
        <w:t>а</w:t>
      </w:r>
      <w:r w:rsidRPr="00182824" w:rsidR="00182824">
        <w:t xml:space="preserve"> Макфарлейн</w:t>
      </w:r>
      <w:r w:rsidR="00182824">
        <w:t>а</w:t>
      </w:r>
      <w:r w:rsidRPr="00182824" w:rsidR="00182824">
        <w:t xml:space="preserve"> </w:t>
      </w:r>
      <w:r w:rsidR="000855F2">
        <w:t>стосувалася порушення статті</w:t>
      </w:r>
      <w:r w:rsidRPr="00182824" w:rsidR="00182824">
        <w:t xml:space="preserve"> 9 Конвенції, хоча він також скаржився на порушення статті 14</w:t>
      </w:r>
      <w:r w:rsidR="000855F2">
        <w:t>, взятої в</w:t>
      </w:r>
      <w:r w:rsidRPr="00182824" w:rsidR="00182824">
        <w:t xml:space="preserve"> поєднанні зі статтею 9. </w:t>
      </w:r>
      <w:r w:rsidR="000855F2">
        <w:t xml:space="preserve">Працюючи в </w:t>
      </w:r>
      <w:r w:rsidRPr="00182824" w:rsidR="00182824">
        <w:t>приватній компанії</w:t>
      </w:r>
      <w:r w:rsidR="000855F2">
        <w:t>, яка проводила політику, що вимагала від співробітників надання послуг як гетеросексуальним, так і гомосексуальним</w:t>
      </w:r>
      <w:r w:rsidRPr="00182824" w:rsidR="00182824">
        <w:t xml:space="preserve"> пар</w:t>
      </w:r>
      <w:r w:rsidR="000855F2">
        <w:t>ам</w:t>
      </w:r>
      <w:r w:rsidRPr="00182824" w:rsidR="00182824">
        <w:t>, він відмовився в</w:t>
      </w:r>
      <w:r w:rsidR="000855F2">
        <w:t xml:space="preserve">зяти на себе </w:t>
      </w:r>
      <w:r w:rsidRPr="00182824" w:rsidR="00182824">
        <w:t>зобов</w:t>
      </w:r>
      <w:r w:rsidR="00BE313D">
        <w:t>’</w:t>
      </w:r>
      <w:r w:rsidRPr="00182824" w:rsidR="00182824">
        <w:t xml:space="preserve">язання </w:t>
      </w:r>
      <w:r w:rsidR="000855F2">
        <w:t xml:space="preserve">щодо </w:t>
      </w:r>
      <w:r w:rsidR="00232CE7">
        <w:t>надання</w:t>
      </w:r>
      <w:r w:rsidR="000855F2">
        <w:t xml:space="preserve"> психо</w:t>
      </w:r>
      <w:r w:rsidR="00232CE7">
        <w:t>сексуального консультування</w:t>
      </w:r>
      <w:r w:rsidR="000855F2">
        <w:t xml:space="preserve"> </w:t>
      </w:r>
      <w:r w:rsidR="00232CE7">
        <w:t>одностатевим</w:t>
      </w:r>
      <w:r w:rsidRPr="00182824" w:rsidR="00182824">
        <w:t xml:space="preserve"> пар</w:t>
      </w:r>
      <w:r w:rsidR="00232CE7">
        <w:t>ам</w:t>
      </w:r>
      <w:r w:rsidRPr="00182824" w:rsidR="00182824">
        <w:t xml:space="preserve">, що призвело до </w:t>
      </w:r>
      <w:r w:rsidR="000855F2">
        <w:t>порушення проти нього дисциплінарного провадження</w:t>
      </w:r>
      <w:r w:rsidRPr="00182824" w:rsidR="00182824">
        <w:t xml:space="preserve">. Його скарга </w:t>
      </w:r>
      <w:r w:rsidR="000855F2">
        <w:t>на непряму дискримінацію</w:t>
      </w:r>
      <w:r w:rsidRPr="00182824" w:rsidR="00182824">
        <w:t xml:space="preserve">, </w:t>
      </w:r>
      <w:r w:rsidR="000855F2">
        <w:t xml:space="preserve">серед іншого, </w:t>
      </w:r>
      <w:r w:rsidRPr="00182824" w:rsidR="00182824">
        <w:t>була відхилена суд</w:t>
      </w:r>
      <w:r w:rsidR="000855F2">
        <w:t>ом</w:t>
      </w:r>
      <w:r w:rsidRPr="00182824" w:rsidR="00182824">
        <w:t xml:space="preserve"> з трудових </w:t>
      </w:r>
      <w:r w:rsidR="000855F2">
        <w:t>спорів та апеляційним</w:t>
      </w:r>
      <w:r w:rsidRPr="00182824" w:rsidR="00182824">
        <w:t xml:space="preserve"> суд</w:t>
      </w:r>
      <w:r w:rsidR="000855F2">
        <w:t>ом</w:t>
      </w:r>
      <w:r w:rsidRPr="00182824" w:rsidR="00182824">
        <w:t xml:space="preserve"> з трудових сп</w:t>
      </w:r>
      <w:r w:rsidR="000855F2">
        <w:t>орів,</w:t>
      </w:r>
      <w:r w:rsidRPr="00182824" w:rsidR="00182824">
        <w:t xml:space="preserve"> </w:t>
      </w:r>
      <w:r w:rsidR="000855F2">
        <w:t>а Апеляційний суд відмовив йому в подальшому оскарженні рішень цих судів</w:t>
      </w:r>
      <w:r w:rsidRPr="00182824" w:rsidR="00182824">
        <w:t>.</w:t>
      </w:r>
    </w:p>
    <w:p w:rsidR="000855F2" w:rsidP="00E57989" w:rsidRDefault="006D46E4">
      <w:pPr>
        <w:pStyle w:val="3"/>
        <w:ind w:left="567" w:right="849" w:firstLine="0"/>
      </w:pPr>
      <w:r>
        <w:t>  </w:t>
      </w:r>
      <w:r w:rsidRPr="00182824" w:rsidR="00182824">
        <w:t xml:space="preserve">Суд </w:t>
      </w:r>
      <w:r w:rsidR="000855F2">
        <w:t xml:space="preserve">погоджується з тим, що відмова </w:t>
      </w:r>
      <w:r w:rsidRPr="00182824" w:rsidR="00182824">
        <w:t>пан</w:t>
      </w:r>
      <w:r w:rsidR="000855F2">
        <w:t>а</w:t>
      </w:r>
      <w:r w:rsidRPr="00182824" w:rsidR="00182824">
        <w:t xml:space="preserve"> Макфарлейн</w:t>
      </w:r>
      <w:r w:rsidR="003F1EA5">
        <w:t xml:space="preserve">а </w:t>
      </w:r>
      <w:r w:rsidR="000855F2">
        <w:t xml:space="preserve">безпосередньо </w:t>
      </w:r>
      <w:r w:rsidR="003F1EA5">
        <w:t xml:space="preserve">була </w:t>
      </w:r>
      <w:r w:rsidR="000855F2">
        <w:t>мотивована його православними християнськими</w:t>
      </w:r>
      <w:r w:rsidRPr="00182824" w:rsidR="00182824">
        <w:t xml:space="preserve"> </w:t>
      </w:r>
      <w:r w:rsidR="000855F2">
        <w:t>переконаннями про шлюб та сексуальні</w:t>
      </w:r>
      <w:r w:rsidRPr="00182824" w:rsidR="00182824">
        <w:t xml:space="preserve"> </w:t>
      </w:r>
      <w:r w:rsidR="003F1EA5">
        <w:t>стосунки</w:t>
      </w:r>
      <w:r w:rsidRPr="00182824" w:rsidR="00182824">
        <w:t xml:space="preserve">, і вважає, що його відмова </w:t>
      </w:r>
      <w:r w:rsidR="000855F2">
        <w:t xml:space="preserve">взяти на себе </w:t>
      </w:r>
      <w:r w:rsidRPr="00182824" w:rsidR="00182824">
        <w:t>зобов</w:t>
      </w:r>
      <w:r w:rsidR="00BE313D">
        <w:t>’</w:t>
      </w:r>
      <w:r w:rsidRPr="00182824" w:rsidR="00182824">
        <w:t>яз</w:t>
      </w:r>
      <w:r w:rsidR="000855F2">
        <w:t xml:space="preserve">ання щодо надання консультативних послуг </w:t>
      </w:r>
      <w:r w:rsidRPr="00182824" w:rsidR="00182824">
        <w:t xml:space="preserve">гомосексуальним парам </w:t>
      </w:r>
      <w:r w:rsidR="000855F2">
        <w:t xml:space="preserve">становила </w:t>
      </w:r>
      <w:r w:rsidR="003F1EA5">
        <w:t>сповідування</w:t>
      </w:r>
      <w:r w:rsidR="000855F2">
        <w:t xml:space="preserve"> </w:t>
      </w:r>
      <w:r w:rsidR="003F1EA5">
        <w:t xml:space="preserve">ним </w:t>
      </w:r>
      <w:r w:rsidR="00CD1D40">
        <w:t>своїх</w:t>
      </w:r>
      <w:r w:rsidR="000855F2">
        <w:t xml:space="preserve"> релігійних вірувань та</w:t>
      </w:r>
      <w:r w:rsidRPr="00182824" w:rsidR="00182824">
        <w:t xml:space="preserve"> переконань. Позитивне зобов</w:t>
      </w:r>
      <w:r w:rsidR="00BE313D">
        <w:t>’</w:t>
      </w:r>
      <w:r w:rsidRPr="00182824" w:rsidR="00182824">
        <w:t>яза</w:t>
      </w:r>
      <w:r w:rsidR="000855F2">
        <w:t>ння держави за статтею 9 вимагало від неї забезпечення його прав за статтею</w:t>
      </w:r>
      <w:r w:rsidRPr="00182824" w:rsidR="00182824">
        <w:t xml:space="preserve"> 9.</w:t>
      </w:r>
    </w:p>
    <w:p w:rsidR="007653D3" w:rsidP="00E57989" w:rsidRDefault="006D46E4">
      <w:pPr>
        <w:pStyle w:val="3"/>
        <w:ind w:left="567" w:right="849" w:firstLine="0"/>
      </w:pPr>
      <w:r>
        <w:t>  </w:t>
      </w:r>
      <w:r w:rsidRPr="00182824" w:rsidR="00182824">
        <w:t xml:space="preserve">Залишається </w:t>
      </w:r>
      <w:r w:rsidR="000855F2">
        <w:t>визначити, чи виконала</w:t>
      </w:r>
      <w:r w:rsidRPr="00182824" w:rsidR="00182824">
        <w:t xml:space="preserve"> </w:t>
      </w:r>
      <w:r w:rsidR="000855F2">
        <w:t xml:space="preserve">держава </w:t>
      </w:r>
      <w:r w:rsidRPr="00182824" w:rsidR="00182824">
        <w:t>це позитивне зобов</w:t>
      </w:r>
      <w:r w:rsidR="00BE313D">
        <w:t>’</w:t>
      </w:r>
      <w:r w:rsidRPr="00182824" w:rsidR="00182824">
        <w:t xml:space="preserve">язання і, зокрема, чи </w:t>
      </w:r>
      <w:r w:rsidR="000855F2">
        <w:t xml:space="preserve">було забезпечено справедливий </w:t>
      </w:r>
      <w:r w:rsidRPr="00182824" w:rsidR="00182824">
        <w:t>баланс між конкуруючими інтересами</w:t>
      </w:r>
      <w:r w:rsidR="003F1EA5">
        <w:t>, які</w:t>
      </w:r>
      <w:r w:rsidR="000855F2">
        <w:t xml:space="preserve"> стояли на кону </w:t>
      </w:r>
      <w:r w:rsidRPr="00182824" w:rsidR="00182824">
        <w:t xml:space="preserve">(див. </w:t>
      </w:r>
      <w:r w:rsidR="000855F2">
        <w:t>вище, пункт 84). У своїй оцінці</w:t>
      </w:r>
      <w:r w:rsidRPr="00182824" w:rsidR="00182824">
        <w:t xml:space="preserve"> Суд </w:t>
      </w:r>
      <w:r w:rsidR="000855F2">
        <w:t>візьме до уваги той факт, що втрата заявником роботи була суворою санкцією</w:t>
      </w:r>
      <w:r w:rsidRPr="00182824" w:rsidR="00182824">
        <w:t xml:space="preserve"> з важкими наслідками для </w:t>
      </w:r>
      <w:r w:rsidR="000855F2">
        <w:t>нього</w:t>
      </w:r>
      <w:r w:rsidRPr="00182824" w:rsidR="00182824">
        <w:t xml:space="preserve">. З іншого боку, заявник добровільно вступив </w:t>
      </w:r>
      <w:r w:rsidR="003F1EA5">
        <w:t>на післядипломні курси з психосексуального</w:t>
      </w:r>
      <w:r w:rsidRPr="00182824" w:rsidR="003F1EA5">
        <w:t xml:space="preserve"> консультування</w:t>
      </w:r>
      <w:r w:rsidR="003F1EA5">
        <w:t xml:space="preserve"> організації «</w:t>
      </w:r>
      <w:r w:rsidR="00A765A3">
        <w:t>Рілейт</w:t>
      </w:r>
      <w:r w:rsidR="003F1EA5">
        <w:t>»</w:t>
      </w:r>
      <w:r w:rsidRPr="00182824" w:rsidR="00182824">
        <w:t xml:space="preserve">, знаючи </w:t>
      </w:r>
      <w:r w:rsidR="003F1EA5">
        <w:t xml:space="preserve">що </w:t>
      </w:r>
      <w:r w:rsidR="003C6213">
        <w:t>«</w:t>
      </w:r>
      <w:r w:rsidR="00A765A3">
        <w:t>Рілейт</w:t>
      </w:r>
      <w:r w:rsidR="003C6213">
        <w:t>» проводить політику рівних можливостей</w:t>
      </w:r>
      <w:r w:rsidR="003F1EA5">
        <w:t>,</w:t>
      </w:r>
      <w:r w:rsidR="003C6213">
        <w:t xml:space="preserve"> і </w:t>
      </w:r>
      <w:r w:rsidRPr="00182824" w:rsidR="00182824">
        <w:t>що фільтрація клієнтів за ознако</w:t>
      </w:r>
      <w:r w:rsidR="003C6213">
        <w:t xml:space="preserve">ю сексуальної орієнтації не буде </w:t>
      </w:r>
      <w:r w:rsidRPr="00182824" w:rsidR="00182824">
        <w:t>можливо</w:t>
      </w:r>
      <w:r w:rsidR="003C6213">
        <w:t>ю</w:t>
      </w:r>
      <w:r w:rsidRPr="00182824" w:rsidR="00182824">
        <w:t xml:space="preserve"> (див. </w:t>
      </w:r>
      <w:r w:rsidR="003C6213">
        <w:t>вище, пункти 32-34</w:t>
      </w:r>
      <w:r w:rsidRPr="00182824" w:rsidR="00182824">
        <w:t xml:space="preserve">). Хоча Суд не вважає, що рішення </w:t>
      </w:r>
      <w:r w:rsidR="003C6213">
        <w:t>особи укласти трудовий договір та</w:t>
      </w:r>
      <w:r w:rsidRPr="00182824" w:rsidR="00182824">
        <w:t xml:space="preserve"> </w:t>
      </w:r>
      <w:r w:rsidR="00DD64B3">
        <w:t>взяти</w:t>
      </w:r>
      <w:r w:rsidRPr="00182824" w:rsidR="00182824">
        <w:t xml:space="preserve"> </w:t>
      </w:r>
      <w:r w:rsidR="003C6213">
        <w:t xml:space="preserve">на себе </w:t>
      </w:r>
      <w:r w:rsidR="003F1EA5">
        <w:t>обов</w:t>
      </w:r>
      <w:r w:rsidR="00BE313D">
        <w:t>’</w:t>
      </w:r>
      <w:r w:rsidR="003F1EA5">
        <w:t>язки</w:t>
      </w:r>
      <w:r w:rsidR="003C6213">
        <w:t>, які</w:t>
      </w:r>
      <w:r w:rsidR="00346FE7">
        <w:t>, як їй відомо, матимуть</w:t>
      </w:r>
      <w:r w:rsidR="003C6213">
        <w:t xml:space="preserve"> вплив на її</w:t>
      </w:r>
      <w:r w:rsidRPr="00182824" w:rsidR="00182824">
        <w:t xml:space="preserve"> свободу сповідувати свої релігійні переконання</w:t>
      </w:r>
      <w:r w:rsidR="00346FE7">
        <w:t>,</w:t>
      </w:r>
      <w:r w:rsidRPr="00182824" w:rsidR="00182824">
        <w:t xml:space="preserve"> </w:t>
      </w:r>
      <w:r w:rsidR="003C6213">
        <w:t>є визначальним в пита</w:t>
      </w:r>
      <w:r w:rsidR="00346FE7">
        <w:t>нні</w:t>
      </w:r>
      <w:r w:rsidR="003C6213">
        <w:t xml:space="preserve"> про те, </w:t>
      </w:r>
      <w:r w:rsidRPr="00182824" w:rsidR="00182824">
        <w:t xml:space="preserve">чи </w:t>
      </w:r>
      <w:r w:rsidR="003C6213">
        <w:t>мало місце втручання в права за статтею 9</w:t>
      </w:r>
      <w:r w:rsidRPr="00182824" w:rsidR="00182824">
        <w:t xml:space="preserve">, це </w:t>
      </w:r>
      <w:r w:rsidR="00CD1D40">
        <w:t>є</w:t>
      </w:r>
      <w:r w:rsidR="003C6213">
        <w:t xml:space="preserve"> фактором, який слід </w:t>
      </w:r>
      <w:r w:rsidR="000B63BB">
        <w:t>взяти до уваги</w:t>
      </w:r>
      <w:r w:rsidR="00346FE7">
        <w:t xml:space="preserve"> при </w:t>
      </w:r>
      <w:r w:rsidR="00DD64B3">
        <w:t>з</w:t>
      </w:r>
      <w:r w:rsidR="00BE313D">
        <w:t>’</w:t>
      </w:r>
      <w:r w:rsidR="00DD64B3">
        <w:t>ясуванні того,</w:t>
      </w:r>
      <w:r w:rsidRPr="00182824" w:rsidR="00182824">
        <w:t xml:space="preserve"> </w:t>
      </w:r>
      <w:r w:rsidR="003C6213">
        <w:t>чи був забезпечений справедливий баланс</w:t>
      </w:r>
      <w:r w:rsidRPr="00182824" w:rsidR="00182824">
        <w:t xml:space="preserve"> (див. </w:t>
      </w:r>
      <w:r w:rsidR="003C6213">
        <w:t>вище, пункт 83</w:t>
      </w:r>
      <w:r w:rsidRPr="00182824" w:rsidR="00182824">
        <w:t xml:space="preserve">). Однак </w:t>
      </w:r>
      <w:r w:rsidR="003C6213">
        <w:t xml:space="preserve">для Суду </w:t>
      </w:r>
      <w:r w:rsidRPr="00182824" w:rsidR="00182824">
        <w:t xml:space="preserve">найбільш важливим фактором, який слід </w:t>
      </w:r>
      <w:r w:rsidR="003C6213">
        <w:t xml:space="preserve">взяти </w:t>
      </w:r>
      <w:r w:rsidRPr="00182824" w:rsidR="00182824">
        <w:t xml:space="preserve">до уваги, </w:t>
      </w:r>
      <w:r w:rsidR="003C6213">
        <w:t xml:space="preserve">є те, що </w:t>
      </w:r>
      <w:r w:rsidRPr="00182824" w:rsidR="00182824">
        <w:t xml:space="preserve">дії роботодавця були спрямовані </w:t>
      </w:r>
      <w:r w:rsidR="003C6213">
        <w:t xml:space="preserve">на забезпечення реалізації </w:t>
      </w:r>
      <w:r w:rsidR="00DD64B3">
        <w:t>своєї</w:t>
      </w:r>
      <w:r w:rsidRPr="00182824" w:rsidR="00182824">
        <w:t xml:space="preserve"> політики </w:t>
      </w:r>
      <w:r w:rsidR="00DD64B3">
        <w:t xml:space="preserve">щодо </w:t>
      </w:r>
      <w:r w:rsidRPr="00182824" w:rsidR="00182824">
        <w:t xml:space="preserve">надання послуги без дискримінації. </w:t>
      </w:r>
      <w:r w:rsidR="007653D3">
        <w:t xml:space="preserve">Тому державні органи користувалися </w:t>
      </w:r>
      <w:r w:rsidRPr="00182824" w:rsidR="00182824">
        <w:t>широ</w:t>
      </w:r>
      <w:r w:rsidR="007653D3">
        <w:t xml:space="preserve">кою свободою розсуду у вирішенні питання про те, як саме забезпечити </w:t>
      </w:r>
      <w:r w:rsidRPr="00182824" w:rsidR="00182824">
        <w:t>баланс між правом п</w:t>
      </w:r>
      <w:r w:rsidR="007653D3">
        <w:t>ана Макфарлейна сповідувати свої релігійні</w:t>
      </w:r>
      <w:r w:rsidRPr="00182824" w:rsidR="00182824">
        <w:t xml:space="preserve"> </w:t>
      </w:r>
      <w:r w:rsidR="007653D3">
        <w:t xml:space="preserve">переконання та </w:t>
      </w:r>
      <w:r w:rsidRPr="00182824" w:rsidR="00182824">
        <w:t>інтерес</w:t>
      </w:r>
      <w:r w:rsidR="007653D3">
        <w:t>ом роботодавця в</w:t>
      </w:r>
      <w:r w:rsidRPr="00182824" w:rsidR="00182824">
        <w:t xml:space="preserve"> забезпеченні прав інших осіб. Враховуючи всі ці</w:t>
      </w:r>
      <w:r w:rsidR="007653D3">
        <w:t xml:space="preserve"> обставини, Суд не вважає, що в цій справі</w:t>
      </w:r>
      <w:r w:rsidRPr="00182824" w:rsidR="00182824">
        <w:t xml:space="preserve"> межі </w:t>
      </w:r>
      <w:r w:rsidR="00DD64B3">
        <w:t>свободи розсуду було перевищено</w:t>
      </w:r>
      <w:r w:rsidRPr="00182824" w:rsidR="00182824">
        <w:t>.</w:t>
      </w:r>
    </w:p>
    <w:p w:rsidR="00182824" w:rsidP="00E57989" w:rsidRDefault="006D46E4">
      <w:pPr>
        <w:pStyle w:val="3"/>
        <w:ind w:left="567" w:right="849" w:firstLine="0"/>
      </w:pPr>
      <w:r>
        <w:t>  </w:t>
      </w:r>
      <w:r w:rsidR="007653D3">
        <w:t xml:space="preserve">Таким чином, </w:t>
      </w:r>
      <w:r w:rsidRPr="00182824" w:rsidR="00182824">
        <w:t xml:space="preserve">Суд не вважає, що відмова національних судів </w:t>
      </w:r>
      <w:r w:rsidR="00A049FC">
        <w:t>у</w:t>
      </w:r>
      <w:r w:rsidR="007653D3">
        <w:t xml:space="preserve"> задоволенні позову </w:t>
      </w:r>
      <w:r w:rsidRPr="00182824" w:rsidR="00182824">
        <w:t>пан</w:t>
      </w:r>
      <w:r w:rsidR="007653D3">
        <w:t>а</w:t>
      </w:r>
      <w:r w:rsidRPr="00182824" w:rsidR="00182824">
        <w:t xml:space="preserve"> Макфарлейн</w:t>
      </w:r>
      <w:r w:rsidR="007653D3">
        <w:t xml:space="preserve">а призвела до </w:t>
      </w:r>
      <w:r w:rsidRPr="00182824" w:rsidR="00182824">
        <w:t>порушен</w:t>
      </w:r>
      <w:r w:rsidR="007653D3">
        <w:t>ня статті 9, взятої окремо або в</w:t>
      </w:r>
      <w:r w:rsidRPr="00182824" w:rsidR="00182824">
        <w:t xml:space="preserve"> поєднанні зі статтею 14.</w:t>
      </w:r>
    </w:p>
    <w:p w:rsidRPr="00B1334B" w:rsidR="006F4D43" w:rsidP="00E57989" w:rsidRDefault="006F4D43">
      <w:pPr>
        <w:pStyle w:val="JuHIRoman"/>
        <w:ind w:left="567" w:right="849" w:firstLine="0"/>
        <w:rPr>
          <w:lang w:val="uk-UA"/>
        </w:rPr>
      </w:pPr>
      <w:r w:rsidRPr="00B1334B">
        <w:rPr>
          <w:lang w:val="uk-UA"/>
        </w:rPr>
        <w:t>III.  </w:t>
      </w:r>
      <w:r w:rsidR="00182824">
        <w:rPr>
          <w:lang w:val="uk-UA"/>
        </w:rPr>
        <w:t>ЗАСТОСУВАННЯ СТАТТІ 41 КОНВЕНЦІЇ</w:t>
      </w:r>
    </w:p>
    <w:p w:rsidRPr="00B1334B" w:rsidR="006F4D43" w:rsidP="00E57989" w:rsidRDefault="006D46E4">
      <w:pPr>
        <w:pStyle w:val="3"/>
        <w:spacing w:after="120"/>
        <w:ind w:left="567" w:right="849" w:firstLine="0"/>
      </w:pPr>
      <w:r>
        <w:t>  </w:t>
      </w:r>
      <w:r w:rsidR="00182824">
        <w:t>Стаття 41 Конвенції передбачає</w:t>
      </w:r>
      <w:r w:rsidRPr="00B1334B" w:rsidR="006F4D43">
        <w:t>:</w:t>
      </w:r>
    </w:p>
    <w:p w:rsidR="00BE313D" w:rsidP="00E57989" w:rsidRDefault="00182824">
      <w:pPr>
        <w:ind w:left="567" w:right="849"/>
        <w:jc w:val="both"/>
        <w:rPr>
          <w:sz w:val="20"/>
          <w:lang w:val="uk-UA"/>
        </w:rPr>
      </w:pPr>
      <w:r w:rsidRPr="00872EA1">
        <w:rPr>
          <w:sz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B1334B" w:rsidR="006F4D43" w:rsidP="00E57989" w:rsidRDefault="006F4D43">
      <w:pPr>
        <w:pStyle w:val="JuHA"/>
        <w:keepLines w:val="0"/>
        <w:ind w:left="567" w:right="849" w:firstLine="0"/>
        <w:outlineLvl w:val="0"/>
        <w:rPr>
          <w:lang w:val="uk-UA"/>
        </w:rPr>
      </w:pPr>
      <w:r w:rsidRPr="00B1334B">
        <w:rPr>
          <w:lang w:val="uk-UA"/>
        </w:rPr>
        <w:t>A.  </w:t>
      </w:r>
      <w:r w:rsidR="00182824">
        <w:rPr>
          <w:lang w:val="uk-UA"/>
        </w:rPr>
        <w:t>Шкода</w:t>
      </w:r>
    </w:p>
    <w:p w:rsidR="00E36D7E" w:rsidP="00E57989" w:rsidRDefault="006D46E4">
      <w:pPr>
        <w:pStyle w:val="3"/>
        <w:ind w:left="567" w:right="849" w:firstLine="0"/>
      </w:pPr>
      <w:r>
        <w:t>  </w:t>
      </w:r>
      <w:r w:rsidRPr="00E36D7E" w:rsidR="00E36D7E">
        <w:t xml:space="preserve">Пані </w:t>
      </w:r>
      <w:r w:rsidR="00E36D7E">
        <w:t xml:space="preserve">Евейда вимагала </w:t>
      </w:r>
      <w:r w:rsidR="00A049FC">
        <w:t xml:space="preserve">присудження </w:t>
      </w:r>
      <w:r w:rsidR="000B63BB">
        <w:t xml:space="preserve">їй </w:t>
      </w:r>
      <w:r w:rsidR="00A049FC">
        <w:t>компенсації</w:t>
      </w:r>
      <w:r w:rsidRPr="00E36D7E" w:rsidR="00E36D7E">
        <w:t xml:space="preserve"> за втрату</w:t>
      </w:r>
      <w:r w:rsidR="00E36D7E">
        <w:t xml:space="preserve"> заробітку на загальну суму </w:t>
      </w:r>
      <w:r w:rsidR="00346FE7">
        <w:t xml:space="preserve">в </w:t>
      </w:r>
      <w:r w:rsidR="00E36D7E">
        <w:t>3 906,</w:t>
      </w:r>
      <w:r w:rsidRPr="00E36D7E" w:rsidR="00E36D7E">
        <w:t xml:space="preserve">69 </w:t>
      </w:r>
      <w:r w:rsidR="00E36D7E">
        <w:t>брит</w:t>
      </w:r>
      <w:r w:rsidR="000B63BB">
        <w:t>анських фунтів, а також відсотків</w:t>
      </w:r>
      <w:r w:rsidR="00E36D7E">
        <w:t xml:space="preserve"> за втрату</w:t>
      </w:r>
      <w:r w:rsidRPr="00E36D7E" w:rsidR="00E36D7E">
        <w:t xml:space="preserve"> заробітку. Вона також </w:t>
      </w:r>
      <w:r w:rsidR="00E36D7E">
        <w:t xml:space="preserve">вимагала </w:t>
      </w:r>
      <w:r w:rsidR="00A049FC">
        <w:t xml:space="preserve">присудження </w:t>
      </w:r>
      <w:r w:rsidR="00E36D7E">
        <w:t>комп</w:t>
      </w:r>
      <w:r w:rsidR="00A049FC">
        <w:t>енсації</w:t>
      </w:r>
      <w:r w:rsidR="00E36D7E">
        <w:t xml:space="preserve"> за </w:t>
      </w:r>
      <w:r w:rsidRPr="00E36D7E" w:rsidR="00E36D7E">
        <w:t>м</w:t>
      </w:r>
      <w:r w:rsidR="00E36D7E">
        <w:t>оральну шкоду</w:t>
      </w:r>
      <w:r w:rsidRPr="00E36D7E" w:rsidR="00E36D7E">
        <w:t xml:space="preserve"> у зв</w:t>
      </w:r>
      <w:r w:rsidR="00BE313D">
        <w:t>’</w:t>
      </w:r>
      <w:r w:rsidRPr="00E36D7E" w:rsidR="00E36D7E">
        <w:t xml:space="preserve">язку з </w:t>
      </w:r>
      <w:r w:rsidR="00E36D7E">
        <w:t>образою її почуттів</w:t>
      </w:r>
      <w:r w:rsidRPr="00E36D7E" w:rsidR="00E36D7E">
        <w:t xml:space="preserve">. Через нездатність держави забезпечити </w:t>
      </w:r>
      <w:r w:rsidR="00E36D7E">
        <w:t>належний національний засіб правового захисту</w:t>
      </w:r>
      <w:r w:rsidRPr="00E36D7E" w:rsidR="00E36D7E">
        <w:t xml:space="preserve"> вона </w:t>
      </w:r>
      <w:r w:rsidR="00E36D7E">
        <w:t xml:space="preserve">стала жертвою </w:t>
      </w:r>
      <w:r w:rsidRPr="00E36D7E" w:rsidR="00E36D7E">
        <w:t xml:space="preserve">тривалої кампанії дискримінаційного поводження, </w:t>
      </w:r>
      <w:r w:rsidR="00E36D7E">
        <w:t xml:space="preserve">що дало б </w:t>
      </w:r>
      <w:r w:rsidRPr="00E36D7E" w:rsidR="00E36D7E">
        <w:t xml:space="preserve">їй </w:t>
      </w:r>
      <w:r w:rsidR="00E36D7E">
        <w:t xml:space="preserve">право на присудження </w:t>
      </w:r>
      <w:r w:rsidRPr="00E36D7E" w:rsidR="00E36D7E">
        <w:t xml:space="preserve">30 000 </w:t>
      </w:r>
      <w:r w:rsidR="00E36D7E">
        <w:t xml:space="preserve">британських фунтів </w:t>
      </w:r>
      <w:r w:rsidRPr="00E36D7E" w:rsidR="00E36D7E">
        <w:t>на національному рівні.</w:t>
      </w:r>
    </w:p>
    <w:p w:rsidR="00E36D7E" w:rsidP="00E57989" w:rsidRDefault="006D46E4">
      <w:pPr>
        <w:pStyle w:val="3"/>
        <w:ind w:left="567" w:right="849" w:firstLine="0"/>
      </w:pPr>
      <w:r>
        <w:t>  </w:t>
      </w:r>
      <w:r w:rsidRPr="00E36D7E" w:rsidR="00E36D7E">
        <w:t xml:space="preserve">Уряд </w:t>
      </w:r>
      <w:r w:rsidR="00E36D7E">
        <w:t>зазначив, що заявлені суми є</w:t>
      </w:r>
      <w:r w:rsidRPr="00E36D7E" w:rsidR="00E36D7E">
        <w:t xml:space="preserve"> надмірними, враховуючи, що </w:t>
      </w:r>
      <w:r w:rsidR="00E36D7E">
        <w:t xml:space="preserve">компанія </w:t>
      </w:r>
      <w:r w:rsidRPr="00E36D7E" w:rsidR="00E36D7E">
        <w:t>«Брит</w:t>
      </w:r>
      <w:r w:rsidR="000B63BB">
        <w:t>иш Ейрвейз» переглянула</w:t>
      </w:r>
      <w:r w:rsidR="00E36D7E">
        <w:t xml:space="preserve"> та змінила свою політику щодо носіння форменого одягу невдовзі після подачі пані Евейдою скарги</w:t>
      </w:r>
      <w:r w:rsidRPr="00E36D7E" w:rsidR="00E36D7E">
        <w:t xml:space="preserve">, </w:t>
      </w:r>
      <w:r w:rsidR="00E36D7E">
        <w:t xml:space="preserve">і що встановлення </w:t>
      </w:r>
      <w:r w:rsidRPr="00E36D7E" w:rsidR="00E36D7E">
        <w:t>факт</w:t>
      </w:r>
      <w:r w:rsidR="00E36D7E">
        <w:t>у</w:t>
      </w:r>
      <w:r w:rsidRPr="00E36D7E" w:rsidR="00E36D7E">
        <w:t xml:space="preserve"> порушення буде достатньою справедливою </w:t>
      </w:r>
      <w:r w:rsidR="00E36D7E">
        <w:t>сатисфакцією.</w:t>
      </w:r>
    </w:p>
    <w:p w:rsidR="00A36062" w:rsidP="00E57989" w:rsidRDefault="006D46E4">
      <w:pPr>
        <w:pStyle w:val="3"/>
        <w:ind w:left="567" w:right="849" w:firstLine="0"/>
      </w:pPr>
      <w:r>
        <w:t>  </w:t>
      </w:r>
      <w:r w:rsidRPr="00E36D7E" w:rsidR="00E36D7E">
        <w:t xml:space="preserve">Суд </w:t>
      </w:r>
      <w:r w:rsidR="00205061">
        <w:t>встановив</w:t>
      </w:r>
      <w:r w:rsidRPr="00E36D7E" w:rsidR="00E36D7E">
        <w:t xml:space="preserve"> порушення </w:t>
      </w:r>
      <w:r w:rsidR="00205061">
        <w:t>стосовно пані</w:t>
      </w:r>
      <w:r w:rsidRPr="00E36D7E" w:rsidR="00E36D7E">
        <w:t xml:space="preserve"> </w:t>
      </w:r>
      <w:r w:rsidR="00205061">
        <w:t xml:space="preserve">Евейди </w:t>
      </w:r>
      <w:r w:rsidRPr="00E36D7E" w:rsidR="00E36D7E">
        <w:t xml:space="preserve">на тій підставі, що </w:t>
      </w:r>
      <w:r w:rsidR="00205061">
        <w:t xml:space="preserve">національне </w:t>
      </w:r>
      <w:r w:rsidRPr="00E36D7E" w:rsidR="00E36D7E">
        <w:t xml:space="preserve">законодавство, </w:t>
      </w:r>
      <w:r w:rsidR="00205061">
        <w:t>застосоване в її справі,</w:t>
      </w:r>
      <w:r w:rsidRPr="00E36D7E" w:rsidR="00E36D7E">
        <w:t xml:space="preserve"> не </w:t>
      </w:r>
      <w:r w:rsidR="00205061">
        <w:t xml:space="preserve">забезпечило належного </w:t>
      </w:r>
      <w:r w:rsidRPr="00E36D7E" w:rsidR="00E36D7E">
        <w:t>баланс</w:t>
      </w:r>
      <w:r w:rsidR="00205061">
        <w:t>у</w:t>
      </w:r>
      <w:r w:rsidRPr="00E36D7E" w:rsidR="00E36D7E">
        <w:t xml:space="preserve"> між захистом </w:t>
      </w:r>
      <w:r w:rsidR="00A049FC">
        <w:t>її права сповідувати свою</w:t>
      </w:r>
      <w:r w:rsidR="000B63BB">
        <w:t xml:space="preserve"> релігію і</w:t>
      </w:r>
      <w:r w:rsidRPr="00E36D7E" w:rsidR="00E36D7E">
        <w:t xml:space="preserve"> права</w:t>
      </w:r>
      <w:r w:rsidR="00205061">
        <w:t>ми</w:t>
      </w:r>
      <w:r w:rsidR="000B63BB">
        <w:t xml:space="preserve"> та</w:t>
      </w:r>
      <w:r w:rsidRPr="00E36D7E" w:rsidR="00E36D7E">
        <w:t xml:space="preserve"> інтерес</w:t>
      </w:r>
      <w:r w:rsidR="00205061">
        <w:t>ам</w:t>
      </w:r>
      <w:r w:rsidRPr="00E36D7E" w:rsidR="00E36D7E">
        <w:t xml:space="preserve">и інших осіб. </w:t>
      </w:r>
      <w:r w:rsidR="000B63BB">
        <w:t>Разом з тим,</w:t>
      </w:r>
      <w:r w:rsidR="00205061">
        <w:t xml:space="preserve"> він не вважає, що наявні в нього докази підтримують твердження </w:t>
      </w:r>
      <w:r w:rsidRPr="00E36D7E" w:rsidR="00E36D7E">
        <w:t xml:space="preserve">пані </w:t>
      </w:r>
      <w:r w:rsidR="00205061">
        <w:t>Евейди про те, що вона понесла</w:t>
      </w:r>
      <w:r w:rsidRPr="00E36D7E" w:rsidR="00E36D7E">
        <w:t xml:space="preserve"> фінансові втрати в результаті порушення. </w:t>
      </w:r>
      <w:r w:rsidRPr="00E36D7E" w:rsidR="00205061">
        <w:t>20 вересня 2006 року</w:t>
      </w:r>
      <w:r w:rsidR="00205061">
        <w:t xml:space="preserve"> ї</w:t>
      </w:r>
      <w:r w:rsidRPr="00E36D7E" w:rsidR="00E36D7E">
        <w:t xml:space="preserve">й відмовили </w:t>
      </w:r>
      <w:r w:rsidR="00205061">
        <w:t>в дозво</w:t>
      </w:r>
      <w:r w:rsidRPr="00E36D7E" w:rsidR="00E36D7E">
        <w:t>л</w:t>
      </w:r>
      <w:r w:rsidR="000B63BB">
        <w:t xml:space="preserve">і на </w:t>
      </w:r>
      <w:r w:rsidR="00A049FC">
        <w:t>відкрит</w:t>
      </w:r>
      <w:r w:rsidR="000B63BB">
        <w:t>е</w:t>
      </w:r>
      <w:r w:rsidR="00A049FC">
        <w:t xml:space="preserve"> </w:t>
      </w:r>
      <w:r w:rsidR="00346FE7">
        <w:t>нос</w:t>
      </w:r>
      <w:r w:rsidR="000B63BB">
        <w:t xml:space="preserve">іння </w:t>
      </w:r>
      <w:r w:rsidRPr="00E36D7E" w:rsidR="00E36D7E">
        <w:t>хрест</w:t>
      </w:r>
      <w:r w:rsidR="00205061">
        <w:t>ик</w:t>
      </w:r>
      <w:r w:rsidR="000B63BB">
        <w:t>а</w:t>
      </w:r>
      <w:r w:rsidR="00205061">
        <w:t xml:space="preserve"> на роботі,</w:t>
      </w:r>
      <w:r w:rsidRPr="00E36D7E" w:rsidR="00E36D7E">
        <w:t xml:space="preserve"> </w:t>
      </w:r>
      <w:r w:rsidR="00205061">
        <w:t>і вона вирішила піти додому та</w:t>
      </w:r>
      <w:r w:rsidRPr="00E36D7E" w:rsidR="00E36D7E">
        <w:t xml:space="preserve"> залишитися </w:t>
      </w:r>
      <w:r w:rsidR="00346FE7">
        <w:t>там</w:t>
      </w:r>
      <w:r w:rsidRPr="00E36D7E" w:rsidR="00E36D7E">
        <w:t>,</w:t>
      </w:r>
      <w:r w:rsidR="000B63BB">
        <w:t xml:space="preserve"> без збереження заробітної платні</w:t>
      </w:r>
      <w:r w:rsidRPr="00E36D7E" w:rsidR="00E36D7E">
        <w:t xml:space="preserve">, </w:t>
      </w:r>
      <w:r w:rsidR="00205061">
        <w:t>до</w:t>
      </w:r>
      <w:r w:rsidRPr="00E36D7E" w:rsidR="00E36D7E">
        <w:t xml:space="preserve">поки </w:t>
      </w:r>
      <w:r w:rsidR="00205061">
        <w:t xml:space="preserve">компанія </w:t>
      </w:r>
      <w:r w:rsidRPr="00E36D7E" w:rsidR="00E36D7E">
        <w:t>«Брит</w:t>
      </w:r>
      <w:r w:rsidR="00205061">
        <w:t xml:space="preserve">иш Ейрвейз» </w:t>
      </w:r>
      <w:r w:rsidRPr="00E36D7E" w:rsidR="00E36D7E">
        <w:t>не змінила свою по</w:t>
      </w:r>
      <w:r w:rsidR="00205061">
        <w:t xml:space="preserve">літику </w:t>
      </w:r>
      <w:r w:rsidRPr="00E36D7E" w:rsidR="00E36D7E">
        <w:t>в лютому 2007 року. 23</w:t>
      </w:r>
      <w:r w:rsidR="000B63BB">
        <w:t> </w:t>
      </w:r>
      <w:r w:rsidRPr="00E36D7E" w:rsidR="00E36D7E">
        <w:t xml:space="preserve">жовтня 2006 </w:t>
      </w:r>
      <w:r w:rsidR="00205061">
        <w:t xml:space="preserve">року, в очікуванні на завершення процедури розгляду скарги заявниці, </w:t>
      </w:r>
      <w:r w:rsidRPr="00E36D7E" w:rsidR="00E36D7E">
        <w:t xml:space="preserve">їй запропонували </w:t>
      </w:r>
      <w:r w:rsidR="000B63BB">
        <w:t>адміністративну посаду</w:t>
      </w:r>
      <w:r w:rsidR="00205061">
        <w:t>, на якій не треба було носити формений одяг, зі збереженням її попередньої ставки оплати</w:t>
      </w:r>
      <w:r w:rsidR="00346FE7">
        <w:t xml:space="preserve"> праці</w:t>
      </w:r>
      <w:r w:rsidR="00205061">
        <w:t>; вона вирішила не погоджуватися на цю пропозицію</w:t>
      </w:r>
      <w:r w:rsidRPr="00E36D7E" w:rsidR="00E36D7E">
        <w:t xml:space="preserve">. Крім того, </w:t>
      </w:r>
      <w:r w:rsidR="00205061">
        <w:t>с</w:t>
      </w:r>
      <w:r w:rsidRPr="00E36D7E" w:rsidR="00E36D7E">
        <w:t xml:space="preserve">уд з трудових спорів зазначив у своєму рішенні, що </w:t>
      </w:r>
      <w:r w:rsidR="00205061">
        <w:t xml:space="preserve">сторони провадження, розпочатого в ньому, не </w:t>
      </w:r>
      <w:r w:rsidR="000B63BB">
        <w:t>оскаржували те</w:t>
      </w:r>
      <w:r w:rsidR="00205061">
        <w:t xml:space="preserve">, що </w:t>
      </w:r>
      <w:r w:rsidRPr="00E36D7E" w:rsidR="00E36D7E">
        <w:t xml:space="preserve">в період з вересня 2006 </w:t>
      </w:r>
      <w:r w:rsidR="00205061">
        <w:t xml:space="preserve">року </w:t>
      </w:r>
      <w:r w:rsidRPr="00E36D7E" w:rsidR="00E36D7E">
        <w:t>по лютий 2007</w:t>
      </w:r>
      <w:r w:rsidR="00205061">
        <w:t xml:space="preserve"> року заявниця</w:t>
      </w:r>
      <w:r w:rsidRPr="00E36D7E" w:rsidR="00E36D7E">
        <w:t xml:space="preserve"> </w:t>
      </w:r>
      <w:r w:rsidR="00205061">
        <w:t xml:space="preserve">отримала дохід, який був більш ніж вдвічі більший за </w:t>
      </w:r>
      <w:r w:rsidRPr="00E36D7E" w:rsidR="00E36D7E">
        <w:t>втра</w:t>
      </w:r>
      <w:r w:rsidR="00205061">
        <w:t>чений нею заробіток</w:t>
      </w:r>
      <w:r w:rsidR="00A36062">
        <w:t>. Зокрема,</w:t>
      </w:r>
      <w:r w:rsidR="00205061">
        <w:t xml:space="preserve"> частини доходу були отримані ч</w:t>
      </w:r>
      <w:r w:rsidRPr="00E36D7E" w:rsidR="00E36D7E">
        <w:t xml:space="preserve">ерез </w:t>
      </w:r>
      <w:r w:rsidR="00346FE7">
        <w:t xml:space="preserve">подарунки </w:t>
      </w:r>
      <w:r w:rsidR="00205061">
        <w:t>та</w:t>
      </w:r>
      <w:r w:rsidRPr="00E36D7E" w:rsidR="00E36D7E">
        <w:t xml:space="preserve"> пожертвування, </w:t>
      </w:r>
      <w:r w:rsidR="00205061">
        <w:t>а інші частини були заробітками з інших джерел</w:t>
      </w:r>
      <w:r w:rsidR="00A36062">
        <w:t>. За цих обставин</w:t>
      </w:r>
      <w:r w:rsidRPr="00E36D7E" w:rsidR="00E36D7E">
        <w:t xml:space="preserve"> Суд не вважає, що </w:t>
      </w:r>
      <w:r w:rsidR="00A36062">
        <w:t>від держави</w:t>
      </w:r>
      <w:r w:rsidRPr="00E36D7E" w:rsidR="00E36D7E">
        <w:t>-відповідач</w:t>
      </w:r>
      <w:r w:rsidR="00A36062">
        <w:t>а слід вимагати відшкодування</w:t>
      </w:r>
      <w:r w:rsidRPr="00E36D7E" w:rsidR="00E36D7E">
        <w:t xml:space="preserve"> пані </w:t>
      </w:r>
      <w:r w:rsidR="00A36062">
        <w:t>Евейді її втраченого</w:t>
      </w:r>
      <w:r w:rsidRPr="00E36D7E" w:rsidR="00E36D7E">
        <w:t xml:space="preserve"> заробіт</w:t>
      </w:r>
      <w:r w:rsidR="00A36062">
        <w:t>ку</w:t>
      </w:r>
      <w:r w:rsidRPr="00E36D7E" w:rsidR="00E36D7E">
        <w:t xml:space="preserve">. </w:t>
      </w:r>
      <w:r w:rsidR="00A36062">
        <w:t>Разом з тим, Суд вважає, що порушення</w:t>
      </w:r>
      <w:r w:rsidRPr="00E36D7E" w:rsidR="00E36D7E">
        <w:t xml:space="preserve"> права </w:t>
      </w:r>
      <w:r w:rsidR="00A36062">
        <w:t xml:space="preserve">пані Евейди </w:t>
      </w:r>
      <w:r w:rsidRPr="00E36D7E" w:rsidR="00E36D7E">
        <w:t>сповідувати релігійні пер</w:t>
      </w:r>
      <w:r w:rsidR="00A36062">
        <w:t>еконання</w:t>
      </w:r>
      <w:r w:rsidRPr="00E36D7E" w:rsidR="00E36D7E">
        <w:t xml:space="preserve"> </w:t>
      </w:r>
      <w:r w:rsidR="00A36062">
        <w:t xml:space="preserve">безсумнівно викликали в неї </w:t>
      </w:r>
      <w:r w:rsidRPr="00E36D7E" w:rsidR="00E36D7E">
        <w:t>зна</w:t>
      </w:r>
      <w:r w:rsidR="00A36062">
        <w:t>чне занепокоєння, розчарування та</w:t>
      </w:r>
      <w:r w:rsidRPr="00E36D7E" w:rsidR="00E36D7E">
        <w:t xml:space="preserve"> </w:t>
      </w:r>
      <w:r w:rsidR="00A36062">
        <w:t>страждання</w:t>
      </w:r>
      <w:r w:rsidRPr="00E36D7E" w:rsidR="00E36D7E">
        <w:t xml:space="preserve">. Тому він присуджує </w:t>
      </w:r>
      <w:r w:rsidR="000B63BB">
        <w:t xml:space="preserve">їй </w:t>
      </w:r>
      <w:r w:rsidRPr="00E36D7E" w:rsidR="00E36D7E">
        <w:t>2</w:t>
      </w:r>
      <w:r w:rsidR="00A36062">
        <w:t xml:space="preserve"> </w:t>
      </w:r>
      <w:r w:rsidRPr="00E36D7E" w:rsidR="00E36D7E">
        <w:t xml:space="preserve">000 євро </w:t>
      </w:r>
      <w:r w:rsidR="00A36062">
        <w:t xml:space="preserve">в </w:t>
      </w:r>
      <w:r w:rsidRPr="00E36D7E" w:rsidR="00E36D7E">
        <w:t>як</w:t>
      </w:r>
      <w:r w:rsidR="00A36062">
        <w:t>ості компенсації</w:t>
      </w:r>
      <w:r w:rsidRPr="00E36D7E" w:rsidR="00E36D7E">
        <w:t xml:space="preserve"> моральної шкоди.</w:t>
      </w:r>
    </w:p>
    <w:p w:rsidRPr="00E36D7E" w:rsidR="00E36D7E" w:rsidP="00E57989" w:rsidRDefault="00E36D7E">
      <w:pPr>
        <w:ind w:left="567" w:right="849"/>
        <w:jc w:val="both"/>
        <w:rPr>
          <w:lang w:val="uk-UA"/>
        </w:rPr>
      </w:pPr>
      <w:r w:rsidRPr="00E36D7E">
        <w:rPr>
          <w:lang w:val="uk-UA"/>
        </w:rPr>
        <w:t>...</w:t>
      </w:r>
    </w:p>
    <w:p w:rsidRPr="00B1334B" w:rsidR="006F4D43" w:rsidP="00E57989" w:rsidRDefault="007653D3">
      <w:pPr>
        <w:pStyle w:val="JuHHead"/>
        <w:ind w:left="567" w:right="849"/>
        <w:rPr>
          <w:lang w:val="uk-UA"/>
        </w:rPr>
      </w:pPr>
      <w:r>
        <w:rPr>
          <w:lang w:val="uk-UA"/>
        </w:rPr>
        <w:t>З ЦИХ ПІДСТАВ СУД:</w:t>
      </w:r>
    </w:p>
    <w:p w:rsidRPr="00B1334B" w:rsidR="006F4D43" w:rsidP="00E57989" w:rsidRDefault="006F4D43">
      <w:pPr>
        <w:pStyle w:val="JuList"/>
        <w:ind w:left="567" w:right="849" w:firstLine="0"/>
        <w:rPr>
          <w:lang w:val="uk-UA"/>
        </w:rPr>
      </w:pPr>
      <w:r w:rsidRPr="00B1334B">
        <w:rPr>
          <w:lang w:val="uk-UA"/>
        </w:rPr>
        <w:t>...</w:t>
      </w:r>
    </w:p>
    <w:p w:rsidRPr="00B1334B" w:rsidR="006F4D43" w:rsidP="00E57989" w:rsidRDefault="006F4D43">
      <w:pPr>
        <w:pStyle w:val="JuList"/>
        <w:ind w:left="567" w:right="849" w:firstLine="0"/>
        <w:rPr>
          <w:lang w:val="uk-UA"/>
        </w:rPr>
      </w:pPr>
    </w:p>
    <w:p w:rsidRPr="00B1334B" w:rsidR="006F4D43" w:rsidP="00E57989" w:rsidRDefault="006F4D43">
      <w:pPr>
        <w:pStyle w:val="JuList"/>
        <w:ind w:left="567" w:right="849" w:firstLine="0"/>
        <w:rPr>
          <w:lang w:val="uk-UA"/>
        </w:rPr>
      </w:pPr>
      <w:r w:rsidRPr="00B1334B">
        <w:rPr>
          <w:lang w:val="uk-UA"/>
        </w:rPr>
        <w:t>3.  </w:t>
      </w:r>
      <w:r w:rsidR="007653D3">
        <w:rPr>
          <w:i/>
          <w:lang w:val="uk-UA"/>
        </w:rPr>
        <w:t xml:space="preserve">Постановляє </w:t>
      </w:r>
      <w:r w:rsidR="007653D3">
        <w:rPr>
          <w:lang w:val="uk-UA"/>
        </w:rPr>
        <w:t>п</w:t>
      </w:r>
      <w:r w:rsidR="00BE313D">
        <w:rPr>
          <w:lang w:val="uk-UA"/>
        </w:rPr>
        <w:t>’</w:t>
      </w:r>
      <w:r w:rsidR="007653D3">
        <w:rPr>
          <w:lang w:val="uk-UA"/>
        </w:rPr>
        <w:t>ятьма голосами проти двох, що мало місце порушення статті</w:t>
      </w:r>
      <w:r w:rsidRPr="00B1334B">
        <w:rPr>
          <w:lang w:val="uk-UA"/>
        </w:rPr>
        <w:t xml:space="preserve"> 9 </w:t>
      </w:r>
      <w:r w:rsidR="007653D3">
        <w:rPr>
          <w:lang w:val="uk-UA"/>
        </w:rPr>
        <w:t>Конвенції стосовно першої заявниці</w:t>
      </w:r>
      <w:r w:rsidR="00346FE7">
        <w:rPr>
          <w:lang w:val="uk-UA"/>
        </w:rPr>
        <w:t>,</w:t>
      </w:r>
      <w:r w:rsidR="007653D3">
        <w:rPr>
          <w:lang w:val="uk-UA"/>
        </w:rPr>
        <w:t xml:space="preserve"> і що необхідності в окремому розгляді її скарги за статтею 14, взятою в поєднанні зі статтею 9, немає</w:t>
      </w:r>
      <w:r w:rsidRPr="00B1334B">
        <w:rPr>
          <w:lang w:val="uk-UA"/>
        </w:rPr>
        <w:t>;</w:t>
      </w:r>
    </w:p>
    <w:p w:rsidRPr="00B1334B" w:rsidR="006F4D43" w:rsidP="00E57989" w:rsidRDefault="006F4D43">
      <w:pPr>
        <w:pStyle w:val="JuList"/>
        <w:ind w:left="567" w:right="849" w:firstLine="0"/>
        <w:rPr>
          <w:lang w:val="uk-UA"/>
        </w:rPr>
      </w:pPr>
    </w:p>
    <w:p w:rsidRPr="00B1334B" w:rsidR="006F4D43" w:rsidP="00E57989" w:rsidRDefault="006F4D43">
      <w:pPr>
        <w:pStyle w:val="JuList"/>
        <w:ind w:left="567" w:right="849" w:firstLine="0"/>
        <w:rPr>
          <w:lang w:val="uk-UA"/>
        </w:rPr>
      </w:pPr>
      <w:r w:rsidRPr="00B1334B">
        <w:rPr>
          <w:lang w:val="uk-UA"/>
        </w:rPr>
        <w:t>4.  </w:t>
      </w:r>
      <w:r w:rsidR="007653D3">
        <w:rPr>
          <w:i/>
          <w:lang w:val="uk-UA"/>
        </w:rPr>
        <w:t xml:space="preserve">Постановляє </w:t>
      </w:r>
      <w:r w:rsidR="007653D3">
        <w:rPr>
          <w:lang w:val="uk-UA"/>
        </w:rPr>
        <w:t>одностайно, що порушення статті 9, взятої окремо або в поєднанні зі статтею 14, стосовно другої заявниці не було</w:t>
      </w:r>
      <w:r w:rsidRPr="00B1334B">
        <w:rPr>
          <w:lang w:val="uk-UA"/>
        </w:rPr>
        <w:t>;</w:t>
      </w:r>
    </w:p>
    <w:p w:rsidRPr="00B1334B" w:rsidR="006F4D43" w:rsidP="00E57989" w:rsidRDefault="006F4D43">
      <w:pPr>
        <w:pStyle w:val="JuList"/>
        <w:ind w:left="567" w:right="849" w:firstLine="0"/>
        <w:rPr>
          <w:lang w:val="uk-UA"/>
        </w:rPr>
      </w:pPr>
    </w:p>
    <w:p w:rsidRPr="00B1334B" w:rsidR="006F4D43" w:rsidP="00E57989" w:rsidRDefault="006F4D43">
      <w:pPr>
        <w:pStyle w:val="JuList"/>
        <w:ind w:left="567" w:right="849" w:firstLine="0"/>
        <w:rPr>
          <w:lang w:val="uk-UA"/>
        </w:rPr>
      </w:pPr>
      <w:r w:rsidRPr="00B1334B">
        <w:rPr>
          <w:lang w:val="uk-UA"/>
        </w:rPr>
        <w:t>5.  </w:t>
      </w:r>
      <w:r w:rsidR="007653D3">
        <w:rPr>
          <w:i/>
          <w:lang w:val="uk-UA"/>
        </w:rPr>
        <w:t xml:space="preserve">Постановляє </w:t>
      </w:r>
      <w:r w:rsidR="007653D3">
        <w:rPr>
          <w:lang w:val="uk-UA"/>
        </w:rPr>
        <w:t>п</w:t>
      </w:r>
      <w:r w:rsidR="00BE313D">
        <w:rPr>
          <w:lang w:val="uk-UA"/>
        </w:rPr>
        <w:t>’</w:t>
      </w:r>
      <w:r w:rsidR="007653D3">
        <w:rPr>
          <w:lang w:val="uk-UA"/>
        </w:rPr>
        <w:t xml:space="preserve">ятьма голосами проти двох, що порушення статті 14, взятої в поєднанні зі статтею </w:t>
      </w:r>
      <w:r w:rsidRPr="00B1334B">
        <w:rPr>
          <w:lang w:val="uk-UA"/>
        </w:rPr>
        <w:t>9</w:t>
      </w:r>
      <w:r w:rsidR="007653D3">
        <w:rPr>
          <w:lang w:val="uk-UA"/>
        </w:rPr>
        <w:t>, стосовно третьої заявниці не було</w:t>
      </w:r>
      <w:r w:rsidRPr="00B1334B">
        <w:rPr>
          <w:lang w:val="uk-UA"/>
        </w:rPr>
        <w:t>;</w:t>
      </w:r>
    </w:p>
    <w:p w:rsidRPr="00B1334B" w:rsidR="006F4D43" w:rsidP="00E57989" w:rsidRDefault="006F4D43">
      <w:pPr>
        <w:pStyle w:val="JuList"/>
        <w:ind w:left="567" w:right="849" w:firstLine="0"/>
        <w:rPr>
          <w:lang w:val="uk-UA"/>
        </w:rPr>
      </w:pPr>
    </w:p>
    <w:p w:rsidRPr="00B1334B" w:rsidR="006F4D43" w:rsidP="00E57989" w:rsidRDefault="006F4D43">
      <w:pPr>
        <w:pStyle w:val="JuList"/>
        <w:ind w:left="567" w:right="849" w:firstLine="0"/>
        <w:rPr>
          <w:lang w:val="uk-UA"/>
        </w:rPr>
      </w:pPr>
      <w:r w:rsidRPr="00B1334B">
        <w:rPr>
          <w:lang w:val="uk-UA"/>
        </w:rPr>
        <w:t>6.  </w:t>
      </w:r>
      <w:r w:rsidR="007653D3">
        <w:rPr>
          <w:i/>
          <w:lang w:val="uk-UA"/>
        </w:rPr>
        <w:t>Постановляє</w:t>
      </w:r>
      <w:r w:rsidRPr="00B1334B">
        <w:rPr>
          <w:lang w:val="uk-UA"/>
        </w:rPr>
        <w:t xml:space="preserve"> </w:t>
      </w:r>
      <w:r w:rsidR="007653D3">
        <w:rPr>
          <w:lang w:val="uk-UA"/>
        </w:rPr>
        <w:t>одностайно, що порушення статті 9, взятої окремо або в поєднанні зі статтею 14, стосовно четвертого заявника не було</w:t>
      </w:r>
      <w:r w:rsidRPr="00B1334B">
        <w:rPr>
          <w:lang w:val="uk-UA"/>
        </w:rPr>
        <w:t>;</w:t>
      </w:r>
    </w:p>
    <w:p w:rsidR="002945D8" w:rsidP="00E57989" w:rsidRDefault="002945D8">
      <w:pPr>
        <w:pStyle w:val="JuLista"/>
        <w:ind w:left="567" w:right="849"/>
        <w:rPr>
          <w:lang w:val="uk-UA"/>
        </w:rPr>
      </w:pPr>
    </w:p>
    <w:p w:rsidRPr="000C0A4C" w:rsidR="002945D8" w:rsidP="00E57989" w:rsidRDefault="006F4D43">
      <w:pPr>
        <w:pStyle w:val="JuLista"/>
        <w:ind w:left="567" w:right="849"/>
        <w:rPr>
          <w:lang w:val="uk-UA"/>
        </w:rPr>
      </w:pPr>
      <w:r w:rsidRPr="00B1334B">
        <w:rPr>
          <w:lang w:val="uk-UA"/>
        </w:rPr>
        <w:t>7.  </w:t>
      </w:r>
      <w:r w:rsidR="007653D3">
        <w:rPr>
          <w:i/>
          <w:lang w:val="uk-UA"/>
        </w:rPr>
        <w:t xml:space="preserve">Постановляє </w:t>
      </w:r>
      <w:r w:rsidR="007653D3">
        <w:rPr>
          <w:lang w:val="uk-UA"/>
        </w:rPr>
        <w:t>п</w:t>
      </w:r>
      <w:r w:rsidR="00BE313D">
        <w:rPr>
          <w:lang w:val="uk-UA"/>
        </w:rPr>
        <w:t>’</w:t>
      </w:r>
      <w:r w:rsidR="007653D3">
        <w:rPr>
          <w:lang w:val="uk-UA"/>
        </w:rPr>
        <w:t xml:space="preserve">ятьма голосами проти двох, що </w:t>
      </w:r>
      <w:r w:rsidRPr="000C0A4C" w:rsidR="002945D8">
        <w:rPr>
          <w:lang w:val="uk-UA"/>
        </w:rPr>
        <w:t xml:space="preserve">держава-відповідач повинна виплатити </w:t>
      </w:r>
      <w:r w:rsidR="002945D8">
        <w:rPr>
          <w:lang w:val="uk-UA"/>
        </w:rPr>
        <w:t xml:space="preserve">першій заявниці </w:t>
      </w:r>
      <w:r w:rsidRPr="000C0A4C" w:rsidR="002945D8">
        <w:rPr>
          <w:lang w:val="uk-UA"/>
        </w:rPr>
        <w:t xml:space="preserve">протягом трьох місяців </w:t>
      </w:r>
      <w:r w:rsidR="002945D8">
        <w:rPr>
          <w:lang w:val="uk-UA"/>
        </w:rPr>
        <w:t xml:space="preserve">з моменту набуття цим рішенням </w:t>
      </w:r>
      <w:r w:rsidR="00775C92">
        <w:rPr>
          <w:lang w:val="uk-UA"/>
        </w:rPr>
        <w:t xml:space="preserve">статусу остаточного </w:t>
      </w:r>
      <w:r w:rsidR="002945D8">
        <w:rPr>
          <w:lang w:val="uk-UA"/>
        </w:rPr>
        <w:t xml:space="preserve">згідно зі статтею 44 </w:t>
      </w:r>
      <w:r w:rsidRPr="00B1334B" w:rsidR="002945D8">
        <w:rPr>
          <w:lang w:val="uk-UA"/>
        </w:rPr>
        <w:t>§ 2</w:t>
      </w:r>
      <w:r w:rsidR="00346FE7">
        <w:rPr>
          <w:lang w:val="uk-UA"/>
        </w:rPr>
        <w:t xml:space="preserve"> Конвенції</w:t>
      </w:r>
      <w:r w:rsidR="002945D8">
        <w:rPr>
          <w:lang w:val="uk-UA"/>
        </w:rPr>
        <w:t xml:space="preserve"> </w:t>
      </w:r>
      <w:r w:rsidR="00346FE7">
        <w:rPr>
          <w:lang w:val="uk-UA"/>
        </w:rPr>
        <w:t xml:space="preserve">суму в </w:t>
      </w:r>
      <w:r w:rsidR="002945D8">
        <w:rPr>
          <w:lang w:val="uk-UA"/>
        </w:rPr>
        <w:t>2</w:t>
      </w:r>
      <w:r w:rsidR="00346FE7">
        <w:rPr>
          <w:lang w:val="uk-UA"/>
        </w:rPr>
        <w:t xml:space="preserve"> </w:t>
      </w:r>
      <w:r w:rsidR="002945D8">
        <w:rPr>
          <w:lang w:val="uk-UA"/>
        </w:rPr>
        <w:t xml:space="preserve">000 </w:t>
      </w:r>
      <w:r w:rsidRPr="000C0A4C" w:rsidR="002945D8">
        <w:rPr>
          <w:lang w:val="uk-UA"/>
        </w:rPr>
        <w:t>євро (</w:t>
      </w:r>
      <w:r w:rsidR="002945D8">
        <w:rPr>
          <w:lang w:val="uk-UA"/>
        </w:rPr>
        <w:t xml:space="preserve">дві тисячі </w:t>
      </w:r>
      <w:r w:rsidRPr="000C0A4C" w:rsidR="002945D8">
        <w:rPr>
          <w:lang w:val="uk-UA"/>
        </w:rPr>
        <w:t>євро)</w:t>
      </w:r>
      <w:r w:rsidR="002945D8">
        <w:rPr>
          <w:lang w:val="uk-UA"/>
        </w:rPr>
        <w:t>,</w:t>
      </w:r>
      <w:r w:rsidRPr="000C0A4C" w:rsidR="002945D8">
        <w:rPr>
          <w:lang w:val="uk-UA"/>
        </w:rPr>
        <w:t xml:space="preserve"> плюс будь-</w:t>
      </w:r>
      <w:r w:rsidR="000B63BB">
        <w:rPr>
          <w:lang w:val="uk-UA"/>
        </w:rPr>
        <w:t>який податок, який може бути по</w:t>
      </w:r>
      <w:r w:rsidR="002945D8">
        <w:rPr>
          <w:lang w:val="uk-UA"/>
        </w:rPr>
        <w:t>кладено на заявницю, в якості компенсації</w:t>
      </w:r>
      <w:r w:rsidRPr="000C0A4C" w:rsidR="002945D8">
        <w:rPr>
          <w:lang w:val="uk-UA"/>
        </w:rPr>
        <w:t xml:space="preserve"> </w:t>
      </w:r>
      <w:r w:rsidR="002945D8">
        <w:rPr>
          <w:lang w:val="uk-UA"/>
        </w:rPr>
        <w:t>за моральну</w:t>
      </w:r>
      <w:r w:rsidRPr="000C0A4C" w:rsidR="002945D8">
        <w:rPr>
          <w:lang w:val="uk-UA"/>
        </w:rPr>
        <w:t xml:space="preserve"> шкоду,</w:t>
      </w:r>
      <w:r w:rsidR="002945D8">
        <w:rPr>
          <w:lang w:val="uk-UA"/>
        </w:rPr>
        <w:t xml:space="preserve"> яка має бути перерахована</w:t>
      </w:r>
      <w:r w:rsidRPr="000C0A4C" w:rsidR="002945D8">
        <w:rPr>
          <w:lang w:val="uk-UA"/>
        </w:rPr>
        <w:t xml:space="preserve"> в </w:t>
      </w:r>
      <w:r w:rsidR="002945D8">
        <w:rPr>
          <w:lang w:val="uk-UA"/>
        </w:rPr>
        <w:t xml:space="preserve">фунти стерлінгів </w:t>
      </w:r>
      <w:r w:rsidRPr="000C0A4C" w:rsidR="002945D8">
        <w:rPr>
          <w:lang w:val="uk-UA"/>
        </w:rPr>
        <w:t>за курсом, чинним на день розрахунку</w:t>
      </w:r>
      <w:r w:rsidR="002945D8">
        <w:rPr>
          <w:lang w:val="uk-UA"/>
        </w:rPr>
        <w:t xml:space="preserve">, і що зі спливом </w:t>
      </w:r>
      <w:r w:rsidRPr="000C0A4C" w:rsidR="002945D8">
        <w:rPr>
          <w:lang w:val="uk-UA"/>
        </w:rPr>
        <w:t xml:space="preserve">зазначених вище трьох місяців і до розрахунку на названу суму нараховуватиметься простий відсоток у розмірі граничної </w:t>
      </w:r>
      <w:r w:rsidR="000B63BB">
        <w:rPr>
          <w:lang w:val="uk-UA"/>
        </w:rPr>
        <w:t>кредитної</w:t>
      </w:r>
      <w:r w:rsidRPr="000C0A4C" w:rsidR="002945D8">
        <w:rPr>
          <w:lang w:val="uk-UA"/>
        </w:rPr>
        <w:t xml:space="preserve"> ставки Європейського центрального банку, чинної у відповідний період неви</w:t>
      </w:r>
      <w:r w:rsidR="002945D8">
        <w:rPr>
          <w:lang w:val="uk-UA"/>
        </w:rPr>
        <w:t>плати цього платежу</w:t>
      </w:r>
      <w:r w:rsidRPr="000C0A4C" w:rsidR="002945D8">
        <w:rPr>
          <w:lang w:val="uk-UA"/>
        </w:rPr>
        <w:t>, плюс три відсоткові пункти;</w:t>
      </w:r>
    </w:p>
    <w:p w:rsidR="002945D8" w:rsidP="00E57989" w:rsidRDefault="002945D8">
      <w:pPr>
        <w:pStyle w:val="JuList"/>
        <w:ind w:left="567" w:right="849" w:firstLine="0"/>
        <w:rPr>
          <w:lang w:val="uk-UA"/>
        </w:rPr>
      </w:pPr>
    </w:p>
    <w:p w:rsidRPr="00B1334B" w:rsidR="006F4D43" w:rsidP="00E57989" w:rsidRDefault="006F4D43">
      <w:pPr>
        <w:pStyle w:val="JuList"/>
        <w:ind w:left="567" w:right="849" w:firstLine="0"/>
        <w:rPr>
          <w:lang w:val="uk-UA"/>
        </w:rPr>
      </w:pPr>
      <w:r w:rsidRPr="00B1334B">
        <w:rPr>
          <w:lang w:val="uk-UA"/>
        </w:rPr>
        <w:t>...</w:t>
      </w:r>
    </w:p>
    <w:p w:rsidRPr="00B1334B" w:rsidR="006F4D43" w:rsidP="00E57989" w:rsidRDefault="006F4D43">
      <w:pPr>
        <w:pStyle w:val="JuList"/>
        <w:ind w:left="567" w:right="849" w:firstLine="0"/>
        <w:rPr>
          <w:lang w:val="uk-UA"/>
        </w:rPr>
      </w:pPr>
    </w:p>
    <w:p w:rsidRPr="000C0A4C" w:rsidR="002945D8" w:rsidP="00E57989" w:rsidRDefault="002945D8">
      <w:pPr>
        <w:pStyle w:val="JuList"/>
        <w:ind w:left="567" w:right="849" w:firstLine="0"/>
        <w:rPr>
          <w:lang w:val="uk-UA"/>
        </w:rPr>
      </w:pPr>
      <w:r>
        <w:rPr>
          <w:lang w:val="uk-UA"/>
        </w:rPr>
        <w:t>9.</w:t>
      </w:r>
      <w:r w:rsidRPr="000C0A4C">
        <w:rPr>
          <w:lang w:val="uk-UA"/>
        </w:rPr>
        <w:t>  </w:t>
      </w:r>
      <w:r w:rsidRPr="000C0A4C">
        <w:rPr>
          <w:i/>
          <w:lang w:val="uk-UA"/>
        </w:rPr>
        <w:t>Відхиляє</w:t>
      </w:r>
      <w:r w:rsidRPr="000C0A4C">
        <w:rPr>
          <w:lang w:val="uk-UA"/>
        </w:rPr>
        <w:t xml:space="preserve"> одностайно решту вимог заявник</w:t>
      </w:r>
      <w:r>
        <w:rPr>
          <w:lang w:val="uk-UA"/>
        </w:rPr>
        <w:t>ів</w:t>
      </w:r>
      <w:r w:rsidRPr="000C0A4C">
        <w:rPr>
          <w:lang w:val="uk-UA"/>
        </w:rPr>
        <w:t xml:space="preserve"> </w:t>
      </w:r>
      <w:r>
        <w:rPr>
          <w:lang w:val="uk-UA"/>
        </w:rPr>
        <w:t>щодо справедливої сатисфакції</w:t>
      </w:r>
      <w:r w:rsidRPr="000C0A4C">
        <w:rPr>
          <w:lang w:val="uk-UA"/>
        </w:rPr>
        <w:t>.</w:t>
      </w:r>
    </w:p>
    <w:p w:rsidRPr="0090672E" w:rsidR="002945D8" w:rsidP="00E57989" w:rsidRDefault="002945D8">
      <w:pPr>
        <w:pStyle w:val="JuParaLast"/>
        <w:ind w:left="567" w:right="849" w:firstLine="0"/>
        <w:rPr>
          <w:lang w:val="uk-UA"/>
        </w:rPr>
      </w:pPr>
      <w:r>
        <w:rPr>
          <w:lang w:val="uk-UA"/>
        </w:rPr>
        <w:t>Вчинено англійською мовою та повідомлено письмово 15</w:t>
      </w:r>
      <w:r w:rsidRPr="0090672E">
        <w:rPr>
          <w:lang w:val="uk-UA"/>
        </w:rPr>
        <w:t xml:space="preserve"> </w:t>
      </w:r>
      <w:r>
        <w:rPr>
          <w:lang w:val="uk-UA"/>
        </w:rPr>
        <w:t>січня 2013 року</w:t>
      </w:r>
      <w:r w:rsidRPr="0090672E">
        <w:rPr>
          <w:lang w:val="uk-UA"/>
        </w:rPr>
        <w:t xml:space="preserve"> </w:t>
      </w:r>
      <w:r w:rsidR="00A049FC">
        <w:rPr>
          <w:lang w:val="uk-UA"/>
        </w:rPr>
        <w:t>згідно з правилом</w:t>
      </w:r>
      <w:r w:rsidRPr="0090672E">
        <w:rPr>
          <w:lang w:val="uk-UA"/>
        </w:rPr>
        <w:t xml:space="preserve"> 77 §§ 2 </w:t>
      </w:r>
      <w:r>
        <w:rPr>
          <w:lang w:val="uk-UA"/>
        </w:rPr>
        <w:t xml:space="preserve">та </w:t>
      </w:r>
      <w:r w:rsidRPr="0090672E">
        <w:rPr>
          <w:lang w:val="uk-UA"/>
        </w:rPr>
        <w:t xml:space="preserve">3 </w:t>
      </w:r>
      <w:r>
        <w:rPr>
          <w:lang w:val="uk-UA"/>
        </w:rPr>
        <w:t>Регламенту Суду</w:t>
      </w:r>
      <w:r w:rsidRPr="0090672E">
        <w:rPr>
          <w:lang w:val="uk-UA"/>
        </w:rPr>
        <w:t>.</w:t>
      </w:r>
    </w:p>
    <w:p w:rsidRPr="00B1334B" w:rsidR="006F4D43" w:rsidP="00E57989" w:rsidRDefault="006F4D43">
      <w:pPr>
        <w:pStyle w:val="JuSigned"/>
        <w:keepNext/>
        <w:keepLines/>
        <w:tabs>
          <w:tab w:val="clear" w:pos="6407"/>
          <w:tab w:val="center" w:pos="6237"/>
        </w:tabs>
        <w:ind w:left="567" w:right="849"/>
        <w:rPr>
          <w:lang w:val="uk-UA"/>
        </w:rPr>
      </w:pPr>
      <w:r w:rsidRPr="00B1334B">
        <w:rPr>
          <w:lang w:val="uk-UA"/>
        </w:rPr>
        <w:tab/>
      </w:r>
      <w:r w:rsidR="002945D8">
        <w:rPr>
          <w:lang w:val="uk-UA"/>
        </w:rPr>
        <w:t>Лоуренс Ерлі</w:t>
      </w:r>
      <w:r w:rsidRPr="00B1334B">
        <w:rPr>
          <w:lang w:val="uk-UA"/>
        </w:rPr>
        <w:tab/>
      </w:r>
      <w:r w:rsidRPr="00B1334B" w:rsidR="002945D8">
        <w:rPr>
          <w:rStyle w:val="JuJudgesChar"/>
          <w:lang w:val="uk-UA"/>
        </w:rPr>
        <w:t>Девід Тор Бйоргвінссон</w:t>
      </w:r>
      <w:r w:rsidRPr="00B1334B">
        <w:rPr>
          <w:lang w:val="uk-UA"/>
        </w:rPr>
        <w:br/>
      </w:r>
      <w:r w:rsidRPr="00B1334B">
        <w:rPr>
          <w:lang w:val="uk-UA"/>
        </w:rPr>
        <w:tab/>
      </w:r>
      <w:r w:rsidR="002945D8">
        <w:rPr>
          <w:iCs/>
          <w:lang w:val="uk-UA"/>
        </w:rPr>
        <w:t>Секретар</w:t>
      </w:r>
      <w:r w:rsidRPr="00B1334B">
        <w:rPr>
          <w:lang w:val="uk-UA"/>
        </w:rPr>
        <w:tab/>
      </w:r>
      <w:r w:rsidR="002945D8">
        <w:rPr>
          <w:lang w:val="uk-UA"/>
        </w:rPr>
        <w:t>Голова</w:t>
      </w:r>
    </w:p>
    <w:p w:rsidRPr="00B1334B" w:rsidR="006F4D43" w:rsidP="00E57989" w:rsidRDefault="006F4D43">
      <w:pPr>
        <w:pStyle w:val="JuPara"/>
        <w:keepNext/>
        <w:keepLines/>
        <w:ind w:left="567" w:right="849" w:firstLine="0"/>
        <w:rPr>
          <w:lang w:val="uk-UA"/>
        </w:rPr>
      </w:pPr>
    </w:p>
    <w:p w:rsidR="00BE313D" w:rsidP="00E57989" w:rsidRDefault="007C32A5">
      <w:pPr>
        <w:pStyle w:val="JuParaLast"/>
        <w:ind w:left="567" w:right="849" w:firstLine="0"/>
        <w:rPr>
          <w:rStyle w:val="JuJudgesChar"/>
          <w:lang w:val="uk-UA"/>
        </w:rPr>
      </w:pPr>
      <w:r w:rsidRPr="000C0A4C">
        <w:rPr>
          <w:lang w:val="uk-UA"/>
        </w:rPr>
        <w:t>У відповідності</w:t>
      </w:r>
      <w:r>
        <w:rPr>
          <w:lang w:val="uk-UA"/>
        </w:rPr>
        <w:t xml:space="preserve"> до статті 45 § 2 Конвенції та п</w:t>
      </w:r>
      <w:r w:rsidRPr="000C0A4C">
        <w:rPr>
          <w:lang w:val="uk-UA"/>
        </w:rPr>
        <w:t>равила 74 § 2 Регламенту Суду, до рішення були надані наступні окремі думки</w:t>
      </w:r>
      <w:r>
        <w:rPr>
          <w:lang w:val="uk-UA"/>
        </w:rPr>
        <w:t xml:space="preserve"> суддів Братци та </w:t>
      </w:r>
      <w:r w:rsidRPr="00B1334B">
        <w:rPr>
          <w:rStyle w:val="JuJudgesChar"/>
          <w:lang w:val="uk-UA"/>
        </w:rPr>
        <w:t>Девід</w:t>
      </w:r>
      <w:r>
        <w:rPr>
          <w:rStyle w:val="JuJudgesChar"/>
          <w:lang w:val="uk-UA"/>
        </w:rPr>
        <w:t>а</w:t>
      </w:r>
      <w:r w:rsidRPr="00B1334B">
        <w:rPr>
          <w:rStyle w:val="JuJudgesChar"/>
          <w:lang w:val="uk-UA"/>
        </w:rPr>
        <w:t xml:space="preserve"> Тор</w:t>
      </w:r>
      <w:r>
        <w:rPr>
          <w:rStyle w:val="JuJudgesChar"/>
          <w:lang w:val="uk-UA"/>
        </w:rPr>
        <w:t>а</w:t>
      </w:r>
      <w:r w:rsidRPr="00B1334B">
        <w:rPr>
          <w:rStyle w:val="JuJudgesChar"/>
          <w:lang w:val="uk-UA"/>
        </w:rPr>
        <w:t xml:space="preserve"> </w:t>
      </w:r>
      <w:r w:rsidRPr="00B1334B" w:rsidR="00346FE7">
        <w:rPr>
          <w:rStyle w:val="JuJudgesChar"/>
          <w:lang w:val="uk-UA"/>
        </w:rPr>
        <w:t>Бйоргвінссон</w:t>
      </w:r>
      <w:r w:rsidR="00346FE7">
        <w:rPr>
          <w:rStyle w:val="JuJudgesChar"/>
          <w:lang w:val="uk-UA"/>
        </w:rPr>
        <w:t>а</w:t>
      </w:r>
      <w:r>
        <w:rPr>
          <w:rStyle w:val="JuJudgesChar"/>
          <w:lang w:val="uk-UA"/>
        </w:rPr>
        <w:t>, а також суддів Вучініч та Де Гаетано.</w:t>
      </w:r>
    </w:p>
    <w:p w:rsidR="006F4D43" w:rsidP="00E57989" w:rsidRDefault="002945D8">
      <w:pPr>
        <w:pStyle w:val="JuInitialled"/>
        <w:ind w:left="567" w:right="849"/>
        <w:rPr>
          <w:lang w:val="uk-UA"/>
        </w:rPr>
      </w:pPr>
      <w:r>
        <w:rPr>
          <w:lang w:val="uk-UA"/>
        </w:rPr>
        <w:t>ДTБ</w:t>
      </w:r>
      <w:r>
        <w:rPr>
          <w:lang w:val="uk-UA"/>
        </w:rPr>
        <w:br/>
        <w:t>TЛ</w:t>
      </w:r>
      <w:r w:rsidRPr="00B1334B" w:rsidR="006F4D43">
        <w:rPr>
          <w:lang w:val="uk-UA"/>
        </w:rPr>
        <w:t>E</w:t>
      </w:r>
    </w:p>
    <w:p w:rsidR="002945D8" w:rsidP="00E57989" w:rsidRDefault="002945D8">
      <w:pPr>
        <w:ind w:left="567" w:right="849"/>
        <w:jc w:val="both"/>
        <w:rPr>
          <w:szCs w:val="24"/>
          <w:lang w:val="uk-UA"/>
        </w:rPr>
      </w:pPr>
    </w:p>
    <w:p w:rsidRPr="00B1334B" w:rsidR="009B677B" w:rsidP="00E57989" w:rsidRDefault="009B677B">
      <w:pPr>
        <w:ind w:left="567" w:right="849"/>
        <w:jc w:val="both"/>
        <w:rPr>
          <w:szCs w:val="24"/>
          <w:lang w:val="uk-UA"/>
        </w:rPr>
      </w:pPr>
      <w:r w:rsidRPr="00B1334B">
        <w:rPr>
          <w:szCs w:val="24"/>
          <w:lang w:val="uk-UA"/>
        </w:rPr>
        <w:t>Окремі думки не перекладались, од</w:t>
      </w:r>
      <w:r w:rsidR="007C32A5">
        <w:rPr>
          <w:szCs w:val="24"/>
          <w:lang w:val="uk-UA"/>
        </w:rPr>
        <w:t>нак їх викладено англійською мовою в офіційній мовній версії</w:t>
      </w:r>
      <w:r w:rsidRPr="00B1334B">
        <w:rPr>
          <w:szCs w:val="24"/>
          <w:lang w:val="uk-UA"/>
        </w:rPr>
        <w:t xml:space="preserve"> рішення, яке можна знайти в базі рішень Суду HUDOC.</w:t>
      </w:r>
    </w:p>
    <w:p w:rsidRPr="00B1334B" w:rsidR="009B677B" w:rsidP="00E57989" w:rsidRDefault="009B677B">
      <w:pPr>
        <w:ind w:left="567" w:right="849"/>
        <w:jc w:val="both"/>
        <w:rPr>
          <w:b/>
          <w:sz w:val="20"/>
          <w:lang w:val="uk-UA"/>
        </w:rPr>
      </w:pPr>
    </w:p>
    <w:p w:rsidRPr="00B1334B" w:rsidR="009B677B" w:rsidP="00E57989" w:rsidRDefault="009B677B">
      <w:pPr>
        <w:ind w:left="567" w:right="849"/>
        <w:jc w:val="both"/>
        <w:rPr>
          <w:b/>
          <w:sz w:val="20"/>
          <w:lang w:val="uk-UA"/>
        </w:rPr>
      </w:pPr>
    </w:p>
    <w:p w:rsidRPr="00B1334B" w:rsidR="009B677B" w:rsidP="00E57989" w:rsidRDefault="009B677B">
      <w:pPr>
        <w:ind w:left="567" w:right="849"/>
        <w:jc w:val="both"/>
        <w:rPr>
          <w:b/>
          <w:sz w:val="20"/>
          <w:lang w:val="uk-UA"/>
        </w:rPr>
      </w:pPr>
      <w:r w:rsidRPr="00B1334B">
        <w:rPr>
          <w:b/>
          <w:sz w:val="20"/>
          <w:lang w:val="uk-UA"/>
        </w:rPr>
        <w:t>©</w:t>
      </w:r>
      <w:r w:rsidRPr="00B1334B">
        <w:rPr>
          <w:sz w:val="20"/>
          <w:lang w:val="uk-UA"/>
        </w:rPr>
        <w:t xml:space="preserve"> </w:t>
      </w:r>
      <w:r w:rsidRPr="00B1334B">
        <w:rPr>
          <w:b/>
          <w:sz w:val="20"/>
          <w:lang w:val="uk-UA"/>
        </w:rPr>
        <w:t>Рада Європи/Європейський суд з прав людини, 2013.</w:t>
      </w:r>
    </w:p>
    <w:p w:rsidRPr="00B1334B" w:rsidR="009B677B" w:rsidP="00E57989" w:rsidRDefault="009B677B">
      <w:pPr>
        <w:pStyle w:val="NormalWeb"/>
        <w:ind w:left="567" w:right="849"/>
        <w:jc w:val="both"/>
        <w:rPr>
          <w:sz w:val="20"/>
          <w:szCs w:val="20"/>
          <w:lang w:val="uk-UA"/>
        </w:rPr>
      </w:pPr>
      <w:r w:rsidRPr="00B1334B">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4">
        <w:r w:rsidRPr="00B1334B">
          <w:rPr>
            <w:rStyle w:val="Hyperlink"/>
            <w:sz w:val="20"/>
            <w:szCs w:val="20"/>
            <w:lang w:val="uk-UA"/>
          </w:rPr>
          <w:t>www.coe.int/humanrightstrustfund</w:t>
        </w:r>
      </w:hyperlink>
      <w:r w:rsidRPr="00B1334B">
        <w:rPr>
          <w:sz w:val="20"/>
          <w:szCs w:val="20"/>
          <w:lang w:val="uk-UA"/>
        </w:rPr>
        <w:t>). Він не є зобов</w:t>
      </w:r>
      <w:r w:rsidR="00BE313D">
        <w:rPr>
          <w:sz w:val="20"/>
          <w:szCs w:val="20"/>
          <w:lang w:val="uk-UA"/>
        </w:rPr>
        <w:t>’</w:t>
      </w:r>
      <w:r w:rsidRPr="00B1334B">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5">
        <w:r w:rsidRPr="00B1334B">
          <w:rPr>
            <w:rStyle w:val="Hyperlink"/>
            <w:sz w:val="20"/>
            <w:szCs w:val="20"/>
            <w:lang w:val="uk-UA"/>
          </w:rPr>
          <w:t>http://hudoc.echr.coe.int</w:t>
        </w:r>
      </w:hyperlink>
      <w:r w:rsidRPr="00B1334B">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6">
        <w:r w:rsidRPr="00B1334B">
          <w:rPr>
            <w:rStyle w:val="Hyperlink"/>
            <w:sz w:val="20"/>
            <w:szCs w:val="20"/>
            <w:lang w:val="uk-UA"/>
          </w:rPr>
          <w:t>publishing@echr.coe.int</w:t>
        </w:r>
      </w:hyperlink>
      <w:r w:rsidRPr="00B1334B">
        <w:rPr>
          <w:sz w:val="20"/>
          <w:szCs w:val="20"/>
          <w:lang w:val="uk-UA"/>
        </w:rPr>
        <w:t>.</w:t>
      </w:r>
    </w:p>
    <w:p w:rsidRPr="00B1334B" w:rsidR="009B677B" w:rsidP="00E57989" w:rsidRDefault="009B677B">
      <w:pPr>
        <w:pStyle w:val="NormalWeb"/>
        <w:ind w:left="567" w:right="849"/>
        <w:jc w:val="both"/>
        <w:rPr>
          <w:b/>
          <w:sz w:val="20"/>
          <w:szCs w:val="20"/>
          <w:lang w:val="uk-UA"/>
        </w:rPr>
      </w:pPr>
    </w:p>
    <w:p w:rsidRPr="00B1334B" w:rsidR="009B677B" w:rsidP="00E57989" w:rsidRDefault="009B677B">
      <w:pPr>
        <w:pStyle w:val="NormalWeb"/>
        <w:ind w:left="567" w:right="849"/>
        <w:jc w:val="both"/>
        <w:rPr>
          <w:b/>
          <w:sz w:val="20"/>
          <w:szCs w:val="20"/>
          <w:lang w:val="uk-UA"/>
        </w:rPr>
      </w:pPr>
      <w:r w:rsidRPr="00B1334B">
        <w:rPr>
          <w:b/>
          <w:sz w:val="20"/>
          <w:szCs w:val="20"/>
          <w:lang w:val="uk-UA"/>
        </w:rPr>
        <w:t>© Council of Europe/European Court of Human Rights, 2013.</w:t>
      </w:r>
    </w:p>
    <w:p w:rsidRPr="00B1334B" w:rsidR="009B677B" w:rsidP="00E57989" w:rsidRDefault="009B677B">
      <w:pPr>
        <w:pStyle w:val="NormalWeb"/>
        <w:ind w:left="567" w:right="849"/>
        <w:jc w:val="both"/>
        <w:rPr>
          <w:sz w:val="20"/>
          <w:szCs w:val="20"/>
          <w:lang w:val="uk-UA"/>
        </w:rPr>
      </w:pPr>
      <w:r w:rsidRPr="00B1334B">
        <w:rPr>
          <w:sz w:val="20"/>
          <w:szCs w:val="20"/>
          <w:lang w:val="uk-UA"/>
        </w:rPr>
        <w:t>The official languages of the European Court of Human Rights are English and French. This translation was commissioned with the support of the Human Rights Trust Fund of the Council of Europe (</w:t>
      </w:r>
      <w:hyperlink w:history="1" r:id="rId17">
        <w:r w:rsidRPr="00B1334B">
          <w:rPr>
            <w:rStyle w:val="Hyperlink"/>
            <w:bCs/>
            <w:sz w:val="20"/>
            <w:szCs w:val="20"/>
            <w:lang w:val="uk-UA"/>
          </w:rPr>
          <w:t>www.coe.int/humanrightstrustfund</w:t>
        </w:r>
      </w:hyperlink>
      <w:r w:rsidRPr="00B1334B">
        <w:rPr>
          <w:sz w:val="20"/>
          <w:szCs w:val="20"/>
          <w:lang w:val="uk-UA"/>
        </w:rPr>
        <w:t>). It does not bind the Court, nor does the Court take any responsibility for the quality thereof. It may be downloaded from the HUDOC case-law database of the European Court of Human Rights (</w:t>
      </w:r>
      <w:hyperlink w:history="1" r:id="rId18">
        <w:r w:rsidRPr="00B1334B">
          <w:rPr>
            <w:rStyle w:val="Hyperlink"/>
            <w:sz w:val="20"/>
            <w:szCs w:val="20"/>
            <w:lang w:val="uk-UA"/>
          </w:rPr>
          <w:t>http://hudoc.echr.coe.int</w:t>
        </w:r>
      </w:hyperlink>
      <w:r w:rsidRPr="00B1334B">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9">
        <w:r w:rsidRPr="00B1334B">
          <w:rPr>
            <w:rStyle w:val="Hyperlink"/>
            <w:sz w:val="20"/>
            <w:szCs w:val="20"/>
            <w:lang w:val="uk-UA"/>
          </w:rPr>
          <w:t>publishing@echr.coe.int</w:t>
        </w:r>
      </w:hyperlink>
      <w:r w:rsidRPr="00B1334B">
        <w:rPr>
          <w:sz w:val="20"/>
          <w:szCs w:val="20"/>
          <w:lang w:val="uk-UA"/>
        </w:rPr>
        <w:t>.</w:t>
      </w:r>
    </w:p>
    <w:p w:rsidRPr="00B1334B" w:rsidR="009B677B" w:rsidP="00E57989" w:rsidRDefault="009B677B">
      <w:pPr>
        <w:ind w:left="567" w:right="849"/>
        <w:jc w:val="both"/>
        <w:rPr>
          <w:b/>
          <w:sz w:val="20"/>
          <w:lang w:val="uk-UA"/>
        </w:rPr>
      </w:pPr>
    </w:p>
    <w:p w:rsidRPr="00B1334B" w:rsidR="009B677B" w:rsidP="00E57989" w:rsidRDefault="009B677B">
      <w:pPr>
        <w:ind w:left="567" w:right="849"/>
        <w:jc w:val="both"/>
        <w:rPr>
          <w:b/>
          <w:sz w:val="20"/>
          <w:lang w:val="uk-UA"/>
        </w:rPr>
      </w:pPr>
      <w:r w:rsidRPr="00B1334B">
        <w:rPr>
          <w:b/>
          <w:sz w:val="20"/>
          <w:lang w:val="uk-UA"/>
        </w:rPr>
        <w:t>© Conseil de l</w:t>
      </w:r>
      <w:r w:rsidR="00BE313D">
        <w:rPr>
          <w:b/>
          <w:sz w:val="20"/>
          <w:lang w:val="uk-UA"/>
        </w:rPr>
        <w:t>’</w:t>
      </w:r>
      <w:r w:rsidRPr="00B1334B">
        <w:rPr>
          <w:b/>
          <w:sz w:val="20"/>
          <w:lang w:val="uk-UA"/>
        </w:rPr>
        <w:t>Europe/Cour européenne des droits de l</w:t>
      </w:r>
      <w:r w:rsidR="00BE313D">
        <w:rPr>
          <w:b/>
          <w:sz w:val="20"/>
          <w:lang w:val="uk-UA"/>
        </w:rPr>
        <w:t>’</w:t>
      </w:r>
      <w:r w:rsidRPr="00B1334B">
        <w:rPr>
          <w:b/>
          <w:sz w:val="20"/>
          <w:lang w:val="uk-UA"/>
        </w:rPr>
        <w:t>homme, 2013.</w:t>
      </w:r>
    </w:p>
    <w:p w:rsidRPr="00B1334B" w:rsidR="00BB7A5D" w:rsidP="00E57989" w:rsidRDefault="009B677B">
      <w:pPr>
        <w:ind w:left="567" w:right="849"/>
        <w:jc w:val="both"/>
        <w:rPr>
          <w:lang w:val="uk-UA"/>
        </w:rPr>
      </w:pPr>
      <w:r w:rsidRPr="00B1334B">
        <w:rPr>
          <w:sz w:val="20"/>
          <w:lang w:val="uk-UA"/>
        </w:rPr>
        <w:t>Les langues officielles de la Cour européenne des droits de l</w:t>
      </w:r>
      <w:r w:rsidR="00BE313D">
        <w:rPr>
          <w:sz w:val="20"/>
          <w:lang w:val="uk-UA"/>
        </w:rPr>
        <w:t>’</w:t>
      </w:r>
      <w:r w:rsidRPr="00B1334B">
        <w:rPr>
          <w:sz w:val="20"/>
          <w:lang w:val="uk-UA"/>
        </w:rPr>
        <w:t>homme sont le français et l</w:t>
      </w:r>
      <w:r w:rsidR="00BE313D">
        <w:rPr>
          <w:sz w:val="20"/>
          <w:lang w:val="uk-UA"/>
        </w:rPr>
        <w:t>’</w:t>
      </w:r>
      <w:r w:rsidRPr="00B1334B">
        <w:rPr>
          <w:sz w:val="20"/>
          <w:lang w:val="uk-UA"/>
        </w:rPr>
        <w:t>anglais. La présente traduction a été effectuée avec le soutien du Fonds fiduciaire pour les droits de l</w:t>
      </w:r>
      <w:r w:rsidR="00BE313D">
        <w:rPr>
          <w:sz w:val="20"/>
          <w:lang w:val="uk-UA"/>
        </w:rPr>
        <w:t>’</w:t>
      </w:r>
      <w:r w:rsidRPr="00B1334B">
        <w:rPr>
          <w:sz w:val="20"/>
          <w:lang w:val="uk-UA"/>
        </w:rPr>
        <w:t>homme du Conseil de l</w:t>
      </w:r>
      <w:r w:rsidR="00BE313D">
        <w:rPr>
          <w:sz w:val="20"/>
          <w:lang w:val="uk-UA"/>
        </w:rPr>
        <w:t>’</w:t>
      </w:r>
      <w:r w:rsidRPr="00B1334B">
        <w:rPr>
          <w:sz w:val="20"/>
          <w:lang w:val="uk-UA"/>
        </w:rPr>
        <w:t>Europe (</w:t>
      </w:r>
      <w:hyperlink w:tooltip="http://www.coe.int/humanrightstrustfund" w:history="1" r:id="rId20">
        <w:r w:rsidRPr="00B1334B">
          <w:rPr>
            <w:rStyle w:val="Hyperlink"/>
            <w:bCs/>
            <w:sz w:val="20"/>
            <w:lang w:val="uk-UA"/>
          </w:rPr>
          <w:t>www.coe.int/humanrightstrustfund</w:t>
        </w:r>
      </w:hyperlink>
      <w:r w:rsidRPr="00B1334B">
        <w:rPr>
          <w:sz w:val="20"/>
          <w:lang w:val="uk-UA"/>
        </w:rPr>
        <w:t>). Elle ne lie pas la Cour, et celle-ci décline toute responsabilité quant à sa qualité. Elle peut être téléchargée à partir de HUDOC, la base de jurisprudence de la Cour européenne des droits de l</w:t>
      </w:r>
      <w:r w:rsidR="00BE313D">
        <w:rPr>
          <w:sz w:val="20"/>
          <w:lang w:val="uk-UA"/>
        </w:rPr>
        <w:t>’</w:t>
      </w:r>
      <w:r w:rsidRPr="00B1334B">
        <w:rPr>
          <w:sz w:val="20"/>
          <w:lang w:val="uk-UA"/>
        </w:rPr>
        <w:t>homme (</w:t>
      </w:r>
      <w:hyperlink w:tooltip="http://hudoc.echr.coe.int/" w:history="1" r:id="rId21">
        <w:r w:rsidRPr="00B1334B">
          <w:rPr>
            <w:rStyle w:val="Hyperlink"/>
            <w:sz w:val="20"/>
            <w:lang w:val="uk-UA"/>
          </w:rPr>
          <w:t>http://hudoc.echr.coe.int</w:t>
        </w:r>
      </w:hyperlink>
      <w:r w:rsidRPr="00B1334B">
        <w:rPr>
          <w:sz w:val="20"/>
          <w:lang w:val="uk-UA"/>
        </w:rPr>
        <w:t>), ou de toute autre base de données à laquelle HUDOC l</w:t>
      </w:r>
      <w:r w:rsidR="00BE313D">
        <w:rPr>
          <w:sz w:val="20"/>
          <w:lang w:val="uk-UA"/>
        </w:rPr>
        <w:t>’</w:t>
      </w:r>
      <w:r w:rsidRPr="00B1334B">
        <w:rPr>
          <w:sz w:val="20"/>
          <w:lang w:val="uk-UA"/>
        </w:rPr>
        <w:t>a communiquée. Elle peut être reproduite à des fins non commerciales, sous réserve que le titre de l</w:t>
      </w:r>
      <w:r w:rsidR="00BE313D">
        <w:rPr>
          <w:sz w:val="20"/>
          <w:lang w:val="uk-UA"/>
        </w:rPr>
        <w:t>’</w:t>
      </w:r>
      <w:r w:rsidRPr="00B1334B">
        <w:rPr>
          <w:sz w:val="20"/>
          <w:lang w:val="uk-UA"/>
        </w:rPr>
        <w:t>affaire soit cité en entier et s</w:t>
      </w:r>
      <w:r w:rsidR="00BE313D">
        <w:rPr>
          <w:sz w:val="20"/>
          <w:lang w:val="uk-UA"/>
        </w:rPr>
        <w:t>’</w:t>
      </w:r>
      <w:r w:rsidRPr="00B1334B">
        <w:rPr>
          <w:sz w:val="20"/>
          <w:lang w:val="uk-UA"/>
        </w:rPr>
        <w:t>accompagne de l</w:t>
      </w:r>
      <w:r w:rsidR="00BE313D">
        <w:rPr>
          <w:sz w:val="20"/>
          <w:lang w:val="uk-UA"/>
        </w:rPr>
        <w:t>’</w:t>
      </w:r>
      <w:r w:rsidRPr="00B1334B">
        <w:rPr>
          <w:sz w:val="20"/>
          <w:lang w:val="uk-UA"/>
        </w:rPr>
        <w:t>indication de copyright ci-dessus ainsi que de la référence au Fonds fiduciaire pour les droits de l</w:t>
      </w:r>
      <w:r w:rsidR="00BE313D">
        <w:rPr>
          <w:sz w:val="20"/>
          <w:lang w:val="uk-UA"/>
        </w:rPr>
        <w:t>’</w:t>
      </w:r>
      <w:r w:rsidRPr="00B1334B">
        <w:rPr>
          <w:sz w:val="20"/>
          <w:lang w:val="uk-UA"/>
        </w:rPr>
        <w:t>homme. Toute personne souhaitant se servir de tout ou partie de la présente traduction à des fins commerciales est invitée à le signaler à l</w:t>
      </w:r>
      <w:r w:rsidR="00BE313D">
        <w:rPr>
          <w:sz w:val="20"/>
          <w:lang w:val="uk-UA"/>
        </w:rPr>
        <w:t>’</w:t>
      </w:r>
      <w:r w:rsidRPr="00B1334B">
        <w:rPr>
          <w:sz w:val="20"/>
          <w:lang w:val="uk-UA"/>
        </w:rPr>
        <w:t xml:space="preserve">adresse suivante : </w:t>
      </w:r>
      <w:hyperlink w:tooltip="mailto:publishing@echr.coe.int" w:history="1" r:id="rId22">
        <w:r w:rsidRPr="00B1334B">
          <w:rPr>
            <w:rStyle w:val="Hyperlink"/>
            <w:sz w:val="20"/>
            <w:lang w:val="uk-UA"/>
          </w:rPr>
          <w:t>publishing@echr.coe.int</w:t>
        </w:r>
      </w:hyperlink>
      <w:r w:rsidRPr="00B1334B">
        <w:rPr>
          <w:sz w:val="20"/>
          <w:lang w:val="uk-UA"/>
        </w:rPr>
        <w:t>.</w:t>
      </w:r>
    </w:p>
    <w:sectPr w:rsidRPr="00B1334B" w:rsidR="00BB7A5D" w:rsidSect="00E57989">
      <w:headerReference w:type="even" r:id="rId23"/>
      <w:headerReference w:type="default" r:id="rId24"/>
      <w:footerReference w:type="default" r:id="rId25"/>
      <w:footnotePr>
        <w:numRestart w:val="eachPage"/>
      </w:footnotePr>
      <w:pgSz w:w="11906" w:h="16838" w:code="9"/>
      <w:pgMar w:top="1134" w:right="851" w:bottom="1134" w:left="113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D24" w:rsidRDefault="00FD7D24" w:rsidP="009B677B">
      <w:r>
        <w:separator/>
      </w:r>
    </w:p>
  </w:endnote>
  <w:endnote w:type="continuationSeparator" w:id="0">
    <w:p w:rsidR="00FD7D24" w:rsidRDefault="00FD7D24" w:rsidP="009B6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Pr="008460C2" w:rsidRDefault="00E57989" w:rsidP="00C14331">
    <w:pPr>
      <w:jc w:val="center"/>
      <w:rPr>
        <w:lang w:val="fr-FR"/>
      </w:rPr>
    </w:pPr>
    <w:r>
      <w:rPr>
        <w:noProof/>
        <w:lang w:val="en-US" w:eastAsia="ja-JP"/>
      </w:rPr>
      <w:drawing>
        <wp:inline distT="0" distB="0" distL="0" distR="0" wp14:anchorId="2E3306A0" wp14:editId="76920269">
          <wp:extent cx="685800" cy="419100"/>
          <wp:effectExtent l="0" t="0" r="0" b="0"/>
          <wp:docPr id="2" name="Picture 2" descr="Doc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419100"/>
                  </a:xfrm>
                  <a:prstGeom prst="rect">
                    <a:avLst/>
                  </a:prstGeom>
                  <a:noFill/>
                  <a:ln>
                    <a:noFill/>
                  </a:ln>
                </pic:spPr>
              </pic:pic>
            </a:graphicData>
          </a:graphic>
        </wp:inline>
      </w:drawing>
    </w:r>
  </w:p>
  <w:p w:rsidR="006205CA" w:rsidRPr="00AF12C5" w:rsidRDefault="006205CA" w:rsidP="00C1433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Pr="002F4039" w:rsidRDefault="006205CA" w:rsidP="00C14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D24" w:rsidRDefault="00FD7D24" w:rsidP="009B677B">
      <w:r>
        <w:separator/>
      </w:r>
    </w:p>
  </w:footnote>
  <w:footnote w:type="continuationSeparator" w:id="0">
    <w:p w:rsidR="00FD7D24" w:rsidRDefault="00FD7D24" w:rsidP="009B67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Pr="00C00F0F" w:rsidRDefault="00E57989">
    <w:pPr>
      <w:pStyle w:val="Header"/>
      <w:jc w:val="center"/>
      <w:rPr>
        <w:sz w:val="4"/>
        <w:szCs w:val="4"/>
      </w:rPr>
    </w:pPr>
    <w:r>
      <w:rPr>
        <w:noProof/>
        <w:sz w:val="4"/>
        <w:szCs w:val="4"/>
        <w:lang w:val="en-US" w:eastAsia="ja-JP"/>
      </w:rPr>
      <w:drawing>
        <wp:inline distT="0" distB="0" distL="0" distR="0" wp14:anchorId="389CF5A6" wp14:editId="7888ABC8">
          <wp:extent cx="4095750" cy="2085975"/>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2085975"/>
                  </a:xfrm>
                  <a:prstGeom prst="rect">
                    <a:avLst/>
                  </a:prstGeom>
                  <a:noFill/>
                  <a:ln>
                    <a:noFill/>
                  </a:ln>
                </pic:spPr>
              </pic:pic>
            </a:graphicData>
          </a:graphic>
        </wp:inline>
      </w:drawing>
    </w:r>
  </w:p>
  <w:p w:rsidR="006205CA" w:rsidRDefault="006205C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Pr="00C00F0F" w:rsidRDefault="00E57989">
    <w:pPr>
      <w:pStyle w:val="Header"/>
      <w:jc w:val="center"/>
      <w:rPr>
        <w:sz w:val="4"/>
        <w:szCs w:val="4"/>
      </w:rPr>
    </w:pPr>
    <w:r>
      <w:rPr>
        <w:noProof/>
        <w:sz w:val="4"/>
        <w:szCs w:val="4"/>
        <w:lang w:val="en-US" w:eastAsia="ja-JP"/>
      </w:rPr>
      <w:drawing>
        <wp:inline distT="0" distB="0" distL="0" distR="0" wp14:anchorId="5A7371A0" wp14:editId="19DAEE27">
          <wp:extent cx="4095750" cy="2085975"/>
          <wp:effectExtent l="0" t="0" r="0" b="0"/>
          <wp:docPr id="3" name="Picture 3"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2085975"/>
                  </a:xfrm>
                  <a:prstGeom prst="rect">
                    <a:avLst/>
                  </a:prstGeom>
                  <a:noFill/>
                  <a:ln>
                    <a:noFill/>
                  </a:ln>
                </pic:spPr>
              </pic:pic>
            </a:graphicData>
          </a:graphic>
        </wp:inline>
      </w:drawing>
    </w:r>
  </w:p>
  <w:p w:rsidR="006205CA" w:rsidRDefault="006205C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Default="00106A5D">
    <w:pPr>
      <w:pStyle w:val="JuHeader"/>
    </w:pPr>
    <w:r>
      <w:rPr>
        <w:rStyle w:val="PageNumber"/>
      </w:rPr>
      <w:fldChar w:fldCharType="begin"/>
    </w:r>
    <w:r w:rsidR="006205CA">
      <w:rPr>
        <w:rStyle w:val="PageNumber"/>
      </w:rPr>
      <w:instrText xml:space="preserve"> PAGE </w:instrText>
    </w:r>
    <w:r>
      <w:rPr>
        <w:rStyle w:val="PageNumber"/>
      </w:rPr>
      <w:fldChar w:fldCharType="separate"/>
    </w:r>
    <w:r w:rsidR="006205CA">
      <w:rPr>
        <w:rStyle w:val="PageNumber"/>
        <w:noProof/>
      </w:rPr>
      <w:t>2</w:t>
    </w:r>
    <w:r>
      <w:rPr>
        <w:rStyle w:val="PageNumber"/>
      </w:rPr>
      <w:fldChar w:fldCharType="end"/>
    </w:r>
    <w:r w:rsidR="006205CA">
      <w:tab/>
      <w:t xml:space="preserve">EWEIDA AND OTHERS v. THE </w:t>
    </w:r>
    <w:smartTag w:uri="urn:schemas-microsoft-com:office:smarttags" w:element="place">
      <w:smartTag w:uri="urn:schemas-microsoft-com:office:smarttags" w:element="country-region">
        <w:r w:rsidR="006205CA">
          <w:t>UNITED KINGDOM</w:t>
        </w:r>
      </w:smartTag>
    </w:smartTag>
    <w:r w:rsidR="006205CA">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CA" w:rsidRDefault="00E57989" w:rsidP="009B677B">
    <w:pPr>
      <w:pStyle w:val="JuHeader"/>
      <w:jc w:val="center"/>
      <w:rPr>
        <w:rStyle w:val="PageNumber"/>
        <w:lang w:val="uk-UA"/>
      </w:rPr>
    </w:pPr>
    <w:r>
      <w:rPr>
        <w:lang w:val="uk-UA"/>
      </w:rPr>
      <w:t xml:space="preserve">РІШЕННЯ У СПРАВІ </w:t>
    </w:r>
    <w:r w:rsidR="006205CA">
      <w:t>EWEIDA</w:t>
    </w:r>
    <w:r w:rsidR="006205CA" w:rsidRPr="009B677B">
      <w:rPr>
        <w:lang w:val="ru-RU"/>
      </w:rPr>
      <w:t xml:space="preserve"> </w:t>
    </w:r>
    <w:r w:rsidR="006205CA">
      <w:rPr>
        <w:lang w:val="uk-UA"/>
      </w:rPr>
      <w:t>ТА ІНШІ ПРОТИ СПОЛУЧЕНОГО КОРОЛІВСТВА</w:t>
    </w:r>
    <w:r w:rsidR="006205CA" w:rsidRPr="009B677B">
      <w:rPr>
        <w:lang w:val="ru-RU"/>
      </w:rPr>
      <w:t xml:space="preserve"> </w:t>
    </w:r>
    <w:r w:rsidR="006205CA" w:rsidRPr="009B677B">
      <w:rPr>
        <w:lang w:val="ru-RU"/>
      </w:rPr>
      <w:tab/>
    </w:r>
    <w:r w:rsidR="00106A5D">
      <w:rPr>
        <w:rStyle w:val="PageNumber"/>
      </w:rPr>
      <w:fldChar w:fldCharType="begin"/>
    </w:r>
    <w:r w:rsidR="006205CA" w:rsidRPr="009B677B">
      <w:rPr>
        <w:rStyle w:val="PageNumber"/>
        <w:lang w:val="ru-RU"/>
      </w:rPr>
      <w:instrText xml:space="preserve"> </w:instrText>
    </w:r>
    <w:r w:rsidR="006205CA">
      <w:rPr>
        <w:rStyle w:val="PageNumber"/>
      </w:rPr>
      <w:instrText>PAGE</w:instrText>
    </w:r>
    <w:r w:rsidR="006205CA" w:rsidRPr="009B677B">
      <w:rPr>
        <w:rStyle w:val="PageNumber"/>
        <w:lang w:val="ru-RU"/>
      </w:rPr>
      <w:instrText xml:space="preserve"> </w:instrText>
    </w:r>
    <w:r w:rsidR="00106A5D">
      <w:rPr>
        <w:rStyle w:val="PageNumber"/>
      </w:rPr>
      <w:fldChar w:fldCharType="separate"/>
    </w:r>
    <w:r w:rsidR="00BE313D">
      <w:rPr>
        <w:rStyle w:val="PageNumber"/>
        <w:noProof/>
      </w:rPr>
      <w:t>17</w:t>
    </w:r>
    <w:r w:rsidR="00106A5D">
      <w:rPr>
        <w:rStyle w:val="PageNumber"/>
      </w:rPr>
      <w:fldChar w:fldCharType="end"/>
    </w:r>
  </w:p>
  <w:p w:rsidR="006205CA" w:rsidRPr="009B677B" w:rsidRDefault="006205CA">
    <w:pPr>
      <w:pStyle w:val="JuHeader"/>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D0B5AE9"/>
    <w:multiLevelType w:val="hybridMultilevel"/>
    <w:tmpl w:val="EFB8170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12151B"/>
    <w:multiLevelType w:val="hybridMultilevel"/>
    <w:tmpl w:val="542EE3DE"/>
    <w:lvl w:ilvl="0" w:tplc="6D142F7A">
      <w:start w:val="1"/>
      <w:numFmt w:val="decimal"/>
      <w:pStyle w:val="1"/>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9EB6443"/>
    <w:multiLevelType w:val="multilevel"/>
    <w:tmpl w:val="707267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A16499F"/>
    <w:multiLevelType w:val="hybridMultilevel"/>
    <w:tmpl w:val="322A0020"/>
    <w:lvl w:ilvl="0" w:tplc="813E9B38">
      <w:start w:val="1"/>
      <w:numFmt w:val="decimal"/>
      <w:lvlText w:val="%1."/>
      <w:lvlJc w:val="left"/>
      <w:pPr>
        <w:ind w:left="869" w:hanging="58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D6E613B"/>
    <w:multiLevelType w:val="hybridMultilevel"/>
    <w:tmpl w:val="1FA0831A"/>
    <w:lvl w:ilvl="0" w:tplc="0F769EF0">
      <w:start w:val="58"/>
      <w:numFmt w:val="decimal"/>
      <w:pStyle w:val="3"/>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0" w15:restartNumberingAfterBreak="0">
    <w:nsid w:val="723A69FA"/>
    <w:multiLevelType w:val="hybridMultilevel"/>
    <w:tmpl w:val="AB94B67A"/>
    <w:lvl w:ilvl="0" w:tplc="AC4EDD70">
      <w:start w:val="5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1"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8"/>
  </w:num>
  <w:num w:numId="3">
    <w:abstractNumId w:val="12"/>
  </w:num>
  <w:num w:numId="4">
    <w:abstractNumId w:val="25"/>
  </w:num>
  <w:num w:numId="5">
    <w:abstractNumId w:val="37"/>
  </w:num>
  <w:num w:numId="6">
    <w:abstractNumId w:val="5"/>
  </w:num>
  <w:num w:numId="7">
    <w:abstractNumId w:val="33"/>
  </w:num>
  <w:num w:numId="8">
    <w:abstractNumId w:val="4"/>
  </w:num>
  <w:num w:numId="9">
    <w:abstractNumId w:val="2"/>
  </w:num>
  <w:num w:numId="10">
    <w:abstractNumId w:val="1"/>
  </w:num>
  <w:num w:numId="11">
    <w:abstractNumId w:val="0"/>
  </w:num>
  <w:num w:numId="12">
    <w:abstractNumId w:val="3"/>
  </w:num>
  <w:num w:numId="13">
    <w:abstractNumId w:val="10"/>
  </w:num>
  <w:num w:numId="14">
    <w:abstractNumId w:val="23"/>
  </w:num>
  <w:num w:numId="15">
    <w:abstractNumId w:val="31"/>
  </w:num>
  <w:num w:numId="16">
    <w:abstractNumId w:val="13"/>
  </w:num>
  <w:num w:numId="17">
    <w:abstractNumId w:val="24"/>
  </w:num>
  <w:num w:numId="18">
    <w:abstractNumId w:val="34"/>
  </w:num>
  <w:num w:numId="19">
    <w:abstractNumId w:val="32"/>
  </w:num>
  <w:num w:numId="20">
    <w:abstractNumId w:val="11"/>
  </w:num>
  <w:num w:numId="21">
    <w:abstractNumId w:val="27"/>
  </w:num>
  <w:num w:numId="22">
    <w:abstractNumId w:val="17"/>
  </w:num>
  <w:num w:numId="23">
    <w:abstractNumId w:val="19"/>
  </w:num>
  <w:num w:numId="24">
    <w:abstractNumId w:val="6"/>
  </w:num>
  <w:num w:numId="25">
    <w:abstractNumId w:val="7"/>
  </w:num>
  <w:num w:numId="26">
    <w:abstractNumId w:val="36"/>
  </w:num>
  <w:num w:numId="27">
    <w:abstractNumId w:val="16"/>
  </w:num>
  <w:num w:numId="28">
    <w:abstractNumId w:val="20"/>
  </w:num>
  <w:num w:numId="29">
    <w:abstractNumId w:val="18"/>
  </w:num>
  <w:num w:numId="30">
    <w:abstractNumId w:val="14"/>
  </w:num>
  <w:num w:numId="31">
    <w:abstractNumId w:val="26"/>
  </w:num>
  <w:num w:numId="32">
    <w:abstractNumId w:val="35"/>
  </w:num>
  <w:num w:numId="33">
    <w:abstractNumId w:val="9"/>
  </w:num>
  <w:num w:numId="34">
    <w:abstractNumId w:val="21"/>
  </w:num>
  <w:num w:numId="35">
    <w:abstractNumId w:val="15"/>
  </w:num>
  <w:num w:numId="36">
    <w:abstractNumId w:val="22"/>
  </w:num>
  <w:num w:numId="37">
    <w:abstractNumId w:val="30"/>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ru-RU" w:vendorID="1" w:dllVersion="512" w:checkStyle="1"/>
  <w:defaultTabStop w:val="708"/>
  <w:drawingGridHorizontalSpacing w:val="120"/>
  <w:displayHorizontalDrawingGridEvery w:val="2"/>
  <w:characterSpacingControl w:val="doNotCompress"/>
  <w:hdrShapeDefaults>
    <o:shapedefaults v:ext="edit" spidmax="4505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D43"/>
    <w:rsid w:val="0003332F"/>
    <w:rsid w:val="00033358"/>
    <w:rsid w:val="000344F1"/>
    <w:rsid w:val="00061D34"/>
    <w:rsid w:val="000855F2"/>
    <w:rsid w:val="000A0349"/>
    <w:rsid w:val="000A53AA"/>
    <w:rsid w:val="000A5749"/>
    <w:rsid w:val="000A7FD2"/>
    <w:rsid w:val="000B63BB"/>
    <w:rsid w:val="000C2691"/>
    <w:rsid w:val="000C6F84"/>
    <w:rsid w:val="000E167C"/>
    <w:rsid w:val="000E4453"/>
    <w:rsid w:val="000F060C"/>
    <w:rsid w:val="000F402D"/>
    <w:rsid w:val="000F403F"/>
    <w:rsid w:val="00101E91"/>
    <w:rsid w:val="00102EB5"/>
    <w:rsid w:val="00106A5D"/>
    <w:rsid w:val="00113153"/>
    <w:rsid w:val="0011606C"/>
    <w:rsid w:val="001301A8"/>
    <w:rsid w:val="00131BC2"/>
    <w:rsid w:val="001558B5"/>
    <w:rsid w:val="00167AB1"/>
    <w:rsid w:val="001808AF"/>
    <w:rsid w:val="00182824"/>
    <w:rsid w:val="001903AF"/>
    <w:rsid w:val="001A40F7"/>
    <w:rsid w:val="001B32E3"/>
    <w:rsid w:val="001C0FCB"/>
    <w:rsid w:val="001C29BD"/>
    <w:rsid w:val="001C2D90"/>
    <w:rsid w:val="001D22CE"/>
    <w:rsid w:val="001E1BD9"/>
    <w:rsid w:val="001E31D9"/>
    <w:rsid w:val="00205061"/>
    <w:rsid w:val="0021376B"/>
    <w:rsid w:val="00221BE0"/>
    <w:rsid w:val="00227235"/>
    <w:rsid w:val="0023041C"/>
    <w:rsid w:val="00232CE7"/>
    <w:rsid w:val="00240C9E"/>
    <w:rsid w:val="002410AD"/>
    <w:rsid w:val="00256EDE"/>
    <w:rsid w:val="002665A5"/>
    <w:rsid w:val="002737BB"/>
    <w:rsid w:val="00276116"/>
    <w:rsid w:val="00276F65"/>
    <w:rsid w:val="002809CD"/>
    <w:rsid w:val="00290B0B"/>
    <w:rsid w:val="0029442E"/>
    <w:rsid w:val="002945D8"/>
    <w:rsid w:val="002A03CB"/>
    <w:rsid w:val="002A13F1"/>
    <w:rsid w:val="002A18E6"/>
    <w:rsid w:val="002A7476"/>
    <w:rsid w:val="002A7851"/>
    <w:rsid w:val="002B009A"/>
    <w:rsid w:val="002B3264"/>
    <w:rsid w:val="002C0010"/>
    <w:rsid w:val="002C7B21"/>
    <w:rsid w:val="002D7B03"/>
    <w:rsid w:val="002F4985"/>
    <w:rsid w:val="00310084"/>
    <w:rsid w:val="00316570"/>
    <w:rsid w:val="00327F63"/>
    <w:rsid w:val="0034611C"/>
    <w:rsid w:val="00346FE7"/>
    <w:rsid w:val="00370EDE"/>
    <w:rsid w:val="00372AE0"/>
    <w:rsid w:val="0037594E"/>
    <w:rsid w:val="003912E5"/>
    <w:rsid w:val="003A0536"/>
    <w:rsid w:val="003B1F0D"/>
    <w:rsid w:val="003B50A2"/>
    <w:rsid w:val="003C478A"/>
    <w:rsid w:val="003C6213"/>
    <w:rsid w:val="003C742C"/>
    <w:rsid w:val="003D218F"/>
    <w:rsid w:val="003D3983"/>
    <w:rsid w:val="003F1EA5"/>
    <w:rsid w:val="003F7006"/>
    <w:rsid w:val="00410ADE"/>
    <w:rsid w:val="00424E89"/>
    <w:rsid w:val="00452424"/>
    <w:rsid w:val="0045285A"/>
    <w:rsid w:val="004B48BA"/>
    <w:rsid w:val="004C64CC"/>
    <w:rsid w:val="004D5767"/>
    <w:rsid w:val="004D7F13"/>
    <w:rsid w:val="004E4254"/>
    <w:rsid w:val="004F35BC"/>
    <w:rsid w:val="004F4DF5"/>
    <w:rsid w:val="0050291C"/>
    <w:rsid w:val="00505323"/>
    <w:rsid w:val="00506A30"/>
    <w:rsid w:val="00507093"/>
    <w:rsid w:val="00511D6C"/>
    <w:rsid w:val="00517B63"/>
    <w:rsid w:val="00533840"/>
    <w:rsid w:val="00535362"/>
    <w:rsid w:val="00540ED1"/>
    <w:rsid w:val="005470DF"/>
    <w:rsid w:val="005542BC"/>
    <w:rsid w:val="00566670"/>
    <w:rsid w:val="00595807"/>
    <w:rsid w:val="005A2880"/>
    <w:rsid w:val="005B408F"/>
    <w:rsid w:val="005C7E32"/>
    <w:rsid w:val="005D00CE"/>
    <w:rsid w:val="005D570C"/>
    <w:rsid w:val="005E3DB2"/>
    <w:rsid w:val="005E6C2E"/>
    <w:rsid w:val="005F40A1"/>
    <w:rsid w:val="005F6B74"/>
    <w:rsid w:val="0060593E"/>
    <w:rsid w:val="00614382"/>
    <w:rsid w:val="00615A68"/>
    <w:rsid w:val="00615ADF"/>
    <w:rsid w:val="006205CA"/>
    <w:rsid w:val="006351FF"/>
    <w:rsid w:val="00646BC9"/>
    <w:rsid w:val="006B7928"/>
    <w:rsid w:val="006D23C5"/>
    <w:rsid w:val="006D46E4"/>
    <w:rsid w:val="006F04ED"/>
    <w:rsid w:val="006F3F50"/>
    <w:rsid w:val="006F47FF"/>
    <w:rsid w:val="006F4D43"/>
    <w:rsid w:val="006F540F"/>
    <w:rsid w:val="006F7695"/>
    <w:rsid w:val="0071264B"/>
    <w:rsid w:val="00734968"/>
    <w:rsid w:val="00737993"/>
    <w:rsid w:val="007424B9"/>
    <w:rsid w:val="00754F5E"/>
    <w:rsid w:val="00757D11"/>
    <w:rsid w:val="00760E9B"/>
    <w:rsid w:val="00764548"/>
    <w:rsid w:val="007653D3"/>
    <w:rsid w:val="00765D45"/>
    <w:rsid w:val="00766CA2"/>
    <w:rsid w:val="00774471"/>
    <w:rsid w:val="00775C92"/>
    <w:rsid w:val="00780689"/>
    <w:rsid w:val="00781DD8"/>
    <w:rsid w:val="00784535"/>
    <w:rsid w:val="00787D89"/>
    <w:rsid w:val="007909D0"/>
    <w:rsid w:val="007B5955"/>
    <w:rsid w:val="007B6B43"/>
    <w:rsid w:val="007C32A5"/>
    <w:rsid w:val="007D0324"/>
    <w:rsid w:val="007F38FA"/>
    <w:rsid w:val="007F46FD"/>
    <w:rsid w:val="007F52DB"/>
    <w:rsid w:val="008117E9"/>
    <w:rsid w:val="008149A9"/>
    <w:rsid w:val="0082777E"/>
    <w:rsid w:val="008357CD"/>
    <w:rsid w:val="008B056F"/>
    <w:rsid w:val="008C712C"/>
    <w:rsid w:val="008E7458"/>
    <w:rsid w:val="008F373F"/>
    <w:rsid w:val="008F66FC"/>
    <w:rsid w:val="008F7BCB"/>
    <w:rsid w:val="00900427"/>
    <w:rsid w:val="00906A1A"/>
    <w:rsid w:val="009218D5"/>
    <w:rsid w:val="00927C05"/>
    <w:rsid w:val="00935A8F"/>
    <w:rsid w:val="00940EF2"/>
    <w:rsid w:val="009572CD"/>
    <w:rsid w:val="00983FD3"/>
    <w:rsid w:val="00992198"/>
    <w:rsid w:val="00994895"/>
    <w:rsid w:val="00997A21"/>
    <w:rsid w:val="009A4B98"/>
    <w:rsid w:val="009A7176"/>
    <w:rsid w:val="009B677B"/>
    <w:rsid w:val="009C1977"/>
    <w:rsid w:val="009C7E07"/>
    <w:rsid w:val="009D20A0"/>
    <w:rsid w:val="009E2739"/>
    <w:rsid w:val="00A02C5E"/>
    <w:rsid w:val="00A037D0"/>
    <w:rsid w:val="00A046D1"/>
    <w:rsid w:val="00A049FC"/>
    <w:rsid w:val="00A05F62"/>
    <w:rsid w:val="00A1192B"/>
    <w:rsid w:val="00A11D5C"/>
    <w:rsid w:val="00A221A7"/>
    <w:rsid w:val="00A32F21"/>
    <w:rsid w:val="00A36062"/>
    <w:rsid w:val="00A46406"/>
    <w:rsid w:val="00A4676F"/>
    <w:rsid w:val="00A47E70"/>
    <w:rsid w:val="00A54351"/>
    <w:rsid w:val="00A55307"/>
    <w:rsid w:val="00A56D75"/>
    <w:rsid w:val="00A65149"/>
    <w:rsid w:val="00A65D23"/>
    <w:rsid w:val="00A6741A"/>
    <w:rsid w:val="00A71656"/>
    <w:rsid w:val="00A72F1A"/>
    <w:rsid w:val="00A74667"/>
    <w:rsid w:val="00A765A3"/>
    <w:rsid w:val="00A82048"/>
    <w:rsid w:val="00A853AA"/>
    <w:rsid w:val="00A92A36"/>
    <w:rsid w:val="00A94592"/>
    <w:rsid w:val="00AB1CFB"/>
    <w:rsid w:val="00AC26F9"/>
    <w:rsid w:val="00AE4091"/>
    <w:rsid w:val="00AE5297"/>
    <w:rsid w:val="00AF227C"/>
    <w:rsid w:val="00AF320B"/>
    <w:rsid w:val="00B07698"/>
    <w:rsid w:val="00B12829"/>
    <w:rsid w:val="00B1334B"/>
    <w:rsid w:val="00B14938"/>
    <w:rsid w:val="00B430A5"/>
    <w:rsid w:val="00B665CC"/>
    <w:rsid w:val="00B80285"/>
    <w:rsid w:val="00B957CF"/>
    <w:rsid w:val="00BB435C"/>
    <w:rsid w:val="00BB7A5D"/>
    <w:rsid w:val="00BD0055"/>
    <w:rsid w:val="00BE313D"/>
    <w:rsid w:val="00BE6A6F"/>
    <w:rsid w:val="00BF63C1"/>
    <w:rsid w:val="00BF6FDC"/>
    <w:rsid w:val="00BF7684"/>
    <w:rsid w:val="00C009ED"/>
    <w:rsid w:val="00C14331"/>
    <w:rsid w:val="00C159BC"/>
    <w:rsid w:val="00C248A2"/>
    <w:rsid w:val="00C60B31"/>
    <w:rsid w:val="00C838E2"/>
    <w:rsid w:val="00C97949"/>
    <w:rsid w:val="00CA20E8"/>
    <w:rsid w:val="00CB4978"/>
    <w:rsid w:val="00CC2128"/>
    <w:rsid w:val="00CD1D40"/>
    <w:rsid w:val="00CD4B70"/>
    <w:rsid w:val="00CF5C28"/>
    <w:rsid w:val="00D0390D"/>
    <w:rsid w:val="00D06B26"/>
    <w:rsid w:val="00D078B6"/>
    <w:rsid w:val="00D114F4"/>
    <w:rsid w:val="00D17B6D"/>
    <w:rsid w:val="00D404AF"/>
    <w:rsid w:val="00D605D8"/>
    <w:rsid w:val="00D80AD2"/>
    <w:rsid w:val="00DB31CB"/>
    <w:rsid w:val="00DC3A44"/>
    <w:rsid w:val="00DC4798"/>
    <w:rsid w:val="00DC79D2"/>
    <w:rsid w:val="00DD64B3"/>
    <w:rsid w:val="00DD7B34"/>
    <w:rsid w:val="00DE0936"/>
    <w:rsid w:val="00DF50E7"/>
    <w:rsid w:val="00E23E0C"/>
    <w:rsid w:val="00E36D7E"/>
    <w:rsid w:val="00E408F9"/>
    <w:rsid w:val="00E41E6F"/>
    <w:rsid w:val="00E47871"/>
    <w:rsid w:val="00E57989"/>
    <w:rsid w:val="00E6597C"/>
    <w:rsid w:val="00E718D8"/>
    <w:rsid w:val="00E77E36"/>
    <w:rsid w:val="00E8087A"/>
    <w:rsid w:val="00E925E4"/>
    <w:rsid w:val="00E94A7F"/>
    <w:rsid w:val="00EA6610"/>
    <w:rsid w:val="00EB33AB"/>
    <w:rsid w:val="00EB70F1"/>
    <w:rsid w:val="00EB76B7"/>
    <w:rsid w:val="00ED08B6"/>
    <w:rsid w:val="00EE208C"/>
    <w:rsid w:val="00EE34AB"/>
    <w:rsid w:val="00EE515F"/>
    <w:rsid w:val="00EF5237"/>
    <w:rsid w:val="00EF7121"/>
    <w:rsid w:val="00F0730C"/>
    <w:rsid w:val="00F15548"/>
    <w:rsid w:val="00F16255"/>
    <w:rsid w:val="00F23A4F"/>
    <w:rsid w:val="00F267A4"/>
    <w:rsid w:val="00F26BCA"/>
    <w:rsid w:val="00F26ED3"/>
    <w:rsid w:val="00F327A0"/>
    <w:rsid w:val="00F52649"/>
    <w:rsid w:val="00F64195"/>
    <w:rsid w:val="00F925F5"/>
    <w:rsid w:val="00F9581D"/>
    <w:rsid w:val="00FA12C2"/>
    <w:rsid w:val="00FA6C3E"/>
    <w:rsid w:val="00FB021F"/>
    <w:rsid w:val="00FB7F07"/>
    <w:rsid w:val="00FD1E55"/>
    <w:rsid w:val="00FD7D24"/>
    <w:rsid w:val="00FF032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D43"/>
    <w:pPr>
      <w:suppressAutoHyphens/>
    </w:pPr>
    <w:rPr>
      <w:rFonts w:eastAsia="Times New Roman" w:cs="Times New Roman"/>
      <w:szCs w:val="20"/>
      <w:lang w:val="en-GB" w:eastAsia="fr-FR"/>
    </w:rPr>
  </w:style>
  <w:style w:type="paragraph" w:styleId="Heading1">
    <w:name w:val="heading 1"/>
    <w:basedOn w:val="Normal"/>
    <w:next w:val="Normal"/>
    <w:link w:val="Heading1Char"/>
    <w:qFormat/>
    <w:rsid w:val="006F4D43"/>
    <w:pPr>
      <w:keepNext/>
      <w:spacing w:before="360" w:after="240"/>
      <w:jc w:val="center"/>
      <w:outlineLvl w:val="0"/>
    </w:pPr>
    <w:rPr>
      <w:b/>
      <w:sz w:val="28"/>
    </w:rPr>
  </w:style>
  <w:style w:type="paragraph" w:styleId="Heading2">
    <w:name w:val="heading 2"/>
    <w:basedOn w:val="Normal"/>
    <w:next w:val="Normal"/>
    <w:link w:val="Heading2Char"/>
    <w:qFormat/>
    <w:rsid w:val="006F4D43"/>
    <w:pPr>
      <w:keepNext/>
      <w:spacing w:before="240" w:after="120"/>
      <w:ind w:left="284" w:hanging="284"/>
      <w:outlineLvl w:val="1"/>
    </w:pPr>
    <w:rPr>
      <w:b/>
    </w:rPr>
  </w:style>
  <w:style w:type="paragraph" w:styleId="Heading3">
    <w:name w:val="heading 3"/>
    <w:basedOn w:val="Normal"/>
    <w:next w:val="Normal"/>
    <w:link w:val="Heading3Char"/>
    <w:qFormat/>
    <w:rsid w:val="006F4D43"/>
    <w:pPr>
      <w:keepNext/>
      <w:spacing w:before="120" w:after="60"/>
      <w:ind w:left="1418" w:hanging="851"/>
      <w:outlineLvl w:val="2"/>
    </w:pPr>
    <w:rPr>
      <w:i/>
    </w:rPr>
  </w:style>
  <w:style w:type="paragraph" w:styleId="Heading4">
    <w:name w:val="heading 4"/>
    <w:basedOn w:val="Normal"/>
    <w:next w:val="Normal"/>
    <w:link w:val="Heading4Char"/>
    <w:qFormat/>
    <w:rsid w:val="006F4D43"/>
    <w:pPr>
      <w:widowControl w:val="0"/>
      <w:outlineLvl w:val="3"/>
    </w:pPr>
    <w:rPr>
      <w:rFonts w:ascii="Courier" w:hAnsi="Courier"/>
      <w:snapToGrid w:val="0"/>
      <w:lang w:val="en-US" w:eastAsia="en-US"/>
    </w:rPr>
  </w:style>
  <w:style w:type="paragraph" w:styleId="Heading5">
    <w:name w:val="heading 5"/>
    <w:basedOn w:val="Normal"/>
    <w:next w:val="Normal"/>
    <w:link w:val="Heading5Char"/>
    <w:qFormat/>
    <w:rsid w:val="006F4D43"/>
    <w:pPr>
      <w:widowControl w:val="0"/>
      <w:outlineLvl w:val="4"/>
    </w:pPr>
    <w:rPr>
      <w:rFonts w:ascii="Courier" w:hAnsi="Courier"/>
      <w:snapToGrid w:val="0"/>
      <w:lang w:val="en-US" w:eastAsia="en-US"/>
    </w:rPr>
  </w:style>
  <w:style w:type="paragraph" w:styleId="Heading6">
    <w:name w:val="heading 6"/>
    <w:basedOn w:val="Normal"/>
    <w:next w:val="Normal"/>
    <w:link w:val="Heading6Char"/>
    <w:qFormat/>
    <w:rsid w:val="006F4D43"/>
    <w:pPr>
      <w:widowControl w:val="0"/>
      <w:outlineLvl w:val="5"/>
    </w:pPr>
    <w:rPr>
      <w:rFonts w:ascii="Courier" w:hAnsi="Courier"/>
      <w:snapToGrid w:val="0"/>
      <w:lang w:val="en-US" w:eastAsia="en-US"/>
    </w:rPr>
  </w:style>
  <w:style w:type="paragraph" w:styleId="Heading7">
    <w:name w:val="heading 7"/>
    <w:basedOn w:val="Normal"/>
    <w:next w:val="Normal"/>
    <w:link w:val="Heading7Char"/>
    <w:qFormat/>
    <w:rsid w:val="006F4D43"/>
    <w:pPr>
      <w:widowControl w:val="0"/>
      <w:outlineLvl w:val="6"/>
    </w:pPr>
    <w:rPr>
      <w:rFonts w:ascii="Courier" w:hAnsi="Courier"/>
      <w:snapToGrid w:val="0"/>
      <w:lang w:val="en-US" w:eastAsia="en-US"/>
    </w:rPr>
  </w:style>
  <w:style w:type="paragraph" w:styleId="Heading8">
    <w:name w:val="heading 8"/>
    <w:basedOn w:val="Normal"/>
    <w:next w:val="Normal"/>
    <w:link w:val="Heading8Char"/>
    <w:qFormat/>
    <w:rsid w:val="006F4D43"/>
    <w:pPr>
      <w:widowControl w:val="0"/>
      <w:outlineLvl w:val="7"/>
    </w:pPr>
    <w:rPr>
      <w:rFonts w:ascii="Courier" w:hAnsi="Courier"/>
      <w:snapToGrid w:val="0"/>
      <w:lang w:val="en-US" w:eastAsia="en-US"/>
    </w:rPr>
  </w:style>
  <w:style w:type="paragraph" w:styleId="Heading9">
    <w:name w:val="heading 9"/>
    <w:basedOn w:val="Normal"/>
    <w:next w:val="Normal"/>
    <w:link w:val="Heading9Char"/>
    <w:qFormat/>
    <w:rsid w:val="006F4D43"/>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4D43"/>
    <w:rPr>
      <w:rFonts w:eastAsia="Times New Roman" w:cs="Times New Roman"/>
      <w:b/>
      <w:sz w:val="28"/>
      <w:szCs w:val="20"/>
      <w:lang w:val="en-GB" w:eastAsia="fr-FR"/>
    </w:rPr>
  </w:style>
  <w:style w:type="character" w:customStyle="1" w:styleId="Heading2Char">
    <w:name w:val="Heading 2 Char"/>
    <w:basedOn w:val="DefaultParagraphFont"/>
    <w:link w:val="Heading2"/>
    <w:rsid w:val="006F4D43"/>
    <w:rPr>
      <w:rFonts w:eastAsia="Times New Roman" w:cs="Times New Roman"/>
      <w:b/>
      <w:szCs w:val="20"/>
      <w:lang w:val="en-GB" w:eastAsia="fr-FR"/>
    </w:rPr>
  </w:style>
  <w:style w:type="character" w:customStyle="1" w:styleId="Heading3Char">
    <w:name w:val="Heading 3 Char"/>
    <w:basedOn w:val="DefaultParagraphFont"/>
    <w:link w:val="Heading3"/>
    <w:rsid w:val="006F4D43"/>
    <w:rPr>
      <w:rFonts w:eastAsia="Times New Roman" w:cs="Times New Roman"/>
      <w:i/>
      <w:szCs w:val="20"/>
      <w:lang w:val="en-GB" w:eastAsia="fr-FR"/>
    </w:rPr>
  </w:style>
  <w:style w:type="character" w:customStyle="1" w:styleId="Heading4Char">
    <w:name w:val="Heading 4 Char"/>
    <w:basedOn w:val="DefaultParagraphFont"/>
    <w:link w:val="Heading4"/>
    <w:rsid w:val="006F4D43"/>
    <w:rPr>
      <w:rFonts w:ascii="Courier" w:eastAsia="Times New Roman" w:hAnsi="Courier" w:cs="Times New Roman"/>
      <w:snapToGrid w:val="0"/>
      <w:szCs w:val="20"/>
      <w:lang w:val="en-US"/>
    </w:rPr>
  </w:style>
  <w:style w:type="character" w:customStyle="1" w:styleId="Heading5Char">
    <w:name w:val="Heading 5 Char"/>
    <w:basedOn w:val="DefaultParagraphFont"/>
    <w:link w:val="Heading5"/>
    <w:rsid w:val="006F4D43"/>
    <w:rPr>
      <w:rFonts w:ascii="Courier" w:eastAsia="Times New Roman" w:hAnsi="Courier" w:cs="Times New Roman"/>
      <w:snapToGrid w:val="0"/>
      <w:szCs w:val="20"/>
      <w:lang w:val="en-US"/>
    </w:rPr>
  </w:style>
  <w:style w:type="character" w:customStyle="1" w:styleId="Heading6Char">
    <w:name w:val="Heading 6 Char"/>
    <w:basedOn w:val="DefaultParagraphFont"/>
    <w:link w:val="Heading6"/>
    <w:rsid w:val="006F4D43"/>
    <w:rPr>
      <w:rFonts w:ascii="Courier" w:eastAsia="Times New Roman" w:hAnsi="Courier" w:cs="Times New Roman"/>
      <w:snapToGrid w:val="0"/>
      <w:szCs w:val="20"/>
      <w:lang w:val="en-US"/>
    </w:rPr>
  </w:style>
  <w:style w:type="character" w:customStyle="1" w:styleId="Heading7Char">
    <w:name w:val="Heading 7 Char"/>
    <w:basedOn w:val="DefaultParagraphFont"/>
    <w:link w:val="Heading7"/>
    <w:rsid w:val="006F4D43"/>
    <w:rPr>
      <w:rFonts w:ascii="Courier" w:eastAsia="Times New Roman" w:hAnsi="Courier" w:cs="Times New Roman"/>
      <w:snapToGrid w:val="0"/>
      <w:szCs w:val="20"/>
      <w:lang w:val="en-US"/>
    </w:rPr>
  </w:style>
  <w:style w:type="character" w:customStyle="1" w:styleId="Heading8Char">
    <w:name w:val="Heading 8 Char"/>
    <w:basedOn w:val="DefaultParagraphFont"/>
    <w:link w:val="Heading8"/>
    <w:rsid w:val="006F4D43"/>
    <w:rPr>
      <w:rFonts w:ascii="Courier" w:eastAsia="Times New Roman" w:hAnsi="Courier" w:cs="Times New Roman"/>
      <w:snapToGrid w:val="0"/>
      <w:szCs w:val="20"/>
      <w:lang w:val="en-US"/>
    </w:rPr>
  </w:style>
  <w:style w:type="character" w:customStyle="1" w:styleId="Heading9Char">
    <w:name w:val="Heading 9 Char"/>
    <w:basedOn w:val="DefaultParagraphFont"/>
    <w:link w:val="Heading9"/>
    <w:rsid w:val="006F4D43"/>
    <w:rPr>
      <w:rFonts w:eastAsia="Times New Roman" w:cs="Times New Roman"/>
      <w:i/>
      <w:spacing w:val="-2"/>
      <w:sz w:val="22"/>
      <w:szCs w:val="20"/>
      <w:lang w:val="en-GB" w:eastAsia="fr-FR"/>
    </w:rPr>
  </w:style>
  <w:style w:type="paragraph" w:customStyle="1" w:styleId="OpiHA">
    <w:name w:val="Opi_H_A"/>
    <w:basedOn w:val="JuHIRoman"/>
    <w:next w:val="OpiPara"/>
    <w:rsid w:val="006F4D43"/>
    <w:pPr>
      <w:tabs>
        <w:tab w:val="clear" w:pos="357"/>
      </w:tabs>
    </w:pPr>
    <w:rPr>
      <w:b/>
    </w:rPr>
  </w:style>
  <w:style w:type="paragraph" w:customStyle="1" w:styleId="JuHIRoman">
    <w:name w:val="Ju_H_I_Roman"/>
    <w:basedOn w:val="JuHHead"/>
    <w:next w:val="JuPara"/>
    <w:rsid w:val="006F4D43"/>
    <w:pPr>
      <w:tabs>
        <w:tab w:val="left" w:pos="357"/>
      </w:tabs>
      <w:spacing w:before="360"/>
      <w:ind w:left="357" w:hanging="357"/>
      <w:outlineLvl w:val="1"/>
    </w:pPr>
    <w:rPr>
      <w:sz w:val="24"/>
    </w:rPr>
  </w:style>
  <w:style w:type="paragraph" w:customStyle="1" w:styleId="JuHHead">
    <w:name w:val="Ju_H_Head"/>
    <w:basedOn w:val="NormalTimesNewRoman"/>
    <w:next w:val="JuPara"/>
    <w:rsid w:val="006F4D43"/>
    <w:pPr>
      <w:keepNext/>
      <w:keepLines/>
      <w:spacing w:before="720" w:after="240"/>
      <w:jc w:val="both"/>
      <w:outlineLvl w:val="0"/>
    </w:pPr>
    <w:rPr>
      <w:sz w:val="28"/>
    </w:rPr>
  </w:style>
  <w:style w:type="paragraph" w:customStyle="1" w:styleId="NormalTimesNewRoman">
    <w:name w:val="Normal_TimesNewRoman"/>
    <w:rsid w:val="006F4D43"/>
    <w:rPr>
      <w:rFonts w:eastAsia="Times New Roman" w:cs="Times New Roman"/>
      <w:szCs w:val="20"/>
      <w:lang w:val="en-GB" w:eastAsia="fr-FR"/>
    </w:rPr>
  </w:style>
  <w:style w:type="paragraph" w:customStyle="1" w:styleId="JuPara">
    <w:name w:val="Ju_Para"/>
    <w:aliases w:val="Left,First line:  0 cm"/>
    <w:basedOn w:val="NormalTimesNewRoman"/>
    <w:link w:val="JuParaChar"/>
    <w:rsid w:val="006F4D43"/>
    <w:pPr>
      <w:ind w:firstLine="284"/>
      <w:jc w:val="both"/>
    </w:pPr>
  </w:style>
  <w:style w:type="character" w:customStyle="1" w:styleId="JuParaChar">
    <w:name w:val="Ju_Para Char"/>
    <w:basedOn w:val="DefaultParagraphFont"/>
    <w:link w:val="JuPara"/>
    <w:rsid w:val="006F4D43"/>
    <w:rPr>
      <w:rFonts w:eastAsia="Times New Roman" w:cs="Times New Roman"/>
      <w:szCs w:val="20"/>
      <w:lang w:val="en-GB" w:eastAsia="fr-FR"/>
    </w:rPr>
  </w:style>
  <w:style w:type="paragraph" w:customStyle="1" w:styleId="OpiPara">
    <w:name w:val="Opi_Para"/>
    <w:basedOn w:val="JuPara"/>
    <w:rsid w:val="006F4D43"/>
  </w:style>
  <w:style w:type="character" w:customStyle="1" w:styleId="DefaultTimesNewRoman">
    <w:name w:val="Default_TimesNewRoman"/>
    <w:basedOn w:val="DefaultParagraphFont"/>
    <w:rsid w:val="006F4D43"/>
    <w:rPr>
      <w:rFonts w:ascii="Times New Roman" w:hAnsi="Times New Roman"/>
    </w:rPr>
  </w:style>
  <w:style w:type="paragraph" w:customStyle="1" w:styleId="OpiH1">
    <w:name w:val="Opi_H_1."/>
    <w:basedOn w:val="OpiHA"/>
    <w:next w:val="OpiPara"/>
    <w:rsid w:val="006F4D43"/>
    <w:pPr>
      <w:spacing w:before="240" w:after="120"/>
      <w:ind w:left="635"/>
      <w:outlineLvl w:val="2"/>
    </w:pPr>
    <w:rPr>
      <w:b w:val="0"/>
      <w:i/>
    </w:rPr>
  </w:style>
  <w:style w:type="paragraph" w:customStyle="1" w:styleId="OpiHa0">
    <w:name w:val="Opi_H_a"/>
    <w:basedOn w:val="OpiH1"/>
    <w:next w:val="OpiPara"/>
    <w:rsid w:val="006F4D43"/>
    <w:pPr>
      <w:ind w:left="833"/>
      <w:outlineLvl w:val="3"/>
    </w:pPr>
    <w:rPr>
      <w:b/>
      <w:i w:val="0"/>
      <w:sz w:val="20"/>
    </w:rPr>
  </w:style>
  <w:style w:type="paragraph" w:customStyle="1" w:styleId="OpiHHead">
    <w:name w:val="Opi_H_Head"/>
    <w:basedOn w:val="JuHHead"/>
    <w:next w:val="OpiPara"/>
    <w:rsid w:val="006F4D43"/>
    <w:pPr>
      <w:spacing w:before="0"/>
      <w:jc w:val="center"/>
    </w:pPr>
  </w:style>
  <w:style w:type="paragraph" w:customStyle="1" w:styleId="OpiHi">
    <w:name w:val="Opi_H_i"/>
    <w:basedOn w:val="OpiHa0"/>
    <w:next w:val="OpiPara"/>
    <w:rsid w:val="006F4D43"/>
    <w:pPr>
      <w:ind w:left="1037"/>
      <w:outlineLvl w:val="4"/>
    </w:pPr>
    <w:rPr>
      <w:b w:val="0"/>
      <w:i/>
    </w:rPr>
  </w:style>
  <w:style w:type="paragraph" w:styleId="Footer">
    <w:name w:val="footer"/>
    <w:basedOn w:val="NormalTimesNewRoman"/>
    <w:link w:val="FooterChar"/>
    <w:rsid w:val="006F4D43"/>
    <w:pPr>
      <w:tabs>
        <w:tab w:val="center" w:pos="3686"/>
        <w:tab w:val="right" w:pos="7371"/>
      </w:tabs>
    </w:pPr>
    <w:rPr>
      <w:sz w:val="18"/>
    </w:rPr>
  </w:style>
  <w:style w:type="character" w:customStyle="1" w:styleId="FooterChar">
    <w:name w:val="Footer Char"/>
    <w:basedOn w:val="DefaultParagraphFont"/>
    <w:link w:val="Footer"/>
    <w:rsid w:val="006F4D43"/>
    <w:rPr>
      <w:rFonts w:eastAsia="Times New Roman" w:cs="Times New Roman"/>
      <w:sz w:val="18"/>
      <w:szCs w:val="20"/>
      <w:lang w:val="en-GB" w:eastAsia="fr-FR"/>
    </w:rPr>
  </w:style>
  <w:style w:type="paragraph" w:customStyle="1" w:styleId="JuJudges">
    <w:name w:val="Ju_Judges"/>
    <w:basedOn w:val="NormalTimesNewRoman"/>
    <w:link w:val="JuJudgesChar"/>
    <w:rsid w:val="006F4D43"/>
    <w:pPr>
      <w:tabs>
        <w:tab w:val="left" w:pos="567"/>
        <w:tab w:val="left" w:pos="1134"/>
      </w:tabs>
    </w:pPr>
  </w:style>
  <w:style w:type="character" w:customStyle="1" w:styleId="JuJudgesChar">
    <w:name w:val="Ju_Judges Char"/>
    <w:basedOn w:val="DefaultParagraphFont"/>
    <w:link w:val="JuJudges"/>
    <w:locked/>
    <w:rsid w:val="006F4D43"/>
    <w:rPr>
      <w:rFonts w:eastAsia="Times New Roman" w:cs="Times New Roman"/>
      <w:szCs w:val="20"/>
      <w:lang w:val="en-GB" w:eastAsia="fr-FR"/>
    </w:rPr>
  </w:style>
  <w:style w:type="character" w:customStyle="1" w:styleId="DocumentMapChar">
    <w:name w:val="Document Map Char"/>
    <w:basedOn w:val="DefaultParagraphFont"/>
    <w:link w:val="DocumentMap"/>
    <w:semiHidden/>
    <w:rsid w:val="006F4D43"/>
    <w:rPr>
      <w:rFonts w:ascii="Tahoma" w:eastAsia="Times New Roman" w:hAnsi="Tahoma" w:cs="Tahoma"/>
      <w:sz w:val="20"/>
      <w:szCs w:val="20"/>
      <w:shd w:val="clear" w:color="auto" w:fill="000080"/>
      <w:lang w:val="en-GB" w:eastAsia="fr-FR"/>
    </w:rPr>
  </w:style>
  <w:style w:type="paragraph" w:styleId="DocumentMap">
    <w:name w:val="Document Map"/>
    <w:basedOn w:val="Normal"/>
    <w:link w:val="DocumentMapChar"/>
    <w:semiHidden/>
    <w:rsid w:val="006F4D43"/>
    <w:pPr>
      <w:shd w:val="clear" w:color="auto" w:fill="000080"/>
    </w:pPr>
    <w:rPr>
      <w:rFonts w:ascii="Tahoma" w:hAnsi="Tahoma" w:cs="Tahoma"/>
      <w:sz w:val="20"/>
    </w:rPr>
  </w:style>
  <w:style w:type="paragraph" w:customStyle="1" w:styleId="JuHA">
    <w:name w:val="Ju_H_A"/>
    <w:basedOn w:val="JuHIRoman"/>
    <w:next w:val="JuPara"/>
    <w:rsid w:val="006F4D43"/>
    <w:pPr>
      <w:tabs>
        <w:tab w:val="clear" w:pos="357"/>
        <w:tab w:val="left" w:pos="584"/>
      </w:tabs>
      <w:ind w:left="584" w:hanging="352"/>
      <w:outlineLvl w:val="2"/>
    </w:pPr>
    <w:rPr>
      <w:b/>
    </w:rPr>
  </w:style>
  <w:style w:type="paragraph" w:customStyle="1" w:styleId="JuQuot">
    <w:name w:val="Ju_Quot"/>
    <w:basedOn w:val="JuPara"/>
    <w:rsid w:val="006F4D43"/>
    <w:pPr>
      <w:spacing w:before="120" w:after="120"/>
      <w:ind w:left="425" w:firstLine="142"/>
    </w:pPr>
    <w:rPr>
      <w:sz w:val="20"/>
    </w:rPr>
  </w:style>
  <w:style w:type="paragraph" w:customStyle="1" w:styleId="JuSigned">
    <w:name w:val="Ju_Signed"/>
    <w:basedOn w:val="NormalTimesNewRoman"/>
    <w:next w:val="JuParaLast"/>
    <w:link w:val="JuSignedChar"/>
    <w:rsid w:val="006F4D43"/>
    <w:pPr>
      <w:tabs>
        <w:tab w:val="center" w:pos="851"/>
        <w:tab w:val="center" w:pos="6407"/>
      </w:tabs>
      <w:spacing w:before="720"/>
    </w:pPr>
  </w:style>
  <w:style w:type="paragraph" w:customStyle="1" w:styleId="JuParaLast">
    <w:name w:val="Ju_Para_Last"/>
    <w:basedOn w:val="JuPara"/>
    <w:next w:val="JuPara"/>
    <w:rsid w:val="006F4D43"/>
    <w:pPr>
      <w:keepNext/>
      <w:keepLines/>
      <w:spacing w:before="240"/>
    </w:pPr>
  </w:style>
  <w:style w:type="character" w:customStyle="1" w:styleId="JuSignedChar">
    <w:name w:val="Ju_Signed Char"/>
    <w:basedOn w:val="DefaultParagraphFont"/>
    <w:link w:val="JuSigned"/>
    <w:rsid w:val="006F4D43"/>
    <w:rPr>
      <w:rFonts w:eastAsia="Times New Roman" w:cs="Times New Roman"/>
      <w:szCs w:val="20"/>
      <w:lang w:val="en-GB" w:eastAsia="fr-FR"/>
    </w:rPr>
  </w:style>
  <w:style w:type="paragraph" w:customStyle="1" w:styleId="JuCase">
    <w:name w:val="Ju_Case"/>
    <w:basedOn w:val="JuPara"/>
    <w:next w:val="JuPara"/>
    <w:link w:val="JuCaseChar"/>
    <w:rsid w:val="006F4D43"/>
    <w:rPr>
      <w:b/>
    </w:rPr>
  </w:style>
  <w:style w:type="character" w:customStyle="1" w:styleId="JuCaseChar">
    <w:name w:val="Ju_Case Char"/>
    <w:basedOn w:val="JuParaChar"/>
    <w:link w:val="JuCase"/>
    <w:rsid w:val="006F4D43"/>
    <w:rPr>
      <w:rFonts w:eastAsia="Times New Roman" w:cs="Times New Roman"/>
      <w:b/>
      <w:szCs w:val="20"/>
      <w:lang w:val="en-GB" w:eastAsia="fr-FR"/>
    </w:rPr>
  </w:style>
  <w:style w:type="paragraph" w:customStyle="1" w:styleId="JuList">
    <w:name w:val="Ju_List"/>
    <w:basedOn w:val="JuPara"/>
    <w:link w:val="JuListChar"/>
    <w:rsid w:val="006F4D43"/>
    <w:pPr>
      <w:ind w:left="340" w:hanging="340"/>
    </w:pPr>
  </w:style>
  <w:style w:type="character" w:customStyle="1" w:styleId="JuListChar">
    <w:name w:val="Ju_List Char"/>
    <w:basedOn w:val="DefaultParagraphFont"/>
    <w:link w:val="JuList"/>
    <w:rsid w:val="006F4D43"/>
    <w:rPr>
      <w:rFonts w:eastAsia="Times New Roman" w:cs="Times New Roman"/>
      <w:szCs w:val="20"/>
      <w:lang w:val="en-GB" w:eastAsia="fr-FR"/>
    </w:rPr>
  </w:style>
  <w:style w:type="paragraph" w:customStyle="1" w:styleId="JuHArticle">
    <w:name w:val="Ju_H_Article"/>
    <w:basedOn w:val="JuHa0"/>
    <w:next w:val="JuQuot"/>
    <w:rsid w:val="006F4D43"/>
    <w:pPr>
      <w:ind w:left="0" w:firstLine="0"/>
      <w:jc w:val="center"/>
    </w:pPr>
  </w:style>
  <w:style w:type="paragraph" w:customStyle="1" w:styleId="JuHa0">
    <w:name w:val="Ju_H_a"/>
    <w:basedOn w:val="JuH1"/>
    <w:next w:val="JuPara"/>
    <w:rsid w:val="006F4D43"/>
    <w:pPr>
      <w:tabs>
        <w:tab w:val="clear" w:pos="731"/>
        <w:tab w:val="left" w:pos="975"/>
      </w:tabs>
      <w:ind w:left="975" w:hanging="340"/>
      <w:outlineLvl w:val="4"/>
    </w:pPr>
    <w:rPr>
      <w:b/>
      <w:i w:val="0"/>
      <w:sz w:val="20"/>
    </w:rPr>
  </w:style>
  <w:style w:type="paragraph" w:customStyle="1" w:styleId="JuH1">
    <w:name w:val="Ju_H_1."/>
    <w:basedOn w:val="JuHA"/>
    <w:next w:val="JuPara"/>
    <w:rsid w:val="006F4D43"/>
    <w:pPr>
      <w:tabs>
        <w:tab w:val="clear" w:pos="584"/>
        <w:tab w:val="left" w:pos="731"/>
      </w:tabs>
      <w:spacing w:before="240" w:after="120"/>
      <w:ind w:left="732" w:hanging="301"/>
      <w:outlineLvl w:val="3"/>
    </w:pPr>
    <w:rPr>
      <w:b w:val="0"/>
      <w:i/>
    </w:rPr>
  </w:style>
  <w:style w:type="paragraph" w:customStyle="1" w:styleId="JuCourt">
    <w:name w:val="Ju_Court"/>
    <w:basedOn w:val="JuJudges"/>
    <w:rsid w:val="006F4D43"/>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6F4D43"/>
  </w:style>
  <w:style w:type="paragraph" w:customStyle="1" w:styleId="OpiTranslation">
    <w:name w:val="Opi_Translation"/>
    <w:basedOn w:val="OpiHHead"/>
    <w:next w:val="OpiPara"/>
    <w:rsid w:val="006F4D43"/>
    <w:rPr>
      <w:i/>
      <w:sz w:val="24"/>
    </w:rPr>
  </w:style>
  <w:style w:type="paragraph" w:styleId="FootnoteText">
    <w:name w:val="footnote text"/>
    <w:basedOn w:val="Normal"/>
    <w:link w:val="FootnoteTextChar"/>
    <w:semiHidden/>
    <w:rsid w:val="006F4D43"/>
    <w:pPr>
      <w:jc w:val="both"/>
    </w:pPr>
    <w:rPr>
      <w:sz w:val="20"/>
    </w:rPr>
  </w:style>
  <w:style w:type="character" w:customStyle="1" w:styleId="FootnoteTextChar">
    <w:name w:val="Footnote Text Char"/>
    <w:basedOn w:val="DefaultParagraphFont"/>
    <w:link w:val="FootnoteText"/>
    <w:semiHidden/>
    <w:rsid w:val="006F4D43"/>
    <w:rPr>
      <w:rFonts w:eastAsia="Times New Roman" w:cs="Times New Roman"/>
      <w:sz w:val="20"/>
      <w:szCs w:val="20"/>
      <w:lang w:val="en-GB" w:eastAsia="fr-FR"/>
    </w:rPr>
  </w:style>
  <w:style w:type="paragraph" w:customStyle="1" w:styleId="JuHi">
    <w:name w:val="Ju_H_i"/>
    <w:basedOn w:val="JuHa0"/>
    <w:next w:val="JuPara"/>
    <w:rsid w:val="006F4D43"/>
    <w:pPr>
      <w:tabs>
        <w:tab w:val="clear" w:pos="975"/>
        <w:tab w:val="left" w:pos="1191"/>
      </w:tabs>
      <w:ind w:left="1190" w:hanging="357"/>
      <w:outlineLvl w:val="5"/>
    </w:pPr>
    <w:rPr>
      <w:b w:val="0"/>
      <w:i/>
    </w:rPr>
  </w:style>
  <w:style w:type="paragraph" w:styleId="Header">
    <w:name w:val="header"/>
    <w:basedOn w:val="NormalTimesNewRoman"/>
    <w:link w:val="HeaderChar"/>
    <w:rsid w:val="006F4D43"/>
    <w:pPr>
      <w:tabs>
        <w:tab w:val="center" w:pos="3686"/>
        <w:tab w:val="right" w:pos="7371"/>
      </w:tabs>
    </w:pPr>
    <w:rPr>
      <w:sz w:val="18"/>
    </w:rPr>
  </w:style>
  <w:style w:type="character" w:customStyle="1" w:styleId="HeaderChar">
    <w:name w:val="Header Char"/>
    <w:basedOn w:val="DefaultParagraphFont"/>
    <w:link w:val="Header"/>
    <w:rsid w:val="006F4D43"/>
    <w:rPr>
      <w:rFonts w:eastAsia="Times New Roman" w:cs="Times New Roman"/>
      <w:sz w:val="18"/>
      <w:szCs w:val="20"/>
      <w:lang w:val="en-GB" w:eastAsia="fr-FR"/>
    </w:rPr>
  </w:style>
  <w:style w:type="character" w:styleId="PageNumber">
    <w:name w:val="page number"/>
    <w:basedOn w:val="DefaultParagraphFont"/>
    <w:rsid w:val="006F4D43"/>
    <w:rPr>
      <w:sz w:val="18"/>
    </w:rPr>
  </w:style>
  <w:style w:type="paragraph" w:customStyle="1" w:styleId="JuH">
    <w:name w:val="Ju_H_–"/>
    <w:basedOn w:val="JuHalpha"/>
    <w:next w:val="JuPara"/>
    <w:rsid w:val="006F4D43"/>
    <w:pPr>
      <w:tabs>
        <w:tab w:val="clear" w:pos="1372"/>
      </w:tabs>
      <w:ind w:left="1236" w:firstLine="0"/>
    </w:pPr>
    <w:rPr>
      <w:i/>
    </w:rPr>
  </w:style>
  <w:style w:type="paragraph" w:customStyle="1" w:styleId="JuHalpha">
    <w:name w:val="Ju_H_alpha"/>
    <w:basedOn w:val="JuHi"/>
    <w:next w:val="JuPara"/>
    <w:rsid w:val="006F4D43"/>
    <w:pPr>
      <w:tabs>
        <w:tab w:val="clear" w:pos="1191"/>
        <w:tab w:val="left" w:pos="1372"/>
      </w:tabs>
      <w:ind w:left="1373" w:hanging="335"/>
    </w:pPr>
    <w:rPr>
      <w:i w:val="0"/>
    </w:rPr>
  </w:style>
  <w:style w:type="paragraph" w:customStyle="1" w:styleId="JuLista">
    <w:name w:val="Ju_List_a"/>
    <w:basedOn w:val="JuList"/>
    <w:rsid w:val="006F4D43"/>
    <w:pPr>
      <w:ind w:left="346" w:firstLine="0"/>
    </w:pPr>
  </w:style>
  <w:style w:type="paragraph" w:customStyle="1" w:styleId="JuListi">
    <w:name w:val="Ju_List_i"/>
    <w:basedOn w:val="JuLista"/>
    <w:rsid w:val="006F4D43"/>
    <w:pPr>
      <w:ind w:left="794"/>
    </w:pPr>
  </w:style>
  <w:style w:type="paragraph" w:customStyle="1" w:styleId="JuHeader">
    <w:name w:val="Ju_Header"/>
    <w:basedOn w:val="Header"/>
    <w:rsid w:val="006F4D43"/>
  </w:style>
  <w:style w:type="paragraph" w:customStyle="1" w:styleId="JuInitialled">
    <w:name w:val="Ju_Initialled"/>
    <w:basedOn w:val="JuSigned"/>
    <w:rsid w:val="006F4D43"/>
    <w:pPr>
      <w:tabs>
        <w:tab w:val="clear" w:pos="851"/>
      </w:tabs>
      <w:jc w:val="right"/>
    </w:pPr>
  </w:style>
  <w:style w:type="paragraph" w:customStyle="1" w:styleId="JuParaSub">
    <w:name w:val="Ju_Para_Sub"/>
    <w:basedOn w:val="JuPara"/>
    <w:rsid w:val="006F4D43"/>
    <w:pPr>
      <w:ind w:left="284"/>
    </w:pPr>
    <w:rPr>
      <w:szCs w:val="24"/>
    </w:rPr>
  </w:style>
  <w:style w:type="paragraph" w:customStyle="1" w:styleId="JuQuotSub">
    <w:name w:val="Ju_Quot_Sub"/>
    <w:basedOn w:val="JuQuot"/>
    <w:rsid w:val="006F4D43"/>
    <w:pPr>
      <w:ind w:left="567"/>
    </w:pPr>
  </w:style>
  <w:style w:type="character" w:customStyle="1" w:styleId="EndnoteTextChar">
    <w:name w:val="Endnote Text Char"/>
    <w:basedOn w:val="DefaultParagraphFont"/>
    <w:link w:val="EndnoteText"/>
    <w:semiHidden/>
    <w:rsid w:val="006F4D43"/>
    <w:rPr>
      <w:rFonts w:eastAsia="Times New Roman" w:cs="Times New Roman"/>
      <w:sz w:val="20"/>
      <w:szCs w:val="20"/>
      <w:lang w:val="en-GB" w:eastAsia="fr-FR"/>
    </w:rPr>
  </w:style>
  <w:style w:type="paragraph" w:styleId="EndnoteText">
    <w:name w:val="endnote text"/>
    <w:basedOn w:val="Normal"/>
    <w:link w:val="EndnoteTextChar"/>
    <w:semiHidden/>
    <w:rsid w:val="006F4D43"/>
    <w:rPr>
      <w:sz w:val="20"/>
    </w:rPr>
  </w:style>
  <w:style w:type="character" w:styleId="FollowedHyperlink">
    <w:name w:val="FollowedHyperlink"/>
    <w:basedOn w:val="DefaultParagraphFont"/>
    <w:rsid w:val="006F4D43"/>
    <w:rPr>
      <w:color w:val="800080"/>
      <w:u w:val="single"/>
    </w:rPr>
  </w:style>
  <w:style w:type="paragraph" w:customStyle="1" w:styleId="SuCoverTitle1">
    <w:name w:val="Su_Cover_Title1"/>
    <w:basedOn w:val="Normal"/>
    <w:next w:val="SuCoverTitle2"/>
    <w:rsid w:val="006F4D43"/>
    <w:pPr>
      <w:spacing w:before="2500"/>
      <w:jc w:val="center"/>
    </w:pPr>
    <w:rPr>
      <w:sz w:val="22"/>
    </w:rPr>
  </w:style>
  <w:style w:type="paragraph" w:customStyle="1" w:styleId="SuCoverTitle2">
    <w:name w:val="Su_Cover_Title2"/>
    <w:basedOn w:val="SuCoverTitle1"/>
    <w:next w:val="Normal"/>
    <w:rsid w:val="006F4D43"/>
    <w:pPr>
      <w:spacing w:before="240"/>
    </w:pPr>
    <w:rPr>
      <w:sz w:val="18"/>
    </w:rPr>
  </w:style>
  <w:style w:type="paragraph" w:customStyle="1" w:styleId="SuPara">
    <w:name w:val="Su_Para"/>
    <w:basedOn w:val="SuKeywords"/>
    <w:rsid w:val="006F4D43"/>
    <w:pPr>
      <w:spacing w:before="0" w:after="0"/>
    </w:pPr>
    <w:rPr>
      <w:i w:val="0"/>
    </w:rPr>
  </w:style>
  <w:style w:type="paragraph" w:customStyle="1" w:styleId="SuKeywords">
    <w:name w:val="Su_Keywords"/>
    <w:basedOn w:val="SuHHead"/>
    <w:rsid w:val="006F4D43"/>
    <w:pPr>
      <w:spacing w:before="120"/>
    </w:pPr>
    <w:rPr>
      <w:b w:val="0"/>
      <w:i/>
    </w:rPr>
  </w:style>
  <w:style w:type="paragraph" w:customStyle="1" w:styleId="SuHHead">
    <w:name w:val="Su_H_Head"/>
    <w:basedOn w:val="SuSubject"/>
    <w:rsid w:val="006F4D43"/>
    <w:pPr>
      <w:spacing w:after="120"/>
    </w:pPr>
  </w:style>
  <w:style w:type="paragraph" w:customStyle="1" w:styleId="SuSubject">
    <w:name w:val="Su_Subject"/>
    <w:basedOn w:val="SuSummary"/>
    <w:rsid w:val="006F4D43"/>
    <w:pPr>
      <w:suppressAutoHyphens w:val="0"/>
      <w:spacing w:before="360"/>
      <w:jc w:val="both"/>
    </w:pPr>
    <w:rPr>
      <w:b/>
      <w:sz w:val="22"/>
    </w:rPr>
  </w:style>
  <w:style w:type="paragraph" w:customStyle="1" w:styleId="SuSummary">
    <w:name w:val="Su_Summary"/>
    <w:basedOn w:val="Normal"/>
    <w:next w:val="SuSubject"/>
    <w:rsid w:val="006F4D43"/>
    <w:pPr>
      <w:spacing w:after="240"/>
      <w:jc w:val="center"/>
    </w:pPr>
  </w:style>
  <w:style w:type="paragraph" w:customStyle="1" w:styleId="DecHTitle">
    <w:name w:val="Dec_H_Title"/>
    <w:basedOn w:val="Normal"/>
    <w:rsid w:val="006F4D43"/>
    <w:pPr>
      <w:spacing w:after="240"/>
      <w:jc w:val="center"/>
      <w:outlineLvl w:val="0"/>
    </w:pPr>
    <w:rPr>
      <w:sz w:val="28"/>
    </w:rPr>
  </w:style>
  <w:style w:type="paragraph" w:customStyle="1" w:styleId="DecHCase">
    <w:name w:val="Dec_H_Case"/>
    <w:basedOn w:val="DecHTitle"/>
    <w:next w:val="JuPara"/>
    <w:rsid w:val="006F4D43"/>
    <w:rPr>
      <w:sz w:val="24"/>
    </w:rPr>
  </w:style>
  <w:style w:type="paragraph" w:customStyle="1" w:styleId="DecList">
    <w:name w:val="Dec_List"/>
    <w:basedOn w:val="Normal"/>
    <w:rsid w:val="006F4D43"/>
    <w:pPr>
      <w:spacing w:before="240"/>
      <w:ind w:left="284"/>
      <w:jc w:val="both"/>
    </w:pPr>
  </w:style>
  <w:style w:type="character" w:styleId="Hyperlink">
    <w:name w:val="Hyperlink"/>
    <w:basedOn w:val="DefaultParagraphFont"/>
    <w:rsid w:val="006F4D43"/>
    <w:rPr>
      <w:color w:val="0000FF"/>
      <w:u w:val="single"/>
    </w:rPr>
  </w:style>
  <w:style w:type="paragraph" w:customStyle="1" w:styleId="OpiParaSub">
    <w:name w:val="Opi_Para_Sub"/>
    <w:basedOn w:val="JuParaSub"/>
    <w:rsid w:val="006F4D43"/>
  </w:style>
  <w:style w:type="paragraph" w:customStyle="1" w:styleId="OpiQuotSub">
    <w:name w:val="Opi_Quot_Sub"/>
    <w:basedOn w:val="JuQuotSub"/>
    <w:rsid w:val="006F4D43"/>
  </w:style>
  <w:style w:type="character" w:customStyle="1" w:styleId="JuNames">
    <w:name w:val="Ju_Names"/>
    <w:basedOn w:val="DefaultParagraphFont"/>
    <w:rsid w:val="006F4D43"/>
    <w:rPr>
      <w:smallCaps/>
    </w:rPr>
  </w:style>
  <w:style w:type="paragraph" w:customStyle="1" w:styleId="NormalJustified">
    <w:name w:val="Normal_Justified"/>
    <w:basedOn w:val="Normal"/>
    <w:rsid w:val="006F4D43"/>
    <w:pPr>
      <w:jc w:val="both"/>
    </w:pPr>
  </w:style>
  <w:style w:type="paragraph" w:customStyle="1" w:styleId="JuAppQuestion">
    <w:name w:val="Ju_App_Question"/>
    <w:basedOn w:val="ListBullet"/>
    <w:rsid w:val="006F4D43"/>
    <w:pPr>
      <w:tabs>
        <w:tab w:val="clear" w:pos="851"/>
        <w:tab w:val="num" w:pos="720"/>
      </w:tabs>
      <w:suppressAutoHyphens w:val="0"/>
      <w:ind w:left="720" w:hanging="720"/>
    </w:pPr>
    <w:rPr>
      <w:b/>
      <w:color w:val="333333"/>
    </w:rPr>
  </w:style>
  <w:style w:type="paragraph" w:styleId="ListBullet">
    <w:name w:val="List Bullet"/>
    <w:basedOn w:val="Normal"/>
    <w:rsid w:val="006F4D43"/>
    <w:pPr>
      <w:tabs>
        <w:tab w:val="num" w:pos="851"/>
      </w:tabs>
      <w:ind w:left="568"/>
    </w:pPr>
  </w:style>
  <w:style w:type="character" w:customStyle="1" w:styleId="JuITMark">
    <w:name w:val="Ju_ITMark"/>
    <w:basedOn w:val="DefaultTimesNewRoman"/>
    <w:rsid w:val="006F4D43"/>
    <w:rPr>
      <w:rFonts w:ascii="Times New Roman" w:hAnsi="Times New Roman"/>
      <w:vanish/>
      <w:color w:val="339966"/>
      <w:sz w:val="16"/>
      <w:szCs w:val="16"/>
      <w:lang w:val="fi-FI"/>
    </w:rPr>
  </w:style>
  <w:style w:type="paragraph" w:customStyle="1" w:styleId="JuTitle">
    <w:name w:val="Ju_Title"/>
    <w:basedOn w:val="JuHHead"/>
    <w:next w:val="JuPara"/>
    <w:rsid w:val="006F4D43"/>
    <w:pPr>
      <w:jc w:val="center"/>
    </w:pPr>
    <w:rPr>
      <w:b/>
      <w:caps/>
      <w:sz w:val="24"/>
      <w:szCs w:val="24"/>
      <w:u w:val="single"/>
    </w:rPr>
  </w:style>
  <w:style w:type="paragraph" w:customStyle="1" w:styleId="JuQuotList">
    <w:name w:val="Ju_Quot_List"/>
    <w:basedOn w:val="JuQuot"/>
    <w:rsid w:val="006F4D43"/>
    <w:pPr>
      <w:tabs>
        <w:tab w:val="left" w:pos="1021"/>
      </w:tabs>
      <w:ind w:left="567" w:firstLine="0"/>
    </w:pPr>
  </w:style>
  <w:style w:type="character" w:styleId="Strong">
    <w:name w:val="Strong"/>
    <w:basedOn w:val="DefaultParagraphFont"/>
    <w:qFormat/>
    <w:rsid w:val="006F4D43"/>
    <w:rPr>
      <w:b/>
      <w:bCs/>
    </w:rPr>
  </w:style>
  <w:style w:type="character" w:customStyle="1" w:styleId="JuParaCar">
    <w:name w:val="Ju_Para Car"/>
    <w:basedOn w:val="DefaultParagraphFont"/>
    <w:rsid w:val="006F4D43"/>
    <w:rPr>
      <w:sz w:val="24"/>
      <w:lang w:val="en-GB" w:eastAsia="fr-FR" w:bidi="ar-SA"/>
    </w:rPr>
  </w:style>
  <w:style w:type="character" w:customStyle="1" w:styleId="sb8d990e2">
    <w:name w:val="sb8d990e2"/>
    <w:basedOn w:val="DefaultParagraphFont"/>
    <w:rsid w:val="006F4D43"/>
  </w:style>
  <w:style w:type="character" w:customStyle="1" w:styleId="s6b621b36">
    <w:name w:val="s6b621b36"/>
    <w:basedOn w:val="DefaultParagraphFont"/>
    <w:rsid w:val="006F4D43"/>
  </w:style>
  <w:style w:type="character" w:customStyle="1" w:styleId="wordhighlighted">
    <w:name w:val="wordhighlighted"/>
    <w:basedOn w:val="DefaultParagraphFont"/>
    <w:rsid w:val="006F4D43"/>
  </w:style>
  <w:style w:type="paragraph" w:customStyle="1" w:styleId="s30eec3f8">
    <w:name w:val="s30eec3f8"/>
    <w:basedOn w:val="Normal"/>
    <w:rsid w:val="006F4D43"/>
    <w:pPr>
      <w:suppressAutoHyphens w:val="0"/>
      <w:spacing w:before="100" w:beforeAutospacing="1" w:after="100" w:afterAutospacing="1"/>
    </w:pPr>
    <w:rPr>
      <w:szCs w:val="24"/>
      <w:lang w:eastAsia="en-GB"/>
    </w:rPr>
  </w:style>
  <w:style w:type="character" w:customStyle="1" w:styleId="se5a9259d">
    <w:name w:val="se5a9259d"/>
    <w:basedOn w:val="DefaultParagraphFont"/>
    <w:rsid w:val="006F4D43"/>
  </w:style>
  <w:style w:type="character" w:customStyle="1" w:styleId="sfbbfee58">
    <w:name w:val="sfbbfee58"/>
    <w:basedOn w:val="DefaultParagraphFont"/>
    <w:rsid w:val="006F4D43"/>
  </w:style>
  <w:style w:type="character" w:customStyle="1" w:styleId="sdfc50a6a">
    <w:name w:val="sdfc50a6a"/>
    <w:basedOn w:val="DefaultParagraphFont"/>
    <w:rsid w:val="006F4D43"/>
  </w:style>
  <w:style w:type="paragraph" w:customStyle="1" w:styleId="s82ac4f2">
    <w:name w:val="s82ac4f2"/>
    <w:basedOn w:val="Normal"/>
    <w:rsid w:val="006F4D43"/>
    <w:pPr>
      <w:suppressAutoHyphens w:val="0"/>
      <w:spacing w:before="100" w:beforeAutospacing="1" w:after="100" w:afterAutospacing="1"/>
    </w:pPr>
    <w:rPr>
      <w:szCs w:val="24"/>
      <w:lang w:eastAsia="en-GB"/>
    </w:rPr>
  </w:style>
  <w:style w:type="character" w:customStyle="1" w:styleId="wordhighlightedcurrentterm">
    <w:name w:val="wordhighlighted currentterm"/>
    <w:basedOn w:val="DefaultParagraphFont"/>
    <w:rsid w:val="006F4D43"/>
  </w:style>
  <w:style w:type="paragraph" w:customStyle="1" w:styleId="s3e6e194">
    <w:name w:val="s3e6e194"/>
    <w:basedOn w:val="Normal"/>
    <w:rsid w:val="006F4D43"/>
    <w:pPr>
      <w:suppressAutoHyphens w:val="0"/>
      <w:spacing w:before="100" w:beforeAutospacing="1" w:after="100" w:afterAutospacing="1"/>
    </w:pPr>
    <w:rPr>
      <w:szCs w:val="24"/>
      <w:lang w:eastAsia="en-GB"/>
    </w:rPr>
  </w:style>
  <w:style w:type="character" w:customStyle="1" w:styleId="s1a844bc0">
    <w:name w:val="s1a844bc0"/>
    <w:basedOn w:val="DefaultParagraphFont"/>
    <w:rsid w:val="006F4D43"/>
  </w:style>
  <w:style w:type="character" w:customStyle="1" w:styleId="CommentTextChar">
    <w:name w:val="Comment Text Char"/>
    <w:basedOn w:val="DefaultParagraphFont"/>
    <w:link w:val="CommentText"/>
    <w:semiHidden/>
    <w:rsid w:val="006F4D43"/>
    <w:rPr>
      <w:rFonts w:eastAsia="Times New Roman" w:cs="Times New Roman"/>
      <w:sz w:val="20"/>
      <w:szCs w:val="20"/>
      <w:lang w:val="en-GB" w:eastAsia="fr-FR"/>
    </w:rPr>
  </w:style>
  <w:style w:type="paragraph" w:styleId="CommentText">
    <w:name w:val="annotation text"/>
    <w:basedOn w:val="Normal"/>
    <w:link w:val="CommentTextChar"/>
    <w:semiHidden/>
    <w:rsid w:val="006F4D43"/>
    <w:pPr>
      <w:suppressAutoHyphens w:val="0"/>
      <w:jc w:val="both"/>
    </w:pPr>
    <w:rPr>
      <w:sz w:val="20"/>
    </w:rPr>
  </w:style>
  <w:style w:type="character" w:customStyle="1" w:styleId="BalloonTextChar">
    <w:name w:val="Balloon Text Char"/>
    <w:basedOn w:val="DefaultParagraphFont"/>
    <w:link w:val="BalloonText"/>
    <w:semiHidden/>
    <w:rsid w:val="006F4D43"/>
    <w:rPr>
      <w:rFonts w:ascii="Tahoma" w:eastAsia="Times New Roman" w:hAnsi="Tahoma" w:cs="Tahoma"/>
      <w:sz w:val="16"/>
      <w:szCs w:val="16"/>
      <w:lang w:val="en-GB" w:eastAsia="fr-FR"/>
    </w:rPr>
  </w:style>
  <w:style w:type="paragraph" w:styleId="BalloonText">
    <w:name w:val="Balloon Text"/>
    <w:basedOn w:val="Normal"/>
    <w:link w:val="BalloonTextChar"/>
    <w:semiHidden/>
    <w:rsid w:val="006F4D43"/>
    <w:rPr>
      <w:rFonts w:ascii="Tahoma" w:hAnsi="Tahoma" w:cs="Tahoma"/>
      <w:sz w:val="16"/>
      <w:szCs w:val="16"/>
    </w:rPr>
  </w:style>
  <w:style w:type="paragraph" w:styleId="NormalWeb">
    <w:name w:val="Normal (Web)"/>
    <w:basedOn w:val="Normal"/>
    <w:rsid w:val="009B677B"/>
    <w:rPr>
      <w:szCs w:val="24"/>
    </w:rPr>
  </w:style>
  <w:style w:type="paragraph" w:customStyle="1" w:styleId="1">
    <w:name w:val="Стиль1"/>
    <w:basedOn w:val="JuPara"/>
    <w:link w:val="10"/>
    <w:qFormat/>
    <w:rsid w:val="008F373F"/>
    <w:pPr>
      <w:numPr>
        <w:numId w:val="35"/>
      </w:numPr>
      <w:ind w:left="0" w:firstLine="284"/>
    </w:pPr>
    <w:rPr>
      <w:lang w:val="uk-UA"/>
    </w:rPr>
  </w:style>
  <w:style w:type="paragraph" w:customStyle="1" w:styleId="2">
    <w:name w:val="Стиль2"/>
    <w:basedOn w:val="1"/>
    <w:link w:val="20"/>
    <w:qFormat/>
    <w:rsid w:val="008F373F"/>
  </w:style>
  <w:style w:type="character" w:customStyle="1" w:styleId="10">
    <w:name w:val="Стиль1 Знак"/>
    <w:basedOn w:val="JuParaChar"/>
    <w:link w:val="1"/>
    <w:rsid w:val="008F373F"/>
    <w:rPr>
      <w:rFonts w:eastAsia="Times New Roman" w:cs="Times New Roman"/>
      <w:szCs w:val="20"/>
      <w:lang w:val="uk-UA" w:eastAsia="fr-FR"/>
    </w:rPr>
  </w:style>
  <w:style w:type="paragraph" w:customStyle="1" w:styleId="3">
    <w:name w:val="Стиль3"/>
    <w:basedOn w:val="JuPara"/>
    <w:link w:val="30"/>
    <w:qFormat/>
    <w:rsid w:val="008F373F"/>
    <w:pPr>
      <w:numPr>
        <w:numId w:val="38"/>
      </w:numPr>
      <w:ind w:left="0" w:firstLine="284"/>
    </w:pPr>
    <w:rPr>
      <w:lang w:val="uk-UA"/>
    </w:rPr>
  </w:style>
  <w:style w:type="character" w:customStyle="1" w:styleId="20">
    <w:name w:val="Стиль2 Знак"/>
    <w:basedOn w:val="10"/>
    <w:link w:val="2"/>
    <w:rsid w:val="008F373F"/>
    <w:rPr>
      <w:rFonts w:eastAsia="Times New Roman" w:cs="Times New Roman"/>
      <w:szCs w:val="20"/>
      <w:lang w:val="uk-UA" w:eastAsia="fr-FR"/>
    </w:rPr>
  </w:style>
  <w:style w:type="character" w:customStyle="1" w:styleId="30">
    <w:name w:val="Стиль3 Знак"/>
    <w:basedOn w:val="JuParaChar"/>
    <w:link w:val="3"/>
    <w:rsid w:val="008F373F"/>
    <w:rPr>
      <w:rFonts w:eastAsia="Times New Roman" w:cs="Times New Roman"/>
      <w:szCs w:val="20"/>
      <w:lang w:val="uk-U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eader" Target="header2.xml"/><Relationship Id="rId18" Type="http://schemas.openxmlformats.org/officeDocument/2006/relationships/hyperlink" Target="http://hudoc.echr.coe.in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udoc.echr.coe.int/"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coe.int/humanrightstrustfund"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publishing@echr.coe.int" TargetMode="External"/><Relationship Id="rId20" Type="http://schemas.openxmlformats.org/officeDocument/2006/relationships/hyperlink" Target="http://www.coe.int/humanrightstrustfund"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hudoc.echr.coe.int" TargetMode="External"/><Relationship Id="rId23" Type="http://schemas.openxmlformats.org/officeDocument/2006/relationships/header" Target="header3.xml"/><Relationship Id="rId28" Type="http://schemas.openxmlformats.org/officeDocument/2006/relationships/customXml" Target="../customXml/item2.xml"/><Relationship Id="rId10" Type="http://schemas.openxmlformats.org/officeDocument/2006/relationships/hyperlink" Target="http://www.coe.int/humanrightstrustfund" TargetMode="External"/><Relationship Id="rId19" Type="http://schemas.openxmlformats.org/officeDocument/2006/relationships/hyperlink" Target="mailto:publishing@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hyperlink" Target="mailto:publishing@echr.coe.int"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772FA1-D846-4B72-BB89-467773994843}">
  <ds:schemaRefs>
    <ds:schemaRef ds:uri="http://schemas.openxmlformats.org/officeDocument/2006/bibliography"/>
  </ds:schemaRefs>
</ds:datastoreItem>
</file>

<file path=customXml/itemProps2.xml><?xml version="1.0" encoding="utf-8"?>
<ds:datastoreItem xmlns:ds="http://schemas.openxmlformats.org/officeDocument/2006/customXml" ds:itemID="{726D79D4-AE4D-4196-9EE3-3006E13FF7B8}"/>
</file>

<file path=customXml/itemProps3.xml><?xml version="1.0" encoding="utf-8"?>
<ds:datastoreItem xmlns:ds="http://schemas.openxmlformats.org/officeDocument/2006/customXml" ds:itemID="{8D66E871-EDF5-4D04-9DD7-D547AC78CD06}"/>
</file>

<file path=customXml/itemProps4.xml><?xml version="1.0" encoding="utf-8"?>
<ds:datastoreItem xmlns:ds="http://schemas.openxmlformats.org/officeDocument/2006/customXml" ds:itemID="{98A13B15-DD07-4E21-8DD3-25B83F76E9DF}"/>
</file>

<file path=docProps/app.xml><?xml version="1.0" encoding="utf-8"?>
<Properties xmlns="http://schemas.openxmlformats.org/officeDocument/2006/extended-properties" xmlns:vt="http://schemas.openxmlformats.org/officeDocument/2006/docPropsVTypes">
  <Template>Normal.dotm</Template>
  <TotalTime>8</TotalTime>
  <Pages>1</Pages>
  <Words>17999</Words>
  <Characters>102598</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120357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2021-11-25T13:41:00Z</dcterms:created>
  <dcterms:modified xsi:type="dcterms:W3CDTF">2021-11-25T13:41:00Z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