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5FC" w:rsidP="0007238A" w:rsidRDefault="009B45FC">
      <w:pPr>
        <w:jc w:val="center"/>
      </w:pPr>
      <w:bookmarkStart w:name="_GoBack" w:id="0"/>
      <w:bookmarkEnd w:id="0"/>
    </w:p>
    <w:p w:rsidRPr="009B45FC" w:rsidR="00CD49A7" w:rsidP="0007238A" w:rsidRDefault="00CD49A7">
      <w:pPr>
        <w:jc w:val="center"/>
      </w:pPr>
    </w:p>
    <w:p w:rsidRPr="009B45FC" w:rsidR="00CD49A7" w:rsidP="0007238A" w:rsidRDefault="009B45FC">
      <w:pPr>
        <w:jc w:val="center"/>
      </w:pPr>
      <w:r w:rsidRPr="009B45FC">
        <w:t>SECOND SECTION</w:t>
      </w:r>
    </w:p>
    <w:p w:rsidR="009B45FC" w:rsidP="0007238A" w:rsidRDefault="009B45FC">
      <w:pPr>
        <w:jc w:val="center"/>
      </w:pPr>
    </w:p>
    <w:p w:rsidR="009B45FC" w:rsidP="0007238A" w:rsidRDefault="009B45FC">
      <w:pPr>
        <w:jc w:val="center"/>
      </w:pPr>
    </w:p>
    <w:p w:rsidR="009B45FC" w:rsidP="0007238A" w:rsidRDefault="009B45FC">
      <w:pPr>
        <w:jc w:val="center"/>
      </w:pPr>
    </w:p>
    <w:p w:rsidR="009B45FC" w:rsidP="0007238A" w:rsidRDefault="009B45FC">
      <w:pPr>
        <w:jc w:val="center"/>
      </w:pPr>
    </w:p>
    <w:p w:rsidR="009B45FC" w:rsidP="0007238A" w:rsidRDefault="009B45FC">
      <w:pPr>
        <w:jc w:val="center"/>
      </w:pPr>
    </w:p>
    <w:p w:rsidRPr="009B45FC" w:rsidR="00CD49A7" w:rsidP="0007238A" w:rsidRDefault="00CD49A7">
      <w:pPr>
        <w:jc w:val="center"/>
      </w:pPr>
    </w:p>
    <w:p w:rsidRPr="009B45FC" w:rsidR="00CD49A7" w:rsidP="0007238A" w:rsidRDefault="00CD49A7">
      <w:pPr>
        <w:jc w:val="center"/>
        <w:rPr>
          <w:b/>
        </w:rPr>
      </w:pPr>
      <w:r w:rsidRPr="009B45FC">
        <w:rPr>
          <w:b/>
        </w:rPr>
        <w:t xml:space="preserve">CASE OF </w:t>
      </w:r>
      <w:r w:rsidRPr="009B45FC" w:rsidR="009B45FC">
        <w:rPr>
          <w:b/>
        </w:rPr>
        <w:t xml:space="preserve">GODELLI v. </w:t>
      </w:r>
      <w:smartTag w:uri="urn:schemas-microsoft-com:office:smarttags" w:element="place">
        <w:smartTag w:uri="urn:schemas-microsoft-com:office:smarttags" w:element="country-region">
          <w:r w:rsidR="009B45FC" w:rsidRPr="009B45FC">
            <w:rPr>
              <w:b/>
            </w:rPr>
            <w:t>ITALY</w:t>
          </w:r>
        </w:smartTag>
      </w:smartTag>
    </w:p>
    <w:p w:rsidRPr="009B45FC" w:rsidR="00CD49A7" w:rsidP="0007238A" w:rsidRDefault="00CD49A7">
      <w:pPr>
        <w:jc w:val="center"/>
      </w:pPr>
    </w:p>
    <w:p w:rsidRPr="009B45FC" w:rsidR="00CD49A7" w:rsidP="0007238A" w:rsidRDefault="00CD49A7">
      <w:pPr>
        <w:jc w:val="center"/>
        <w:rPr>
          <w:i/>
        </w:rPr>
      </w:pPr>
      <w:r w:rsidRPr="009B45FC">
        <w:rPr>
          <w:i/>
        </w:rPr>
        <w:t>(</w:t>
      </w:r>
      <w:r w:rsidRPr="009B45FC" w:rsidR="009B45FC">
        <w:rPr>
          <w:i/>
        </w:rPr>
        <w:t>Application no. 33783/09</w:t>
      </w:r>
      <w:r w:rsidRPr="009B45FC">
        <w:rPr>
          <w:i/>
        </w:rPr>
        <w:t>)</w:t>
      </w:r>
    </w:p>
    <w:p w:rsidRPr="009B45FC" w:rsidR="00CD49A7" w:rsidP="0007238A" w:rsidRDefault="00CD49A7">
      <w:pPr>
        <w:jc w:val="center"/>
      </w:pPr>
    </w:p>
    <w:p w:rsidRPr="009B45FC" w:rsidR="00AD5065" w:rsidP="00394858" w:rsidRDefault="00AD5065">
      <w:pPr>
        <w:jc w:val="center"/>
        <w:rPr>
          <w:szCs w:val="24"/>
        </w:rPr>
      </w:pPr>
    </w:p>
    <w:p w:rsidRPr="009B45FC" w:rsidR="00CD49A7" w:rsidP="0007238A" w:rsidRDefault="00CD49A7">
      <w:pPr>
        <w:jc w:val="center"/>
        <w:rPr>
          <w:szCs w:val="24"/>
        </w:rPr>
      </w:pPr>
    </w:p>
    <w:p w:rsidRPr="009B45FC" w:rsidR="00394858" w:rsidP="009B45FC" w:rsidRDefault="009B45FC">
      <w:pPr>
        <w:jc w:val="center"/>
        <w:rPr>
          <w:szCs w:val="24"/>
        </w:rPr>
      </w:pPr>
      <w:r>
        <w:rPr>
          <w:szCs w:val="24"/>
        </w:rPr>
        <w:t>JUDGMENT</w:t>
      </w:r>
    </w:p>
    <w:p w:rsidRPr="009B45FC" w:rsidR="00CD49A7" w:rsidP="00394858" w:rsidRDefault="00BA26C1">
      <w:pPr>
        <w:jc w:val="center"/>
        <w:rPr>
          <w:szCs w:val="24"/>
        </w:rPr>
      </w:pPr>
      <w:r w:rsidRPr="009B45FC">
        <w:rPr>
          <w:szCs w:val="24"/>
        </w:rPr>
        <w:t>[</w:t>
      </w:r>
      <w:r w:rsidR="009B45FC">
        <w:rPr>
          <w:szCs w:val="24"/>
        </w:rPr>
        <w:t>Extracts</w:t>
      </w:r>
      <w:r w:rsidRPr="009B45FC">
        <w:rPr>
          <w:szCs w:val="24"/>
        </w:rPr>
        <w:t>]</w:t>
      </w:r>
    </w:p>
    <w:p w:rsidRPr="009B45FC" w:rsidR="00430FDF" w:rsidP="0007238A" w:rsidRDefault="00430FDF">
      <w:pPr>
        <w:rPr>
          <w:szCs w:val="24"/>
        </w:rPr>
      </w:pPr>
    </w:p>
    <w:p w:rsidR="009B45FC" w:rsidP="009B45FC" w:rsidRDefault="009B45FC">
      <w:pPr>
        <w:pStyle w:val="JuCase"/>
        <w:ind w:firstLine="0"/>
        <w:jc w:val="center"/>
        <w:rPr>
          <w:b w:val="0"/>
        </w:rPr>
      </w:pPr>
    </w:p>
    <w:p w:rsidR="009B45FC" w:rsidP="009B45FC" w:rsidRDefault="009B45FC">
      <w:pPr>
        <w:pStyle w:val="JuCase"/>
        <w:ind w:firstLine="0"/>
        <w:jc w:val="center"/>
        <w:rPr>
          <w:b w:val="0"/>
        </w:rPr>
      </w:pPr>
    </w:p>
    <w:p w:rsidR="009B45FC" w:rsidP="009B45FC" w:rsidRDefault="009B45FC">
      <w:pPr>
        <w:pStyle w:val="JuCase"/>
        <w:ind w:firstLine="0"/>
        <w:jc w:val="center"/>
        <w:rPr>
          <w:b w:val="0"/>
        </w:rPr>
      </w:pPr>
      <w:smartTag w:uri="urn:schemas-microsoft-com:office:smarttags" w:element="place">
        <w:smartTag w:uri="urn:schemas-microsoft-com:office:smarttags" w:element="City">
          <w:r>
            <w:rPr>
              <w:b w:val="0"/>
            </w:rPr>
            <w:t>STRASBOURG</w:t>
          </w:r>
        </w:smartTag>
      </w:smartTag>
    </w:p>
    <w:p w:rsidR="009B45FC" w:rsidP="009B45FC" w:rsidRDefault="009B45FC">
      <w:pPr>
        <w:pStyle w:val="JuCase"/>
        <w:ind w:firstLine="0"/>
        <w:jc w:val="center"/>
        <w:rPr>
          <w:b w:val="0"/>
        </w:rPr>
      </w:pPr>
    </w:p>
    <w:p w:rsidR="00777374" w:rsidP="00777374" w:rsidRDefault="00777374">
      <w:pPr>
        <w:pStyle w:val="JuCase"/>
        <w:ind w:firstLine="0"/>
        <w:jc w:val="center"/>
      </w:pPr>
      <w:r>
        <w:t>25 September 2012</w:t>
      </w:r>
    </w:p>
    <w:p w:rsidR="00777374" w:rsidP="00777374" w:rsidRDefault="00777374">
      <w:pPr>
        <w:suppressAutoHyphens w:val="0"/>
        <w:ind w:right="-82"/>
        <w:jc w:val="center"/>
        <w:rPr>
          <w:b/>
          <w:bCs/>
          <w:color w:val="FF0000"/>
          <w:sz w:val="28"/>
          <w:szCs w:val="28"/>
          <w:u w:val="single"/>
          <w:lang w:eastAsia="en-GB"/>
        </w:rPr>
      </w:pPr>
    </w:p>
    <w:p w:rsidR="00777374" w:rsidP="00777374" w:rsidRDefault="00777374">
      <w:pPr>
        <w:suppressAutoHyphens w:val="0"/>
        <w:ind w:right="-82"/>
        <w:jc w:val="center"/>
        <w:rPr>
          <w:b/>
          <w:bCs/>
          <w:color w:val="FF0000"/>
          <w:sz w:val="28"/>
          <w:szCs w:val="28"/>
          <w:u w:val="single"/>
          <w:lang w:eastAsia="en-GB"/>
        </w:rPr>
      </w:pPr>
    </w:p>
    <w:p w:rsidR="00777374" w:rsidP="00777374" w:rsidRDefault="00777374">
      <w:pPr>
        <w:suppressAutoHyphens w:val="0"/>
        <w:ind w:right="-82"/>
        <w:jc w:val="center"/>
        <w:rPr>
          <w:b/>
          <w:bCs/>
          <w:color w:val="FF0000"/>
          <w:sz w:val="28"/>
          <w:szCs w:val="28"/>
          <w:u w:val="single"/>
          <w:lang w:eastAsia="en-GB"/>
        </w:rPr>
      </w:pPr>
      <w:r>
        <w:rPr>
          <w:b/>
          <w:bCs/>
          <w:color w:val="FF0000"/>
          <w:sz w:val="28"/>
          <w:szCs w:val="28"/>
          <w:u w:val="single"/>
          <w:lang w:eastAsia="en-GB"/>
        </w:rPr>
        <w:t>FINAL</w:t>
      </w:r>
    </w:p>
    <w:p w:rsidR="00777374" w:rsidP="00777374" w:rsidRDefault="00777374">
      <w:pPr>
        <w:suppressAutoHyphens w:val="0"/>
        <w:ind w:right="-82"/>
        <w:jc w:val="center"/>
        <w:rPr>
          <w:b/>
          <w:bCs/>
          <w:color w:val="FF0000"/>
          <w:sz w:val="28"/>
          <w:szCs w:val="28"/>
          <w:u w:val="single"/>
          <w:lang w:eastAsia="en-GB"/>
        </w:rPr>
      </w:pPr>
    </w:p>
    <w:p w:rsidR="00777374" w:rsidP="00777374" w:rsidRDefault="00777374">
      <w:pPr>
        <w:pStyle w:val="JuPara"/>
        <w:ind w:firstLine="0"/>
        <w:jc w:val="center"/>
        <w:rPr>
          <w:color w:val="FF0000"/>
          <w:sz w:val="28"/>
          <w:szCs w:val="28"/>
          <w:lang w:eastAsia="en-GB"/>
        </w:rPr>
      </w:pPr>
      <w:r w:rsidRPr="008A7029">
        <w:rPr>
          <w:color w:val="FF0000"/>
          <w:sz w:val="28"/>
          <w:szCs w:val="28"/>
          <w:lang w:eastAsia="en-GB"/>
        </w:rPr>
        <w:t>18/03/2013</w:t>
      </w:r>
    </w:p>
    <w:p w:rsidRPr="009B45FC" w:rsidR="00777374" w:rsidP="00777374" w:rsidRDefault="00777374">
      <w:pPr>
        <w:pStyle w:val="JuPara"/>
        <w:ind w:firstLine="0"/>
        <w:jc w:val="center"/>
      </w:pPr>
    </w:p>
    <w:p w:rsidRPr="000868CF" w:rsidR="00777374" w:rsidP="00777374" w:rsidRDefault="00777374">
      <w:pPr>
        <w:pStyle w:val="JuCase"/>
        <w:ind w:firstLine="0"/>
        <w:jc w:val="left"/>
        <w:rPr>
          <w:b w:val="0"/>
        </w:rPr>
        <w:sectPr w:rsidRPr="000868CF" w:rsidR="00777374" w:rsidSect="00255E04">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r w:rsidRPr="007D0231">
        <w:rPr>
          <w:b w:val="0"/>
          <w:i/>
          <w:sz w:val="22"/>
        </w:rPr>
        <w:t xml:space="preserve">This judgment has become final under Article 44 § 2 of the Convention. </w:t>
      </w:r>
      <w:r w:rsidRPr="000868CF">
        <w:rPr>
          <w:b w:val="0"/>
          <w:i/>
          <w:color w:val="000000"/>
          <w:sz w:val="22"/>
          <w:szCs w:val="22"/>
        </w:rPr>
        <w:t>It may be subject to editorial revision</w:t>
      </w:r>
      <w:r w:rsidRPr="000868CF">
        <w:rPr>
          <w:b w:val="0"/>
          <w:i/>
          <w:sz w:val="22"/>
          <w:szCs w:val="22"/>
        </w:rPr>
        <w:t>.</w:t>
      </w:r>
    </w:p>
    <w:p w:rsidRPr="009B45FC" w:rsidR="00F70BE0" w:rsidP="00F70BE0" w:rsidRDefault="00CD49A7">
      <w:pPr>
        <w:pStyle w:val="JuCase"/>
        <w:rPr>
          <w:b w:val="0"/>
          <w:bCs/>
        </w:rPr>
      </w:pPr>
      <w:r w:rsidRPr="009B45FC">
        <w:t>In the case of</w:t>
      </w:r>
      <w:r w:rsidRPr="009B45FC" w:rsidR="00F70BE0">
        <w:t xml:space="preserve"> </w:t>
      </w:r>
      <w:proofErr w:type="spellStart"/>
      <w:r w:rsidRPr="009B45FC" w:rsidR="009B45FC">
        <w:t>Godelli</w:t>
      </w:r>
      <w:proofErr w:type="spellEnd"/>
      <w:r w:rsidRPr="009B45FC" w:rsidR="009B45FC">
        <w:t xml:space="preserve"> v. </w:t>
      </w:r>
      <w:smartTag w:uri="urn:schemas-microsoft-com:office:smarttags" w:element="place">
        <w:smartTag w:uri="urn:schemas-microsoft-com:office:smarttags" w:element="country-region">
          <w:r w:rsidR="009B45FC" w:rsidRPr="009B45FC">
            <w:t>Italy</w:t>
          </w:r>
        </w:smartTag>
      </w:smartTag>
      <w:r w:rsidRPr="009B45FC" w:rsidR="00F70BE0">
        <w:t>,</w:t>
      </w:r>
    </w:p>
    <w:p w:rsidRPr="009B45FC" w:rsidR="005803E1" w:rsidP="00F70BE0" w:rsidRDefault="00CD49A7">
      <w:pPr>
        <w:pStyle w:val="JuCase"/>
        <w:rPr>
          <w:b w:val="0"/>
          <w:bCs/>
        </w:rPr>
      </w:pPr>
      <w:r w:rsidRPr="009B45FC">
        <w:rPr>
          <w:b w:val="0"/>
          <w:bCs/>
        </w:rPr>
        <w:t>The European Court of Human Rights</w:t>
      </w:r>
      <w:r w:rsidRPr="009B45FC" w:rsidR="009B45FC">
        <w:rPr>
          <w:b w:val="0"/>
          <w:bCs/>
        </w:rPr>
        <w:t xml:space="preserve"> (</w:t>
      </w:r>
      <w:r w:rsidRPr="009B45FC" w:rsidR="009B45FC">
        <w:rPr>
          <w:b w:val="0"/>
        </w:rPr>
        <w:t>Second Section</w:t>
      </w:r>
      <w:r w:rsidRPr="009B45FC" w:rsidR="009B45FC">
        <w:rPr>
          <w:b w:val="0"/>
          <w:bCs/>
        </w:rPr>
        <w:t>)</w:t>
      </w:r>
      <w:r w:rsidRPr="009B45FC">
        <w:rPr>
          <w:b w:val="0"/>
          <w:bCs/>
        </w:rPr>
        <w:t xml:space="preserve">, sitting as a </w:t>
      </w:r>
      <w:r w:rsidRPr="009B45FC" w:rsidR="009B45FC">
        <w:rPr>
          <w:b w:val="0"/>
          <w:bCs/>
        </w:rPr>
        <w:t>Chamber</w:t>
      </w:r>
      <w:r w:rsidRPr="009B45FC">
        <w:rPr>
          <w:b w:val="0"/>
          <w:bCs/>
        </w:rPr>
        <w:t xml:space="preserve"> </w:t>
      </w:r>
      <w:r w:rsidRPr="009B45FC" w:rsidR="005803E1">
        <w:rPr>
          <w:b w:val="0"/>
          <w:bCs/>
        </w:rPr>
        <w:t>composed of:</w:t>
      </w:r>
    </w:p>
    <w:p w:rsidRPr="009B45FC" w:rsidR="00804C95" w:rsidP="0007238A" w:rsidRDefault="00B6189F">
      <w:r w:rsidRPr="00B6189F">
        <w:rPr>
          <w:rStyle w:val="JuJudgesChar"/>
        </w:rPr>
        <w:tab/>
        <w:t>Françoise</w:t>
      </w:r>
      <w:r>
        <w:rPr>
          <w:rStyle w:val="JuJudgesChar"/>
        </w:rPr>
        <w:t xml:space="preserve"> </w:t>
      </w:r>
      <w:proofErr w:type="spellStart"/>
      <w:r w:rsidRPr="00B6189F">
        <w:rPr>
          <w:rStyle w:val="JuJudgesChar"/>
        </w:rPr>
        <w:t>Tulkens</w:t>
      </w:r>
      <w:proofErr w:type="spellEnd"/>
      <w:r>
        <w:rPr>
          <w:rStyle w:val="JuJudgesChar"/>
        </w:rPr>
        <w:t>,</w:t>
      </w:r>
      <w:r w:rsidRPr="00B6189F">
        <w:rPr>
          <w:rStyle w:val="JuJudgesChar"/>
          <w:i/>
        </w:rPr>
        <w:t xml:space="preserve"> President,</w:t>
      </w:r>
      <w:r>
        <w:rPr>
          <w:rStyle w:val="JuJudgesChar"/>
          <w:i/>
        </w:rPr>
        <w:br/>
      </w:r>
      <w:r w:rsidRPr="00B6189F">
        <w:rPr>
          <w:rStyle w:val="JuJudgesChar"/>
        </w:rPr>
        <w:tab/>
      </w:r>
      <w:proofErr w:type="spellStart"/>
      <w:r w:rsidRPr="00B6189F">
        <w:rPr>
          <w:rStyle w:val="JuJudgesChar"/>
        </w:rPr>
        <w:t>Dragoljub</w:t>
      </w:r>
      <w:proofErr w:type="spellEnd"/>
      <w:r>
        <w:rPr>
          <w:rStyle w:val="JuJudgesChar"/>
        </w:rPr>
        <w:t xml:space="preserve"> </w:t>
      </w:r>
      <w:proofErr w:type="spellStart"/>
      <w:r w:rsidRPr="00B6189F">
        <w:rPr>
          <w:rStyle w:val="JuJudgesChar"/>
        </w:rPr>
        <w:t>Popović</w:t>
      </w:r>
      <w:proofErr w:type="spellEnd"/>
      <w:r>
        <w:rPr>
          <w:rStyle w:val="JuJudgesChar"/>
        </w:rPr>
        <w:t>,</w:t>
      </w:r>
      <w:r>
        <w:rPr>
          <w:rStyle w:val="JuJudgesChar"/>
          <w:i/>
        </w:rPr>
        <w:br/>
      </w:r>
      <w:r w:rsidRPr="00B6189F">
        <w:rPr>
          <w:rStyle w:val="JuJudgesChar"/>
        </w:rPr>
        <w:tab/>
        <w:t>Isabelle</w:t>
      </w:r>
      <w:r>
        <w:rPr>
          <w:rStyle w:val="JuJudgesChar"/>
        </w:rPr>
        <w:t xml:space="preserve"> </w:t>
      </w:r>
      <w:proofErr w:type="spellStart"/>
      <w:r w:rsidRPr="00B6189F">
        <w:rPr>
          <w:rStyle w:val="JuJudgesChar"/>
        </w:rPr>
        <w:t>Berro-Lefèvre</w:t>
      </w:r>
      <w:proofErr w:type="spellEnd"/>
      <w:r>
        <w:rPr>
          <w:rStyle w:val="JuJudgesChar"/>
        </w:rPr>
        <w:t>,</w:t>
      </w:r>
      <w:r>
        <w:rPr>
          <w:rStyle w:val="JuJudgesChar"/>
          <w:i/>
        </w:rPr>
        <w:br/>
      </w:r>
      <w:r w:rsidRPr="00B6189F">
        <w:rPr>
          <w:rStyle w:val="JuJudgesChar"/>
        </w:rPr>
        <w:tab/>
      </w:r>
      <w:proofErr w:type="spellStart"/>
      <w:r w:rsidRPr="00B6189F">
        <w:rPr>
          <w:rStyle w:val="JuJudgesChar"/>
        </w:rPr>
        <w:t>András</w:t>
      </w:r>
      <w:proofErr w:type="spellEnd"/>
      <w:r>
        <w:rPr>
          <w:rStyle w:val="JuJudgesChar"/>
        </w:rPr>
        <w:t xml:space="preserve"> </w:t>
      </w:r>
      <w:proofErr w:type="spellStart"/>
      <w:r w:rsidRPr="00B6189F">
        <w:rPr>
          <w:rStyle w:val="JuJudgesChar"/>
        </w:rPr>
        <w:t>Sajó</w:t>
      </w:r>
      <w:proofErr w:type="spellEnd"/>
      <w:r>
        <w:rPr>
          <w:rStyle w:val="JuJudgesChar"/>
        </w:rPr>
        <w:t>,</w:t>
      </w:r>
      <w:r>
        <w:rPr>
          <w:rStyle w:val="JuJudgesChar"/>
          <w:i/>
        </w:rPr>
        <w:br/>
      </w:r>
      <w:r w:rsidRPr="00B6189F">
        <w:rPr>
          <w:rStyle w:val="JuJudgesChar"/>
        </w:rPr>
        <w:tab/>
        <w:t>Guido</w:t>
      </w:r>
      <w:r>
        <w:rPr>
          <w:rStyle w:val="JuJudgesChar"/>
        </w:rPr>
        <w:t xml:space="preserve"> </w:t>
      </w:r>
      <w:r w:rsidRPr="00B6189F">
        <w:rPr>
          <w:rStyle w:val="JuJudgesChar"/>
        </w:rPr>
        <w:t>Raimondi</w:t>
      </w:r>
      <w:r>
        <w:rPr>
          <w:rStyle w:val="JuJudgesChar"/>
        </w:rPr>
        <w:t>,</w:t>
      </w:r>
      <w:r>
        <w:rPr>
          <w:rStyle w:val="JuJudgesChar"/>
          <w:i/>
        </w:rPr>
        <w:br/>
      </w:r>
      <w:r w:rsidRPr="00B6189F">
        <w:rPr>
          <w:rStyle w:val="JuJudgesChar"/>
        </w:rPr>
        <w:tab/>
        <w:t>Paulo</w:t>
      </w:r>
      <w:r>
        <w:rPr>
          <w:rStyle w:val="JuJudgesChar"/>
        </w:rPr>
        <w:t xml:space="preserve"> </w:t>
      </w:r>
      <w:r w:rsidRPr="00B6189F">
        <w:rPr>
          <w:rStyle w:val="JuJudgesChar"/>
        </w:rPr>
        <w:t>Pinto de Albuquerque</w:t>
      </w:r>
      <w:r>
        <w:rPr>
          <w:rStyle w:val="JuJudgesChar"/>
        </w:rPr>
        <w:t>,</w:t>
      </w:r>
      <w:r>
        <w:rPr>
          <w:rStyle w:val="JuJudgesChar"/>
          <w:i/>
        </w:rPr>
        <w:br/>
      </w:r>
      <w:r w:rsidRPr="00B6189F">
        <w:rPr>
          <w:rStyle w:val="JuJudgesChar"/>
        </w:rPr>
        <w:tab/>
        <w:t>Helen</w:t>
      </w:r>
      <w:r>
        <w:rPr>
          <w:rStyle w:val="JuJudgesChar"/>
        </w:rPr>
        <w:t xml:space="preserve"> </w:t>
      </w:r>
      <w:r w:rsidRPr="00B6189F">
        <w:rPr>
          <w:rStyle w:val="JuJudgesChar"/>
        </w:rPr>
        <w:t>Keller</w:t>
      </w:r>
      <w:r>
        <w:rPr>
          <w:rStyle w:val="JuJudgesChar"/>
        </w:rPr>
        <w:t>,</w:t>
      </w:r>
      <w:r w:rsidRPr="00B6189F">
        <w:rPr>
          <w:rStyle w:val="JuJudgesChar"/>
          <w:i/>
        </w:rPr>
        <w:t xml:space="preserve"> judges,</w:t>
      </w:r>
      <w:r w:rsidRPr="009B45FC" w:rsidR="005803E1">
        <w:br/>
      </w:r>
      <w:r w:rsidRPr="009B45FC" w:rsidR="00CD49A7">
        <w:rPr>
          <w:rStyle w:val="JuJudgesChar"/>
        </w:rPr>
        <w:t xml:space="preserve">and </w:t>
      </w:r>
      <w:r>
        <w:t xml:space="preserve">Françoise </w:t>
      </w:r>
      <w:proofErr w:type="spellStart"/>
      <w:r>
        <w:t>Elens-Passos</w:t>
      </w:r>
      <w:proofErr w:type="spellEnd"/>
      <w:r w:rsidRPr="009B45FC" w:rsidR="007D36E2">
        <w:rPr>
          <w:rStyle w:val="JuJudgesChar"/>
        </w:rPr>
        <w:t xml:space="preserve">, </w:t>
      </w:r>
      <w:r w:rsidRPr="00B6189F">
        <w:rPr>
          <w:rStyle w:val="JuJudgesChar"/>
          <w:i/>
        </w:rPr>
        <w:t>Deputy</w:t>
      </w:r>
      <w:r>
        <w:rPr>
          <w:rStyle w:val="JuJudgesChar"/>
        </w:rPr>
        <w:t xml:space="preserve"> </w:t>
      </w:r>
      <w:r w:rsidRPr="009B45FC" w:rsidR="009B45FC">
        <w:rPr>
          <w:i/>
          <w:iCs/>
          <w:szCs w:val="24"/>
        </w:rPr>
        <w:t>Section</w:t>
      </w:r>
      <w:r w:rsidRPr="009B45FC" w:rsidR="009B45FC">
        <w:rPr>
          <w:iCs/>
          <w:szCs w:val="24"/>
        </w:rPr>
        <w:t xml:space="preserve"> </w:t>
      </w:r>
      <w:r w:rsidRPr="009B45FC" w:rsidR="009B45FC">
        <w:rPr>
          <w:i/>
          <w:iCs/>
          <w:szCs w:val="24"/>
        </w:rPr>
        <w:t>Registrar</w:t>
      </w:r>
      <w:r w:rsidRPr="009B45FC" w:rsidR="00804C95">
        <w:rPr>
          <w:i/>
          <w:szCs w:val="24"/>
        </w:rPr>
        <w:t>,</w:t>
      </w:r>
    </w:p>
    <w:p w:rsidRPr="009B45FC" w:rsidR="00CD49A7" w:rsidRDefault="00CD49A7">
      <w:pPr>
        <w:pStyle w:val="JuPara"/>
      </w:pPr>
      <w:r w:rsidRPr="009B45FC">
        <w:t xml:space="preserve">Having deliberated in private on </w:t>
      </w:r>
      <w:r w:rsidR="00DD729C">
        <w:t>28 August 2012</w:t>
      </w:r>
      <w:r w:rsidRPr="009B45FC">
        <w:t>,</w:t>
      </w:r>
    </w:p>
    <w:p w:rsidRPr="009B45FC" w:rsidR="00CD49A7" w:rsidRDefault="00CD49A7">
      <w:pPr>
        <w:pStyle w:val="JuPara"/>
      </w:pPr>
      <w:r w:rsidRPr="009B45FC">
        <w:t>Delivers the following judgment, which was adopted on th</w:t>
      </w:r>
      <w:r w:rsidR="00C31287">
        <w:t>at</w:t>
      </w:r>
      <w:r w:rsidRPr="009B45FC">
        <w:t xml:space="preserve"> date:</w:t>
      </w:r>
    </w:p>
    <w:p w:rsidRPr="009B45FC" w:rsidR="00CD49A7" w:rsidP="00AF23DA" w:rsidRDefault="00CD49A7">
      <w:pPr>
        <w:pStyle w:val="JuHHead"/>
      </w:pPr>
      <w:r w:rsidRPr="009B45FC">
        <w:t>PROCEDURE</w:t>
      </w:r>
    </w:p>
    <w:p w:rsidRPr="009B45FC" w:rsidR="00CD49A7" w:rsidP="00085109" w:rsidRDefault="009B45FC">
      <w:pPr>
        <w:pStyle w:val="JuPara"/>
      </w:pPr>
      <w:r w:rsidRPr="009B45FC">
        <w:fldChar w:fldCharType="begin"/>
      </w:r>
      <w:r w:rsidRPr="009B45FC">
        <w:instrText xml:space="preserve"> SEQ level0 \*arabic </w:instrText>
      </w:r>
      <w:r w:rsidRPr="009B45FC">
        <w:fldChar w:fldCharType="separate"/>
      </w:r>
      <w:r w:rsidR="002E41A5">
        <w:rPr>
          <w:noProof/>
        </w:rPr>
        <w:t>1</w:t>
      </w:r>
      <w:r w:rsidRPr="009B45FC">
        <w:fldChar w:fldCharType="end"/>
      </w:r>
      <w:r w:rsidRPr="009B45FC" w:rsidR="00CD49A7">
        <w:t xml:space="preserve">.  The case originated in </w:t>
      </w:r>
      <w:r w:rsidRPr="009B45FC">
        <w:t>an application (no. 33783/09)</w:t>
      </w:r>
      <w:r w:rsidRPr="009B45FC" w:rsidR="00CD49A7">
        <w:t xml:space="preserve"> against </w:t>
      </w:r>
      <w:r w:rsidRPr="009B45FC">
        <w:t xml:space="preserve">the </w:t>
      </w:r>
      <w:smartTag w:uri="urn:schemas-microsoft-com:office:smarttags" w:element="place">
        <w:smartTag w:uri="urn:schemas-microsoft-com:office:smarttags" w:element="PlaceName">
          <w:r w:rsidRPr="009B45FC">
            <w:t>Italian</w:t>
          </w:r>
        </w:smartTag>
        <w:r w:rsidRPr="009B45FC">
          <w:t xml:space="preserve"> </w:t>
        </w:r>
        <w:smartTag w:uri="urn:schemas-microsoft-com:office:smarttags" w:element="PlaceType">
          <w:r w:rsidRPr="009B45FC">
            <w:t>Republic</w:t>
          </w:r>
        </w:smartTag>
      </w:smartTag>
      <w:r w:rsidRPr="009B45FC" w:rsidR="00CD49A7">
        <w:t xml:space="preserve"> lodged with the </w:t>
      </w:r>
      <w:r w:rsidRPr="009B45FC">
        <w:t>Court under Article 34</w:t>
      </w:r>
      <w:r w:rsidRPr="009B45FC" w:rsidR="00E12322">
        <w:t xml:space="preserve"> of the Convention for the Protection of Human Rights and Fundamental Freedoms (“the Convention”)</w:t>
      </w:r>
      <w:r w:rsidRPr="009B45FC" w:rsidR="00CD49A7">
        <w:t xml:space="preserve"> by </w:t>
      </w:r>
      <w:r w:rsidRPr="009B45FC">
        <w:t xml:space="preserve">an Italian national, Ms Anita </w:t>
      </w:r>
      <w:proofErr w:type="spellStart"/>
      <w:r w:rsidRPr="009B45FC">
        <w:t>Godelli</w:t>
      </w:r>
      <w:proofErr w:type="spellEnd"/>
      <w:r w:rsidRPr="009B45FC">
        <w:t xml:space="preserve"> (“the applicant”), on 16 June 2009</w:t>
      </w:r>
      <w:r w:rsidRPr="009B45FC" w:rsidR="00CD49A7">
        <w:t>.</w:t>
      </w:r>
    </w:p>
    <w:p w:rsidR="00777374" w:rsidP="00BE276A" w:rsidRDefault="009B45FC">
      <w:pPr>
        <w:pStyle w:val="JuPara"/>
      </w:pPr>
      <w:r w:rsidRPr="009B45FC">
        <w:fldChar w:fldCharType="begin"/>
      </w:r>
      <w:r w:rsidRPr="009B45FC">
        <w:instrText xml:space="preserve"> SEQ level0 \*arabic </w:instrText>
      </w:r>
      <w:r w:rsidRPr="009B45FC">
        <w:fldChar w:fldCharType="separate"/>
      </w:r>
      <w:r w:rsidR="002E41A5">
        <w:rPr>
          <w:noProof/>
        </w:rPr>
        <w:t>2</w:t>
      </w:r>
      <w:r w:rsidRPr="009B45FC">
        <w:fldChar w:fldCharType="end"/>
      </w:r>
      <w:r w:rsidRPr="009B45FC" w:rsidR="00CD49A7">
        <w:t>.  </w:t>
      </w:r>
      <w:r w:rsidRPr="009B45FC">
        <w:t xml:space="preserve">The applicant was represented by Mr </w:t>
      </w:r>
      <w:r w:rsidR="00DD729C">
        <w:t>C.</w:t>
      </w:r>
      <w:r w:rsidRPr="009B45FC">
        <w:t xml:space="preserve"> </w:t>
      </w:r>
      <w:proofErr w:type="spellStart"/>
      <w:r w:rsidRPr="009B45FC">
        <w:t>Pullano</w:t>
      </w:r>
      <w:proofErr w:type="spellEnd"/>
      <w:r w:rsidRPr="009B45FC">
        <w:t xml:space="preserve">, a lawyer practising in </w:t>
      </w:r>
      <w:smartTag w:uri="urn:schemas-microsoft-com:office:smarttags" w:element="place">
        <w:smartTag w:uri="urn:schemas-microsoft-com:office:smarttags" w:element="City">
          <w:r w:rsidRPr="009B45FC">
            <w:t>Trieste</w:t>
          </w:r>
        </w:smartTag>
      </w:smartTag>
      <w:r w:rsidRPr="009B45FC">
        <w:t xml:space="preserve">. </w:t>
      </w:r>
      <w:r w:rsidRPr="009B45FC" w:rsidR="002D6A32">
        <w:t xml:space="preserve">The </w:t>
      </w:r>
      <w:r w:rsidRPr="009B45FC">
        <w:t>Italian</w:t>
      </w:r>
      <w:r w:rsidRPr="009B45FC" w:rsidR="002D6A32">
        <w:t xml:space="preserve"> Government (</w:t>
      </w:r>
      <w:r w:rsidRPr="009B45FC">
        <w:t>“</w:t>
      </w:r>
      <w:r w:rsidRPr="009B45FC" w:rsidR="002D6A32">
        <w:t>the Government</w:t>
      </w:r>
      <w:r w:rsidRPr="009B45FC">
        <w:t>”</w:t>
      </w:r>
      <w:r w:rsidRPr="009B45FC" w:rsidR="002D6A32">
        <w:t xml:space="preserve">) </w:t>
      </w:r>
      <w:r w:rsidRPr="009B45FC">
        <w:t>were</w:t>
      </w:r>
      <w:r w:rsidRPr="009B45FC" w:rsidR="002D6A32">
        <w:t xml:space="preserve"> represented by their Agent, Mrs </w:t>
      </w:r>
      <w:r w:rsidR="00DD729C">
        <w:t xml:space="preserve">E. </w:t>
      </w:r>
      <w:proofErr w:type="spellStart"/>
      <w:r w:rsidR="00DD729C">
        <w:t>Spatafora</w:t>
      </w:r>
      <w:proofErr w:type="spellEnd"/>
      <w:r w:rsidRPr="009B45FC" w:rsidR="002D6A32">
        <w:t>.</w:t>
      </w:r>
    </w:p>
    <w:p w:rsidRPr="009B45FC" w:rsidR="00E367B2" w:rsidP="00E367B2" w:rsidRDefault="009B45FC">
      <w:pPr>
        <w:pStyle w:val="JuPara"/>
      </w:pPr>
      <w:r w:rsidRPr="009B45FC">
        <w:fldChar w:fldCharType="begin"/>
      </w:r>
      <w:r w:rsidRPr="009B45FC">
        <w:instrText xml:space="preserve"> SEQ level0 \*arabic </w:instrText>
      </w:r>
      <w:r w:rsidRPr="009B45FC">
        <w:fldChar w:fldCharType="separate"/>
      </w:r>
      <w:r w:rsidR="002E41A5">
        <w:rPr>
          <w:noProof/>
        </w:rPr>
        <w:t>3</w:t>
      </w:r>
      <w:r w:rsidRPr="009B45FC">
        <w:fldChar w:fldCharType="end"/>
      </w:r>
      <w:r w:rsidRPr="009B45FC">
        <w:t xml:space="preserve">.  The applicant alleged </w:t>
      </w:r>
      <w:r w:rsidR="00DD729C">
        <w:t xml:space="preserve">that </w:t>
      </w:r>
      <w:r w:rsidRPr="00292819" w:rsidR="00292819">
        <w:t xml:space="preserve">the fact that her birth had been kept secret with the result that it was impossible for her to find out her origins amounted to a violation </w:t>
      </w:r>
      <w:r w:rsidR="00292819">
        <w:t xml:space="preserve">of her </w:t>
      </w:r>
      <w:r w:rsidR="00C31287">
        <w:t xml:space="preserve">right to respect for her </w:t>
      </w:r>
      <w:r w:rsidR="00292819">
        <w:t xml:space="preserve">private </w:t>
      </w:r>
      <w:r w:rsidR="00DD729C">
        <w:t>and family life guaranteed by Article 8 of the Convention</w:t>
      </w:r>
      <w:r w:rsidRPr="009B45FC">
        <w:t>.</w:t>
      </w:r>
    </w:p>
    <w:p w:rsidRPr="009B45FC" w:rsidR="00CD49A7" w:rsidRDefault="009B45FC">
      <w:pPr>
        <w:pStyle w:val="JuPara"/>
      </w:pPr>
      <w:r w:rsidRPr="009B45FC">
        <w:fldChar w:fldCharType="begin"/>
      </w:r>
      <w:r w:rsidRPr="009B45FC">
        <w:instrText xml:space="preserve"> SEQ level0 \*arabic </w:instrText>
      </w:r>
      <w:r w:rsidRPr="009B45FC">
        <w:fldChar w:fldCharType="separate"/>
      </w:r>
      <w:r w:rsidR="002E41A5">
        <w:rPr>
          <w:noProof/>
        </w:rPr>
        <w:t>4</w:t>
      </w:r>
      <w:r w:rsidRPr="009B45FC">
        <w:fldChar w:fldCharType="end"/>
      </w:r>
      <w:r w:rsidRPr="009B45FC">
        <w:t>.  </w:t>
      </w:r>
      <w:r w:rsidR="00C661B4">
        <w:t xml:space="preserve">On 9 November 2010 notice of the application was given to the Government. </w:t>
      </w:r>
      <w:r w:rsidRPr="009B45FC" w:rsidR="00C7631F">
        <w:t>It</w:t>
      </w:r>
      <w:r w:rsidRPr="009B45FC">
        <w:t xml:space="preserve"> was</w:t>
      </w:r>
      <w:r w:rsidRPr="009B45FC" w:rsidR="00C7631F">
        <w:t xml:space="preserve"> also decided to rule on the admissibility and merits of the </w:t>
      </w:r>
      <w:r w:rsidRPr="009B45FC">
        <w:t>application</w:t>
      </w:r>
      <w:r w:rsidRPr="009B45FC" w:rsidR="00C7631F">
        <w:t xml:space="preserve"> at the same time (Article 29 § 1</w:t>
      </w:r>
      <w:r w:rsidR="00C661B4">
        <w:t xml:space="preserve"> of the Convention</w:t>
      </w:r>
      <w:r w:rsidRPr="009B45FC" w:rsidR="00C7631F">
        <w:t>).</w:t>
      </w:r>
    </w:p>
    <w:p w:rsidRPr="009B45FC" w:rsidR="00CD49A7" w:rsidP="00AF23DA" w:rsidRDefault="00CD49A7">
      <w:pPr>
        <w:pStyle w:val="JuHHead"/>
      </w:pPr>
      <w:r w:rsidRPr="009B45FC">
        <w:t>THE FACTS</w:t>
      </w:r>
    </w:p>
    <w:p w:rsidRPr="009B45FC" w:rsidR="00CD49A7" w:rsidP="00AF23DA" w:rsidRDefault="00CD49A7">
      <w:pPr>
        <w:pStyle w:val="JuHIRoman"/>
        <w:outlineLvl w:val="0"/>
      </w:pPr>
      <w:r w:rsidRPr="009B45FC">
        <w:t>I.  THE CIRCUMSTANCES OF THE CASE</w:t>
      </w:r>
    </w:p>
    <w:p w:rsidRPr="009B45FC" w:rsidR="00CD49A7" w:rsidP="00F92A55" w:rsidRDefault="00DC5233">
      <w:pPr>
        <w:pStyle w:val="JuPara"/>
        <w:keepNext/>
        <w:keepLines/>
      </w:pPr>
      <w:r>
        <w:fldChar w:fldCharType="begin"/>
      </w:r>
      <w:r>
        <w:instrText xml:space="preserve"> SEQ level0 \*arabic </w:instrText>
      </w:r>
      <w:r>
        <w:fldChar w:fldCharType="separate"/>
      </w:r>
      <w:r w:rsidR="002E41A5">
        <w:rPr>
          <w:noProof/>
        </w:rPr>
        <w:t>5</w:t>
      </w:r>
      <w:r>
        <w:fldChar w:fldCharType="end"/>
      </w:r>
      <w:r>
        <w:t>.  </w:t>
      </w:r>
      <w:r w:rsidRPr="009B45FC" w:rsidR="00CD49A7">
        <w:t xml:space="preserve">The </w:t>
      </w:r>
      <w:r w:rsidRPr="009B45FC" w:rsidR="009B45FC">
        <w:t>applicant</w:t>
      </w:r>
      <w:r>
        <w:t>, who</w:t>
      </w:r>
      <w:r w:rsidRPr="009B45FC" w:rsidR="009B45FC">
        <w:t xml:space="preserve"> was born </w:t>
      </w:r>
      <w:r>
        <w:t>o</w:t>
      </w:r>
      <w:r w:rsidRPr="009B45FC" w:rsidR="009B45FC">
        <w:t xml:space="preserve">n </w:t>
      </w:r>
      <w:r>
        <w:t xml:space="preserve">28 March </w:t>
      </w:r>
      <w:r w:rsidRPr="009B45FC" w:rsidR="009B45FC">
        <w:t>1943</w:t>
      </w:r>
      <w:r w:rsidRPr="009B45FC" w:rsidR="00CD49A7">
        <w:t xml:space="preserve"> in </w:t>
      </w:r>
      <w:smartTag w:uri="urn:schemas-microsoft-com:office:smarttags" w:element="place">
        <w:smartTag w:uri="urn:schemas-microsoft-com:office:smarttags" w:element="City">
          <w:r w:rsidR="009B45FC" w:rsidRPr="009B45FC">
            <w:t>Trieste</w:t>
          </w:r>
        </w:smartTag>
      </w:smartTag>
      <w:r>
        <w:t xml:space="preserve">, was abandoned </w:t>
      </w:r>
      <w:r w:rsidR="00185682">
        <w:t>by h</w:t>
      </w:r>
      <w:r>
        <w:t>er mother</w:t>
      </w:r>
      <w:r w:rsidRPr="00185682" w:rsidR="00185682">
        <w:t xml:space="preserve"> </w:t>
      </w:r>
      <w:r w:rsidR="00185682">
        <w:t>at birth</w:t>
      </w:r>
      <w:r w:rsidRPr="009B45FC" w:rsidR="00CD49A7">
        <w:t>.</w:t>
      </w:r>
    </w:p>
    <w:p w:rsidR="00CD49A7" w:rsidRDefault="009B45FC">
      <w:pPr>
        <w:pStyle w:val="JuPara"/>
      </w:pPr>
      <w:r w:rsidRPr="009B45FC">
        <w:fldChar w:fldCharType="begin"/>
      </w:r>
      <w:r w:rsidRPr="009B45FC">
        <w:instrText xml:space="preserve"> SEQ level0 \*arabic </w:instrText>
      </w:r>
      <w:r w:rsidRPr="009B45FC">
        <w:fldChar w:fldCharType="separate"/>
      </w:r>
      <w:r w:rsidR="002E41A5">
        <w:rPr>
          <w:noProof/>
        </w:rPr>
        <w:t>6</w:t>
      </w:r>
      <w:r w:rsidRPr="009B45FC">
        <w:fldChar w:fldCharType="end"/>
      </w:r>
      <w:r w:rsidRPr="009B45FC" w:rsidR="00CD49A7">
        <w:t>.  </w:t>
      </w:r>
      <w:r w:rsidR="00DC5233">
        <w:t>Her birth certificate records the following information:</w:t>
      </w:r>
    </w:p>
    <w:p w:rsidRPr="00B37AF9" w:rsidR="00965F40" w:rsidP="00965F40" w:rsidRDefault="00B37AF9">
      <w:pPr>
        <w:pStyle w:val="JuPara"/>
        <w:rPr>
          <w:rFonts w:eastAsia="LMJODP+Matara"/>
          <w:i/>
          <w:color w:val="000000"/>
          <w:szCs w:val="24"/>
        </w:rPr>
      </w:pPr>
      <w:r>
        <w:rPr>
          <w:i/>
          <w:szCs w:val="24"/>
        </w:rPr>
        <w:t>“</w:t>
      </w:r>
      <w:r w:rsidRPr="00B37AF9">
        <w:rPr>
          <w:i/>
          <w:szCs w:val="24"/>
        </w:rPr>
        <w:t>Today,</w:t>
      </w:r>
      <w:r w:rsidRPr="00B37AF9" w:rsidR="00965F40">
        <w:rPr>
          <w:i/>
          <w:szCs w:val="24"/>
        </w:rPr>
        <w:t xml:space="preserve"> 28 </w:t>
      </w:r>
      <w:r w:rsidRPr="00B37AF9">
        <w:rPr>
          <w:i/>
          <w:szCs w:val="24"/>
        </w:rPr>
        <w:t>March</w:t>
      </w:r>
      <w:r w:rsidRPr="00B37AF9" w:rsidR="00965F40">
        <w:rPr>
          <w:i/>
          <w:szCs w:val="24"/>
        </w:rPr>
        <w:t xml:space="preserve"> 1943,</w:t>
      </w:r>
      <w:r w:rsidRPr="00B37AF9">
        <w:rPr>
          <w:i/>
          <w:szCs w:val="24"/>
        </w:rPr>
        <w:t xml:space="preserve"> at</w:t>
      </w:r>
      <w:r w:rsidRPr="00B37AF9" w:rsidR="00965F40">
        <w:rPr>
          <w:i/>
          <w:szCs w:val="24"/>
        </w:rPr>
        <w:t xml:space="preserve"> 7</w:t>
      </w:r>
      <w:r w:rsidRPr="00B37AF9">
        <w:rPr>
          <w:i/>
          <w:szCs w:val="24"/>
        </w:rPr>
        <w:t>.</w:t>
      </w:r>
      <w:r w:rsidRPr="00B37AF9" w:rsidR="00965F40">
        <w:rPr>
          <w:i/>
          <w:szCs w:val="24"/>
        </w:rPr>
        <w:t>30</w:t>
      </w:r>
      <w:r w:rsidRPr="00B37AF9">
        <w:rPr>
          <w:i/>
          <w:szCs w:val="24"/>
        </w:rPr>
        <w:t xml:space="preserve"> a.m.</w:t>
      </w:r>
      <w:r>
        <w:rPr>
          <w:i/>
          <w:szCs w:val="24"/>
        </w:rPr>
        <w:t>,</w:t>
      </w:r>
      <w:r w:rsidRPr="00B37AF9">
        <w:rPr>
          <w:i/>
          <w:szCs w:val="24"/>
        </w:rPr>
        <w:t xml:space="preserve"> a woman</w:t>
      </w:r>
      <w:r w:rsidR="00C31287">
        <w:rPr>
          <w:i/>
          <w:szCs w:val="24"/>
        </w:rPr>
        <w:t>,</w:t>
      </w:r>
      <w:r w:rsidR="00645823">
        <w:rPr>
          <w:i/>
          <w:szCs w:val="24"/>
        </w:rPr>
        <w:t xml:space="preserve"> who did</w:t>
      </w:r>
      <w:r w:rsidRPr="00B37AF9">
        <w:rPr>
          <w:i/>
          <w:szCs w:val="24"/>
        </w:rPr>
        <w:t xml:space="preserve"> not </w:t>
      </w:r>
      <w:r w:rsidR="00645823">
        <w:rPr>
          <w:i/>
          <w:szCs w:val="24"/>
        </w:rPr>
        <w:t>consent</w:t>
      </w:r>
      <w:r w:rsidRPr="00B37AF9">
        <w:rPr>
          <w:i/>
          <w:szCs w:val="24"/>
        </w:rPr>
        <w:t xml:space="preserve"> to </w:t>
      </w:r>
      <w:r>
        <w:rPr>
          <w:i/>
          <w:szCs w:val="24"/>
        </w:rPr>
        <w:t>be</w:t>
      </w:r>
      <w:r w:rsidR="00645823">
        <w:rPr>
          <w:i/>
          <w:szCs w:val="24"/>
        </w:rPr>
        <w:t>ing</w:t>
      </w:r>
      <w:r>
        <w:rPr>
          <w:i/>
          <w:szCs w:val="24"/>
        </w:rPr>
        <w:t xml:space="preserve"> </w:t>
      </w:r>
      <w:r w:rsidR="00C31287">
        <w:rPr>
          <w:i/>
          <w:szCs w:val="24"/>
        </w:rPr>
        <w:t>named,</w:t>
      </w:r>
      <w:r>
        <w:rPr>
          <w:i/>
          <w:szCs w:val="24"/>
        </w:rPr>
        <w:t xml:space="preserve"> gave birth to a baby girl</w:t>
      </w:r>
      <w:r w:rsidRPr="00B37AF9" w:rsidR="00965F40">
        <w:rPr>
          <w:i/>
          <w:szCs w:val="24"/>
        </w:rPr>
        <w:t>.</w:t>
      </w:r>
      <w:r>
        <w:rPr>
          <w:i/>
          <w:szCs w:val="24"/>
        </w:rPr>
        <w:t>”</w:t>
      </w:r>
    </w:p>
    <w:p w:rsidRPr="00B37AF9"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7</w:t>
      </w:r>
      <w:r>
        <w:rPr>
          <w:szCs w:val="24"/>
        </w:rPr>
        <w:fldChar w:fldCharType="end"/>
      </w:r>
      <w:r w:rsidRPr="00DD44E4">
        <w:rPr>
          <w:szCs w:val="24"/>
        </w:rPr>
        <w:t>.  </w:t>
      </w:r>
      <w:r w:rsidRPr="00B37AF9" w:rsidR="00B37AF9">
        <w:rPr>
          <w:szCs w:val="24"/>
        </w:rPr>
        <w:t xml:space="preserve">The applicant was </w:t>
      </w:r>
      <w:r w:rsidR="006F4719">
        <w:rPr>
          <w:szCs w:val="24"/>
        </w:rPr>
        <w:t>placed</w:t>
      </w:r>
      <w:r w:rsidRPr="00B37AF9" w:rsidR="00B37AF9">
        <w:rPr>
          <w:szCs w:val="24"/>
        </w:rPr>
        <w:t xml:space="preserve"> </w:t>
      </w:r>
      <w:r w:rsidRPr="00B37AF9" w:rsidR="006F4719">
        <w:rPr>
          <w:szCs w:val="24"/>
        </w:rPr>
        <w:t xml:space="preserve">first </w:t>
      </w:r>
      <w:r w:rsidRPr="00B37AF9" w:rsidR="00B37AF9">
        <w:rPr>
          <w:szCs w:val="24"/>
        </w:rPr>
        <w:t>in an orphanage and subs</w:t>
      </w:r>
      <w:r w:rsidR="00B37AF9">
        <w:rPr>
          <w:szCs w:val="24"/>
        </w:rPr>
        <w:t xml:space="preserve">equently </w:t>
      </w:r>
      <w:r w:rsidR="006F4719">
        <w:rPr>
          <w:szCs w:val="24"/>
        </w:rPr>
        <w:t xml:space="preserve">with </w:t>
      </w:r>
      <w:r w:rsidR="00B37AF9">
        <w:rPr>
          <w:szCs w:val="24"/>
        </w:rPr>
        <w:t>the</w:t>
      </w:r>
      <w:r w:rsidRPr="00B37AF9">
        <w:rPr>
          <w:szCs w:val="24"/>
        </w:rPr>
        <w:t xml:space="preserve"> </w:t>
      </w:r>
      <w:proofErr w:type="spellStart"/>
      <w:r w:rsidRPr="00B37AF9">
        <w:rPr>
          <w:szCs w:val="24"/>
        </w:rPr>
        <w:t>Godelli</w:t>
      </w:r>
      <w:proofErr w:type="spellEnd"/>
      <w:r w:rsidR="00292819">
        <w:rPr>
          <w:szCs w:val="24"/>
        </w:rPr>
        <w:t xml:space="preserve"> famil</w:t>
      </w:r>
      <w:r w:rsidR="00B37AF9">
        <w:rPr>
          <w:szCs w:val="24"/>
        </w:rPr>
        <w:t>y</w:t>
      </w:r>
      <w:r w:rsidRPr="00B37AF9">
        <w:rPr>
          <w:szCs w:val="24"/>
        </w:rPr>
        <w:t xml:space="preserve">. </w:t>
      </w:r>
      <w:r w:rsidR="00B37AF9">
        <w:rPr>
          <w:szCs w:val="24"/>
        </w:rPr>
        <w:t>When she was</w:t>
      </w:r>
      <w:r w:rsidR="006F4719">
        <w:rPr>
          <w:szCs w:val="24"/>
        </w:rPr>
        <w:t xml:space="preserve"> six</w:t>
      </w:r>
      <w:r w:rsidR="00244DCC">
        <w:rPr>
          <w:szCs w:val="24"/>
        </w:rPr>
        <w:t xml:space="preserve"> years old</w:t>
      </w:r>
      <w:r w:rsidR="006F4719">
        <w:rPr>
          <w:szCs w:val="24"/>
        </w:rPr>
        <w:t xml:space="preserve"> she was adopted by Mr and Mrs </w:t>
      </w:r>
      <w:proofErr w:type="spellStart"/>
      <w:r w:rsidR="006F4719">
        <w:rPr>
          <w:szCs w:val="24"/>
        </w:rPr>
        <w:t>Godelli</w:t>
      </w:r>
      <w:proofErr w:type="spellEnd"/>
      <w:r w:rsidR="006F4719">
        <w:rPr>
          <w:szCs w:val="24"/>
        </w:rPr>
        <w:t xml:space="preserve"> under the simple adoption (</w:t>
      </w:r>
      <w:proofErr w:type="spellStart"/>
      <w:r w:rsidRPr="00B37AF9" w:rsidR="006F4719">
        <w:rPr>
          <w:i/>
          <w:szCs w:val="24"/>
        </w:rPr>
        <w:t>affiliazione</w:t>
      </w:r>
      <w:proofErr w:type="spellEnd"/>
      <w:r w:rsidR="006F4719">
        <w:rPr>
          <w:szCs w:val="24"/>
        </w:rPr>
        <w:t>) procedure</w:t>
      </w:r>
      <w:r w:rsidR="00244DCC">
        <w:rPr>
          <w:szCs w:val="24"/>
        </w:rPr>
        <w:t>,</w:t>
      </w:r>
      <w:r w:rsidR="006F4719">
        <w:rPr>
          <w:szCs w:val="24"/>
        </w:rPr>
        <w:t xml:space="preserve"> by a decision of</w:t>
      </w:r>
      <w:r w:rsidRPr="00B37AF9" w:rsidR="00B37AF9">
        <w:rPr>
          <w:szCs w:val="24"/>
        </w:rPr>
        <w:t xml:space="preserve"> the Trieste </w:t>
      </w:r>
      <w:r w:rsidR="00244DCC">
        <w:rPr>
          <w:szCs w:val="24"/>
        </w:rPr>
        <w:t>G</w:t>
      </w:r>
      <w:r w:rsidRPr="00B37AF9" w:rsidR="00B37AF9">
        <w:rPr>
          <w:szCs w:val="24"/>
        </w:rPr>
        <w:t>uardianship</w:t>
      </w:r>
      <w:r w:rsidR="006F4719">
        <w:rPr>
          <w:szCs w:val="24"/>
        </w:rPr>
        <w:t xml:space="preserve"> </w:t>
      </w:r>
      <w:r w:rsidR="00244DCC">
        <w:rPr>
          <w:szCs w:val="24"/>
        </w:rPr>
        <w:t>J</w:t>
      </w:r>
      <w:r w:rsidRPr="00B37AF9">
        <w:rPr>
          <w:szCs w:val="24"/>
        </w:rPr>
        <w:t>u</w:t>
      </w:r>
      <w:r w:rsidRPr="00B37AF9" w:rsidR="00B37AF9">
        <w:rPr>
          <w:szCs w:val="24"/>
        </w:rPr>
        <w:t>d</w:t>
      </w:r>
      <w:r w:rsidR="00B37AF9">
        <w:rPr>
          <w:szCs w:val="24"/>
        </w:rPr>
        <w:t>g</w:t>
      </w:r>
      <w:r w:rsidRPr="00B37AF9">
        <w:rPr>
          <w:szCs w:val="24"/>
        </w:rPr>
        <w:t>e</w:t>
      </w:r>
      <w:r w:rsidR="006F4719">
        <w:rPr>
          <w:szCs w:val="24"/>
        </w:rPr>
        <w:t xml:space="preserve"> of</w:t>
      </w:r>
      <w:r w:rsidRPr="00B37AF9">
        <w:rPr>
          <w:szCs w:val="24"/>
        </w:rPr>
        <w:t xml:space="preserve"> 10 </w:t>
      </w:r>
      <w:r w:rsidR="00B37AF9">
        <w:rPr>
          <w:szCs w:val="24"/>
        </w:rPr>
        <w:t>October</w:t>
      </w:r>
      <w:r w:rsidRPr="00B37AF9">
        <w:rPr>
          <w:szCs w:val="24"/>
        </w:rPr>
        <w:t> 1949.</w:t>
      </w:r>
    </w:p>
    <w:p w:rsidRPr="00F02E10"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8</w:t>
      </w:r>
      <w:r>
        <w:rPr>
          <w:szCs w:val="24"/>
        </w:rPr>
        <w:fldChar w:fldCharType="end"/>
      </w:r>
      <w:r w:rsidRPr="00DD44E4">
        <w:rPr>
          <w:szCs w:val="24"/>
        </w:rPr>
        <w:t>.  </w:t>
      </w:r>
      <w:r w:rsidRPr="00F02E10">
        <w:rPr>
          <w:szCs w:val="24"/>
        </w:rPr>
        <w:t>A</w:t>
      </w:r>
      <w:r w:rsidRPr="00F02E10" w:rsidR="00F02E10">
        <w:rPr>
          <w:szCs w:val="24"/>
        </w:rPr>
        <w:t xml:space="preserve">t the age of ten, </w:t>
      </w:r>
      <w:r w:rsidR="006F4719">
        <w:rPr>
          <w:szCs w:val="24"/>
        </w:rPr>
        <w:t>after</w:t>
      </w:r>
      <w:r w:rsidR="00F02E10">
        <w:rPr>
          <w:szCs w:val="24"/>
        </w:rPr>
        <w:t xml:space="preserve"> learn</w:t>
      </w:r>
      <w:r w:rsidR="006F4719">
        <w:rPr>
          <w:szCs w:val="24"/>
        </w:rPr>
        <w:t>ing</w:t>
      </w:r>
      <w:r w:rsidRPr="00F02E10" w:rsidR="00F02E10">
        <w:rPr>
          <w:szCs w:val="24"/>
        </w:rPr>
        <w:t xml:space="preserve"> th</w:t>
      </w:r>
      <w:r w:rsidR="00F02E10">
        <w:rPr>
          <w:szCs w:val="24"/>
        </w:rPr>
        <w:t>at</w:t>
      </w:r>
      <w:r w:rsidRPr="00F02E10" w:rsidR="00F02E10">
        <w:rPr>
          <w:szCs w:val="24"/>
        </w:rPr>
        <w:t xml:space="preserve"> she</w:t>
      </w:r>
      <w:r w:rsidR="006F4719">
        <w:rPr>
          <w:szCs w:val="24"/>
        </w:rPr>
        <w:t xml:space="preserve"> had been adopted</w:t>
      </w:r>
      <w:r w:rsidRPr="00F02E10">
        <w:rPr>
          <w:szCs w:val="24"/>
        </w:rPr>
        <w:t>,</w:t>
      </w:r>
      <w:r w:rsidRPr="006F4719" w:rsidR="006F4719">
        <w:rPr>
          <w:szCs w:val="24"/>
        </w:rPr>
        <w:t xml:space="preserve"> </w:t>
      </w:r>
      <w:r w:rsidRPr="00F02E10" w:rsidR="006F4719">
        <w:rPr>
          <w:szCs w:val="24"/>
        </w:rPr>
        <w:t>the applicant</w:t>
      </w:r>
      <w:r w:rsidRPr="00F02E10">
        <w:rPr>
          <w:szCs w:val="24"/>
        </w:rPr>
        <w:t xml:space="preserve"> </w:t>
      </w:r>
      <w:r w:rsidR="00F02E10">
        <w:rPr>
          <w:szCs w:val="24"/>
        </w:rPr>
        <w:t>asked</w:t>
      </w:r>
      <w:r w:rsidR="006F4719">
        <w:rPr>
          <w:szCs w:val="24"/>
        </w:rPr>
        <w:t xml:space="preserve"> her adoptive parents</w:t>
      </w:r>
      <w:r w:rsidR="00DB327C">
        <w:rPr>
          <w:szCs w:val="24"/>
        </w:rPr>
        <w:t xml:space="preserve"> </w:t>
      </w:r>
      <w:r w:rsidR="00F02E10">
        <w:rPr>
          <w:szCs w:val="24"/>
        </w:rPr>
        <w:t>to tell her who her birth parents were</w:t>
      </w:r>
      <w:r w:rsidRPr="00F02E10">
        <w:rPr>
          <w:szCs w:val="24"/>
        </w:rPr>
        <w:t xml:space="preserve">, </w:t>
      </w:r>
      <w:r w:rsidR="00F02E10">
        <w:rPr>
          <w:szCs w:val="24"/>
        </w:rPr>
        <w:t>but did not receive an answer</w:t>
      </w:r>
      <w:r w:rsidRPr="00F02E10">
        <w:rPr>
          <w:szCs w:val="24"/>
        </w:rPr>
        <w:t xml:space="preserve">. </w:t>
      </w:r>
      <w:r w:rsidRPr="00F02E10" w:rsidR="00F02E10">
        <w:rPr>
          <w:szCs w:val="24"/>
        </w:rPr>
        <w:t>On an unspecified</w:t>
      </w:r>
      <w:r w:rsidRPr="00F02E10">
        <w:rPr>
          <w:szCs w:val="24"/>
        </w:rPr>
        <w:t xml:space="preserve"> date</w:t>
      </w:r>
      <w:r w:rsidRPr="00F02E10" w:rsidR="00F02E10">
        <w:rPr>
          <w:szCs w:val="24"/>
        </w:rPr>
        <w:t xml:space="preserve"> she discovered that a young girl living in her</w:t>
      </w:r>
      <w:r w:rsidRPr="00F02E10">
        <w:rPr>
          <w:szCs w:val="24"/>
        </w:rPr>
        <w:t xml:space="preserve"> village, </w:t>
      </w:r>
      <w:r w:rsidRPr="00F02E10" w:rsidR="00F02E10">
        <w:rPr>
          <w:szCs w:val="24"/>
        </w:rPr>
        <w:t>who h</w:t>
      </w:r>
      <w:r w:rsidR="00F02E10">
        <w:rPr>
          <w:szCs w:val="24"/>
        </w:rPr>
        <w:t>ad</w:t>
      </w:r>
      <w:r w:rsidR="00DB327C">
        <w:rPr>
          <w:szCs w:val="24"/>
        </w:rPr>
        <w:t xml:space="preserve"> been born on</w:t>
      </w:r>
      <w:r w:rsidR="00F02E10">
        <w:rPr>
          <w:szCs w:val="24"/>
        </w:rPr>
        <w:t xml:space="preserve"> the same</w:t>
      </w:r>
      <w:r w:rsidR="00DB327C">
        <w:rPr>
          <w:szCs w:val="24"/>
        </w:rPr>
        <w:t xml:space="preserve"> </w:t>
      </w:r>
      <w:r w:rsidR="00F02E10">
        <w:rPr>
          <w:szCs w:val="24"/>
        </w:rPr>
        <w:t>day as her</w:t>
      </w:r>
      <w:r w:rsidRPr="00F02E10">
        <w:rPr>
          <w:szCs w:val="24"/>
        </w:rPr>
        <w:t>,</w:t>
      </w:r>
      <w:r w:rsidR="00F02E10">
        <w:rPr>
          <w:szCs w:val="24"/>
        </w:rPr>
        <w:t xml:space="preserve"> had been abandoned and subsequently </w:t>
      </w:r>
      <w:r w:rsidR="00DB327C">
        <w:rPr>
          <w:szCs w:val="24"/>
        </w:rPr>
        <w:t>adopted by another family under the</w:t>
      </w:r>
      <w:r w:rsidR="00F02E10">
        <w:rPr>
          <w:szCs w:val="24"/>
        </w:rPr>
        <w:t xml:space="preserve"> simple</w:t>
      </w:r>
      <w:r w:rsidRPr="00F02E10">
        <w:rPr>
          <w:szCs w:val="24"/>
        </w:rPr>
        <w:t xml:space="preserve"> adoption </w:t>
      </w:r>
      <w:r w:rsidR="00DB327C">
        <w:rPr>
          <w:szCs w:val="24"/>
        </w:rPr>
        <w:t>procedure</w:t>
      </w:r>
      <w:r w:rsidRPr="00F02E10">
        <w:rPr>
          <w:szCs w:val="24"/>
        </w:rPr>
        <w:t xml:space="preserve">. </w:t>
      </w:r>
      <w:r w:rsidRPr="00F02E10" w:rsidR="00F02E10">
        <w:rPr>
          <w:szCs w:val="24"/>
        </w:rPr>
        <w:t>The applicant suspected that she was her tw</w:t>
      </w:r>
      <w:r w:rsidR="00F02E10">
        <w:rPr>
          <w:szCs w:val="24"/>
        </w:rPr>
        <w:t>in sister</w:t>
      </w:r>
      <w:r w:rsidRPr="00F02E10">
        <w:rPr>
          <w:szCs w:val="24"/>
        </w:rPr>
        <w:t>.</w:t>
      </w:r>
      <w:r w:rsidR="00F02E10">
        <w:rPr>
          <w:szCs w:val="24"/>
        </w:rPr>
        <w:t xml:space="preserve"> </w:t>
      </w:r>
      <w:r w:rsidRPr="00F02E10" w:rsidR="00F02E10">
        <w:rPr>
          <w:szCs w:val="24"/>
        </w:rPr>
        <w:t>The adoptive</w:t>
      </w:r>
      <w:r w:rsidRPr="00F02E10">
        <w:rPr>
          <w:szCs w:val="24"/>
        </w:rPr>
        <w:t xml:space="preserve"> parents </w:t>
      </w:r>
      <w:r w:rsidRPr="00F02E10" w:rsidR="00F02E10">
        <w:rPr>
          <w:szCs w:val="24"/>
        </w:rPr>
        <w:t xml:space="preserve">of the two girls </w:t>
      </w:r>
      <w:r w:rsidR="00F02E10">
        <w:rPr>
          <w:szCs w:val="24"/>
        </w:rPr>
        <w:t>prohibited</w:t>
      </w:r>
      <w:r w:rsidRPr="00F02E10" w:rsidR="00F02E10">
        <w:rPr>
          <w:szCs w:val="24"/>
        </w:rPr>
        <w:t xml:space="preserve"> an</w:t>
      </w:r>
      <w:r w:rsidR="00F02E10">
        <w:rPr>
          <w:szCs w:val="24"/>
        </w:rPr>
        <w:t>y contact between them</w:t>
      </w:r>
      <w:r w:rsidRPr="00F02E10">
        <w:rPr>
          <w:szCs w:val="24"/>
        </w:rPr>
        <w:t>.</w:t>
      </w:r>
    </w:p>
    <w:p w:rsidRPr="00292819"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9</w:t>
      </w:r>
      <w:r>
        <w:rPr>
          <w:szCs w:val="24"/>
        </w:rPr>
        <w:fldChar w:fldCharType="end"/>
      </w:r>
      <w:r w:rsidRPr="00DD44E4">
        <w:rPr>
          <w:szCs w:val="24"/>
        </w:rPr>
        <w:t>.  </w:t>
      </w:r>
      <w:r w:rsidRPr="00292819" w:rsidR="00292819">
        <w:rPr>
          <w:szCs w:val="24"/>
        </w:rPr>
        <w:t>The applicant</w:t>
      </w:r>
      <w:r w:rsidRPr="00292819">
        <w:rPr>
          <w:szCs w:val="24"/>
        </w:rPr>
        <w:t xml:space="preserve"> </w:t>
      </w:r>
      <w:r w:rsidRPr="00292819" w:rsidR="00292819">
        <w:rPr>
          <w:szCs w:val="24"/>
        </w:rPr>
        <w:t xml:space="preserve">stated that she had had a very difficult childhood </w:t>
      </w:r>
      <w:r w:rsidR="00DB327C">
        <w:rPr>
          <w:szCs w:val="24"/>
        </w:rPr>
        <w:t>because she had been</w:t>
      </w:r>
      <w:r w:rsidR="00292819">
        <w:rPr>
          <w:szCs w:val="24"/>
        </w:rPr>
        <w:t xml:space="preserve"> unable to find out her origin</w:t>
      </w:r>
      <w:r w:rsidRPr="00292819">
        <w:rPr>
          <w:szCs w:val="24"/>
        </w:rPr>
        <w:t>s.</w:t>
      </w:r>
    </w:p>
    <w:p w:rsidRPr="00982702"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10</w:t>
      </w:r>
      <w:r>
        <w:rPr>
          <w:szCs w:val="24"/>
        </w:rPr>
        <w:fldChar w:fldCharType="end"/>
      </w:r>
      <w:r w:rsidRPr="00DD44E4" w:rsidR="00292819">
        <w:rPr>
          <w:szCs w:val="24"/>
        </w:rPr>
        <w:t>.  </w:t>
      </w:r>
      <w:r w:rsidRPr="00982702" w:rsidR="00292819">
        <w:rPr>
          <w:szCs w:val="24"/>
        </w:rPr>
        <w:t>I</w:t>
      </w:r>
      <w:r w:rsidRPr="00982702">
        <w:rPr>
          <w:szCs w:val="24"/>
        </w:rPr>
        <w:t>n 2006</w:t>
      </w:r>
      <w:r w:rsidRPr="00982702" w:rsidR="00292819">
        <w:rPr>
          <w:szCs w:val="24"/>
        </w:rPr>
        <w:t xml:space="preserve"> the applicant</w:t>
      </w:r>
      <w:r w:rsidR="00244DCC">
        <w:rPr>
          <w:szCs w:val="24"/>
        </w:rPr>
        <w:t xml:space="preserve"> requested</w:t>
      </w:r>
      <w:r w:rsidRPr="00982702" w:rsidR="00292819">
        <w:rPr>
          <w:szCs w:val="24"/>
        </w:rPr>
        <w:t xml:space="preserve"> </w:t>
      </w:r>
      <w:r w:rsidRPr="00982702" w:rsidR="00982702">
        <w:rPr>
          <w:color w:val="000000"/>
          <w:szCs w:val="24"/>
        </w:rPr>
        <w:t>information about her</w:t>
      </w:r>
      <w:r w:rsidRPr="00982702" w:rsidR="00982702">
        <w:rPr>
          <w:szCs w:val="24"/>
        </w:rPr>
        <w:t xml:space="preserve"> origin</w:t>
      </w:r>
      <w:r w:rsidRPr="00982702">
        <w:rPr>
          <w:szCs w:val="24"/>
        </w:rPr>
        <w:t>s</w:t>
      </w:r>
      <w:r w:rsidRPr="00244DCC" w:rsidR="00244DCC">
        <w:rPr>
          <w:szCs w:val="24"/>
        </w:rPr>
        <w:t xml:space="preserve"> </w:t>
      </w:r>
      <w:r w:rsidR="00244DCC">
        <w:rPr>
          <w:szCs w:val="24"/>
        </w:rPr>
        <w:t>from</w:t>
      </w:r>
      <w:r w:rsidRPr="00982702" w:rsidR="00244DCC">
        <w:rPr>
          <w:szCs w:val="24"/>
        </w:rPr>
        <w:t xml:space="preserve"> the</w:t>
      </w:r>
      <w:r w:rsidRPr="00244DCC" w:rsidR="00244DCC">
        <w:rPr>
          <w:color w:val="000000"/>
          <w:szCs w:val="24"/>
        </w:rPr>
        <w:t xml:space="preserve"> </w:t>
      </w:r>
      <w:r w:rsidRPr="00982702" w:rsidR="00244DCC">
        <w:rPr>
          <w:color w:val="000000"/>
          <w:szCs w:val="24"/>
        </w:rPr>
        <w:t>Trieste</w:t>
      </w:r>
      <w:r w:rsidR="00244DCC">
        <w:rPr>
          <w:color w:val="000000"/>
          <w:szCs w:val="24"/>
        </w:rPr>
        <w:t xml:space="preserve"> Register</w:t>
      </w:r>
      <w:r w:rsidRPr="00244DCC" w:rsidR="00244DCC">
        <w:rPr>
          <w:szCs w:val="24"/>
        </w:rPr>
        <w:t xml:space="preserve"> Office</w:t>
      </w:r>
      <w:r w:rsidRPr="00982702">
        <w:rPr>
          <w:szCs w:val="24"/>
        </w:rPr>
        <w:t xml:space="preserve">, </w:t>
      </w:r>
      <w:r w:rsidRPr="00982702" w:rsidR="00982702">
        <w:rPr>
          <w:szCs w:val="24"/>
        </w:rPr>
        <w:t xml:space="preserve">in accordance with section </w:t>
      </w:r>
      <w:r w:rsidRPr="00982702">
        <w:rPr>
          <w:szCs w:val="24"/>
        </w:rPr>
        <w:t>28</w:t>
      </w:r>
      <w:r w:rsidRPr="00982702" w:rsidR="00982702">
        <w:rPr>
          <w:szCs w:val="24"/>
        </w:rPr>
        <w:t xml:space="preserve"> of Law no. </w:t>
      </w:r>
      <w:r w:rsidRPr="00982702">
        <w:rPr>
          <w:szCs w:val="24"/>
        </w:rPr>
        <w:t xml:space="preserve">184 </w:t>
      </w:r>
      <w:r w:rsidRPr="00982702" w:rsidR="00982702">
        <w:rPr>
          <w:szCs w:val="24"/>
        </w:rPr>
        <w:t>of</w:t>
      </w:r>
      <w:r w:rsidRPr="00982702">
        <w:rPr>
          <w:szCs w:val="24"/>
        </w:rPr>
        <w:t xml:space="preserve"> 4 </w:t>
      </w:r>
      <w:r w:rsidRPr="00982702" w:rsidR="00982702">
        <w:rPr>
          <w:szCs w:val="24"/>
        </w:rPr>
        <w:t>May</w:t>
      </w:r>
      <w:r w:rsidRPr="00982702">
        <w:rPr>
          <w:szCs w:val="24"/>
        </w:rPr>
        <w:t xml:space="preserve"> 1983 (</w:t>
      </w:r>
      <w:r w:rsidRPr="00982702" w:rsidR="00982702">
        <w:rPr>
          <w:szCs w:val="24"/>
        </w:rPr>
        <w:t>Ad</w:t>
      </w:r>
      <w:r w:rsidRPr="00982702">
        <w:rPr>
          <w:szCs w:val="24"/>
        </w:rPr>
        <w:t>option</w:t>
      </w:r>
      <w:r w:rsidRPr="00982702" w:rsidR="00982702">
        <w:rPr>
          <w:szCs w:val="24"/>
        </w:rPr>
        <w:t xml:space="preserve"> Act</w:t>
      </w:r>
      <w:r w:rsidRPr="00982702">
        <w:rPr>
          <w:szCs w:val="24"/>
        </w:rPr>
        <w:t xml:space="preserve">: </w:t>
      </w:r>
      <w:r w:rsidR="00982702">
        <w:rPr>
          <w:szCs w:val="24"/>
        </w:rPr>
        <w:t>“</w:t>
      </w:r>
      <w:r w:rsidRPr="00982702" w:rsidR="00982702">
        <w:rPr>
          <w:szCs w:val="24"/>
        </w:rPr>
        <w:t>Law no.</w:t>
      </w:r>
      <w:r w:rsidR="00DB327C">
        <w:rPr>
          <w:szCs w:val="24"/>
          <w:vertAlign w:val="superscript"/>
        </w:rPr>
        <w:t> </w:t>
      </w:r>
      <w:r w:rsidRPr="00982702">
        <w:rPr>
          <w:szCs w:val="24"/>
        </w:rPr>
        <w:t>184/1993</w:t>
      </w:r>
      <w:r w:rsidR="00982702">
        <w:rPr>
          <w:szCs w:val="24"/>
        </w:rPr>
        <w:t>”</w:t>
      </w:r>
      <w:r w:rsidRPr="00982702">
        <w:rPr>
          <w:szCs w:val="24"/>
        </w:rPr>
        <w:t xml:space="preserve">), </w:t>
      </w:r>
      <w:r w:rsidRPr="00982702" w:rsidR="00982702">
        <w:rPr>
          <w:szCs w:val="24"/>
        </w:rPr>
        <w:t>the regulations go</w:t>
      </w:r>
      <w:r w:rsidR="00982702">
        <w:rPr>
          <w:szCs w:val="24"/>
        </w:rPr>
        <w:t>verning simple adoption having been repealed by that Law</w:t>
      </w:r>
      <w:r w:rsidRPr="00982702">
        <w:rPr>
          <w:szCs w:val="24"/>
        </w:rPr>
        <w:t xml:space="preserve">. </w:t>
      </w:r>
      <w:r w:rsidR="00DB327C">
        <w:rPr>
          <w:szCs w:val="24"/>
        </w:rPr>
        <w:t>The Regist</w:t>
      </w:r>
      <w:r w:rsidR="00244DCC">
        <w:rPr>
          <w:szCs w:val="24"/>
        </w:rPr>
        <w:t>er</w:t>
      </w:r>
      <w:r w:rsidRPr="00982702" w:rsidR="00982702">
        <w:rPr>
          <w:szCs w:val="24"/>
        </w:rPr>
        <w:t xml:space="preserve"> </w:t>
      </w:r>
      <w:r w:rsidR="009165E1">
        <w:rPr>
          <w:szCs w:val="24"/>
        </w:rPr>
        <w:t>O</w:t>
      </w:r>
      <w:r w:rsidRPr="00982702" w:rsidR="00982702">
        <w:rPr>
          <w:szCs w:val="24"/>
        </w:rPr>
        <w:t>ffice gave the applicant her birth certificate</w:t>
      </w:r>
      <w:r w:rsidR="009165E1">
        <w:rPr>
          <w:szCs w:val="24"/>
        </w:rPr>
        <w:t>,</w:t>
      </w:r>
      <w:r w:rsidR="00DB327C">
        <w:rPr>
          <w:szCs w:val="24"/>
        </w:rPr>
        <w:t xml:space="preserve"> o</w:t>
      </w:r>
      <w:r w:rsidRPr="00982702" w:rsidR="00982702">
        <w:rPr>
          <w:szCs w:val="24"/>
        </w:rPr>
        <w:t>n which her birth mother</w:t>
      </w:r>
      <w:r w:rsidR="00777374">
        <w:rPr>
          <w:szCs w:val="24"/>
        </w:rPr>
        <w:t>’</w:t>
      </w:r>
      <w:r w:rsidRPr="00982702" w:rsidR="00982702">
        <w:rPr>
          <w:szCs w:val="24"/>
        </w:rPr>
        <w:t>s</w:t>
      </w:r>
      <w:r w:rsidR="00982702">
        <w:rPr>
          <w:szCs w:val="24"/>
        </w:rPr>
        <w:t xml:space="preserve"> name did not appear</w:t>
      </w:r>
      <w:r w:rsidRPr="00982702">
        <w:rPr>
          <w:szCs w:val="24"/>
        </w:rPr>
        <w:t xml:space="preserve"> </w:t>
      </w:r>
      <w:r w:rsidR="009165E1">
        <w:rPr>
          <w:szCs w:val="24"/>
        </w:rPr>
        <w:t xml:space="preserve">because </w:t>
      </w:r>
      <w:r w:rsidR="00DB327C">
        <w:rPr>
          <w:szCs w:val="24"/>
        </w:rPr>
        <w:t>she</w:t>
      </w:r>
      <w:r w:rsidR="009165E1">
        <w:rPr>
          <w:szCs w:val="24"/>
        </w:rPr>
        <w:t xml:space="preserve"> had not agreed to </w:t>
      </w:r>
      <w:r w:rsidR="00DB327C">
        <w:rPr>
          <w:szCs w:val="24"/>
        </w:rPr>
        <w:t>have</w:t>
      </w:r>
      <w:r w:rsidR="009165E1">
        <w:rPr>
          <w:szCs w:val="24"/>
        </w:rPr>
        <w:t xml:space="preserve"> her</w:t>
      </w:r>
      <w:r w:rsidRPr="00982702">
        <w:rPr>
          <w:szCs w:val="24"/>
        </w:rPr>
        <w:t xml:space="preserve"> identit</w:t>
      </w:r>
      <w:r w:rsidR="009165E1">
        <w:rPr>
          <w:szCs w:val="24"/>
        </w:rPr>
        <w:t>y</w:t>
      </w:r>
      <w:r w:rsidR="00DB327C">
        <w:rPr>
          <w:szCs w:val="24"/>
        </w:rPr>
        <w:t xml:space="preserve"> disclosed</w:t>
      </w:r>
      <w:r w:rsidRPr="00982702">
        <w:rPr>
          <w:szCs w:val="24"/>
        </w:rPr>
        <w:t>.</w:t>
      </w:r>
    </w:p>
    <w:p w:rsidRPr="00547FAF"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11</w:t>
      </w:r>
      <w:r>
        <w:rPr>
          <w:szCs w:val="24"/>
        </w:rPr>
        <w:fldChar w:fldCharType="end"/>
      </w:r>
      <w:r w:rsidRPr="00DD44E4">
        <w:rPr>
          <w:szCs w:val="24"/>
        </w:rPr>
        <w:t>.  </w:t>
      </w:r>
      <w:r w:rsidRPr="00547FAF" w:rsidR="009165E1">
        <w:rPr>
          <w:szCs w:val="24"/>
        </w:rPr>
        <w:t>On</w:t>
      </w:r>
      <w:r w:rsidRPr="00547FAF">
        <w:rPr>
          <w:szCs w:val="24"/>
        </w:rPr>
        <w:t xml:space="preserve"> 19 </w:t>
      </w:r>
      <w:r w:rsidRPr="00547FAF" w:rsidR="009165E1">
        <w:rPr>
          <w:szCs w:val="24"/>
        </w:rPr>
        <w:t>March</w:t>
      </w:r>
      <w:r w:rsidRPr="00547FAF">
        <w:rPr>
          <w:szCs w:val="24"/>
        </w:rPr>
        <w:t> 2007</w:t>
      </w:r>
      <w:r w:rsidR="00244DCC">
        <w:rPr>
          <w:szCs w:val="24"/>
        </w:rPr>
        <w:t xml:space="preserve"> the applicant lodged an application with</w:t>
      </w:r>
      <w:r w:rsidRPr="00244DCC" w:rsidR="00244DCC">
        <w:rPr>
          <w:szCs w:val="24"/>
        </w:rPr>
        <w:t xml:space="preserve"> </w:t>
      </w:r>
      <w:r w:rsidRPr="00547FAF" w:rsidR="00244DCC">
        <w:rPr>
          <w:szCs w:val="24"/>
        </w:rPr>
        <w:t>th</w:t>
      </w:r>
      <w:r w:rsidR="00244DCC">
        <w:rPr>
          <w:szCs w:val="24"/>
        </w:rPr>
        <w:t xml:space="preserve">e </w:t>
      </w:r>
      <w:r w:rsidRPr="00806CAF" w:rsidR="00244DCC">
        <w:rPr>
          <w:szCs w:val="24"/>
        </w:rPr>
        <w:t>Trieste City Court</w:t>
      </w:r>
      <w:r w:rsidR="00AF22C1">
        <w:rPr>
          <w:szCs w:val="24"/>
        </w:rPr>
        <w:t>,</w:t>
      </w:r>
      <w:r w:rsidR="00244DCC">
        <w:rPr>
          <w:szCs w:val="24"/>
        </w:rPr>
        <w:t xml:space="preserve"> u</w:t>
      </w:r>
      <w:r w:rsidRPr="00547FAF" w:rsidR="00547FAF">
        <w:rPr>
          <w:szCs w:val="24"/>
        </w:rPr>
        <w:t>n</w:t>
      </w:r>
      <w:r w:rsidR="00244DCC">
        <w:rPr>
          <w:szCs w:val="24"/>
        </w:rPr>
        <w:t>der</w:t>
      </w:r>
      <w:r w:rsidRPr="00547FAF" w:rsidR="00547FAF">
        <w:rPr>
          <w:szCs w:val="24"/>
        </w:rPr>
        <w:t xml:space="preserve"> Article 96 of Presidential Decree no.</w:t>
      </w:r>
      <w:r w:rsidR="004D1741">
        <w:rPr>
          <w:szCs w:val="24"/>
          <w:vertAlign w:val="superscript"/>
        </w:rPr>
        <w:t> </w:t>
      </w:r>
      <w:r w:rsidR="00547FAF">
        <w:rPr>
          <w:szCs w:val="24"/>
        </w:rPr>
        <w:t>396/2000,</w:t>
      </w:r>
      <w:r w:rsidRPr="00547FAF" w:rsidR="009165E1">
        <w:rPr>
          <w:szCs w:val="24"/>
        </w:rPr>
        <w:t xml:space="preserve"> </w:t>
      </w:r>
      <w:r w:rsidR="00244DCC">
        <w:rPr>
          <w:szCs w:val="24"/>
        </w:rPr>
        <w:t>seeking</w:t>
      </w:r>
      <w:r w:rsidRPr="00547FAF" w:rsidR="00547FAF">
        <w:rPr>
          <w:szCs w:val="24"/>
        </w:rPr>
        <w:t xml:space="preserve"> rectification of </w:t>
      </w:r>
      <w:r w:rsidR="00547FAF">
        <w:rPr>
          <w:szCs w:val="24"/>
        </w:rPr>
        <w:t>her</w:t>
      </w:r>
      <w:r w:rsidR="00244DCC">
        <w:rPr>
          <w:szCs w:val="24"/>
        </w:rPr>
        <w:t xml:space="preserve"> birth certificat</w:t>
      </w:r>
      <w:r w:rsidRPr="00547FAF" w:rsidR="00547FAF">
        <w:rPr>
          <w:szCs w:val="24"/>
        </w:rPr>
        <w:t>e</w:t>
      </w:r>
      <w:r w:rsidR="00244DCC">
        <w:rPr>
          <w:szCs w:val="24"/>
        </w:rPr>
        <w:t>.</w:t>
      </w:r>
      <w:r w:rsidRPr="00547FAF" w:rsidR="00547FAF">
        <w:rPr>
          <w:szCs w:val="24"/>
        </w:rPr>
        <w:t xml:space="preserve"> On 4 May </w:t>
      </w:r>
      <w:r w:rsidRPr="00547FAF">
        <w:rPr>
          <w:szCs w:val="24"/>
        </w:rPr>
        <w:t>2007</w:t>
      </w:r>
      <w:r w:rsidRPr="00547FAF" w:rsidR="00547FAF">
        <w:rPr>
          <w:szCs w:val="24"/>
        </w:rPr>
        <w:t xml:space="preserve"> the court</w:t>
      </w:r>
      <w:r w:rsidRPr="00547FAF">
        <w:rPr>
          <w:szCs w:val="24"/>
        </w:rPr>
        <w:t xml:space="preserve"> </w:t>
      </w:r>
      <w:r w:rsidRPr="00547FAF" w:rsidR="00547FAF">
        <w:rPr>
          <w:szCs w:val="24"/>
        </w:rPr>
        <w:t>declined jurisdiction and dismissed the application on the ground that section</w:t>
      </w:r>
      <w:r w:rsidRPr="00547FAF">
        <w:rPr>
          <w:szCs w:val="24"/>
        </w:rPr>
        <w:t xml:space="preserve"> 28</w:t>
      </w:r>
      <w:r w:rsidRPr="00547FAF" w:rsidR="00547FAF">
        <w:rPr>
          <w:szCs w:val="24"/>
        </w:rPr>
        <w:t>(</w:t>
      </w:r>
      <w:r w:rsidRPr="00547FAF">
        <w:rPr>
          <w:szCs w:val="24"/>
        </w:rPr>
        <w:t>5</w:t>
      </w:r>
      <w:r w:rsidRPr="00547FAF" w:rsidR="00547FAF">
        <w:rPr>
          <w:szCs w:val="24"/>
        </w:rPr>
        <w:t>) of Law no.</w:t>
      </w:r>
      <w:r w:rsidR="004D1741">
        <w:rPr>
          <w:szCs w:val="24"/>
          <w:vertAlign w:val="superscript"/>
        </w:rPr>
        <w:t> </w:t>
      </w:r>
      <w:r w:rsidRPr="00547FAF">
        <w:rPr>
          <w:szCs w:val="24"/>
        </w:rPr>
        <w:t>184/1983</w:t>
      </w:r>
      <w:r w:rsidRPr="00547FAF" w:rsidR="00547FAF">
        <w:rPr>
          <w:szCs w:val="24"/>
        </w:rPr>
        <w:t xml:space="preserve"> provided that</w:t>
      </w:r>
      <w:r w:rsidR="004D1741">
        <w:rPr>
          <w:szCs w:val="24"/>
        </w:rPr>
        <w:t xml:space="preserve"> where persons aged over </w:t>
      </w:r>
      <w:r w:rsidR="00806CAF">
        <w:rPr>
          <w:szCs w:val="24"/>
        </w:rPr>
        <w:t>twenty-five</w:t>
      </w:r>
      <w:r w:rsidR="004D1741">
        <w:rPr>
          <w:szCs w:val="24"/>
        </w:rPr>
        <w:t xml:space="preserve"> were seeking access to</w:t>
      </w:r>
      <w:r w:rsidRPr="00547FAF">
        <w:rPr>
          <w:szCs w:val="24"/>
        </w:rPr>
        <w:t xml:space="preserve"> information</w:t>
      </w:r>
      <w:r w:rsidR="00547FAF">
        <w:rPr>
          <w:szCs w:val="24"/>
        </w:rPr>
        <w:t xml:space="preserve"> about</w:t>
      </w:r>
      <w:r w:rsidR="00AF5A52">
        <w:rPr>
          <w:szCs w:val="24"/>
        </w:rPr>
        <w:t xml:space="preserve"> their</w:t>
      </w:r>
      <w:r w:rsidR="00547FAF">
        <w:rPr>
          <w:szCs w:val="24"/>
        </w:rPr>
        <w:t xml:space="preserve"> </w:t>
      </w:r>
      <w:r w:rsidRPr="004D1741" w:rsidR="00547FAF">
        <w:rPr>
          <w:szCs w:val="24"/>
        </w:rPr>
        <w:t>birth</w:t>
      </w:r>
      <w:r w:rsidR="00547FAF">
        <w:rPr>
          <w:szCs w:val="24"/>
        </w:rPr>
        <w:t xml:space="preserve"> parents the court with </w:t>
      </w:r>
      <w:r w:rsidR="004D1741">
        <w:rPr>
          <w:szCs w:val="24"/>
        </w:rPr>
        <w:t xml:space="preserve">the appropriate </w:t>
      </w:r>
      <w:r w:rsidR="00547FAF">
        <w:rPr>
          <w:szCs w:val="24"/>
        </w:rPr>
        <w:t xml:space="preserve">jurisdiction was the </w:t>
      </w:r>
      <w:r w:rsidR="00AF22C1">
        <w:rPr>
          <w:szCs w:val="24"/>
        </w:rPr>
        <w:t>Family</w:t>
      </w:r>
      <w:r w:rsidR="00547FAF">
        <w:rPr>
          <w:szCs w:val="24"/>
        </w:rPr>
        <w:t xml:space="preserve"> Court</w:t>
      </w:r>
      <w:r w:rsidRPr="00547FAF">
        <w:rPr>
          <w:szCs w:val="24"/>
        </w:rPr>
        <w:t>.</w:t>
      </w:r>
    </w:p>
    <w:p w:rsidRPr="00547FAF"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12</w:t>
      </w:r>
      <w:r>
        <w:rPr>
          <w:szCs w:val="24"/>
        </w:rPr>
        <w:fldChar w:fldCharType="end"/>
      </w:r>
      <w:r w:rsidRPr="00DD44E4">
        <w:rPr>
          <w:szCs w:val="24"/>
        </w:rPr>
        <w:t>.  </w:t>
      </w:r>
      <w:r w:rsidRPr="00547FAF" w:rsidR="00547FAF">
        <w:rPr>
          <w:szCs w:val="24"/>
        </w:rPr>
        <w:t>On</w:t>
      </w:r>
      <w:r w:rsidRPr="00547FAF">
        <w:rPr>
          <w:szCs w:val="24"/>
        </w:rPr>
        <w:t xml:space="preserve"> 5 </w:t>
      </w:r>
      <w:r w:rsidRPr="00547FAF" w:rsidR="00547FAF">
        <w:rPr>
          <w:szCs w:val="24"/>
        </w:rPr>
        <w:t>June</w:t>
      </w:r>
      <w:r w:rsidRPr="00547FAF">
        <w:rPr>
          <w:szCs w:val="24"/>
        </w:rPr>
        <w:t> 2007</w:t>
      </w:r>
      <w:r w:rsidRPr="00547FAF" w:rsidR="00547FAF">
        <w:rPr>
          <w:szCs w:val="24"/>
        </w:rPr>
        <w:t xml:space="preserve"> the applicant</w:t>
      </w:r>
      <w:r w:rsidR="00AF5A52">
        <w:rPr>
          <w:szCs w:val="24"/>
        </w:rPr>
        <w:t xml:space="preserve"> lodged an application with the</w:t>
      </w:r>
      <w:r w:rsidRPr="00547FAF">
        <w:rPr>
          <w:szCs w:val="24"/>
        </w:rPr>
        <w:t xml:space="preserve"> Trieste</w:t>
      </w:r>
      <w:r w:rsidRPr="00547FAF" w:rsidR="00547FAF">
        <w:rPr>
          <w:szCs w:val="24"/>
        </w:rPr>
        <w:t xml:space="preserve"> </w:t>
      </w:r>
      <w:r w:rsidR="00AF22C1">
        <w:rPr>
          <w:szCs w:val="24"/>
        </w:rPr>
        <w:t>Family</w:t>
      </w:r>
      <w:r w:rsidRPr="00547FAF" w:rsidR="00547FAF">
        <w:rPr>
          <w:szCs w:val="24"/>
        </w:rPr>
        <w:t xml:space="preserve"> Court</w:t>
      </w:r>
      <w:r w:rsidRPr="00547FAF">
        <w:rPr>
          <w:szCs w:val="24"/>
        </w:rPr>
        <w:t>.</w:t>
      </w:r>
      <w:r w:rsidR="00547FAF">
        <w:rPr>
          <w:szCs w:val="24"/>
        </w:rPr>
        <w:t xml:space="preserve"> </w:t>
      </w:r>
      <w:r w:rsidRPr="00547FAF" w:rsidR="00547FAF">
        <w:rPr>
          <w:szCs w:val="24"/>
        </w:rPr>
        <w:t>On</w:t>
      </w:r>
      <w:r w:rsidRPr="00547FAF">
        <w:rPr>
          <w:szCs w:val="24"/>
        </w:rPr>
        <w:t xml:space="preserve"> 11 </w:t>
      </w:r>
      <w:r w:rsidRPr="00547FAF" w:rsidR="00547FAF">
        <w:rPr>
          <w:szCs w:val="24"/>
        </w:rPr>
        <w:t>June</w:t>
      </w:r>
      <w:r w:rsidRPr="00547FAF">
        <w:rPr>
          <w:szCs w:val="24"/>
        </w:rPr>
        <w:t> 2008</w:t>
      </w:r>
      <w:r w:rsidRPr="00547FAF" w:rsidR="00547FAF">
        <w:rPr>
          <w:szCs w:val="24"/>
        </w:rPr>
        <w:t xml:space="preserve"> the court dismissed her application on the ground that, </w:t>
      </w:r>
      <w:r w:rsidR="00AF22C1">
        <w:rPr>
          <w:szCs w:val="24"/>
        </w:rPr>
        <w:t>under</w:t>
      </w:r>
      <w:r w:rsidRPr="00547FAF" w:rsidR="00547FAF">
        <w:rPr>
          <w:szCs w:val="24"/>
        </w:rPr>
        <w:t xml:space="preserve"> section</w:t>
      </w:r>
      <w:r w:rsidRPr="00547FAF">
        <w:rPr>
          <w:szCs w:val="24"/>
        </w:rPr>
        <w:t xml:space="preserve"> 28</w:t>
      </w:r>
      <w:r w:rsidRPr="00547FAF" w:rsidR="00547FAF">
        <w:rPr>
          <w:szCs w:val="24"/>
        </w:rPr>
        <w:t>(</w:t>
      </w:r>
      <w:r w:rsidRPr="00547FAF">
        <w:rPr>
          <w:szCs w:val="24"/>
        </w:rPr>
        <w:t>7</w:t>
      </w:r>
      <w:r w:rsidRPr="00547FAF" w:rsidR="00547FAF">
        <w:rPr>
          <w:szCs w:val="24"/>
        </w:rPr>
        <w:t>) of Law no.</w:t>
      </w:r>
      <w:r w:rsidR="00AF5A52">
        <w:rPr>
          <w:szCs w:val="24"/>
          <w:vertAlign w:val="superscript"/>
        </w:rPr>
        <w:t> </w:t>
      </w:r>
      <w:r w:rsidRPr="00547FAF">
        <w:rPr>
          <w:szCs w:val="24"/>
        </w:rPr>
        <w:t>184/983,</w:t>
      </w:r>
      <w:r w:rsidRPr="00547FAF" w:rsidR="00547FAF">
        <w:rPr>
          <w:szCs w:val="24"/>
        </w:rPr>
        <w:t xml:space="preserve"> </w:t>
      </w:r>
      <w:r w:rsidR="00AF5A52">
        <w:rPr>
          <w:szCs w:val="24"/>
        </w:rPr>
        <w:t xml:space="preserve">she was prohibited from gaining </w:t>
      </w:r>
      <w:r w:rsidRPr="00547FAF" w:rsidR="00547FAF">
        <w:rPr>
          <w:szCs w:val="24"/>
        </w:rPr>
        <w:t>access to</w:t>
      </w:r>
      <w:r w:rsidRPr="00547FAF">
        <w:rPr>
          <w:szCs w:val="24"/>
        </w:rPr>
        <w:t xml:space="preserve"> information</w:t>
      </w:r>
      <w:r w:rsidRPr="00547FAF" w:rsidR="00547FAF">
        <w:rPr>
          <w:szCs w:val="24"/>
        </w:rPr>
        <w:t xml:space="preserve"> about </w:t>
      </w:r>
      <w:r w:rsidR="00AF5A52">
        <w:rPr>
          <w:szCs w:val="24"/>
        </w:rPr>
        <w:t>her</w:t>
      </w:r>
      <w:r w:rsidRPr="00547FAF" w:rsidR="00547FAF">
        <w:rPr>
          <w:szCs w:val="24"/>
        </w:rPr>
        <w:t xml:space="preserve"> origin</w:t>
      </w:r>
      <w:r w:rsidRPr="00547FAF">
        <w:rPr>
          <w:szCs w:val="24"/>
        </w:rPr>
        <w:t>s</w:t>
      </w:r>
      <w:r w:rsidR="00AF5A52">
        <w:rPr>
          <w:szCs w:val="24"/>
        </w:rPr>
        <w:t xml:space="preserve"> because her</w:t>
      </w:r>
      <w:r w:rsidR="00547FAF">
        <w:rPr>
          <w:szCs w:val="24"/>
        </w:rPr>
        <w:t xml:space="preserve"> mother</w:t>
      </w:r>
      <w:r w:rsidRPr="00547FAF">
        <w:rPr>
          <w:rFonts w:eastAsia="LMJODP+Matara"/>
          <w:color w:val="000000"/>
          <w:szCs w:val="24"/>
        </w:rPr>
        <w:t>, a</w:t>
      </w:r>
      <w:r w:rsidR="00547FAF">
        <w:rPr>
          <w:rFonts w:eastAsia="LMJODP+Matara"/>
          <w:color w:val="000000"/>
          <w:szCs w:val="24"/>
        </w:rPr>
        <w:t>t the time of the applicant</w:t>
      </w:r>
      <w:r w:rsidR="00777374">
        <w:rPr>
          <w:rFonts w:eastAsia="LMJODP+Matara"/>
          <w:color w:val="000000"/>
          <w:szCs w:val="24"/>
        </w:rPr>
        <w:t>’</w:t>
      </w:r>
      <w:r w:rsidR="00547FAF">
        <w:rPr>
          <w:rFonts w:eastAsia="LMJODP+Matara"/>
          <w:color w:val="000000"/>
          <w:szCs w:val="24"/>
        </w:rPr>
        <w:t>s birth, had not</w:t>
      </w:r>
      <w:r w:rsidRPr="00547FAF">
        <w:rPr>
          <w:rFonts w:eastAsia="LMJODP+Matara"/>
          <w:color w:val="000000"/>
          <w:szCs w:val="24"/>
        </w:rPr>
        <w:t xml:space="preserve"> </w:t>
      </w:r>
      <w:r w:rsidR="00547FAF">
        <w:rPr>
          <w:rFonts w:eastAsia="LMJODP+Matara"/>
          <w:color w:val="000000"/>
          <w:szCs w:val="24"/>
        </w:rPr>
        <w:t>agreed to have her</w:t>
      </w:r>
      <w:r w:rsidRPr="00547FAF">
        <w:rPr>
          <w:rFonts w:eastAsia="LMJODP+Matara"/>
          <w:color w:val="000000"/>
          <w:szCs w:val="24"/>
        </w:rPr>
        <w:t xml:space="preserve"> identit</w:t>
      </w:r>
      <w:r w:rsidR="00547FAF">
        <w:rPr>
          <w:rFonts w:eastAsia="LMJODP+Matara"/>
          <w:color w:val="000000"/>
          <w:szCs w:val="24"/>
        </w:rPr>
        <w:t>y disclosed</w:t>
      </w:r>
      <w:r w:rsidRPr="00547FAF">
        <w:rPr>
          <w:rFonts w:eastAsia="LMJODP+Matara"/>
          <w:color w:val="000000"/>
          <w:szCs w:val="24"/>
        </w:rPr>
        <w:t>.</w:t>
      </w:r>
    </w:p>
    <w:p w:rsidRPr="00D37C9E" w:rsidR="00965F40" w:rsidP="00965F40" w:rsidRDefault="00965F40">
      <w:pPr>
        <w:pStyle w:val="JuPara"/>
        <w:rPr>
          <w:szCs w:val="24"/>
        </w:rPr>
      </w:pPr>
      <w:r>
        <w:rPr>
          <w:szCs w:val="24"/>
        </w:rPr>
        <w:fldChar w:fldCharType="begin"/>
      </w:r>
      <w:r w:rsidRPr="00547FAF">
        <w:rPr>
          <w:szCs w:val="24"/>
        </w:rPr>
        <w:instrText xml:space="preserve"> SEQ level0 \*arabic </w:instrText>
      </w:r>
      <w:r>
        <w:rPr>
          <w:szCs w:val="24"/>
        </w:rPr>
        <w:fldChar w:fldCharType="separate"/>
      </w:r>
      <w:r w:rsidR="002E41A5">
        <w:rPr>
          <w:noProof/>
          <w:szCs w:val="24"/>
        </w:rPr>
        <w:t>13</w:t>
      </w:r>
      <w:r>
        <w:rPr>
          <w:szCs w:val="24"/>
        </w:rPr>
        <w:fldChar w:fldCharType="end"/>
      </w:r>
      <w:r w:rsidRPr="00547FAF" w:rsidR="00547FAF">
        <w:rPr>
          <w:szCs w:val="24"/>
        </w:rPr>
        <w:t>.  The applicant appealed to the Court of Appeal</w:t>
      </w:r>
      <w:r w:rsidR="00D37C9E">
        <w:rPr>
          <w:szCs w:val="24"/>
        </w:rPr>
        <w:t>, which</w:t>
      </w:r>
      <w:r w:rsidRPr="00D37C9E" w:rsidR="00D37C9E">
        <w:rPr>
          <w:szCs w:val="24"/>
        </w:rPr>
        <w:t xml:space="preserve"> </w:t>
      </w:r>
      <w:r w:rsidR="00D37C9E">
        <w:rPr>
          <w:szCs w:val="24"/>
        </w:rPr>
        <w:t>dismissed her appeal by</w:t>
      </w:r>
      <w:r w:rsidRPr="00D37C9E" w:rsidR="00D37C9E">
        <w:rPr>
          <w:szCs w:val="24"/>
        </w:rPr>
        <w:t xml:space="preserve"> a</w:t>
      </w:r>
      <w:r w:rsidRPr="00D37C9E">
        <w:rPr>
          <w:szCs w:val="24"/>
        </w:rPr>
        <w:t xml:space="preserve"> d</w:t>
      </w:r>
      <w:r w:rsidRPr="00D37C9E" w:rsidR="00D37C9E">
        <w:rPr>
          <w:szCs w:val="24"/>
        </w:rPr>
        <w:t>e</w:t>
      </w:r>
      <w:r w:rsidRPr="00D37C9E">
        <w:rPr>
          <w:szCs w:val="24"/>
        </w:rPr>
        <w:t>cision</w:t>
      </w:r>
      <w:r w:rsidRPr="00D37C9E" w:rsidR="00D37C9E">
        <w:rPr>
          <w:szCs w:val="24"/>
        </w:rPr>
        <w:t xml:space="preserve"> of</w:t>
      </w:r>
      <w:r w:rsidRPr="00D37C9E">
        <w:rPr>
          <w:szCs w:val="24"/>
        </w:rPr>
        <w:t xml:space="preserve"> 23 </w:t>
      </w:r>
      <w:r w:rsidRPr="00D37C9E" w:rsidR="00D37C9E">
        <w:rPr>
          <w:szCs w:val="24"/>
        </w:rPr>
        <w:t>December</w:t>
      </w:r>
      <w:r w:rsidRPr="00D37C9E">
        <w:rPr>
          <w:szCs w:val="24"/>
        </w:rPr>
        <w:t> 2008</w:t>
      </w:r>
      <w:r w:rsidR="00D37C9E">
        <w:rPr>
          <w:szCs w:val="24"/>
        </w:rPr>
        <w:t>.</w:t>
      </w:r>
    </w:p>
    <w:p w:rsidRPr="00DD44E4" w:rsidR="00965F40" w:rsidP="00965F40" w:rsidRDefault="00965F40">
      <w:pPr>
        <w:pStyle w:val="JuPara"/>
        <w:rPr>
          <w:szCs w:val="24"/>
        </w:rPr>
      </w:pPr>
      <w:r>
        <w:rPr>
          <w:szCs w:val="24"/>
        </w:rPr>
        <w:fldChar w:fldCharType="begin"/>
      </w:r>
      <w:r w:rsidRPr="00D37C9E">
        <w:rPr>
          <w:szCs w:val="24"/>
        </w:rPr>
        <w:instrText xml:space="preserve"> SEQ level0 \*arabic </w:instrText>
      </w:r>
      <w:r>
        <w:rPr>
          <w:szCs w:val="24"/>
        </w:rPr>
        <w:fldChar w:fldCharType="separate"/>
      </w:r>
      <w:r w:rsidR="002E41A5">
        <w:rPr>
          <w:noProof/>
          <w:szCs w:val="24"/>
        </w:rPr>
        <w:t>14</w:t>
      </w:r>
      <w:r>
        <w:rPr>
          <w:szCs w:val="24"/>
        </w:rPr>
        <w:fldChar w:fldCharType="end"/>
      </w:r>
      <w:r w:rsidRPr="00D37C9E">
        <w:rPr>
          <w:szCs w:val="24"/>
        </w:rPr>
        <w:t>.  </w:t>
      </w:r>
      <w:r w:rsidRPr="00DD44E4" w:rsidR="00DD44E4">
        <w:rPr>
          <w:szCs w:val="24"/>
        </w:rPr>
        <w:t>The court</w:t>
      </w:r>
      <w:r w:rsidRPr="00DD44E4">
        <w:rPr>
          <w:szCs w:val="24"/>
        </w:rPr>
        <w:t xml:space="preserve"> observ</w:t>
      </w:r>
      <w:r w:rsidRPr="00DD44E4" w:rsidR="00DD44E4">
        <w:rPr>
          <w:szCs w:val="24"/>
        </w:rPr>
        <w:t>ed</w:t>
      </w:r>
      <w:r w:rsidR="00DD44E4">
        <w:rPr>
          <w:szCs w:val="24"/>
        </w:rPr>
        <w:t>,</w:t>
      </w:r>
      <w:r w:rsidRPr="00DD44E4" w:rsidR="00DD44E4">
        <w:rPr>
          <w:szCs w:val="24"/>
        </w:rPr>
        <w:t xml:space="preserve"> in particular</w:t>
      </w:r>
      <w:r w:rsidR="00DD44E4">
        <w:rPr>
          <w:szCs w:val="24"/>
        </w:rPr>
        <w:t>,</w:t>
      </w:r>
      <w:r w:rsidRPr="00DD44E4" w:rsidR="00DD44E4">
        <w:rPr>
          <w:szCs w:val="24"/>
        </w:rPr>
        <w:t xml:space="preserve"> that the </w:t>
      </w:r>
      <w:r w:rsidR="00AF22C1">
        <w:rPr>
          <w:szCs w:val="24"/>
        </w:rPr>
        <w:t>Family</w:t>
      </w:r>
      <w:r w:rsidRPr="00DD44E4" w:rsidR="00DD44E4">
        <w:rPr>
          <w:szCs w:val="24"/>
        </w:rPr>
        <w:t xml:space="preserve"> Court had</w:t>
      </w:r>
      <w:r w:rsidRPr="00DD44E4">
        <w:rPr>
          <w:szCs w:val="24"/>
        </w:rPr>
        <w:t xml:space="preserve"> </w:t>
      </w:r>
      <w:r w:rsidRPr="00DD44E4" w:rsidR="00DD44E4">
        <w:rPr>
          <w:szCs w:val="24"/>
        </w:rPr>
        <w:t>stressed the fact that the</w:t>
      </w:r>
      <w:r w:rsidR="008C6DAE">
        <w:rPr>
          <w:szCs w:val="24"/>
        </w:rPr>
        <w:t xml:space="preserve"> applicant</w:t>
      </w:r>
      <w:r w:rsidR="00777374">
        <w:rPr>
          <w:szCs w:val="24"/>
        </w:rPr>
        <w:t>’</w:t>
      </w:r>
      <w:r w:rsidR="008C6DAE">
        <w:rPr>
          <w:szCs w:val="24"/>
        </w:rPr>
        <w:t>s</w:t>
      </w:r>
      <w:r w:rsidRPr="00DD44E4" w:rsidR="00DD44E4">
        <w:rPr>
          <w:szCs w:val="24"/>
        </w:rPr>
        <w:t xml:space="preserve"> birth mother had requested to keep her</w:t>
      </w:r>
      <w:r w:rsidRPr="00DD44E4">
        <w:rPr>
          <w:szCs w:val="24"/>
        </w:rPr>
        <w:t xml:space="preserve"> identit</w:t>
      </w:r>
      <w:r w:rsidRPr="00DD44E4" w:rsidR="00DD44E4">
        <w:rPr>
          <w:szCs w:val="24"/>
        </w:rPr>
        <w:t>y s</w:t>
      </w:r>
      <w:r w:rsidR="00DD44E4">
        <w:rPr>
          <w:szCs w:val="24"/>
        </w:rPr>
        <w:t xml:space="preserve">ecret and that </w:t>
      </w:r>
      <w:r w:rsidR="008C6DAE">
        <w:rPr>
          <w:szCs w:val="24"/>
        </w:rPr>
        <w:t>it</w:t>
      </w:r>
      <w:r w:rsidR="00DD44E4">
        <w:rPr>
          <w:szCs w:val="24"/>
        </w:rPr>
        <w:t xml:space="preserve"> had therefore</w:t>
      </w:r>
      <w:r w:rsidRPr="00DD44E4">
        <w:rPr>
          <w:szCs w:val="24"/>
        </w:rPr>
        <w:t xml:space="preserve"> correct</w:t>
      </w:r>
      <w:r w:rsidR="00DD44E4">
        <w:rPr>
          <w:szCs w:val="24"/>
        </w:rPr>
        <w:t>ly applied section</w:t>
      </w:r>
      <w:r w:rsidRPr="00DD44E4">
        <w:rPr>
          <w:szCs w:val="24"/>
        </w:rPr>
        <w:t xml:space="preserve"> 28</w:t>
      </w:r>
      <w:r w:rsidR="00DD44E4">
        <w:rPr>
          <w:szCs w:val="24"/>
        </w:rPr>
        <w:t>(</w:t>
      </w:r>
      <w:r w:rsidRPr="00DD44E4">
        <w:rPr>
          <w:szCs w:val="24"/>
        </w:rPr>
        <w:t>7</w:t>
      </w:r>
      <w:r w:rsidR="00DD44E4">
        <w:rPr>
          <w:szCs w:val="24"/>
        </w:rPr>
        <w:t>) of Law no.</w:t>
      </w:r>
      <w:r w:rsidRPr="00DD44E4">
        <w:rPr>
          <w:szCs w:val="24"/>
        </w:rPr>
        <w:t xml:space="preserve"> 184</w:t>
      </w:r>
      <w:r w:rsidR="00DD44E4">
        <w:rPr>
          <w:szCs w:val="24"/>
        </w:rPr>
        <w:t xml:space="preserve"> of</w:t>
      </w:r>
      <w:r w:rsidRPr="00DD44E4">
        <w:rPr>
          <w:szCs w:val="24"/>
        </w:rPr>
        <w:t xml:space="preserve"> 1983, </w:t>
      </w:r>
      <w:r w:rsidR="00DD44E4">
        <w:rPr>
          <w:szCs w:val="24"/>
        </w:rPr>
        <w:t xml:space="preserve">even </w:t>
      </w:r>
      <w:r w:rsidR="008C6DAE">
        <w:rPr>
          <w:szCs w:val="24"/>
        </w:rPr>
        <w:t>though</w:t>
      </w:r>
      <w:r w:rsidR="00DD44E4">
        <w:rPr>
          <w:szCs w:val="24"/>
        </w:rPr>
        <w:t xml:space="preserve"> the applicant had been adopted under a si</w:t>
      </w:r>
      <w:r w:rsidRPr="00DD44E4">
        <w:rPr>
          <w:szCs w:val="24"/>
        </w:rPr>
        <w:t>mple</w:t>
      </w:r>
      <w:r w:rsidR="00DD44E4">
        <w:rPr>
          <w:szCs w:val="24"/>
        </w:rPr>
        <w:t xml:space="preserve"> adoption order</w:t>
      </w:r>
      <w:r w:rsidRPr="00DD44E4">
        <w:rPr>
          <w:szCs w:val="24"/>
        </w:rPr>
        <w:t>,</w:t>
      </w:r>
      <w:r w:rsidR="00DD44E4">
        <w:rPr>
          <w:szCs w:val="24"/>
        </w:rPr>
        <w:t xml:space="preserve"> </w:t>
      </w:r>
      <w:r w:rsidR="008C6DAE">
        <w:rPr>
          <w:szCs w:val="24"/>
        </w:rPr>
        <w:t>as</w:t>
      </w:r>
      <w:r w:rsidR="00DD44E4">
        <w:rPr>
          <w:szCs w:val="24"/>
        </w:rPr>
        <w:t xml:space="preserve"> simple </w:t>
      </w:r>
      <w:r w:rsidRPr="00DD44E4">
        <w:rPr>
          <w:szCs w:val="24"/>
        </w:rPr>
        <w:t>adoption</w:t>
      </w:r>
      <w:r w:rsidR="008C6DAE">
        <w:rPr>
          <w:szCs w:val="24"/>
        </w:rPr>
        <w:t xml:space="preserve"> did nevertheless create</w:t>
      </w:r>
      <w:r w:rsidRPr="00DD44E4">
        <w:rPr>
          <w:szCs w:val="24"/>
        </w:rPr>
        <w:t xml:space="preserve"> </w:t>
      </w:r>
      <w:r w:rsidR="00DD44E4">
        <w:rPr>
          <w:szCs w:val="24"/>
        </w:rPr>
        <w:t xml:space="preserve">a </w:t>
      </w:r>
      <w:r w:rsidRPr="00DD44E4">
        <w:rPr>
          <w:szCs w:val="24"/>
        </w:rPr>
        <w:t>famil</w:t>
      </w:r>
      <w:r w:rsidR="00DD44E4">
        <w:rPr>
          <w:szCs w:val="24"/>
        </w:rPr>
        <w:t>y status</w:t>
      </w:r>
      <w:r w:rsidRPr="00DD44E4">
        <w:rPr>
          <w:szCs w:val="24"/>
        </w:rPr>
        <w:t xml:space="preserve">. </w:t>
      </w:r>
      <w:r w:rsidRPr="00DD44E4" w:rsidR="00DD44E4">
        <w:rPr>
          <w:szCs w:val="24"/>
        </w:rPr>
        <w:t>The Court of Appeal found that section</w:t>
      </w:r>
      <w:r w:rsidRPr="00DD44E4">
        <w:rPr>
          <w:szCs w:val="24"/>
        </w:rPr>
        <w:t xml:space="preserve"> 28</w:t>
      </w:r>
      <w:r w:rsidR="00AF22C1">
        <w:rPr>
          <w:szCs w:val="24"/>
        </w:rPr>
        <w:t>(7)</w:t>
      </w:r>
      <w:r w:rsidRPr="00DD44E4">
        <w:rPr>
          <w:szCs w:val="24"/>
        </w:rPr>
        <w:t xml:space="preserve"> </w:t>
      </w:r>
      <w:r w:rsidRPr="00DD44E4" w:rsidR="00DD44E4">
        <w:rPr>
          <w:szCs w:val="24"/>
        </w:rPr>
        <w:t>was desi</w:t>
      </w:r>
      <w:r w:rsidR="00DD44E4">
        <w:rPr>
          <w:szCs w:val="24"/>
        </w:rPr>
        <w:t>gned to guarantee</w:t>
      </w:r>
      <w:r w:rsidRPr="00DD44E4">
        <w:rPr>
          <w:szCs w:val="24"/>
        </w:rPr>
        <w:t xml:space="preserve"> respect </w:t>
      </w:r>
      <w:r w:rsidR="00DD44E4">
        <w:rPr>
          <w:szCs w:val="24"/>
        </w:rPr>
        <w:t>for the mother</w:t>
      </w:r>
      <w:r w:rsidR="00777374">
        <w:rPr>
          <w:szCs w:val="24"/>
        </w:rPr>
        <w:t>’</w:t>
      </w:r>
      <w:r w:rsidR="00DD44E4">
        <w:rPr>
          <w:szCs w:val="24"/>
        </w:rPr>
        <w:t>s wishes</w:t>
      </w:r>
      <w:r w:rsidRPr="00DD44E4">
        <w:rPr>
          <w:szCs w:val="24"/>
        </w:rPr>
        <w:t xml:space="preserve">. </w:t>
      </w:r>
      <w:r w:rsidRPr="00DD44E4" w:rsidR="00DD44E4">
        <w:rPr>
          <w:szCs w:val="24"/>
        </w:rPr>
        <w:t>The prohibition on allowing the applicant access to</w:t>
      </w:r>
      <w:r w:rsidRPr="00DD44E4">
        <w:rPr>
          <w:szCs w:val="24"/>
        </w:rPr>
        <w:t xml:space="preserve"> information</w:t>
      </w:r>
      <w:r w:rsidRPr="00DD44E4" w:rsidR="00DD44E4">
        <w:rPr>
          <w:szCs w:val="24"/>
        </w:rPr>
        <w:t xml:space="preserve"> about her origin</w:t>
      </w:r>
      <w:r w:rsidRPr="00DD44E4">
        <w:rPr>
          <w:szCs w:val="24"/>
        </w:rPr>
        <w:t>s</w:t>
      </w:r>
      <w:r w:rsidRPr="00DD44E4" w:rsidR="00DD44E4">
        <w:rPr>
          <w:szCs w:val="24"/>
        </w:rPr>
        <w:t xml:space="preserve"> also </w:t>
      </w:r>
      <w:r w:rsidR="00DD44E4">
        <w:rPr>
          <w:szCs w:val="24"/>
        </w:rPr>
        <w:t xml:space="preserve">served </w:t>
      </w:r>
      <w:r w:rsidR="00DC456E">
        <w:rPr>
          <w:szCs w:val="24"/>
        </w:rPr>
        <w:t>a</w:t>
      </w:r>
      <w:r w:rsidR="00DD44E4">
        <w:rPr>
          <w:szCs w:val="24"/>
        </w:rPr>
        <w:t xml:space="preserve"> public interest</w:t>
      </w:r>
      <w:r w:rsidRPr="00DD44E4">
        <w:rPr>
          <w:szCs w:val="24"/>
        </w:rPr>
        <w:t>.</w:t>
      </w:r>
    </w:p>
    <w:p w:rsidRPr="00DD44E4" w:rsidR="00965F40" w:rsidP="00965F40" w:rsidRDefault="00965F40">
      <w:pPr>
        <w:pStyle w:val="JuPara"/>
        <w:rPr>
          <w:szCs w:val="24"/>
        </w:rPr>
      </w:pPr>
      <w:r>
        <w:rPr>
          <w:szCs w:val="24"/>
        </w:rPr>
        <w:fldChar w:fldCharType="begin"/>
      </w:r>
      <w:r w:rsidRPr="00DD44E4">
        <w:rPr>
          <w:szCs w:val="24"/>
        </w:rPr>
        <w:instrText xml:space="preserve"> SEQ level0 \*arabic </w:instrText>
      </w:r>
      <w:r>
        <w:rPr>
          <w:szCs w:val="24"/>
        </w:rPr>
        <w:fldChar w:fldCharType="separate"/>
      </w:r>
      <w:r w:rsidR="002E41A5">
        <w:rPr>
          <w:noProof/>
          <w:szCs w:val="24"/>
        </w:rPr>
        <w:t>15</w:t>
      </w:r>
      <w:r>
        <w:rPr>
          <w:szCs w:val="24"/>
        </w:rPr>
        <w:fldChar w:fldCharType="end"/>
      </w:r>
      <w:r w:rsidRPr="00DD44E4">
        <w:rPr>
          <w:szCs w:val="24"/>
        </w:rPr>
        <w:t>.  </w:t>
      </w:r>
      <w:r w:rsidRPr="00DD44E4" w:rsidR="00DD44E4">
        <w:rPr>
          <w:szCs w:val="24"/>
        </w:rPr>
        <w:t>The applicant did not lodge an appeal on points of law</w:t>
      </w:r>
      <w:r w:rsidRPr="00DD44E4">
        <w:rPr>
          <w:szCs w:val="24"/>
        </w:rPr>
        <w:t>.</w:t>
      </w:r>
    </w:p>
    <w:p w:rsidR="00CD49A7" w:rsidP="00AF23DA" w:rsidRDefault="00CD49A7">
      <w:pPr>
        <w:pStyle w:val="JuHIRoman"/>
        <w:outlineLvl w:val="0"/>
      </w:pPr>
      <w:r w:rsidRPr="009B45FC">
        <w:t>II.  RELEVANT DOMESTIC LAW AND PRACTICE</w:t>
      </w:r>
      <w:r w:rsidR="00965F40">
        <w:t xml:space="preserve"> AND COMPARATIVE LAW</w:t>
      </w:r>
    </w:p>
    <w:p w:rsidRPr="003779F0" w:rsidR="00965F40" w:rsidP="00965F40" w:rsidRDefault="00965F40">
      <w:pPr>
        <w:pStyle w:val="JuHA"/>
        <w:outlineLvl w:val="0"/>
      </w:pPr>
      <w:r w:rsidRPr="009B45FC">
        <w:t>A.  </w:t>
      </w:r>
      <w:r w:rsidRPr="003779F0">
        <w:t>Domestic law and practice</w:t>
      </w:r>
    </w:p>
    <w:p w:rsidRPr="00344063" w:rsidR="00965F40" w:rsidP="00965F40" w:rsidRDefault="00DD44E4">
      <w:pPr>
        <w:pStyle w:val="JuPara"/>
        <w:rPr>
          <w:rStyle w:val="Strong"/>
          <w:b w:val="0"/>
          <w:bCs w:val="0"/>
          <w:szCs w:val="16"/>
        </w:rPr>
      </w:pPr>
      <w:r>
        <w:rPr>
          <w:rStyle w:val="Strong"/>
          <w:b w:val="0"/>
          <w:bCs w:val="0"/>
          <w:szCs w:val="16"/>
          <w:lang w:val="fr-FR"/>
        </w:rPr>
        <w:fldChar w:fldCharType="begin"/>
      </w:r>
      <w:r w:rsidRPr="005E04FF">
        <w:rPr>
          <w:rStyle w:val="Strong"/>
          <w:b w:val="0"/>
          <w:bCs w:val="0"/>
          <w:szCs w:val="16"/>
        </w:rPr>
        <w:instrText xml:space="preserve"> SEQ level0 \*arabic </w:instrText>
      </w:r>
      <w:r>
        <w:rPr>
          <w:rStyle w:val="Strong"/>
          <w:b w:val="0"/>
          <w:bCs w:val="0"/>
          <w:szCs w:val="16"/>
          <w:lang w:val="fr-FR"/>
        </w:rPr>
        <w:fldChar w:fldCharType="separate"/>
      </w:r>
      <w:r w:rsidR="002E41A5">
        <w:rPr>
          <w:rStyle w:val="Strong"/>
          <w:b w:val="0"/>
          <w:bCs w:val="0"/>
          <w:noProof/>
          <w:szCs w:val="16"/>
        </w:rPr>
        <w:t>16</w:t>
      </w:r>
      <w:r>
        <w:rPr>
          <w:rStyle w:val="Strong"/>
          <w:b w:val="0"/>
          <w:bCs w:val="0"/>
          <w:szCs w:val="16"/>
          <w:lang w:val="fr-FR"/>
        </w:rPr>
        <w:fldChar w:fldCharType="end"/>
      </w:r>
      <w:r w:rsidRPr="005E04FF">
        <w:rPr>
          <w:rStyle w:val="Strong"/>
          <w:b w:val="0"/>
          <w:bCs w:val="0"/>
          <w:szCs w:val="16"/>
        </w:rPr>
        <w:t>.  </w:t>
      </w:r>
      <w:r w:rsidRPr="00DD44E4">
        <w:rPr>
          <w:rStyle w:val="Strong"/>
          <w:b w:val="0"/>
          <w:bCs w:val="0"/>
          <w:szCs w:val="16"/>
        </w:rPr>
        <w:t>Under A</w:t>
      </w:r>
      <w:r w:rsidRPr="00DD44E4" w:rsidR="00965F40">
        <w:rPr>
          <w:rStyle w:val="Strong"/>
          <w:b w:val="0"/>
          <w:bCs w:val="0"/>
          <w:szCs w:val="16"/>
        </w:rPr>
        <w:t xml:space="preserve">rticle 250 </w:t>
      </w:r>
      <w:r w:rsidRPr="00DD44E4">
        <w:rPr>
          <w:rStyle w:val="Strong"/>
          <w:b w:val="0"/>
          <w:bCs w:val="0"/>
          <w:szCs w:val="16"/>
        </w:rPr>
        <w:t>of the Civil C</w:t>
      </w:r>
      <w:r w:rsidRPr="00DD44E4" w:rsidR="00965F40">
        <w:rPr>
          <w:rStyle w:val="Strong"/>
          <w:b w:val="0"/>
          <w:bCs w:val="0"/>
          <w:szCs w:val="16"/>
        </w:rPr>
        <w:t>ode</w:t>
      </w:r>
      <w:r w:rsidRPr="00DD44E4">
        <w:rPr>
          <w:rStyle w:val="Strong"/>
          <w:b w:val="0"/>
          <w:bCs w:val="0"/>
          <w:szCs w:val="16"/>
        </w:rPr>
        <w:t>, one of the</w:t>
      </w:r>
      <w:r w:rsidRPr="00DD44E4" w:rsidR="00965F40">
        <w:rPr>
          <w:rStyle w:val="Strong"/>
          <w:b w:val="0"/>
          <w:bCs w:val="0"/>
          <w:szCs w:val="16"/>
        </w:rPr>
        <w:t xml:space="preserve"> parents</w:t>
      </w:r>
      <w:r w:rsidRPr="00DD44E4">
        <w:rPr>
          <w:rStyle w:val="Strong"/>
          <w:b w:val="0"/>
          <w:bCs w:val="0"/>
          <w:szCs w:val="16"/>
        </w:rPr>
        <w:t xml:space="preserve"> may decide not to recognise his or her child</w:t>
      </w:r>
      <w:r w:rsidRPr="00DD44E4" w:rsidR="00965F40">
        <w:rPr>
          <w:rStyle w:val="Strong"/>
          <w:b w:val="0"/>
          <w:bCs w:val="0"/>
          <w:szCs w:val="16"/>
        </w:rPr>
        <w:t xml:space="preserve">. </w:t>
      </w:r>
      <w:r w:rsidRPr="00344063" w:rsidR="00344063">
        <w:rPr>
          <w:rStyle w:val="Strong"/>
          <w:b w:val="0"/>
          <w:bCs w:val="0"/>
          <w:szCs w:val="16"/>
        </w:rPr>
        <w:t>In order to exercise that right</w:t>
      </w:r>
      <w:r w:rsidR="00344063">
        <w:rPr>
          <w:rStyle w:val="Strong"/>
          <w:b w:val="0"/>
          <w:bCs w:val="0"/>
          <w:szCs w:val="16"/>
        </w:rPr>
        <w:t>,</w:t>
      </w:r>
      <w:r w:rsidRPr="00344063" w:rsidR="00344063">
        <w:rPr>
          <w:rStyle w:val="Strong"/>
          <w:b w:val="0"/>
          <w:bCs w:val="0"/>
          <w:szCs w:val="16"/>
        </w:rPr>
        <w:t xml:space="preserve"> the mother must</w:t>
      </w:r>
      <w:r w:rsidR="00DC7362">
        <w:rPr>
          <w:rStyle w:val="Strong"/>
          <w:b w:val="0"/>
          <w:bCs w:val="0"/>
          <w:szCs w:val="16"/>
        </w:rPr>
        <w:t>,</w:t>
      </w:r>
      <w:r w:rsidRPr="00DC7362" w:rsidR="00DC7362">
        <w:rPr>
          <w:rStyle w:val="Strong"/>
          <w:b w:val="0"/>
          <w:bCs w:val="0"/>
          <w:szCs w:val="16"/>
        </w:rPr>
        <w:t xml:space="preserve"> </w:t>
      </w:r>
      <w:r w:rsidR="00DC7362">
        <w:rPr>
          <w:rStyle w:val="Strong"/>
          <w:b w:val="0"/>
          <w:bCs w:val="0"/>
          <w:szCs w:val="16"/>
        </w:rPr>
        <w:t>at the time of the birth,</w:t>
      </w:r>
      <w:r w:rsidRPr="00344063" w:rsidR="00344063">
        <w:rPr>
          <w:rStyle w:val="Strong"/>
          <w:b w:val="0"/>
          <w:bCs w:val="0"/>
          <w:szCs w:val="16"/>
        </w:rPr>
        <w:t xml:space="preserve"> request t</w:t>
      </w:r>
      <w:r w:rsidR="00344063">
        <w:rPr>
          <w:rStyle w:val="Strong"/>
          <w:b w:val="0"/>
          <w:bCs w:val="0"/>
          <w:szCs w:val="16"/>
        </w:rPr>
        <w:t>he hospital to</w:t>
      </w:r>
      <w:r w:rsidRPr="00344063" w:rsidR="00965F40">
        <w:rPr>
          <w:rStyle w:val="Strong"/>
          <w:b w:val="0"/>
          <w:bCs w:val="0"/>
          <w:szCs w:val="16"/>
        </w:rPr>
        <w:t xml:space="preserve"> </w:t>
      </w:r>
      <w:r w:rsidR="00DC7362">
        <w:rPr>
          <w:rStyle w:val="Strong"/>
          <w:b w:val="0"/>
          <w:bCs w:val="0"/>
          <w:szCs w:val="16"/>
        </w:rPr>
        <w:t>keep her identity secret</w:t>
      </w:r>
      <w:r w:rsidRPr="00344063" w:rsidR="00965F40">
        <w:rPr>
          <w:rStyle w:val="Strong"/>
          <w:b w:val="0"/>
          <w:bCs w:val="0"/>
          <w:szCs w:val="16"/>
        </w:rPr>
        <w:t xml:space="preserve">. </w:t>
      </w:r>
      <w:r w:rsidRPr="00344063" w:rsidR="00344063">
        <w:rPr>
          <w:rStyle w:val="Strong"/>
          <w:b w:val="0"/>
          <w:bCs w:val="0"/>
          <w:szCs w:val="16"/>
        </w:rPr>
        <w:t>In such a case a medical file containing medical information about the m</w:t>
      </w:r>
      <w:r w:rsidR="00344063">
        <w:rPr>
          <w:rStyle w:val="Strong"/>
          <w:b w:val="0"/>
          <w:bCs w:val="0"/>
          <w:szCs w:val="16"/>
        </w:rPr>
        <w:t>other and child is drawn up</w:t>
      </w:r>
      <w:r w:rsidRPr="00344063" w:rsidR="00965F40">
        <w:rPr>
          <w:rStyle w:val="Strong"/>
          <w:b w:val="0"/>
          <w:bCs w:val="0"/>
          <w:szCs w:val="16"/>
        </w:rPr>
        <w:t>.</w:t>
      </w:r>
      <w:r w:rsidR="00344063">
        <w:rPr>
          <w:rStyle w:val="Strong"/>
          <w:b w:val="0"/>
          <w:bCs w:val="0"/>
          <w:szCs w:val="16"/>
        </w:rPr>
        <w:t xml:space="preserve"> </w:t>
      </w:r>
      <w:r w:rsidRPr="00344063" w:rsidR="00344063">
        <w:rPr>
          <w:rStyle w:val="Strong"/>
          <w:b w:val="0"/>
          <w:bCs w:val="0"/>
          <w:szCs w:val="16"/>
        </w:rPr>
        <w:t>Only the child</w:t>
      </w:r>
      <w:r w:rsidR="00777374">
        <w:rPr>
          <w:rStyle w:val="Strong"/>
          <w:b w:val="0"/>
          <w:bCs w:val="0"/>
          <w:szCs w:val="16"/>
        </w:rPr>
        <w:t>’</w:t>
      </w:r>
      <w:r w:rsidRPr="00344063" w:rsidR="00344063">
        <w:rPr>
          <w:rStyle w:val="Strong"/>
          <w:b w:val="0"/>
          <w:bCs w:val="0"/>
          <w:szCs w:val="16"/>
        </w:rPr>
        <w:t>s general practitioner may have access to the</w:t>
      </w:r>
      <w:r w:rsidR="00344063">
        <w:rPr>
          <w:rStyle w:val="Strong"/>
          <w:b w:val="0"/>
          <w:bCs w:val="0"/>
          <w:szCs w:val="16"/>
        </w:rPr>
        <w:t xml:space="preserve"> file, with the permission of the child</w:t>
      </w:r>
      <w:r w:rsidR="00777374">
        <w:rPr>
          <w:rStyle w:val="Strong"/>
          <w:b w:val="0"/>
          <w:bCs w:val="0"/>
          <w:szCs w:val="16"/>
        </w:rPr>
        <w:t>’</w:t>
      </w:r>
      <w:r w:rsidR="00344063">
        <w:rPr>
          <w:rStyle w:val="Strong"/>
          <w:b w:val="0"/>
          <w:bCs w:val="0"/>
          <w:szCs w:val="16"/>
        </w:rPr>
        <w:t>s guardian</w:t>
      </w:r>
      <w:r w:rsidRPr="00344063" w:rsidR="00965F40">
        <w:rPr>
          <w:rStyle w:val="Strong"/>
          <w:b w:val="0"/>
          <w:bCs w:val="0"/>
          <w:szCs w:val="16"/>
        </w:rPr>
        <w:t>.</w:t>
      </w:r>
    </w:p>
    <w:p w:rsidRPr="00AB00B1" w:rsidR="00965F40" w:rsidP="00965F40" w:rsidRDefault="00965F40">
      <w:pPr>
        <w:pStyle w:val="JuPara"/>
      </w:pPr>
      <w:r>
        <w:fldChar w:fldCharType="begin"/>
      </w:r>
      <w:r w:rsidRPr="005E04FF">
        <w:instrText xml:space="preserve"> SEQ level0 \*arabic </w:instrText>
      </w:r>
      <w:r>
        <w:fldChar w:fldCharType="separate"/>
      </w:r>
      <w:r w:rsidR="002E41A5">
        <w:rPr>
          <w:noProof/>
        </w:rPr>
        <w:t>17</w:t>
      </w:r>
      <w:r>
        <w:fldChar w:fldCharType="end"/>
      </w:r>
      <w:r w:rsidRPr="005E04FF">
        <w:t>.  </w:t>
      </w:r>
      <w:r w:rsidRPr="00344063" w:rsidR="00344063">
        <w:t xml:space="preserve">Simple </w:t>
      </w:r>
      <w:r w:rsidRPr="00344063">
        <w:t xml:space="preserve">adoption </w:t>
      </w:r>
      <w:r w:rsidRPr="00344063" w:rsidR="00344063">
        <w:rPr>
          <w:i/>
        </w:rPr>
        <w:t>(</w:t>
      </w:r>
      <w:proofErr w:type="spellStart"/>
      <w:r w:rsidRPr="00344063">
        <w:rPr>
          <w:i/>
        </w:rPr>
        <w:t>affiliazione</w:t>
      </w:r>
      <w:proofErr w:type="spellEnd"/>
      <w:r w:rsidRPr="00344063">
        <w:t xml:space="preserve">) </w:t>
      </w:r>
      <w:r w:rsidRPr="00344063" w:rsidR="00344063">
        <w:t>was created in</w:t>
      </w:r>
      <w:r w:rsidRPr="00344063">
        <w:t xml:space="preserve"> 1942</w:t>
      </w:r>
      <w:r w:rsidRPr="00344063" w:rsidR="00344063">
        <w:t xml:space="preserve"> in order to provide</w:t>
      </w:r>
      <w:r w:rsidRPr="00344063">
        <w:t xml:space="preserve"> assistance</w:t>
      </w:r>
      <w:r w:rsidRPr="00344063" w:rsidR="00344063">
        <w:t xml:space="preserve"> to</w:t>
      </w:r>
      <w:r w:rsidR="00344063">
        <w:t xml:space="preserve"> abandoned or parentless</w:t>
      </w:r>
      <w:r w:rsidRPr="00344063" w:rsidR="00344063">
        <w:t xml:space="preserve"> children</w:t>
      </w:r>
      <w:r w:rsidR="00344063">
        <w:t xml:space="preserve"> aged</w:t>
      </w:r>
      <w:r w:rsidRPr="00344063" w:rsidR="00344063">
        <w:t xml:space="preserve"> </w:t>
      </w:r>
      <w:r w:rsidR="00344063">
        <w:t>under eighteen</w:t>
      </w:r>
      <w:r w:rsidRPr="00344063">
        <w:t xml:space="preserve">. </w:t>
      </w:r>
      <w:r w:rsidRPr="00EB754A" w:rsidR="00344063">
        <w:t xml:space="preserve">Unlike full </w:t>
      </w:r>
      <w:r w:rsidRPr="00EB754A">
        <w:t xml:space="preserve">adoption, </w:t>
      </w:r>
      <w:r w:rsidRPr="00EB754A" w:rsidR="00344063">
        <w:t>this did not create a</w:t>
      </w:r>
      <w:r w:rsidRPr="00EB754A" w:rsidR="00EB754A">
        <w:t xml:space="preserve">n </w:t>
      </w:r>
      <w:r w:rsidR="00DC456E">
        <w:t>effective</w:t>
      </w:r>
      <w:r w:rsidRPr="00EB754A" w:rsidR="00EB754A">
        <w:t xml:space="preserve"> family relationship and </w:t>
      </w:r>
      <w:r w:rsidR="00AB00B1">
        <w:t>the</w:t>
      </w:r>
      <w:r w:rsidRPr="00EB754A">
        <w:t xml:space="preserve"> person</w:t>
      </w:r>
      <w:r w:rsidR="00AB00B1">
        <w:t xml:space="preserve"> being </w:t>
      </w:r>
      <w:r w:rsidRPr="00EB754A">
        <w:t>adopt</w:t>
      </w:r>
      <w:r w:rsidR="00AB00B1">
        <w:t>ed</w:t>
      </w:r>
      <w:r w:rsidR="00DC456E">
        <w:t xml:space="preserve"> did not have to be</w:t>
      </w:r>
      <w:r w:rsidR="00AB00B1">
        <w:t xml:space="preserve"> child</w:t>
      </w:r>
      <w:r w:rsidR="00DC456E">
        <w:t>less;</w:t>
      </w:r>
      <w:r w:rsidR="00AB00B1">
        <w:t xml:space="preserve"> however, </w:t>
      </w:r>
      <w:r w:rsidR="00DC456E">
        <w:t>he or she</w:t>
      </w:r>
      <w:r w:rsidR="00AB00B1">
        <w:t xml:space="preserve"> did have to be aged under </w:t>
      </w:r>
      <w:r w:rsidR="00DC7362">
        <w:t>eighteen</w:t>
      </w:r>
      <w:r w:rsidRPr="00EB754A">
        <w:t xml:space="preserve">. </w:t>
      </w:r>
      <w:r w:rsidR="00AB00B1">
        <w:t>A s</w:t>
      </w:r>
      <w:r w:rsidRPr="00AB00B1" w:rsidR="00AB00B1">
        <w:t>imple a</w:t>
      </w:r>
      <w:r w:rsidRPr="00AB00B1">
        <w:t>doption</w:t>
      </w:r>
      <w:r w:rsidR="00AB00B1">
        <w:t xml:space="preserve"> order</w:t>
      </w:r>
      <w:r w:rsidRPr="00AB00B1" w:rsidR="00AB00B1">
        <w:t xml:space="preserve"> could be requested by</w:t>
      </w:r>
      <w:r w:rsidR="00AB00B1">
        <w:t>:</w:t>
      </w:r>
      <w:r w:rsidRPr="00AB00B1" w:rsidR="00AB00B1">
        <w:t xml:space="preserve"> the</w:t>
      </w:r>
      <w:r w:rsidRPr="00AB00B1">
        <w:t xml:space="preserve"> person</w:t>
      </w:r>
      <w:r w:rsidRPr="00AB00B1" w:rsidR="00AB00B1">
        <w:t xml:space="preserve"> </w:t>
      </w:r>
      <w:r w:rsidR="008C6DAE">
        <w:t>with</w:t>
      </w:r>
      <w:r w:rsidRPr="00AB00B1" w:rsidR="00AB00B1">
        <w:t xml:space="preserve"> whom the child had been </w:t>
      </w:r>
      <w:r w:rsidR="008C6DAE">
        <w:t>placed</w:t>
      </w:r>
      <w:r w:rsidR="00AB00B1">
        <w:t>,</w:t>
      </w:r>
      <w:r w:rsidRPr="00AB00B1">
        <w:t xml:space="preserve"> </w:t>
      </w:r>
      <w:r w:rsidR="00AB00B1">
        <w:t>the Health and Social Security Department</w:t>
      </w:r>
      <w:r w:rsidRPr="00AB00B1">
        <w:t xml:space="preserve">, </w:t>
      </w:r>
      <w:r w:rsidR="00AB00B1">
        <w:t>or the person who had been raising the child on their own</w:t>
      </w:r>
      <w:r w:rsidRPr="00AB00B1">
        <w:t xml:space="preserve"> initiative.</w:t>
      </w:r>
    </w:p>
    <w:p w:rsidRPr="00AB00B1" w:rsidR="00965F40" w:rsidP="00965F40" w:rsidRDefault="00965F40">
      <w:pPr>
        <w:pStyle w:val="JuPara"/>
      </w:pPr>
      <w:r>
        <w:fldChar w:fldCharType="begin"/>
      </w:r>
      <w:r w:rsidRPr="005E04FF">
        <w:instrText xml:space="preserve"> SEQ level0 \*arabic </w:instrText>
      </w:r>
      <w:r>
        <w:fldChar w:fldCharType="separate"/>
      </w:r>
      <w:r w:rsidR="002E41A5">
        <w:rPr>
          <w:noProof/>
        </w:rPr>
        <w:t>18</w:t>
      </w:r>
      <w:r>
        <w:fldChar w:fldCharType="end"/>
      </w:r>
      <w:r w:rsidRPr="005E04FF">
        <w:t>.  </w:t>
      </w:r>
      <w:r w:rsidRPr="00AB00B1" w:rsidR="00AB00B1">
        <w:t>The A</w:t>
      </w:r>
      <w:r w:rsidRPr="00AB00B1">
        <w:t>rticles</w:t>
      </w:r>
      <w:r w:rsidRPr="00AB00B1" w:rsidR="00AB00B1">
        <w:t xml:space="preserve"> of the Civil C</w:t>
      </w:r>
      <w:r w:rsidRPr="00AB00B1">
        <w:t>ode</w:t>
      </w:r>
      <w:r w:rsidRPr="00AB00B1" w:rsidR="00AB00B1">
        <w:t xml:space="preserve"> providing for simple </w:t>
      </w:r>
      <w:r w:rsidRPr="00AB00B1">
        <w:t xml:space="preserve">adoption </w:t>
      </w:r>
      <w:r w:rsidRPr="00AB00B1" w:rsidR="00AB00B1">
        <w:t xml:space="preserve">were repealed </w:t>
      </w:r>
      <w:r w:rsidR="008C6DAE">
        <w:t>as a result of</w:t>
      </w:r>
      <w:r w:rsidRPr="00AB00B1" w:rsidR="00AB00B1">
        <w:t xml:space="preserve"> the entry into force</w:t>
      </w:r>
      <w:bookmarkStart w:name="HIT1" w:id="1"/>
      <w:bookmarkEnd w:id="1"/>
      <w:r w:rsidRPr="00AB00B1" w:rsidR="00AB00B1">
        <w:t xml:space="preserve"> of </w:t>
      </w:r>
      <w:bookmarkStart w:name="HIT2" w:id="2"/>
      <w:bookmarkEnd w:id="2"/>
      <w:r w:rsidRPr="00AB00B1" w:rsidR="00AB00B1">
        <w:t>Law no. </w:t>
      </w:r>
      <w:r w:rsidRPr="00AB00B1">
        <w:t xml:space="preserve">184 </w:t>
      </w:r>
      <w:r w:rsidRPr="00AB00B1" w:rsidR="00AB00B1">
        <w:t>of</w:t>
      </w:r>
      <w:r w:rsidRPr="00AB00B1">
        <w:t xml:space="preserve"> </w:t>
      </w:r>
      <w:bookmarkStart w:name="HIT4" w:id="3"/>
      <w:bookmarkEnd w:id="3"/>
      <w:r w:rsidRPr="00AB00B1">
        <w:t xml:space="preserve">4 </w:t>
      </w:r>
      <w:bookmarkStart w:name="HIT5" w:id="4"/>
      <w:bookmarkEnd w:id="4"/>
      <w:r w:rsidR="00AB00B1">
        <w:t>May</w:t>
      </w:r>
      <w:r w:rsidRPr="00AB00B1">
        <w:t xml:space="preserve"> </w:t>
      </w:r>
      <w:bookmarkStart w:name="HIT6" w:id="5"/>
      <w:bookmarkEnd w:id="5"/>
      <w:r w:rsidRPr="00AB00B1">
        <w:t>1983 (</w:t>
      </w:r>
      <w:r w:rsidR="00AB00B1">
        <w:t xml:space="preserve">subsequently </w:t>
      </w:r>
      <w:r w:rsidRPr="00DC456E" w:rsidR="00AB00B1">
        <w:t>re</w:t>
      </w:r>
      <w:r w:rsidRPr="00DC456E">
        <w:t>vis</w:t>
      </w:r>
      <w:r w:rsidRPr="00DC456E" w:rsidR="00AB00B1">
        <w:t>ed</w:t>
      </w:r>
      <w:r w:rsidR="00AB00B1">
        <w:t xml:space="preserve"> by Law no. </w:t>
      </w:r>
      <w:r w:rsidRPr="00AB00B1">
        <w:t xml:space="preserve">149 </w:t>
      </w:r>
      <w:r w:rsidR="00AB00B1">
        <w:t>of</w:t>
      </w:r>
      <w:r w:rsidRPr="00AB00B1">
        <w:t xml:space="preserve"> 2001 </w:t>
      </w:r>
      <w:r w:rsidR="008C6DAE">
        <w:t>and by L</w:t>
      </w:r>
      <w:r w:rsidR="00AB00B1">
        <w:t xml:space="preserve">egislative </w:t>
      </w:r>
      <w:r w:rsidR="008C6DAE">
        <w:t>D</w:t>
      </w:r>
      <w:r w:rsidR="00AB00B1">
        <w:t>ecree</w:t>
      </w:r>
      <w:r w:rsidRPr="00AB00B1">
        <w:t xml:space="preserve"> </w:t>
      </w:r>
      <w:r w:rsidR="00AB00B1">
        <w:rPr>
          <w:szCs w:val="24"/>
        </w:rPr>
        <w:t>no.</w:t>
      </w:r>
      <w:r w:rsidRPr="00AB00B1">
        <w:rPr>
          <w:szCs w:val="24"/>
        </w:rPr>
        <w:t xml:space="preserve"> </w:t>
      </w:r>
      <w:r w:rsidRPr="00AB00B1">
        <w:t xml:space="preserve">196 </w:t>
      </w:r>
      <w:r w:rsidR="00AB00B1">
        <w:t>of</w:t>
      </w:r>
      <w:r w:rsidRPr="00AB00B1">
        <w:t xml:space="preserve"> 30 </w:t>
      </w:r>
      <w:r w:rsidR="00AB00B1">
        <w:t>June</w:t>
      </w:r>
      <w:r w:rsidRPr="00AB00B1">
        <w:t> 2003).</w:t>
      </w:r>
    </w:p>
    <w:p w:rsidRPr="00AB00B1" w:rsidR="00965F40" w:rsidP="00965F40" w:rsidRDefault="00965F40">
      <w:pPr>
        <w:pStyle w:val="JuPara"/>
        <w:rPr>
          <w:rStyle w:val="Strong"/>
          <w:b w:val="0"/>
          <w:bCs w:val="0"/>
          <w:szCs w:val="16"/>
        </w:rPr>
      </w:pPr>
      <w:r>
        <w:fldChar w:fldCharType="begin"/>
      </w:r>
      <w:r w:rsidRPr="005E04FF">
        <w:instrText xml:space="preserve"> SEQ level0 \*arabic </w:instrText>
      </w:r>
      <w:r>
        <w:fldChar w:fldCharType="separate"/>
      </w:r>
      <w:r w:rsidR="002E41A5">
        <w:rPr>
          <w:noProof/>
        </w:rPr>
        <w:t>19</w:t>
      </w:r>
      <w:r>
        <w:fldChar w:fldCharType="end"/>
      </w:r>
      <w:r w:rsidRPr="005E04FF">
        <w:t>.  </w:t>
      </w:r>
      <w:r w:rsidRPr="00AB00B1" w:rsidR="00AB00B1">
        <w:t>Section</w:t>
      </w:r>
      <w:r w:rsidRPr="00AB00B1">
        <w:rPr>
          <w:rStyle w:val="Strong"/>
          <w:b w:val="0"/>
          <w:bCs w:val="0"/>
          <w:szCs w:val="16"/>
        </w:rPr>
        <w:t xml:space="preserve"> 27</w:t>
      </w:r>
      <w:r w:rsidRPr="00AB00B1" w:rsidR="00AB00B1">
        <w:rPr>
          <w:rStyle w:val="Strong"/>
          <w:b w:val="0"/>
          <w:bCs w:val="0"/>
          <w:szCs w:val="16"/>
        </w:rPr>
        <w:t xml:space="preserve"> of Law</w:t>
      </w:r>
      <w:r w:rsidRPr="00AB00B1">
        <w:t xml:space="preserve"> </w:t>
      </w:r>
      <w:r w:rsidRPr="00AB00B1">
        <w:rPr>
          <w:szCs w:val="24"/>
        </w:rPr>
        <w:t>n</w:t>
      </w:r>
      <w:r w:rsidRPr="00AB00B1" w:rsidR="00AB00B1">
        <w:rPr>
          <w:szCs w:val="24"/>
        </w:rPr>
        <w:t>o. </w:t>
      </w:r>
      <w:r w:rsidRPr="00AB00B1">
        <w:t xml:space="preserve">184/1983 </w:t>
      </w:r>
      <w:r w:rsidRPr="00AB00B1" w:rsidR="00AB00B1">
        <w:rPr>
          <w:rStyle w:val="Strong"/>
          <w:b w:val="0"/>
          <w:bCs w:val="0"/>
          <w:szCs w:val="16"/>
        </w:rPr>
        <w:t>guarantees the right to keep a child</w:t>
      </w:r>
      <w:r w:rsidR="00777374">
        <w:rPr>
          <w:rStyle w:val="Strong"/>
          <w:b w:val="0"/>
          <w:bCs w:val="0"/>
          <w:szCs w:val="16"/>
        </w:rPr>
        <w:t>’</w:t>
      </w:r>
      <w:r w:rsidRPr="00AB00B1" w:rsidR="00AB00B1">
        <w:rPr>
          <w:rStyle w:val="Strong"/>
          <w:b w:val="0"/>
          <w:bCs w:val="0"/>
          <w:szCs w:val="16"/>
        </w:rPr>
        <w:t>s origins secret in the absence of express authorisation by the judicial authority</w:t>
      </w:r>
      <w:r w:rsidRPr="00AB00B1">
        <w:rPr>
          <w:rStyle w:val="Strong"/>
          <w:b w:val="0"/>
          <w:bCs w:val="0"/>
          <w:szCs w:val="16"/>
        </w:rPr>
        <w:t>.</w:t>
      </w:r>
    </w:p>
    <w:p w:rsidRPr="003968CF" w:rsidR="00965F40" w:rsidP="00965F40" w:rsidRDefault="00965F40">
      <w:pPr>
        <w:pStyle w:val="JuPara"/>
      </w:pPr>
      <w:r>
        <w:fldChar w:fldCharType="begin"/>
      </w:r>
      <w:r w:rsidRPr="005E04FF">
        <w:instrText xml:space="preserve"> SEQ level0 \*arabic </w:instrText>
      </w:r>
      <w:r>
        <w:fldChar w:fldCharType="separate"/>
      </w:r>
      <w:r w:rsidR="002E41A5">
        <w:rPr>
          <w:noProof/>
        </w:rPr>
        <w:t>20</w:t>
      </w:r>
      <w:r>
        <w:fldChar w:fldCharType="end"/>
      </w:r>
      <w:r w:rsidRPr="005E04FF">
        <w:t>.  </w:t>
      </w:r>
      <w:r w:rsidR="00DC7362">
        <w:t>Under s</w:t>
      </w:r>
      <w:r w:rsidRPr="003968CF" w:rsidR="003968CF">
        <w:t>ection</w:t>
      </w:r>
      <w:r w:rsidRPr="003968CF">
        <w:t xml:space="preserve"> 28</w:t>
      </w:r>
      <w:r w:rsidRPr="003968CF" w:rsidR="003968CF">
        <w:t>(</w:t>
      </w:r>
      <w:r w:rsidRPr="003968CF">
        <w:t>7</w:t>
      </w:r>
      <w:r w:rsidRPr="003968CF" w:rsidR="003968CF">
        <w:t>) of Law no. </w:t>
      </w:r>
      <w:r w:rsidRPr="003968CF">
        <w:t>184/1983</w:t>
      </w:r>
      <w:r w:rsidR="00DC7362">
        <w:t>,</w:t>
      </w:r>
      <w:r w:rsidRPr="003968CF" w:rsidR="003968CF">
        <w:t xml:space="preserve"> a mother who decides not to keep her child </w:t>
      </w:r>
      <w:r w:rsidR="00DC7362">
        <w:t>can</w:t>
      </w:r>
      <w:r w:rsidRPr="003968CF" w:rsidR="003968CF">
        <w:t xml:space="preserve"> give birth </w:t>
      </w:r>
      <w:r w:rsidR="003968CF">
        <w:t xml:space="preserve">in a hospital and at the same time </w:t>
      </w:r>
      <w:r w:rsidRPr="008C6DAE" w:rsidR="003968CF">
        <w:t xml:space="preserve">remain anonymous on the </w:t>
      </w:r>
      <w:r w:rsidR="00C70323">
        <w:t xml:space="preserve">declaration of </w:t>
      </w:r>
      <w:r w:rsidRPr="008C6DAE" w:rsidR="003968CF">
        <w:t>birth</w:t>
      </w:r>
      <w:r w:rsidRPr="003968CF">
        <w:t xml:space="preserve">. </w:t>
      </w:r>
      <w:r w:rsidR="003968CF">
        <w:t xml:space="preserve">That anonymity lasts one hundred years, </w:t>
      </w:r>
      <w:r w:rsidR="00DC456E">
        <w:t>after which a</w:t>
      </w:r>
      <w:r w:rsidR="003968CF">
        <w:t>ccess to the birth certificate becomes</w:t>
      </w:r>
      <w:r w:rsidRPr="003968CF">
        <w:t xml:space="preserve"> possible.</w:t>
      </w:r>
    </w:p>
    <w:p w:rsidRPr="00C277E5" w:rsidR="00965F40" w:rsidP="00965F40" w:rsidRDefault="00965F40">
      <w:pPr>
        <w:pStyle w:val="JuPara"/>
      </w:pPr>
      <w:r>
        <w:rPr>
          <w:rStyle w:val="Strong"/>
          <w:b w:val="0"/>
          <w:bCs w:val="0"/>
          <w:szCs w:val="16"/>
        </w:rPr>
        <w:fldChar w:fldCharType="begin"/>
      </w:r>
      <w:r w:rsidRPr="005E04FF">
        <w:rPr>
          <w:rStyle w:val="Strong"/>
          <w:b w:val="0"/>
          <w:bCs w:val="0"/>
          <w:szCs w:val="16"/>
        </w:rPr>
        <w:instrText xml:space="preserve"> SEQ level0 \*arabic </w:instrText>
      </w:r>
      <w:r>
        <w:rPr>
          <w:rStyle w:val="Strong"/>
          <w:b w:val="0"/>
          <w:bCs w:val="0"/>
          <w:szCs w:val="16"/>
        </w:rPr>
        <w:fldChar w:fldCharType="separate"/>
      </w:r>
      <w:r w:rsidR="002E41A5">
        <w:rPr>
          <w:rStyle w:val="Strong"/>
          <w:b w:val="0"/>
          <w:bCs w:val="0"/>
          <w:noProof/>
          <w:szCs w:val="16"/>
        </w:rPr>
        <w:t>21</w:t>
      </w:r>
      <w:r>
        <w:rPr>
          <w:rStyle w:val="Strong"/>
          <w:b w:val="0"/>
          <w:bCs w:val="0"/>
          <w:szCs w:val="16"/>
        </w:rPr>
        <w:fldChar w:fldCharType="end"/>
      </w:r>
      <w:r w:rsidRPr="005E04FF">
        <w:rPr>
          <w:rStyle w:val="Strong"/>
          <w:b w:val="0"/>
          <w:bCs w:val="0"/>
          <w:szCs w:val="16"/>
        </w:rPr>
        <w:t>.  </w:t>
      </w:r>
      <w:r w:rsidRPr="003968CF" w:rsidR="003968CF">
        <w:rPr>
          <w:rStyle w:val="Strong"/>
          <w:b w:val="0"/>
          <w:bCs w:val="0"/>
          <w:szCs w:val="16"/>
        </w:rPr>
        <w:t xml:space="preserve">An </w:t>
      </w:r>
      <w:r w:rsidRPr="003968CF">
        <w:rPr>
          <w:rStyle w:val="Strong"/>
          <w:b w:val="0"/>
          <w:bCs w:val="0"/>
          <w:szCs w:val="16"/>
        </w:rPr>
        <w:t>adoption</w:t>
      </w:r>
      <w:r w:rsidRPr="003968CF" w:rsidR="003968CF">
        <w:rPr>
          <w:rStyle w:val="Strong"/>
          <w:b w:val="0"/>
          <w:bCs w:val="0"/>
          <w:szCs w:val="16"/>
        </w:rPr>
        <w:t xml:space="preserve"> order</w:t>
      </w:r>
      <w:r w:rsidRPr="003968CF">
        <w:rPr>
          <w:rStyle w:val="Strong"/>
          <w:b w:val="0"/>
          <w:bCs w:val="0"/>
          <w:szCs w:val="16"/>
        </w:rPr>
        <w:t>,</w:t>
      </w:r>
      <w:r w:rsidRPr="003968CF" w:rsidR="003968CF">
        <w:rPr>
          <w:rStyle w:val="Strong"/>
          <w:b w:val="0"/>
          <w:bCs w:val="0"/>
          <w:szCs w:val="16"/>
        </w:rPr>
        <w:t xml:space="preserve"> once issued by the court, is</w:t>
      </w:r>
      <w:r w:rsidRPr="003968CF">
        <w:rPr>
          <w:rStyle w:val="Strong"/>
          <w:b w:val="0"/>
          <w:bCs w:val="0"/>
          <w:szCs w:val="16"/>
        </w:rPr>
        <w:t xml:space="preserve"> </w:t>
      </w:r>
      <w:r w:rsidR="00945AAB">
        <w:rPr>
          <w:rStyle w:val="Strong"/>
          <w:b w:val="0"/>
          <w:bCs w:val="0"/>
          <w:szCs w:val="16"/>
        </w:rPr>
        <w:t>sent</w:t>
      </w:r>
      <w:r w:rsidRPr="003968CF" w:rsidR="003968CF">
        <w:rPr>
          <w:rStyle w:val="Strong"/>
          <w:b w:val="0"/>
          <w:bCs w:val="0"/>
          <w:szCs w:val="16"/>
        </w:rPr>
        <w:t xml:space="preserve"> to </w:t>
      </w:r>
      <w:r w:rsidR="00945AAB">
        <w:rPr>
          <w:rStyle w:val="Strong"/>
          <w:b w:val="0"/>
          <w:bCs w:val="0"/>
          <w:szCs w:val="16"/>
        </w:rPr>
        <w:t>the r</w:t>
      </w:r>
      <w:r w:rsidR="008C6DAE">
        <w:rPr>
          <w:rStyle w:val="Strong"/>
          <w:b w:val="0"/>
          <w:bCs w:val="0"/>
          <w:szCs w:val="16"/>
        </w:rPr>
        <w:t>egist</w:t>
      </w:r>
      <w:r w:rsidR="00945AAB">
        <w:rPr>
          <w:rStyle w:val="Strong"/>
          <w:b w:val="0"/>
          <w:bCs w:val="0"/>
          <w:szCs w:val="16"/>
        </w:rPr>
        <w:t>er o</w:t>
      </w:r>
      <w:r w:rsidRPr="003968CF" w:rsidR="003968CF">
        <w:rPr>
          <w:rStyle w:val="Strong"/>
          <w:b w:val="0"/>
          <w:bCs w:val="0"/>
          <w:szCs w:val="16"/>
        </w:rPr>
        <w:t xml:space="preserve">ffice </w:t>
      </w:r>
      <w:r w:rsidR="003968CF">
        <w:rPr>
          <w:rStyle w:val="Strong"/>
          <w:b w:val="0"/>
          <w:bCs w:val="0"/>
          <w:szCs w:val="16"/>
        </w:rPr>
        <w:t>so that a note can be made in the margin of the birth certificate.</w:t>
      </w:r>
      <w:r w:rsidRPr="003968CF">
        <w:rPr>
          <w:rStyle w:val="Strong"/>
          <w:b w:val="0"/>
          <w:bCs w:val="0"/>
          <w:szCs w:val="16"/>
        </w:rPr>
        <w:t xml:space="preserve"> </w:t>
      </w:r>
      <w:r w:rsidRPr="00C277E5" w:rsidR="003968CF">
        <w:rPr>
          <w:rStyle w:val="Strong"/>
          <w:b w:val="0"/>
          <w:bCs w:val="0"/>
          <w:szCs w:val="16"/>
        </w:rPr>
        <w:t>Any c</w:t>
      </w:r>
      <w:r w:rsidRPr="00C277E5">
        <w:rPr>
          <w:rStyle w:val="Strong"/>
          <w:b w:val="0"/>
          <w:bCs w:val="0"/>
          <w:szCs w:val="16"/>
        </w:rPr>
        <w:t>opies</w:t>
      </w:r>
      <w:r w:rsidRPr="00C277E5" w:rsidR="003968CF">
        <w:rPr>
          <w:rStyle w:val="Strong"/>
          <w:b w:val="0"/>
          <w:bCs w:val="0"/>
          <w:szCs w:val="16"/>
        </w:rPr>
        <w:t xml:space="preserve"> of the adopted child</w:t>
      </w:r>
      <w:r w:rsidR="00777374">
        <w:rPr>
          <w:rStyle w:val="Strong"/>
          <w:b w:val="0"/>
          <w:bCs w:val="0"/>
          <w:szCs w:val="16"/>
        </w:rPr>
        <w:t>’</w:t>
      </w:r>
      <w:r w:rsidRPr="00C277E5" w:rsidR="003968CF">
        <w:rPr>
          <w:rStyle w:val="Strong"/>
          <w:b w:val="0"/>
          <w:bCs w:val="0"/>
          <w:szCs w:val="16"/>
        </w:rPr>
        <w:t>s civil-status certificates must be issued</w:t>
      </w:r>
      <w:r w:rsidRPr="00C277E5" w:rsidR="00C277E5">
        <w:rPr>
          <w:rStyle w:val="Strong"/>
          <w:b w:val="0"/>
          <w:bCs w:val="0"/>
          <w:szCs w:val="16"/>
        </w:rPr>
        <w:t xml:space="preserve"> with only the new family</w:t>
      </w:r>
      <w:r w:rsidR="00C277E5">
        <w:rPr>
          <w:rStyle w:val="Strong"/>
          <w:b w:val="0"/>
          <w:bCs w:val="0"/>
          <w:szCs w:val="16"/>
        </w:rPr>
        <w:t xml:space="preserve"> name</w:t>
      </w:r>
      <w:r w:rsidR="00DC7362">
        <w:rPr>
          <w:rStyle w:val="Strong"/>
          <w:b w:val="0"/>
          <w:bCs w:val="0"/>
          <w:szCs w:val="16"/>
        </w:rPr>
        <w:t xml:space="preserve"> shown</w:t>
      </w:r>
      <w:r w:rsidR="00C277E5">
        <w:rPr>
          <w:rStyle w:val="Strong"/>
          <w:b w:val="0"/>
          <w:bCs w:val="0"/>
          <w:szCs w:val="16"/>
        </w:rPr>
        <w:t xml:space="preserve"> and </w:t>
      </w:r>
      <w:r w:rsidR="00DC7362">
        <w:rPr>
          <w:rStyle w:val="Strong"/>
          <w:b w:val="0"/>
          <w:bCs w:val="0"/>
          <w:szCs w:val="16"/>
        </w:rPr>
        <w:t xml:space="preserve">must </w:t>
      </w:r>
      <w:r w:rsidR="00C277E5">
        <w:rPr>
          <w:rStyle w:val="Strong"/>
          <w:b w:val="0"/>
          <w:bCs w:val="0"/>
          <w:szCs w:val="16"/>
        </w:rPr>
        <w:t>bear no</w:t>
      </w:r>
      <w:r w:rsidRPr="00C277E5">
        <w:rPr>
          <w:rStyle w:val="Strong"/>
          <w:b w:val="0"/>
          <w:bCs w:val="0"/>
          <w:szCs w:val="16"/>
        </w:rPr>
        <w:t xml:space="preserve"> mention </w:t>
      </w:r>
      <w:r w:rsidR="00C277E5">
        <w:rPr>
          <w:rStyle w:val="Strong"/>
          <w:b w:val="0"/>
          <w:bCs w:val="0"/>
          <w:szCs w:val="16"/>
        </w:rPr>
        <w:t xml:space="preserve">of the </w:t>
      </w:r>
      <w:r w:rsidR="00DC7362">
        <w:rPr>
          <w:rStyle w:val="Strong"/>
          <w:b w:val="0"/>
          <w:bCs w:val="0"/>
          <w:szCs w:val="16"/>
        </w:rPr>
        <w:t>biological</w:t>
      </w:r>
      <w:r w:rsidR="00C277E5">
        <w:rPr>
          <w:rStyle w:val="Strong"/>
          <w:b w:val="0"/>
          <w:bCs w:val="0"/>
          <w:szCs w:val="16"/>
        </w:rPr>
        <w:t xml:space="preserve"> father or mother or any </w:t>
      </w:r>
      <w:r w:rsidRPr="00C277E5">
        <w:rPr>
          <w:rStyle w:val="Strong"/>
          <w:b w:val="0"/>
          <w:bCs w:val="0"/>
          <w:szCs w:val="16"/>
        </w:rPr>
        <w:t>annotation</w:t>
      </w:r>
      <w:r w:rsidR="00C277E5">
        <w:rPr>
          <w:rStyle w:val="Strong"/>
          <w:b w:val="0"/>
          <w:bCs w:val="0"/>
          <w:szCs w:val="16"/>
        </w:rPr>
        <w:t xml:space="preserve"> regarding the </w:t>
      </w:r>
      <w:r w:rsidRPr="00C277E5">
        <w:rPr>
          <w:rStyle w:val="Strong"/>
          <w:b w:val="0"/>
          <w:bCs w:val="0"/>
          <w:szCs w:val="16"/>
        </w:rPr>
        <w:t xml:space="preserve">adoption. </w:t>
      </w:r>
      <w:r w:rsidRPr="00C277E5" w:rsidR="00C277E5">
        <w:rPr>
          <w:rStyle w:val="Strong"/>
          <w:b w:val="0"/>
          <w:bCs w:val="0"/>
          <w:szCs w:val="16"/>
        </w:rPr>
        <w:t>However</w:t>
      </w:r>
      <w:r w:rsidR="00C277E5">
        <w:rPr>
          <w:rStyle w:val="Strong"/>
          <w:b w:val="0"/>
          <w:bCs w:val="0"/>
          <w:szCs w:val="16"/>
        </w:rPr>
        <w:t xml:space="preserve">, where the </w:t>
      </w:r>
      <w:r w:rsidRPr="00C277E5" w:rsidR="00C277E5">
        <w:rPr>
          <w:rStyle w:val="Strong"/>
          <w:b w:val="0"/>
          <w:bCs w:val="0"/>
          <w:szCs w:val="16"/>
        </w:rPr>
        <w:t>registrar is expressly</w:t>
      </w:r>
      <w:r w:rsidR="00C277E5">
        <w:rPr>
          <w:rStyle w:val="Strong"/>
          <w:b w:val="0"/>
          <w:bCs w:val="0"/>
          <w:szCs w:val="16"/>
        </w:rPr>
        <w:t xml:space="preserve"> so</w:t>
      </w:r>
      <w:r w:rsidRPr="00C277E5" w:rsidR="00C277E5">
        <w:rPr>
          <w:rStyle w:val="Strong"/>
          <w:b w:val="0"/>
          <w:bCs w:val="0"/>
          <w:szCs w:val="16"/>
        </w:rPr>
        <w:t xml:space="preserve"> authorised by the court</w:t>
      </w:r>
      <w:r w:rsidRPr="00C277E5">
        <w:rPr>
          <w:rStyle w:val="Strong"/>
          <w:b w:val="0"/>
          <w:bCs w:val="0"/>
          <w:szCs w:val="16"/>
        </w:rPr>
        <w:t xml:space="preserve">, </w:t>
      </w:r>
      <w:r w:rsidR="00C277E5">
        <w:rPr>
          <w:rStyle w:val="Strong"/>
          <w:b w:val="0"/>
          <w:bCs w:val="0"/>
          <w:szCs w:val="16"/>
        </w:rPr>
        <w:t>he</w:t>
      </w:r>
      <w:r w:rsidR="008C6DAE">
        <w:rPr>
          <w:rStyle w:val="Strong"/>
          <w:b w:val="0"/>
          <w:bCs w:val="0"/>
          <w:szCs w:val="16"/>
        </w:rPr>
        <w:t xml:space="preserve"> or she</w:t>
      </w:r>
      <w:r w:rsidR="00C277E5">
        <w:rPr>
          <w:rStyle w:val="Strong"/>
          <w:b w:val="0"/>
          <w:bCs w:val="0"/>
          <w:szCs w:val="16"/>
        </w:rPr>
        <w:t xml:space="preserve"> may</w:t>
      </w:r>
      <w:r w:rsidRPr="00C277E5">
        <w:rPr>
          <w:rStyle w:val="Strong"/>
          <w:b w:val="0"/>
          <w:bCs w:val="0"/>
          <w:szCs w:val="16"/>
        </w:rPr>
        <w:t xml:space="preserve"> </w:t>
      </w:r>
      <w:r w:rsidR="00C277E5">
        <w:rPr>
          <w:rStyle w:val="Strong"/>
          <w:b w:val="0"/>
          <w:bCs w:val="0"/>
          <w:szCs w:val="16"/>
        </w:rPr>
        <w:t>disclose this information.</w:t>
      </w:r>
    </w:p>
    <w:p w:rsidRPr="00C277E5" w:rsidR="00965F40" w:rsidP="00965F40" w:rsidRDefault="00965F40">
      <w:pPr>
        <w:pStyle w:val="JuPara"/>
      </w:pPr>
      <w:r>
        <w:fldChar w:fldCharType="begin"/>
      </w:r>
      <w:r w:rsidRPr="005E04FF">
        <w:instrText xml:space="preserve"> SEQ level0 \*arabic </w:instrText>
      </w:r>
      <w:r>
        <w:fldChar w:fldCharType="separate"/>
      </w:r>
      <w:r w:rsidR="002E41A5">
        <w:rPr>
          <w:noProof/>
        </w:rPr>
        <w:t>22</w:t>
      </w:r>
      <w:r>
        <w:fldChar w:fldCharType="end"/>
      </w:r>
      <w:r w:rsidRPr="005E04FF">
        <w:t>.  </w:t>
      </w:r>
      <w:r w:rsidR="00945AAB">
        <w:t>A</w:t>
      </w:r>
      <w:r w:rsidRPr="00C277E5" w:rsidR="00C277E5">
        <w:t>dopted child</w:t>
      </w:r>
      <w:r w:rsidR="00945AAB">
        <w:t xml:space="preserve">ren </w:t>
      </w:r>
      <w:r w:rsidRPr="00C277E5" w:rsidR="00C277E5">
        <w:t>may have access to</w:t>
      </w:r>
      <w:r w:rsidRPr="00C277E5">
        <w:t xml:space="preserve"> information</w:t>
      </w:r>
      <w:r w:rsidRPr="00C277E5" w:rsidR="00C277E5">
        <w:t xml:space="preserve"> about</w:t>
      </w:r>
      <w:r w:rsidR="00945AAB">
        <w:t xml:space="preserve"> thei</w:t>
      </w:r>
      <w:r w:rsidRPr="00C277E5" w:rsidR="00C277E5">
        <w:t>r origin</w:t>
      </w:r>
      <w:r w:rsidRPr="00C277E5">
        <w:t>s</w:t>
      </w:r>
      <w:r w:rsidRPr="00C277E5" w:rsidR="00C277E5">
        <w:t xml:space="preserve"> and</w:t>
      </w:r>
      <w:r w:rsidR="008C6DAE">
        <w:t xml:space="preserve"> the identity of</w:t>
      </w:r>
      <w:r w:rsidRPr="00C277E5" w:rsidR="00C277E5">
        <w:t xml:space="preserve"> </w:t>
      </w:r>
      <w:r w:rsidR="00945AAB">
        <w:t>thei</w:t>
      </w:r>
      <w:r w:rsidRPr="00C277E5" w:rsidR="00C277E5">
        <w:t xml:space="preserve">r birth </w:t>
      </w:r>
      <w:r w:rsidRPr="00C277E5">
        <w:t>parents</w:t>
      </w:r>
      <w:r w:rsidR="00C277E5">
        <w:t xml:space="preserve"> on reaching the age of</w:t>
      </w:r>
      <w:r w:rsidRPr="00C277E5">
        <w:t xml:space="preserve"> </w:t>
      </w:r>
      <w:r w:rsidR="00DC7362">
        <w:t>twenty-five</w:t>
      </w:r>
      <w:r w:rsidRPr="00C277E5">
        <w:t xml:space="preserve">. </w:t>
      </w:r>
      <w:r w:rsidRPr="00C277E5" w:rsidR="00C277E5">
        <w:t xml:space="preserve">Where there are </w:t>
      </w:r>
      <w:r w:rsidR="00945AAB">
        <w:t>compelling</w:t>
      </w:r>
      <w:r w:rsidRPr="00C277E5" w:rsidR="00C277E5">
        <w:t xml:space="preserve"> and </w:t>
      </w:r>
      <w:r w:rsidR="00945AAB">
        <w:t>proven</w:t>
      </w:r>
      <w:r w:rsidRPr="00C277E5" w:rsidR="00C277E5">
        <w:t xml:space="preserve"> reasons</w:t>
      </w:r>
      <w:r w:rsidR="008C6DAE">
        <w:t xml:space="preserve"> relating to their</w:t>
      </w:r>
      <w:r w:rsidRPr="00C277E5" w:rsidR="00C277E5">
        <w:t xml:space="preserve"> physical and mental health</w:t>
      </w:r>
      <w:r w:rsidR="00C277E5">
        <w:t xml:space="preserve">, </w:t>
      </w:r>
      <w:r w:rsidR="008C6DAE">
        <w:t>t</w:t>
      </w:r>
      <w:r w:rsidR="00C277E5">
        <w:t>he</w:t>
      </w:r>
      <w:r w:rsidR="008C6DAE">
        <w:t>y</w:t>
      </w:r>
      <w:r w:rsidR="00C277E5">
        <w:t xml:space="preserve"> may obtain that information </w:t>
      </w:r>
      <w:r w:rsidR="00945AAB">
        <w:t>on their majority. An application</w:t>
      </w:r>
      <w:r w:rsidRPr="00C277E5" w:rsidR="00C277E5">
        <w:t xml:space="preserve"> is </w:t>
      </w:r>
      <w:r w:rsidR="00945AAB">
        <w:t xml:space="preserve">lodged with </w:t>
      </w:r>
      <w:r w:rsidRPr="00C277E5" w:rsidR="00C277E5">
        <w:t xml:space="preserve">the </w:t>
      </w:r>
      <w:r w:rsidR="00945AAB">
        <w:t>family c</w:t>
      </w:r>
      <w:r w:rsidR="00AF22C1">
        <w:t>ourt</w:t>
      </w:r>
      <w:r w:rsidRPr="00C277E5" w:rsidR="00C277E5">
        <w:t xml:space="preserve"> of </w:t>
      </w:r>
      <w:r w:rsidR="008C6DAE">
        <w:t>their</w:t>
      </w:r>
      <w:r w:rsidRPr="00C277E5" w:rsidR="00C277E5">
        <w:t xml:space="preserve"> place of</w:t>
      </w:r>
      <w:r w:rsidR="00C277E5">
        <w:t xml:space="preserve"> residence</w:t>
      </w:r>
      <w:r w:rsidRPr="00C277E5">
        <w:t>,</w:t>
      </w:r>
      <w:r w:rsidR="00C277E5">
        <w:t xml:space="preserve"> which gives its</w:t>
      </w:r>
      <w:r w:rsidRPr="00C277E5">
        <w:t xml:space="preserve"> d</w:t>
      </w:r>
      <w:r w:rsidR="00C277E5">
        <w:t>e</w:t>
      </w:r>
      <w:r w:rsidRPr="00C277E5">
        <w:t>cision a</w:t>
      </w:r>
      <w:r w:rsidR="00C277E5">
        <w:t>fter assessing the particular</w:t>
      </w:r>
      <w:r w:rsidRPr="00C277E5">
        <w:t xml:space="preserve"> situation</w:t>
      </w:r>
      <w:r w:rsidR="00C277E5">
        <w:t xml:space="preserve"> and hearing any persons whom it deems it necessary to hear.</w:t>
      </w:r>
    </w:p>
    <w:p w:rsidRPr="00C277E5" w:rsidR="00965F40" w:rsidP="00965F40" w:rsidRDefault="00965F40">
      <w:pPr>
        <w:pStyle w:val="JuPara"/>
      </w:pPr>
      <w:r>
        <w:fldChar w:fldCharType="begin"/>
      </w:r>
      <w:r w:rsidRPr="005E04FF">
        <w:instrText xml:space="preserve"> SEQ level0 \*arabic </w:instrText>
      </w:r>
      <w:r>
        <w:fldChar w:fldCharType="separate"/>
      </w:r>
      <w:r w:rsidR="002E41A5">
        <w:rPr>
          <w:noProof/>
        </w:rPr>
        <w:t>23</w:t>
      </w:r>
      <w:r>
        <w:fldChar w:fldCharType="end"/>
      </w:r>
      <w:r w:rsidRPr="005E04FF">
        <w:t>.  </w:t>
      </w:r>
      <w:r w:rsidRPr="00C277E5" w:rsidR="00C277E5">
        <w:t>Access to the</w:t>
      </w:r>
      <w:r w:rsidRPr="00C277E5">
        <w:t xml:space="preserve"> information</w:t>
      </w:r>
      <w:r w:rsidRPr="00C277E5" w:rsidR="00C277E5">
        <w:t xml:space="preserve"> is refused where the birth mother has not recognised the child at birth and where one of the birth </w:t>
      </w:r>
      <w:r w:rsidRPr="00C277E5">
        <w:t>parents</w:t>
      </w:r>
      <w:r w:rsidRPr="00C277E5" w:rsidR="00C277E5">
        <w:t xml:space="preserve"> has decla</w:t>
      </w:r>
      <w:r w:rsidR="00C277E5">
        <w:t xml:space="preserve">red </w:t>
      </w:r>
      <w:r w:rsidR="00A41F1E">
        <w:t xml:space="preserve">their wish not to be named </w:t>
      </w:r>
      <w:r w:rsidR="008C6DAE">
        <w:t>o</w:t>
      </w:r>
      <w:r w:rsidR="00A41F1E">
        <w:t>n the birth certificate or</w:t>
      </w:r>
      <w:r w:rsidR="00C70323">
        <w:t xml:space="preserve"> has</w:t>
      </w:r>
      <w:r w:rsidR="00A41F1E">
        <w:t xml:space="preserve"> given their consent to the </w:t>
      </w:r>
      <w:r w:rsidRPr="00C277E5">
        <w:t>adoption s</w:t>
      </w:r>
      <w:r w:rsidR="00A41F1E">
        <w:t>ubject to remaining anonymous</w:t>
      </w:r>
      <w:r w:rsidRPr="00C277E5">
        <w:t>.</w:t>
      </w:r>
    </w:p>
    <w:p w:rsidRPr="00BC098B" w:rsidR="00965F40" w:rsidP="00965F40" w:rsidRDefault="00965F40">
      <w:pPr>
        <w:pStyle w:val="JuPara"/>
      </w:pPr>
      <w:r>
        <w:fldChar w:fldCharType="begin"/>
      </w:r>
      <w:r w:rsidRPr="005E04FF">
        <w:instrText xml:space="preserve"> SEQ level0 \*arabic </w:instrText>
      </w:r>
      <w:r>
        <w:fldChar w:fldCharType="separate"/>
      </w:r>
      <w:r w:rsidR="002E41A5">
        <w:rPr>
          <w:noProof/>
        </w:rPr>
        <w:t>24</w:t>
      </w:r>
      <w:r>
        <w:fldChar w:fldCharType="end"/>
      </w:r>
      <w:r w:rsidRPr="005E04FF">
        <w:t>.  </w:t>
      </w:r>
      <w:r w:rsidRPr="00BC098B" w:rsidR="00BC098B">
        <w:t>In a judgment of</w:t>
      </w:r>
      <w:r w:rsidRPr="00BC098B">
        <w:t xml:space="preserve"> 16 </w:t>
      </w:r>
      <w:r w:rsidRPr="00BC098B" w:rsidR="00BC098B">
        <w:t xml:space="preserve">November </w:t>
      </w:r>
      <w:r w:rsidRPr="00BC098B">
        <w:t xml:space="preserve">2005, </w:t>
      </w:r>
      <w:r w:rsidRPr="00BC098B" w:rsidR="00BC098B">
        <w:t>the</w:t>
      </w:r>
      <w:r w:rsidRPr="00BC098B">
        <w:t xml:space="preserve"> </w:t>
      </w:r>
      <w:smartTag w:uri="urn:schemas-microsoft-com:office:smarttags" w:element="Street">
        <w:smartTag w:uri="urn:schemas-microsoft-com:office:smarttags" w:element="address">
          <w:r w:rsidR="00BC098B" w:rsidRPr="00BC098B">
            <w:t xml:space="preserve">Constitutional </w:t>
          </w:r>
          <w:r w:rsidRPr="00BC098B">
            <w:t>Cour</w:t>
          </w:r>
          <w:r w:rsidR="00BC098B" w:rsidRPr="00BC098B">
            <w:t>t</w:t>
          </w:r>
        </w:smartTag>
      </w:smartTag>
      <w:r w:rsidRPr="00BC098B" w:rsidR="00BC098B">
        <w:t xml:space="preserve"> held that </w:t>
      </w:r>
      <w:r w:rsidR="008C6DAE">
        <w:t>withholding</w:t>
      </w:r>
      <w:r w:rsidRPr="00BC098B">
        <w:t xml:space="preserve"> information</w:t>
      </w:r>
      <w:r w:rsidRPr="00BC098B" w:rsidR="00BC098B">
        <w:t xml:space="preserve"> about</w:t>
      </w:r>
      <w:r w:rsidR="00945AAB">
        <w:t xml:space="preserve"> a child</w:t>
      </w:r>
      <w:r w:rsidR="00777374">
        <w:t>’</w:t>
      </w:r>
      <w:r w:rsidR="00945AAB">
        <w:t>s o</w:t>
      </w:r>
      <w:r w:rsidRPr="00BC098B" w:rsidR="00BC098B">
        <w:t>rigin</w:t>
      </w:r>
      <w:r w:rsidR="00945AAB">
        <w:t>s</w:t>
      </w:r>
      <w:r w:rsidRPr="00BC098B">
        <w:t xml:space="preserve"> </w:t>
      </w:r>
      <w:r w:rsidRPr="00BC098B" w:rsidR="00BC098B">
        <w:t>without</w:t>
      </w:r>
      <w:r w:rsidR="00BC098B">
        <w:t xml:space="preserve"> f</w:t>
      </w:r>
      <w:r w:rsidRPr="00BC098B" w:rsidR="00BC098B">
        <w:t xml:space="preserve">irst verifying whether the mother still did </w:t>
      </w:r>
      <w:r w:rsidR="00BC098B">
        <w:t xml:space="preserve">not wish to be </w:t>
      </w:r>
      <w:r w:rsidR="008C6DAE">
        <w:t>identified</w:t>
      </w:r>
      <w:r w:rsidR="00BC098B">
        <w:t xml:space="preserve"> was</w:t>
      </w:r>
      <w:r w:rsidRPr="00BC098B">
        <w:t xml:space="preserve"> compatible </w:t>
      </w:r>
      <w:r w:rsidR="00BC098B">
        <w:t>with A</w:t>
      </w:r>
      <w:r w:rsidRPr="00BC098B">
        <w:t xml:space="preserve">rticles 2, 3 </w:t>
      </w:r>
      <w:r w:rsidR="00BC098B">
        <w:t>and</w:t>
      </w:r>
      <w:r w:rsidRPr="00BC098B">
        <w:t xml:space="preserve"> 32 </w:t>
      </w:r>
      <w:r w:rsidR="00BC098B">
        <w:t>of the</w:t>
      </w:r>
      <w:r w:rsidRPr="00BC098B">
        <w:t xml:space="preserve"> Constitution.</w:t>
      </w:r>
    </w:p>
    <w:p w:rsidRPr="0075249C" w:rsidR="00965F40" w:rsidP="00965F40" w:rsidRDefault="00965F40">
      <w:pPr>
        <w:pStyle w:val="JuPara"/>
      </w:pPr>
      <w:r>
        <w:fldChar w:fldCharType="begin"/>
      </w:r>
      <w:r w:rsidRPr="005E04FF">
        <w:instrText xml:space="preserve"> SEQ level0 \*arabic </w:instrText>
      </w:r>
      <w:r>
        <w:fldChar w:fldCharType="separate"/>
      </w:r>
      <w:r w:rsidR="002E41A5">
        <w:rPr>
          <w:noProof/>
        </w:rPr>
        <w:t>25</w:t>
      </w:r>
      <w:r>
        <w:fldChar w:fldCharType="end"/>
      </w:r>
      <w:r w:rsidRPr="005E04FF">
        <w:t>.  </w:t>
      </w:r>
      <w:r w:rsidR="00945AAB">
        <w:t>T</w:t>
      </w:r>
      <w:r w:rsidRPr="000C4F8C" w:rsidR="000C4F8C">
        <w:t xml:space="preserve">he </w:t>
      </w:r>
      <w:smartTag w:uri="urn:schemas-microsoft-com:office:smarttags" w:element="Street">
        <w:smartTag w:uri="urn:schemas-microsoft-com:office:smarttags" w:element="address">
          <w:r w:rsidR="000C4F8C" w:rsidRPr="000C4F8C">
            <w:t>Constitutional Court</w:t>
          </w:r>
        </w:smartTag>
      </w:smartTag>
      <w:r w:rsidRPr="000C4F8C" w:rsidR="000C4F8C">
        <w:t xml:space="preserve"> observed</w:t>
      </w:r>
      <w:r w:rsidR="00945AAB">
        <w:t>,</w:t>
      </w:r>
      <w:r w:rsidRPr="00945AAB" w:rsidR="00945AAB">
        <w:t xml:space="preserve"> </w:t>
      </w:r>
      <w:r w:rsidR="00945AAB">
        <w:t>i</w:t>
      </w:r>
      <w:r w:rsidRPr="000C4F8C" w:rsidR="00945AAB">
        <w:t>n particular,</w:t>
      </w:r>
      <w:r w:rsidRPr="000C4F8C" w:rsidR="000C4F8C">
        <w:t xml:space="preserve"> that section</w:t>
      </w:r>
      <w:r w:rsidRPr="000C4F8C">
        <w:t xml:space="preserve"> 28</w:t>
      </w:r>
      <w:r w:rsidRPr="000C4F8C" w:rsidR="000C4F8C">
        <w:t>(</w:t>
      </w:r>
      <w:r w:rsidRPr="000C4F8C">
        <w:t>7</w:t>
      </w:r>
      <w:r w:rsidRPr="000C4F8C" w:rsidR="000C4F8C">
        <w:t>) of Law no. </w:t>
      </w:r>
      <w:r w:rsidRPr="000C4F8C">
        <w:t xml:space="preserve">184/1983 </w:t>
      </w:r>
      <w:r w:rsidRPr="000C4F8C" w:rsidR="000C4F8C">
        <w:t>aimed to protect mothers who – in difficult</w:t>
      </w:r>
      <w:r w:rsidRPr="000C4F8C">
        <w:t xml:space="preserve"> circ</w:t>
      </w:r>
      <w:r w:rsidRPr="000C4F8C" w:rsidR="000C4F8C">
        <w:t>umstance</w:t>
      </w:r>
      <w:r w:rsidRPr="000C4F8C">
        <w:t>s – d</w:t>
      </w:r>
      <w:r w:rsidR="000C4F8C">
        <w:t>e</w:t>
      </w:r>
      <w:r w:rsidRPr="000C4F8C">
        <w:t>cide</w:t>
      </w:r>
      <w:r w:rsidRPr="000C4F8C" w:rsidR="000C4F8C">
        <w:t>d not to keep their child</w:t>
      </w:r>
      <w:r w:rsidR="000C4F8C">
        <w:t>,</w:t>
      </w:r>
      <w:r w:rsidRPr="000C4F8C" w:rsidR="000C4F8C">
        <w:t xml:space="preserve"> by </w:t>
      </w:r>
      <w:r w:rsidR="000C4F8C">
        <w:t>allowing</w:t>
      </w:r>
      <w:r w:rsidRPr="000C4F8C" w:rsidR="000C4F8C">
        <w:t xml:space="preserve"> them t</w:t>
      </w:r>
      <w:r w:rsidR="000C4F8C">
        <w:t xml:space="preserve">he </w:t>
      </w:r>
      <w:r w:rsidRPr="000C4F8C">
        <w:t>possibilit</w:t>
      </w:r>
      <w:r w:rsidR="000C4F8C">
        <w:t>y of giving birth in a hospital and at the sa</w:t>
      </w:r>
      <w:r w:rsidR="00945AAB">
        <w:t>me time remaining anonymous o</w:t>
      </w:r>
      <w:r w:rsidR="000C4F8C">
        <w:t>n the</w:t>
      </w:r>
      <w:r w:rsidR="00C70323">
        <w:t xml:space="preserve"> declaration of</w:t>
      </w:r>
      <w:r w:rsidRPr="000C4F8C">
        <w:t xml:space="preserve"> </w:t>
      </w:r>
      <w:r w:rsidR="000C4F8C">
        <w:t>birth</w:t>
      </w:r>
      <w:r w:rsidRPr="000C4F8C">
        <w:t xml:space="preserve">. </w:t>
      </w:r>
      <w:r w:rsidRPr="000C4F8C" w:rsidR="000C4F8C">
        <w:t>In the court</w:t>
      </w:r>
      <w:r w:rsidR="00777374">
        <w:t>’</w:t>
      </w:r>
      <w:r w:rsidRPr="000C4F8C" w:rsidR="000C4F8C">
        <w:t>s view, the mother could thus give birth in good</w:t>
      </w:r>
      <w:r w:rsidRPr="000C4F8C">
        <w:t xml:space="preserve"> conditions</w:t>
      </w:r>
      <w:r w:rsidR="00945AAB">
        <w:t xml:space="preserve"> and was prevented from taking</w:t>
      </w:r>
      <w:r w:rsidR="008C6DAE">
        <w:t xml:space="preserve"> an irreversible</w:t>
      </w:r>
      <w:r w:rsidRPr="000C4F8C">
        <w:t xml:space="preserve"> d</w:t>
      </w:r>
      <w:r w:rsidR="000C4F8C">
        <w:t>ecision</w:t>
      </w:r>
      <w:r w:rsidRPr="000C4F8C">
        <w:t xml:space="preserve">. </w:t>
      </w:r>
      <w:r w:rsidRPr="0075249C" w:rsidR="000C4F8C">
        <w:t>That</w:t>
      </w:r>
      <w:r w:rsidRPr="0075249C">
        <w:t xml:space="preserve"> possibilit</w:t>
      </w:r>
      <w:r w:rsidRPr="0075249C" w:rsidR="000C4F8C">
        <w:t xml:space="preserve">y would be </w:t>
      </w:r>
      <w:r w:rsidR="008C6DAE">
        <w:t>jeopardised</w:t>
      </w:r>
      <w:r w:rsidRPr="0075249C" w:rsidR="000C4F8C">
        <w:t xml:space="preserve"> if</w:t>
      </w:r>
      <w:r w:rsidR="00945AAB">
        <w:t>, under that provision,</w:t>
      </w:r>
      <w:r w:rsidRPr="0075249C" w:rsidR="000C4F8C">
        <w:t xml:space="preserve"> </w:t>
      </w:r>
      <w:r w:rsidR="008C6DAE">
        <w:t>th</w:t>
      </w:r>
      <w:r w:rsidRPr="0075249C" w:rsidR="0075249C">
        <w:t xml:space="preserve">e mother </w:t>
      </w:r>
      <w:r w:rsidR="008C6DAE">
        <w:t>were also to</w:t>
      </w:r>
      <w:r w:rsidRPr="0075249C" w:rsidR="0075249C">
        <w:t xml:space="preserve"> know that </w:t>
      </w:r>
      <w:r w:rsidR="0075249C">
        <w:t>she might</w:t>
      </w:r>
      <w:r w:rsidRPr="008C6DAE" w:rsidR="008C6DAE">
        <w:t xml:space="preserve"> </w:t>
      </w:r>
      <w:r w:rsidRPr="0075249C" w:rsidR="008C6DAE">
        <w:t xml:space="preserve">one </w:t>
      </w:r>
      <w:r w:rsidR="008C6DAE">
        <w:t>day</w:t>
      </w:r>
      <w:r w:rsidR="0075249C">
        <w:t xml:space="preserve"> be called upon by the judicial authority to confirm or </w:t>
      </w:r>
      <w:r w:rsidR="00945AAB">
        <w:t>waive</w:t>
      </w:r>
      <w:r w:rsidR="0075249C">
        <w:t xml:space="preserve"> her de</w:t>
      </w:r>
      <w:r w:rsidRPr="0075249C">
        <w:t>cision.</w:t>
      </w:r>
    </w:p>
    <w:p w:rsidRPr="0075249C" w:rsidR="00965F40" w:rsidP="00965F40" w:rsidRDefault="00965F40">
      <w:pPr>
        <w:pStyle w:val="JuPara"/>
      </w:pPr>
      <w:r w:rsidRPr="00C001EB">
        <w:fldChar w:fldCharType="begin"/>
      </w:r>
      <w:r w:rsidRPr="005E04FF">
        <w:instrText xml:space="preserve"> SEQ level0 \*arabic </w:instrText>
      </w:r>
      <w:r w:rsidRPr="00C001EB">
        <w:fldChar w:fldCharType="separate"/>
      </w:r>
      <w:r w:rsidR="002E41A5">
        <w:rPr>
          <w:noProof/>
        </w:rPr>
        <w:t>26</w:t>
      </w:r>
      <w:r w:rsidRPr="00C001EB">
        <w:fldChar w:fldCharType="end"/>
      </w:r>
      <w:r w:rsidRPr="005E04FF">
        <w:t>.  </w:t>
      </w:r>
      <w:r w:rsidRPr="0075249C" w:rsidR="0075249C">
        <w:t>A</w:t>
      </w:r>
      <w:r w:rsidR="002F493A">
        <w:t>rticle 111</w:t>
      </w:r>
      <w:r w:rsidRPr="0075249C" w:rsidR="0075249C">
        <w:t xml:space="preserve"> </w:t>
      </w:r>
      <w:r w:rsidR="002F493A">
        <w:t>§ 7</w:t>
      </w:r>
      <w:r w:rsidRPr="0075249C" w:rsidR="0075249C">
        <w:t xml:space="preserve"> of the Italian</w:t>
      </w:r>
      <w:r w:rsidRPr="0075249C">
        <w:t xml:space="preserve"> Constitution</w:t>
      </w:r>
      <w:r w:rsidRPr="0075249C" w:rsidR="0075249C">
        <w:t xml:space="preserve"> provides</w:t>
      </w:r>
      <w:r w:rsidR="008F66BD">
        <w:t>: “</w:t>
      </w:r>
      <w:r w:rsidRPr="0075249C" w:rsidR="0075249C">
        <w:t>Appeal</w:t>
      </w:r>
      <w:r w:rsidR="008C6DAE">
        <w:t>s</w:t>
      </w:r>
      <w:r w:rsidRPr="0075249C" w:rsidR="0075249C">
        <w:t xml:space="preserve"> </w:t>
      </w:r>
      <w:r w:rsidR="008C6DAE">
        <w:t>to the Court of Cassation in cases of</w:t>
      </w:r>
      <w:r w:rsidR="008F66BD">
        <w:t xml:space="preserve"> </w:t>
      </w:r>
      <w:r w:rsidRPr="0075249C" w:rsidR="0075249C">
        <w:t>violation</w:t>
      </w:r>
      <w:r w:rsidR="008C6DAE">
        <w:t>s</w:t>
      </w:r>
      <w:r w:rsidRPr="0075249C" w:rsidR="0075249C">
        <w:t xml:space="preserve"> of the law</w:t>
      </w:r>
      <w:r w:rsidR="008C6DAE">
        <w:t xml:space="preserve"> are always </w:t>
      </w:r>
      <w:r w:rsidRPr="0075249C" w:rsidR="0075249C">
        <w:t>admissible against</w:t>
      </w:r>
      <w:r w:rsidRPr="0075249C">
        <w:t xml:space="preserve"> ju</w:t>
      </w:r>
      <w:r w:rsidRPr="0075249C" w:rsidR="0075249C">
        <w:t>dg</w:t>
      </w:r>
      <w:r w:rsidRPr="0075249C">
        <w:t>ments</w:t>
      </w:r>
      <w:r w:rsidRPr="0075249C" w:rsidR="0075249C">
        <w:t xml:space="preserve"> or measures affecting</w:t>
      </w:r>
      <w:r w:rsidRPr="0075249C">
        <w:t xml:space="preserve"> person</w:t>
      </w:r>
      <w:r w:rsidR="008C6DAE">
        <w:t>al freedom</w:t>
      </w:r>
      <w:r w:rsidR="0075249C">
        <w:t xml:space="preserve"> pronounced by</w:t>
      </w:r>
      <w:r w:rsidRPr="0075249C">
        <w:t xml:space="preserve"> </w:t>
      </w:r>
      <w:r w:rsidR="00DC7362">
        <w:t xml:space="preserve">the </w:t>
      </w:r>
      <w:r w:rsidRPr="008C6DAE" w:rsidR="008C6DAE">
        <w:t>ordinary</w:t>
      </w:r>
      <w:r w:rsidRPr="008C6DAE" w:rsidR="008F66BD">
        <w:t xml:space="preserve"> or special</w:t>
      </w:r>
      <w:r w:rsidR="008F66BD">
        <w:t xml:space="preserve"> courts”</w:t>
      </w:r>
      <w:r w:rsidRPr="0075249C">
        <w:t>.</w:t>
      </w:r>
    </w:p>
    <w:p w:rsidRPr="005E04FF" w:rsidR="00965F40" w:rsidP="00965F40" w:rsidRDefault="00965F40">
      <w:pPr>
        <w:pStyle w:val="JuPara"/>
      </w:pPr>
      <w:r w:rsidRPr="00F61A04">
        <w:fldChar w:fldCharType="begin"/>
      </w:r>
      <w:r w:rsidRPr="005E04FF">
        <w:instrText xml:space="preserve"> SEQ level0 \*arabic </w:instrText>
      </w:r>
      <w:r w:rsidRPr="00F61A04">
        <w:fldChar w:fldCharType="separate"/>
      </w:r>
      <w:r w:rsidR="002E41A5">
        <w:rPr>
          <w:noProof/>
        </w:rPr>
        <w:t>27</w:t>
      </w:r>
      <w:r w:rsidRPr="00F61A04">
        <w:fldChar w:fldCharType="end"/>
      </w:r>
      <w:r w:rsidRPr="005E04FF">
        <w:t>.  </w:t>
      </w:r>
      <w:r w:rsidRPr="008F66BD" w:rsidR="008F66BD">
        <w:t>A government bill on access to personal origin</w:t>
      </w:r>
      <w:r w:rsidRPr="008F66BD">
        <w:t>s</w:t>
      </w:r>
      <w:r w:rsidRPr="008F66BD" w:rsidR="008F66BD">
        <w:t xml:space="preserve"> has been </w:t>
      </w:r>
      <w:r w:rsidR="002F493A">
        <w:t>before</w:t>
      </w:r>
      <w:r w:rsidR="008F66BD">
        <w:t xml:space="preserve"> the Italian</w:t>
      </w:r>
      <w:r w:rsidRPr="008F66BD">
        <w:t xml:space="preserve"> Parl</w:t>
      </w:r>
      <w:r w:rsidR="008F66BD">
        <w:t>ia</w:t>
      </w:r>
      <w:r w:rsidRPr="008F66BD">
        <w:t xml:space="preserve">ment </w:t>
      </w:r>
      <w:r w:rsidR="008F66BD">
        <w:t>since</w:t>
      </w:r>
      <w:r w:rsidRPr="008F66BD">
        <w:t xml:space="preserve"> 2008. </w:t>
      </w:r>
      <w:r w:rsidRPr="005E04FF" w:rsidR="00437E6A">
        <w:t>The bill has two main</w:t>
      </w:r>
      <w:r w:rsidRPr="005E04FF">
        <w:t xml:space="preserve"> objecti</w:t>
      </w:r>
      <w:r w:rsidRPr="005E04FF" w:rsidR="00437E6A">
        <w:t>ves</w:t>
      </w:r>
      <w:r w:rsidRPr="005E04FF">
        <w:t>:</w:t>
      </w:r>
    </w:p>
    <w:p w:rsidRPr="00437E6A" w:rsidR="00965F40" w:rsidP="00965F40" w:rsidRDefault="00965F40">
      <w:pPr>
        <w:pStyle w:val="JuPara"/>
      </w:pPr>
      <w:r w:rsidRPr="005E04FF">
        <w:tab/>
      </w:r>
      <w:proofErr w:type="spellStart"/>
      <w:r w:rsidRPr="00437E6A" w:rsidR="00437E6A">
        <w:t>i</w:t>
      </w:r>
      <w:proofErr w:type="spellEnd"/>
      <w:r w:rsidRPr="00437E6A" w:rsidR="00437E6A">
        <w:t xml:space="preserve">) to </w:t>
      </w:r>
      <w:r w:rsidR="008C6DAE">
        <w:t>permit</w:t>
      </w:r>
      <w:r w:rsidRPr="00437E6A" w:rsidR="00437E6A">
        <w:t xml:space="preserve"> and</w:t>
      </w:r>
      <w:r w:rsidR="008C6DAE">
        <w:t xml:space="preserve"> make provision for a p</w:t>
      </w:r>
      <w:r w:rsidRPr="00437E6A" w:rsidR="00437E6A">
        <w:t xml:space="preserve">rocedure whereby confidentiality can be waived without </w:t>
      </w:r>
      <w:r w:rsidRPr="00DC7362" w:rsidR="00437E6A">
        <w:t>calling into question</w:t>
      </w:r>
      <w:r w:rsidR="00437E6A">
        <w:t xml:space="preserve"> the legal consequences of the</w:t>
      </w:r>
      <w:r w:rsidRPr="00437E6A">
        <w:t xml:space="preserve"> d</w:t>
      </w:r>
      <w:r w:rsidR="00437E6A">
        <w:t>e</w:t>
      </w:r>
      <w:r w:rsidRPr="00437E6A">
        <w:t>cision</w:t>
      </w:r>
      <w:r w:rsidR="00437E6A">
        <w:t xml:space="preserve"> initially taken by the mother</w:t>
      </w:r>
      <w:r w:rsidRPr="00437E6A">
        <w:t>;</w:t>
      </w:r>
    </w:p>
    <w:p w:rsidRPr="00437E6A" w:rsidR="00965F40" w:rsidP="00965F40" w:rsidRDefault="00965F40">
      <w:pPr>
        <w:pStyle w:val="JuPara"/>
      </w:pPr>
      <w:r w:rsidRPr="00437E6A">
        <w:tab/>
      </w:r>
      <w:r w:rsidRPr="00437E6A" w:rsidR="00437E6A">
        <w:t xml:space="preserve">ii) to make </w:t>
      </w:r>
      <w:r w:rsidR="008C6DAE">
        <w:t>a</w:t>
      </w:r>
      <w:r w:rsidRPr="00437E6A" w:rsidR="00437E6A">
        <w:t xml:space="preserve"> waiver of confidentiality subject to the </w:t>
      </w:r>
      <w:r w:rsidR="00437E6A">
        <w:t>express agreement of the mother and child</w:t>
      </w:r>
      <w:r w:rsidRPr="00437E6A">
        <w:t>.</w:t>
      </w:r>
    </w:p>
    <w:p w:rsidRPr="00B52407" w:rsidR="00CD49A7" w:rsidP="00965F40" w:rsidRDefault="00B52407">
      <w:pPr>
        <w:pStyle w:val="JuPara"/>
        <w:rPr>
          <w:szCs w:val="24"/>
          <w:lang w:eastAsia="en-GB"/>
        </w:rPr>
      </w:pPr>
      <w:r w:rsidRPr="00B52407">
        <w:t>Under</w:t>
      </w:r>
      <w:r w:rsidRPr="00B52407" w:rsidR="00437E6A">
        <w:t xml:space="preserve"> the</w:t>
      </w:r>
      <w:r>
        <w:t xml:space="preserve"> provisions of the</w:t>
      </w:r>
      <w:r w:rsidRPr="00B52407" w:rsidR="00437E6A">
        <w:t xml:space="preserve"> bill</w:t>
      </w:r>
      <w:r w:rsidRPr="00B52407" w:rsidR="00965F40">
        <w:t xml:space="preserve">, </w:t>
      </w:r>
      <w:r w:rsidRPr="00B52407" w:rsidR="00437E6A">
        <w:t>any</w:t>
      </w:r>
      <w:r w:rsidRPr="00B52407">
        <w:t xml:space="preserve">one </w:t>
      </w:r>
      <w:r w:rsidRPr="00B52407" w:rsidR="002F493A">
        <w:t>age</w:t>
      </w:r>
      <w:r w:rsidR="002F493A">
        <w:t xml:space="preserve">d </w:t>
      </w:r>
      <w:r w:rsidR="00DC7362">
        <w:t>twenty-five</w:t>
      </w:r>
      <w:r w:rsidRPr="00B52407" w:rsidR="002F493A">
        <w:t xml:space="preserve"> </w:t>
      </w:r>
      <w:r w:rsidR="002F493A">
        <w:t xml:space="preserve">or over </w:t>
      </w:r>
      <w:r w:rsidRPr="00B52407">
        <w:t xml:space="preserve">who has been </w:t>
      </w:r>
      <w:r w:rsidRPr="00B52407" w:rsidR="00437E6A">
        <w:t>adopted</w:t>
      </w:r>
      <w:r w:rsidRPr="00B52407">
        <w:t xml:space="preserve"> and not recognised at </w:t>
      </w:r>
      <w:r>
        <w:t xml:space="preserve">birth may apply to the </w:t>
      </w:r>
      <w:r w:rsidR="002F493A">
        <w:t>f</w:t>
      </w:r>
      <w:r w:rsidR="00AF22C1">
        <w:t xml:space="preserve">amily </w:t>
      </w:r>
      <w:r w:rsidR="002F493A">
        <w:t>c</w:t>
      </w:r>
      <w:r w:rsidR="00AF22C1">
        <w:t>ourt</w:t>
      </w:r>
      <w:r>
        <w:t xml:space="preserve"> for access to</w:t>
      </w:r>
      <w:r w:rsidR="002F493A">
        <w:t xml:space="preserve"> information about</w:t>
      </w:r>
      <w:r>
        <w:t xml:space="preserve"> their origin</w:t>
      </w:r>
      <w:r w:rsidRPr="00B52407" w:rsidR="00965F40">
        <w:t>s</w:t>
      </w:r>
      <w:r w:rsidR="002F493A">
        <w:t>,</w:t>
      </w:r>
      <w:r w:rsidRPr="00B52407" w:rsidR="00965F40">
        <w:t xml:space="preserve"> s</w:t>
      </w:r>
      <w:r>
        <w:t>ubject to the mother</w:t>
      </w:r>
      <w:r w:rsidR="00777374">
        <w:t>’</w:t>
      </w:r>
      <w:r>
        <w:t>s agreement</w:t>
      </w:r>
      <w:r w:rsidRPr="00B52407" w:rsidR="00965F40">
        <w:t>.</w:t>
      </w:r>
      <w:r>
        <w:t xml:space="preserve"> </w:t>
      </w:r>
      <w:r w:rsidRPr="00B52407">
        <w:t>Where the child seeks to discover his or her origin</w:t>
      </w:r>
      <w:r w:rsidRPr="00B52407" w:rsidR="00965F40">
        <w:t>s,</w:t>
      </w:r>
      <w:r w:rsidRPr="00B52407">
        <w:t xml:space="preserve"> the </w:t>
      </w:r>
      <w:r w:rsidR="002F493A">
        <w:t>family c</w:t>
      </w:r>
      <w:r w:rsidR="00AF22C1">
        <w:t>ourt</w:t>
      </w:r>
      <w:r w:rsidRPr="00B52407">
        <w:t xml:space="preserve"> will</w:t>
      </w:r>
      <w:r w:rsidR="008C6DAE">
        <w:t xml:space="preserve"> take steps to find </w:t>
      </w:r>
      <w:r>
        <w:t>the mother and obtain her consent to waive confidentiality while</w:t>
      </w:r>
      <w:r w:rsidRPr="00B52407" w:rsidR="00965F40">
        <w:t xml:space="preserve"> respect</w:t>
      </w:r>
      <w:r>
        <w:t>ing her private lif</w:t>
      </w:r>
      <w:r w:rsidRPr="00B52407" w:rsidR="00965F40">
        <w:t xml:space="preserve">e. </w:t>
      </w:r>
      <w:r w:rsidRPr="00B52407">
        <w:t>Where the mother has died and</w:t>
      </w:r>
      <w:r>
        <w:t xml:space="preserve"> where</w:t>
      </w:r>
      <w:r w:rsidRPr="00B52407">
        <w:t xml:space="preserve"> the father has died or cannot be </w:t>
      </w:r>
      <w:r w:rsidRPr="00B52407" w:rsidR="00965F40">
        <w:rPr>
          <w:szCs w:val="24"/>
        </w:rPr>
        <w:t>identifi</w:t>
      </w:r>
      <w:r w:rsidRPr="00B52407">
        <w:rPr>
          <w:szCs w:val="24"/>
        </w:rPr>
        <w:t>ed</w:t>
      </w:r>
      <w:r w:rsidRPr="00B52407" w:rsidR="00965F40">
        <w:rPr>
          <w:szCs w:val="24"/>
        </w:rPr>
        <w:t xml:space="preserve">, </w:t>
      </w:r>
      <w:r w:rsidRPr="00B52407">
        <w:rPr>
          <w:szCs w:val="24"/>
        </w:rPr>
        <w:t xml:space="preserve">the court will </w:t>
      </w:r>
      <w:r w:rsidR="008C6DAE">
        <w:rPr>
          <w:szCs w:val="24"/>
        </w:rPr>
        <w:t>obtain</w:t>
      </w:r>
      <w:r w:rsidRPr="00B52407" w:rsidR="00965F40">
        <w:rPr>
          <w:szCs w:val="24"/>
        </w:rPr>
        <w:t xml:space="preserve"> </w:t>
      </w:r>
      <w:r>
        <w:rPr>
          <w:szCs w:val="24"/>
        </w:rPr>
        <w:t>information about their</w:t>
      </w:r>
      <w:r w:rsidRPr="00B52407" w:rsidR="00965F40">
        <w:rPr>
          <w:szCs w:val="24"/>
        </w:rPr>
        <w:t xml:space="preserve"> identit</w:t>
      </w:r>
      <w:r>
        <w:rPr>
          <w:szCs w:val="24"/>
        </w:rPr>
        <w:t xml:space="preserve">y and any medical data that may disclose the existence of any transmissible hereditary </w:t>
      </w:r>
      <w:r w:rsidR="002F493A">
        <w:rPr>
          <w:szCs w:val="24"/>
        </w:rPr>
        <w:t>diseases</w:t>
      </w:r>
      <w:r w:rsidRPr="00B52407" w:rsidR="00965F40">
        <w:rPr>
          <w:szCs w:val="24"/>
          <w:lang w:eastAsia="en-GB"/>
        </w:rPr>
        <w:t>.</w:t>
      </w:r>
    </w:p>
    <w:p w:rsidR="00965F40" w:rsidP="00965F40" w:rsidRDefault="00965F40">
      <w:pPr>
        <w:pStyle w:val="JuHA"/>
        <w:outlineLvl w:val="0"/>
      </w:pPr>
      <w:r w:rsidRPr="009B45FC">
        <w:t>B.  </w:t>
      </w:r>
      <w:r>
        <w:t xml:space="preserve">Right to knowledge of origins in the other member States of the Council of </w:t>
      </w:r>
      <w:smartTag w:uri="urn:schemas-microsoft-com:office:smarttags" w:element="place">
        <w:r>
          <w:t>Europe</w:t>
        </w:r>
      </w:smartTag>
    </w:p>
    <w:p w:rsidRPr="00C131EA" w:rsidR="00965F40" w:rsidP="00965F40" w:rsidRDefault="005E04FF">
      <w:pPr>
        <w:pStyle w:val="JuPara"/>
      </w:pPr>
      <w:r>
        <w:fldChar w:fldCharType="begin"/>
      </w:r>
      <w:r>
        <w:instrText xml:space="preserve"> SEQ level0 \*arabic </w:instrText>
      </w:r>
      <w:r>
        <w:fldChar w:fldCharType="separate"/>
      </w:r>
      <w:r w:rsidR="002E41A5">
        <w:rPr>
          <w:noProof/>
        </w:rPr>
        <w:t>28</w:t>
      </w:r>
      <w:r>
        <w:fldChar w:fldCharType="end"/>
      </w:r>
      <w:r>
        <w:t>.  </w:t>
      </w:r>
      <w:r w:rsidR="00DC7362">
        <w:t>Whilst</w:t>
      </w:r>
      <w:r w:rsidR="00D254C1">
        <w:t xml:space="preserve"> the</w:t>
      </w:r>
      <w:r w:rsidRPr="00D254C1" w:rsidR="00D254C1">
        <w:t xml:space="preserve"> system of anonymous</w:t>
      </w:r>
      <w:r w:rsidR="00E76605">
        <w:t xml:space="preserve"> or secret</w:t>
      </w:r>
      <w:r w:rsidRPr="00D254C1" w:rsidR="00D254C1">
        <w:t xml:space="preserve"> births</w:t>
      </w:r>
      <w:r w:rsidR="00D254C1">
        <w:t xml:space="preserve"> would </w:t>
      </w:r>
      <w:r w:rsidR="008C6DAE">
        <w:t xml:space="preserve">appear to exist in a minority of </w:t>
      </w:r>
      <w:r w:rsidR="00DC7362">
        <w:t>countries</w:t>
      </w:r>
      <w:r w:rsidRPr="00DC7362" w:rsidR="00DC7362">
        <w:t xml:space="preserve"> </w:t>
      </w:r>
      <w:r w:rsidR="00DC7362">
        <w:t>i</w:t>
      </w:r>
      <w:r w:rsidRPr="00D254C1" w:rsidR="00DC7362">
        <w:t xml:space="preserve">n </w:t>
      </w:r>
      <w:smartTag w:uri="urn:schemas-microsoft-com:office:smarttags" w:element="place">
        <w:r w:rsidR="00DC7362" w:rsidRPr="00D254C1">
          <w:t>Europe</w:t>
        </w:r>
      </w:smartTag>
      <w:r w:rsidR="00DC7362">
        <w:t>, it is not</w:t>
      </w:r>
      <w:r w:rsidR="00D254C1">
        <w:t xml:space="preserve"> exceptiona</w:t>
      </w:r>
      <w:r w:rsidRPr="00D254C1" w:rsidR="00965F40">
        <w:t xml:space="preserve">l. </w:t>
      </w:r>
      <w:r w:rsidR="00C131EA">
        <w:t>In addition to</w:t>
      </w:r>
      <w:r w:rsidRPr="00C131EA" w:rsidR="00965F40">
        <w:t xml:space="preserve"> </w:t>
      </w:r>
      <w:smartTag w:uri="urn:schemas-microsoft-com:office:smarttags" w:element="country-region">
        <w:r w:rsidR="00D254C1" w:rsidRPr="00C131EA">
          <w:t>France</w:t>
        </w:r>
      </w:smartTag>
      <w:r w:rsidRPr="00C131EA" w:rsidR="00D254C1">
        <w:t>, where</w:t>
      </w:r>
      <w:r w:rsidRPr="00E76605" w:rsidR="00E76605">
        <w:t xml:space="preserve"> </w:t>
      </w:r>
      <w:r w:rsidRPr="00C131EA" w:rsidR="00E76605">
        <w:t>for many years</w:t>
      </w:r>
      <w:r w:rsidRPr="00C131EA" w:rsidR="00D254C1">
        <w:t xml:space="preserve"> the</w:t>
      </w:r>
      <w:r w:rsidR="00E76605">
        <w:t xml:space="preserve"> positive law has provided for a</w:t>
      </w:r>
      <w:r w:rsidRPr="00C131EA" w:rsidR="00D254C1">
        <w:t xml:space="preserve"> system of anonymous births, other national le</w:t>
      </w:r>
      <w:r w:rsidRPr="00C131EA" w:rsidR="00965F40">
        <w:t xml:space="preserve">gislations, </w:t>
      </w:r>
      <w:r w:rsidRPr="00C131EA" w:rsidR="00C131EA">
        <w:t xml:space="preserve">which are </w:t>
      </w:r>
      <w:r w:rsidRPr="00C131EA" w:rsidR="00965F40">
        <w:t>relative</w:t>
      </w:r>
      <w:r w:rsidRPr="00C131EA" w:rsidR="00C131EA">
        <w:t>ly</w:t>
      </w:r>
      <w:r w:rsidRPr="00C131EA" w:rsidR="00965F40">
        <w:t xml:space="preserve"> r</w:t>
      </w:r>
      <w:r w:rsidRPr="00C131EA" w:rsidR="00C131EA">
        <w:t>e</w:t>
      </w:r>
      <w:r w:rsidRPr="00C131EA" w:rsidR="00965F40">
        <w:t>cent</w:t>
      </w:r>
      <w:r w:rsidR="00C131EA">
        <w:t xml:space="preserve"> as they have been drafted during the past decad</w:t>
      </w:r>
      <w:r w:rsidRPr="00C131EA" w:rsidR="00965F40">
        <w:t xml:space="preserve">e, </w:t>
      </w:r>
      <w:r w:rsidR="00E76605">
        <w:t xml:space="preserve">also </w:t>
      </w:r>
      <w:r w:rsidR="00C131EA">
        <w:t>provide for births in such</w:t>
      </w:r>
      <w:r w:rsidRPr="00C131EA" w:rsidR="00965F40">
        <w:t xml:space="preserve"> conditions (</w:t>
      </w:r>
      <w:smartTag w:uri="urn:schemas-microsoft-com:office:smarttags" w:element="country-region">
        <w:r w:rsidR="00965F40" w:rsidRPr="00C131EA">
          <w:t>Au</w:t>
        </w:r>
        <w:r w:rsidR="00C131EA">
          <w:t>s</w:t>
        </w:r>
        <w:r w:rsidR="00965F40" w:rsidRPr="00C131EA">
          <w:t>tri</w:t>
        </w:r>
        <w:r w:rsidR="00C131EA">
          <w:t>a</w:t>
        </w:r>
      </w:smartTag>
      <w:r w:rsidRPr="00C131EA" w:rsidR="00965F40">
        <w:t xml:space="preserve">, </w:t>
      </w:r>
      <w:smartTag w:uri="urn:schemas-microsoft-com:office:smarttags" w:element="country-region">
        <w:r w:rsidR="00965F40" w:rsidRPr="00C131EA">
          <w:t>Luxembourg</w:t>
        </w:r>
      </w:smartTag>
      <w:r w:rsidRPr="00C131EA" w:rsidR="00965F40">
        <w:t xml:space="preserve">, </w:t>
      </w:r>
      <w:smartTag w:uri="urn:schemas-microsoft-com:office:smarttags" w:element="country-region">
        <w:r w:rsidR="00965F40" w:rsidRPr="00C131EA">
          <w:t>Russi</w:t>
        </w:r>
        <w:r w:rsidR="00C131EA">
          <w:t>a</w:t>
        </w:r>
      </w:smartTag>
      <w:r w:rsidRPr="00C131EA" w:rsidR="00965F40">
        <w:t xml:space="preserve">, </w:t>
      </w:r>
      <w:smartTag w:uri="urn:schemas-microsoft-com:office:smarttags" w:element="place">
        <w:smartTag w:uri="urn:schemas-microsoft-com:office:smarttags" w:element="country-region">
          <w:r w:rsidR="00965F40" w:rsidRPr="00C131EA">
            <w:t>Slova</w:t>
          </w:r>
          <w:r w:rsidR="00C131EA">
            <w:t>kia</w:t>
          </w:r>
        </w:smartTag>
      </w:smartTag>
      <w:r w:rsidRPr="00C131EA" w:rsidR="00965F40">
        <w:t>).</w:t>
      </w:r>
    </w:p>
    <w:p w:rsidRPr="005E04FF" w:rsidR="00965F40" w:rsidP="00965F40" w:rsidRDefault="005E04FF">
      <w:pPr>
        <w:pStyle w:val="JuPara"/>
      </w:pPr>
      <w:r w:rsidRPr="005E04FF">
        <w:t>I</w:t>
      </w:r>
      <w:r w:rsidRPr="005E04FF" w:rsidR="00965F40">
        <w:t xml:space="preserve">n </w:t>
      </w:r>
      <w:smartTag w:uri="urn:schemas-microsoft-com:office:smarttags" w:element="country-region">
        <w:r w:rsidR="00965F40" w:rsidRPr="005E04FF">
          <w:t>France</w:t>
        </w:r>
      </w:smartTag>
      <w:r w:rsidRPr="005E04FF" w:rsidR="00965F40">
        <w:t xml:space="preserve"> </w:t>
      </w:r>
      <w:r w:rsidRPr="005E04FF">
        <w:t xml:space="preserve">the system of anonymous births </w:t>
      </w:r>
      <w:r w:rsidRPr="005E04FF" w:rsidR="00965F40">
        <w:t>tend</w:t>
      </w:r>
      <w:r w:rsidRPr="005E04FF">
        <w:t xml:space="preserve">s to resemble that of secret births, like the </w:t>
      </w:r>
      <w:r w:rsidRPr="005E04FF" w:rsidR="00965F40">
        <w:t>pra</w:t>
      </w:r>
      <w:r>
        <w:t>c</w:t>
      </w:r>
      <w:r w:rsidRPr="005E04FF" w:rsidR="00965F40">
        <w:t>ti</w:t>
      </w:r>
      <w:r w:rsidRPr="005E04FF">
        <w:t>c</w:t>
      </w:r>
      <w:r w:rsidRPr="005E04FF" w:rsidR="00965F40">
        <w:t>e</w:t>
      </w:r>
      <w:r w:rsidRPr="005E04FF">
        <w:t xml:space="preserve"> in the </w:t>
      </w:r>
      <w:smartTag w:uri="urn:schemas-microsoft-com:office:smarttags" w:element="place">
        <w:smartTag w:uri="urn:schemas-microsoft-com:office:smarttags" w:element="PlaceName">
          <w:r w:rsidRPr="005E04FF">
            <w:t>Czech</w:t>
          </w:r>
        </w:smartTag>
        <w:r w:rsidRPr="005E04FF">
          <w:t xml:space="preserve"> </w:t>
        </w:r>
        <w:smartTag w:uri="urn:schemas-microsoft-com:office:smarttags" w:element="PlaceType">
          <w:r w:rsidRPr="005E04FF">
            <w:t>Re</w:t>
          </w:r>
          <w:r w:rsidR="00965F40" w:rsidRPr="005E04FF">
            <w:t>publi</w:t>
          </w:r>
          <w:r w:rsidRPr="005E04FF">
            <w:t>c</w:t>
          </w:r>
        </w:smartTag>
      </w:smartTag>
      <w:r w:rsidRPr="005E04FF">
        <w:t xml:space="preserve"> where the</w:t>
      </w:r>
      <w:r w:rsidRPr="005E04FF" w:rsidR="00965F40">
        <w:t xml:space="preserve"> </w:t>
      </w:r>
      <w:r w:rsidRPr="005E04FF">
        <w:t xml:space="preserve">secrecy of </w:t>
      </w:r>
      <w:r>
        <w:t>the birth mother</w:t>
      </w:r>
      <w:r w:rsidR="00777374">
        <w:t>’</w:t>
      </w:r>
      <w:r>
        <w:t>s identity is temporary</w:t>
      </w:r>
      <w:r w:rsidRPr="005E04FF" w:rsidR="00965F40">
        <w:t>,</w:t>
      </w:r>
      <w:r>
        <w:t xml:space="preserve"> </w:t>
      </w:r>
      <w:r w:rsidR="00DC7362">
        <w:t>rather than</w:t>
      </w:r>
      <w:r>
        <w:t xml:space="preserve"> </w:t>
      </w:r>
      <w:r w:rsidRPr="005E04FF" w:rsidR="00965F40">
        <w:t>d</w:t>
      </w:r>
      <w:r>
        <w:t>e</w:t>
      </w:r>
      <w:r w:rsidRPr="005E04FF" w:rsidR="00965F40">
        <w:t>finitive,</w:t>
      </w:r>
      <w:r>
        <w:t xml:space="preserve"> </w:t>
      </w:r>
      <w:r w:rsidR="00DC7362">
        <w:t>as</w:t>
      </w:r>
      <w:r>
        <w:t xml:space="preserve"> access to the relevant</w:t>
      </w:r>
      <w:r w:rsidRPr="005E04FF" w:rsidR="00965F40">
        <w:t xml:space="preserve"> information</w:t>
      </w:r>
      <w:r>
        <w:t xml:space="preserve"> is</w:t>
      </w:r>
      <w:r w:rsidRPr="005E04FF" w:rsidR="00965F40">
        <w:t xml:space="preserve"> </w:t>
      </w:r>
      <w:r w:rsidR="00793B74">
        <w:t>delayed</w:t>
      </w:r>
      <w:r w:rsidRPr="005E04FF" w:rsidR="00965F40">
        <w:t>.</w:t>
      </w:r>
    </w:p>
    <w:p w:rsidRPr="00001492" w:rsidR="00965F40" w:rsidP="00965F40" w:rsidRDefault="00965F40">
      <w:pPr>
        <w:pStyle w:val="JuPara"/>
      </w:pPr>
      <w:r>
        <w:fldChar w:fldCharType="begin"/>
      </w:r>
      <w:r w:rsidRPr="00EF5B56">
        <w:instrText xml:space="preserve"> SEQ level0 \*arabic </w:instrText>
      </w:r>
      <w:r>
        <w:fldChar w:fldCharType="separate"/>
      </w:r>
      <w:r w:rsidR="002E41A5">
        <w:rPr>
          <w:noProof/>
        </w:rPr>
        <w:t>29</w:t>
      </w:r>
      <w:r>
        <w:fldChar w:fldCharType="end"/>
      </w:r>
      <w:r w:rsidRPr="00EF5B56">
        <w:t>.  </w:t>
      </w:r>
      <w:r w:rsidRPr="005E04FF" w:rsidR="005E04FF">
        <w:t>The</w:t>
      </w:r>
      <w:r w:rsidRPr="005E04FF">
        <w:t xml:space="preserve"> situation </w:t>
      </w:r>
      <w:r w:rsidRPr="005E04FF" w:rsidR="005E04FF">
        <w:t>of children born anonymously or</w:t>
      </w:r>
      <w:r w:rsidRPr="005E04FF">
        <w:t xml:space="preserve"> secret</w:t>
      </w:r>
      <w:r w:rsidRPr="005E04FF" w:rsidR="005E04FF">
        <w:t>ly is</w:t>
      </w:r>
      <w:r w:rsidRPr="005E04FF">
        <w:t xml:space="preserve"> compar</w:t>
      </w:r>
      <w:r w:rsidRPr="005E04FF" w:rsidR="005E04FF">
        <w:t>able to th</w:t>
      </w:r>
      <w:r w:rsidRPr="005E04FF">
        <w:t>a</w:t>
      </w:r>
      <w:r w:rsidRPr="005E04FF" w:rsidR="005E04FF">
        <w:t>t of children who</w:t>
      </w:r>
      <w:r w:rsidR="00DC7362">
        <w:t xml:space="preserve"> find it</w:t>
      </w:r>
      <w:r w:rsidRPr="005E04FF">
        <w:t xml:space="preserve"> difficult,</w:t>
      </w:r>
      <w:r w:rsidR="005E04FF">
        <w:t xml:space="preserve"> or even </w:t>
      </w:r>
      <w:r w:rsidR="00DC7362">
        <w:t>impossible</w:t>
      </w:r>
      <w:r w:rsidR="005E04FF">
        <w:t>,</w:t>
      </w:r>
      <w:r w:rsidR="00DC7362">
        <w:t xml:space="preserve"> to gain</w:t>
      </w:r>
      <w:r w:rsidR="005E04FF">
        <w:t xml:space="preserve"> access to their biological origin</w:t>
      </w:r>
      <w:r w:rsidRPr="005E04FF">
        <w:t xml:space="preserve">s. </w:t>
      </w:r>
      <w:r w:rsidRPr="005E04FF" w:rsidR="005E04FF">
        <w:t>The omission of the name of one or other or of both</w:t>
      </w:r>
      <w:r w:rsidRPr="005E04FF">
        <w:t xml:space="preserve"> parents</w:t>
      </w:r>
      <w:r w:rsidR="005E04FF">
        <w:t xml:space="preserve"> may sometimes be provided for by law, but this is very rare</w:t>
      </w:r>
      <w:r w:rsidRPr="005E04FF">
        <w:t xml:space="preserve"> (</w:t>
      </w:r>
      <w:smartTag w:uri="urn:schemas-microsoft-com:office:smarttags" w:element="country-region">
        <w:r w:rsidRPr="005E04FF">
          <w:t>Ital</w:t>
        </w:r>
        <w:r w:rsidR="005E04FF" w:rsidRPr="005E04FF">
          <w:t>y</w:t>
        </w:r>
      </w:smartTag>
      <w:r w:rsidRPr="005E04FF">
        <w:t xml:space="preserve">, </w:t>
      </w:r>
      <w:smartTag w:uri="urn:schemas-microsoft-com:office:smarttags" w:element="country-region">
        <w:r w:rsidRPr="005E04FF">
          <w:t>Luxembourg</w:t>
        </w:r>
      </w:smartTag>
      <w:r w:rsidRPr="005E04FF">
        <w:t xml:space="preserve">, </w:t>
      </w:r>
      <w:smartTag w:uri="urn:schemas-microsoft-com:office:smarttags" w:element="place">
        <w:smartTag w:uri="urn:schemas-microsoft-com:office:smarttags" w:element="country-region">
          <w:r w:rsidRPr="005E04FF">
            <w:t>France</w:t>
          </w:r>
        </w:smartTag>
      </w:smartTag>
      <w:r w:rsidRPr="005E04FF">
        <w:t xml:space="preserve">). </w:t>
      </w:r>
      <w:r w:rsidRPr="00001492" w:rsidR="005E04FF">
        <w:t xml:space="preserve">Usually </w:t>
      </w:r>
      <w:r w:rsidRPr="00C70323" w:rsidR="005E04FF">
        <w:t>factual</w:t>
      </w:r>
      <w:r w:rsidRPr="00C70323">
        <w:t xml:space="preserve"> </w:t>
      </w:r>
      <w:r w:rsidR="00C70323">
        <w:t xml:space="preserve">circumstances </w:t>
      </w:r>
      <w:r w:rsidRPr="00001492" w:rsidR="005E04FF">
        <w:t>will prevent the</w:t>
      </w:r>
      <w:r w:rsidRPr="00001492" w:rsidR="00001492">
        <w:t xml:space="preserve"> </w:t>
      </w:r>
      <w:r w:rsidRPr="00001492" w:rsidR="005E04FF">
        <w:t>registrar from</w:t>
      </w:r>
      <w:r w:rsidRPr="00001492" w:rsidR="00001492">
        <w:t xml:space="preserve"> fully</w:t>
      </w:r>
      <w:r w:rsidRPr="00001492" w:rsidR="005E04FF">
        <w:t xml:space="preserve"> </w:t>
      </w:r>
      <w:r w:rsidRPr="00001492" w:rsidR="00001492">
        <w:t>completing the child</w:t>
      </w:r>
      <w:r w:rsidR="00777374">
        <w:t>’</w:t>
      </w:r>
      <w:r w:rsidRPr="00001492" w:rsidR="00001492">
        <w:t>s birth certificate</w:t>
      </w:r>
      <w:r w:rsidRPr="00001492">
        <w:t xml:space="preserve">; </w:t>
      </w:r>
      <w:r w:rsidRPr="00001492" w:rsidR="00001492">
        <w:t>court proceedings a</w:t>
      </w:r>
      <w:r w:rsidR="00001492">
        <w:t>re brought to determine</w:t>
      </w:r>
      <w:r w:rsidRPr="00001492">
        <w:t xml:space="preserve"> paternit</w:t>
      </w:r>
      <w:r w:rsidR="00001492">
        <w:t>y</w:t>
      </w:r>
      <w:r w:rsidRPr="00001492">
        <w:t>/maternit</w:t>
      </w:r>
      <w:r w:rsidR="00001492">
        <w:t>y and may be</w:t>
      </w:r>
      <w:r w:rsidRPr="00001492">
        <w:t xml:space="preserve"> a</w:t>
      </w:r>
      <w:r w:rsidR="00E76605">
        <w:t>vaila</w:t>
      </w:r>
      <w:r w:rsidRPr="00001492">
        <w:t>ble</w:t>
      </w:r>
      <w:r w:rsidR="00001492">
        <w:t xml:space="preserve"> to persons other than the child alone</w:t>
      </w:r>
      <w:r w:rsidRPr="00001492">
        <w:t>. No</w:t>
      </w:r>
      <w:r w:rsidRPr="00001492" w:rsidR="00001492">
        <w:t>twithstanding the fact that such</w:t>
      </w:r>
      <w:r w:rsidRPr="00001492">
        <w:t xml:space="preserve"> actions</w:t>
      </w:r>
      <w:r w:rsidRPr="00001492" w:rsidR="00001492">
        <w:t xml:space="preserve"> may</w:t>
      </w:r>
      <w:r w:rsidR="00292A88">
        <w:t xml:space="preserve"> not necessarily be effective</w:t>
      </w:r>
      <w:r w:rsidRPr="00001492">
        <w:t xml:space="preserve"> </w:t>
      </w:r>
      <w:r w:rsidRPr="00001492" w:rsidR="00001492">
        <w:t>in the particular</w:t>
      </w:r>
      <w:r w:rsidRPr="00001492">
        <w:t xml:space="preserve"> circ</w:t>
      </w:r>
      <w:r w:rsidRPr="00001492" w:rsidR="00001492">
        <w:t>umstance</w:t>
      </w:r>
      <w:r w:rsidR="00292A88">
        <w:t>s,</w:t>
      </w:r>
      <w:r w:rsidRPr="00001492" w:rsidR="00001492">
        <w:t xml:space="preserve"> the</w:t>
      </w:r>
      <w:r w:rsidR="00292A88">
        <w:t xml:space="preserve">ir very </w:t>
      </w:r>
      <w:r w:rsidRPr="00001492">
        <w:t>existence</w:t>
      </w:r>
      <w:r w:rsidR="00292A88">
        <w:t xml:space="preserve">, </w:t>
      </w:r>
      <w:r w:rsidR="00E76605">
        <w:t>allowing</w:t>
      </w:r>
      <w:r w:rsidR="00292A88">
        <w:t xml:space="preserve"> research </w:t>
      </w:r>
      <w:r w:rsidR="00E76605">
        <w:t>to</w:t>
      </w:r>
      <w:r w:rsidR="00292A88">
        <w:t xml:space="preserve"> be done </w:t>
      </w:r>
      <w:r w:rsidR="00001492">
        <w:t xml:space="preserve">into personal ties maintained by a child with his </w:t>
      </w:r>
      <w:r w:rsidR="00292A88">
        <w:t>birth</w:t>
      </w:r>
      <w:r w:rsidR="00001492">
        <w:t xml:space="preserve"> family</w:t>
      </w:r>
      <w:r w:rsidRPr="00001492">
        <w:t xml:space="preserve">, </w:t>
      </w:r>
      <w:r w:rsidR="00292A88">
        <w:t>provides</w:t>
      </w:r>
      <w:r w:rsidR="00001492">
        <w:t xml:space="preserve"> a safeguard for the interested persons.</w:t>
      </w:r>
    </w:p>
    <w:p w:rsidRPr="0018782F" w:rsidR="00965F40" w:rsidP="00965F40" w:rsidRDefault="00965F40">
      <w:pPr>
        <w:pStyle w:val="JuPara"/>
      </w:pPr>
      <w:r>
        <w:fldChar w:fldCharType="begin"/>
      </w:r>
      <w:r w:rsidRPr="00EF5B56">
        <w:instrText xml:space="preserve"> SEQ level0 \*arabic </w:instrText>
      </w:r>
      <w:r>
        <w:fldChar w:fldCharType="separate"/>
      </w:r>
      <w:r w:rsidR="002E41A5">
        <w:rPr>
          <w:noProof/>
        </w:rPr>
        <w:t>30</w:t>
      </w:r>
      <w:r>
        <w:fldChar w:fldCharType="end"/>
      </w:r>
      <w:r w:rsidRPr="00EF5B56">
        <w:t>.  </w:t>
      </w:r>
      <w:r w:rsidRPr="00DA5025" w:rsidR="00DA5025">
        <w:t xml:space="preserve">It should further be pointed out that the practice of </w:t>
      </w:r>
      <w:r w:rsidRPr="00DA5025">
        <w:t>abandon</w:t>
      </w:r>
      <w:r w:rsidRPr="00DA5025" w:rsidR="00DA5025">
        <w:t xml:space="preserve">ing children continues in </w:t>
      </w:r>
      <w:r w:rsidR="00292A88">
        <w:t>modern</w:t>
      </w:r>
      <w:r w:rsidRPr="00DA5025" w:rsidR="00DA5025">
        <w:t xml:space="preserve"> form</w:t>
      </w:r>
      <w:r w:rsidR="00793B74">
        <w:t>s</w:t>
      </w:r>
      <w:r w:rsidR="00292A88">
        <w:t>:</w:t>
      </w:r>
      <w:r w:rsidRPr="00DA5025">
        <w:t xml:space="preserve"> </w:t>
      </w:r>
      <w:r w:rsidR="00793B74">
        <w:t>there is an undeniable</w:t>
      </w:r>
      <w:r w:rsidR="00292A88">
        <w:t xml:space="preserve"> increase in the number of</w:t>
      </w:r>
      <w:r w:rsidR="001A18E6">
        <w:t xml:space="preserve"> </w:t>
      </w:r>
      <w:r w:rsidR="00292A88">
        <w:t>“</w:t>
      </w:r>
      <w:r w:rsidR="00292A88">
        <w:rPr>
          <w:i/>
        </w:rPr>
        <w:t>windows</w:t>
      </w:r>
      <w:r w:rsidR="00292A88">
        <w:t>”</w:t>
      </w:r>
      <w:r w:rsidRPr="00DA5025">
        <w:t xml:space="preserve"> o</w:t>
      </w:r>
      <w:r w:rsidRPr="00DA5025" w:rsidR="00DA5025">
        <w:t>r</w:t>
      </w:r>
      <w:r w:rsidR="00292A88">
        <w:t xml:space="preserve"> </w:t>
      </w:r>
      <w:r w:rsidR="00292A88">
        <w:rPr>
          <w:i/>
        </w:rPr>
        <w:t>“</w:t>
      </w:r>
      <w:r w:rsidRPr="00DA5025">
        <w:rPr>
          <w:i/>
        </w:rPr>
        <w:t>b</w:t>
      </w:r>
      <w:r w:rsidR="00292A88">
        <w:rPr>
          <w:i/>
        </w:rPr>
        <w:t>aby hatches”</w:t>
      </w:r>
      <w:r w:rsidRPr="00DA5025" w:rsidR="00DA5025">
        <w:t xml:space="preserve"> </w:t>
      </w:r>
      <w:r w:rsidRPr="00DA5025">
        <w:t>r</w:t>
      </w:r>
      <w:r w:rsidRPr="00DA5025" w:rsidR="00DA5025">
        <w:t>e</w:t>
      </w:r>
      <w:r w:rsidRPr="00DA5025">
        <w:t>miniscen</w:t>
      </w:r>
      <w:r w:rsidRPr="00DA5025" w:rsidR="00DA5025">
        <w:t>t of</w:t>
      </w:r>
      <w:r w:rsidRPr="00DA5025">
        <w:t xml:space="preserve"> </w:t>
      </w:r>
      <w:r w:rsidR="00292A88">
        <w:t xml:space="preserve">foundling wheels </w:t>
      </w:r>
      <w:r w:rsidR="00793B74">
        <w:t xml:space="preserve">in </w:t>
      </w:r>
      <w:r w:rsidR="00DA5025">
        <w:t>the Middle Ag</w:t>
      </w:r>
      <w:r w:rsidRPr="00DA5025">
        <w:t>e</w:t>
      </w:r>
      <w:r w:rsidR="00DA5025">
        <w:t>s</w:t>
      </w:r>
      <w:r w:rsidRPr="00DA5025">
        <w:t xml:space="preserve">. </w:t>
      </w:r>
      <w:r w:rsidRPr="00793B74" w:rsidR="00793B74">
        <w:t>It is practically and materially impossible for the child to gain access to</w:t>
      </w:r>
      <w:r w:rsidRPr="00793B74">
        <w:t xml:space="preserve"> information</w:t>
      </w:r>
      <w:r w:rsidRPr="00793B74" w:rsidR="00793B74">
        <w:t xml:space="preserve"> about his</w:t>
      </w:r>
      <w:r w:rsidR="00292A88">
        <w:t xml:space="preserve"> or her</w:t>
      </w:r>
      <w:r w:rsidR="00E76605">
        <w:t xml:space="preserve"> birth</w:t>
      </w:r>
      <w:r w:rsidRPr="00793B74" w:rsidR="00793B74">
        <w:t xml:space="preserve"> family</w:t>
      </w:r>
      <w:r w:rsidRPr="00793B74">
        <w:t xml:space="preserve">; </w:t>
      </w:r>
      <w:r w:rsidR="00793B74">
        <w:t>the register of births will give a</w:t>
      </w:r>
      <w:r w:rsidRPr="00793B74">
        <w:t xml:space="preserve"> </w:t>
      </w:r>
      <w:r w:rsidR="00793B74">
        <w:t>“</w:t>
      </w:r>
      <w:r w:rsidRPr="00793B74" w:rsidR="00793B74">
        <w:rPr>
          <w:i/>
        </w:rPr>
        <w:t>fictitious</w:t>
      </w:r>
      <w:r w:rsidRPr="00793B74" w:rsidR="00793B74">
        <w:t>”</w:t>
      </w:r>
      <w:r w:rsidRPr="00793B74">
        <w:t xml:space="preserve"> </w:t>
      </w:r>
      <w:r w:rsidR="00793B74">
        <w:t>name to</w:t>
      </w:r>
      <w:r w:rsidR="00292A88">
        <w:t xml:space="preserve"> the</w:t>
      </w:r>
      <w:r w:rsidR="00793B74">
        <w:t xml:space="preserve"> child</w:t>
      </w:r>
      <w:r w:rsidR="00292A88">
        <w:t xml:space="preserve"> </w:t>
      </w:r>
      <w:r w:rsidR="004A457E">
        <w:t>that bears</w:t>
      </w:r>
      <w:r w:rsidR="00793B74">
        <w:t xml:space="preserve"> no </w:t>
      </w:r>
      <w:r w:rsidR="00292A88">
        <w:t xml:space="preserve">connection </w:t>
      </w:r>
      <w:r w:rsidR="004A457E">
        <w:t>to</w:t>
      </w:r>
      <w:r w:rsidR="00793B74">
        <w:t xml:space="preserve"> th</w:t>
      </w:r>
      <w:r w:rsidR="004A457E">
        <w:t>at of its birth parents</w:t>
      </w:r>
      <w:r w:rsidRPr="00793B74">
        <w:t xml:space="preserve">. </w:t>
      </w:r>
      <w:r w:rsidR="00C70323">
        <w:t>T</w:t>
      </w:r>
      <w:r w:rsidRPr="00235F6D" w:rsidR="00235F6D">
        <w:t>he circumsta</w:t>
      </w:r>
      <w:r w:rsidRPr="00235F6D">
        <w:t xml:space="preserve">nces </w:t>
      </w:r>
      <w:r w:rsidRPr="00235F6D" w:rsidR="00235F6D">
        <w:t xml:space="preserve">of the birth may be </w:t>
      </w:r>
      <w:r w:rsidR="00C70323">
        <w:t>only partially secret</w:t>
      </w:r>
      <w:r w:rsidRPr="00235F6D">
        <w:t xml:space="preserve"> (</w:t>
      </w:r>
      <w:smartTag w:uri="urn:schemas-microsoft-com:office:smarttags" w:element="country-region">
        <w:r w:rsidR="00235F6D" w:rsidRPr="00235F6D">
          <w:t>S</w:t>
        </w:r>
        <w:r w:rsidR="00235F6D">
          <w:t>pain</w:t>
        </w:r>
      </w:smartTag>
      <w:r w:rsidRPr="00235F6D">
        <w:t xml:space="preserve">, </w:t>
      </w:r>
      <w:smartTag w:uri="urn:schemas-microsoft-com:office:smarttags" w:element="place">
        <w:smartTag w:uri="urn:schemas-microsoft-com:office:smarttags" w:element="country-region">
          <w:r w:rsidRPr="00235F6D">
            <w:t>H</w:t>
          </w:r>
          <w:r w:rsidR="00235F6D">
            <w:t>ungary</w:t>
          </w:r>
        </w:smartTag>
      </w:smartTag>
      <w:r w:rsidRPr="00235F6D">
        <w:t>)</w:t>
      </w:r>
      <w:r w:rsidR="00C70323">
        <w:t>,</w:t>
      </w:r>
      <w:r w:rsidRPr="00235F6D">
        <w:t xml:space="preserve"> </w:t>
      </w:r>
      <w:r w:rsidR="00235F6D">
        <w:t xml:space="preserve">but </w:t>
      </w:r>
      <w:r w:rsidR="00C70323">
        <w:t>this</w:t>
      </w:r>
      <w:r w:rsidR="00235F6D">
        <w:t xml:space="preserve"> </w:t>
      </w:r>
      <w:r w:rsidR="00C70323">
        <w:t xml:space="preserve">will then </w:t>
      </w:r>
      <w:r w:rsidR="00235F6D">
        <w:t xml:space="preserve">necessarily mean that </w:t>
      </w:r>
      <w:r w:rsidR="00C70323">
        <w:t xml:space="preserve">some </w:t>
      </w:r>
      <w:r w:rsidR="00235F6D">
        <w:t xml:space="preserve">data </w:t>
      </w:r>
      <w:r w:rsidR="00C70323">
        <w:t>is available</w:t>
      </w:r>
      <w:r w:rsidRPr="00235F6D">
        <w:t xml:space="preserve">. </w:t>
      </w:r>
      <w:r w:rsidR="004A457E">
        <w:t>L</w:t>
      </w:r>
      <w:r w:rsidR="00292A88">
        <w:t>egal</w:t>
      </w:r>
      <w:r w:rsidRPr="0018782F">
        <w:t xml:space="preserve"> </w:t>
      </w:r>
      <w:r w:rsidRPr="0018782F" w:rsidR="0018782F">
        <w:t>proceedings</w:t>
      </w:r>
      <w:r w:rsidR="004A457E">
        <w:t xml:space="preserve"> are generally available for</w:t>
      </w:r>
      <w:r w:rsidR="00292A88">
        <w:t xml:space="preserve"> </w:t>
      </w:r>
      <w:r w:rsidRPr="0018782F" w:rsidR="0018782F">
        <w:t>child</w:t>
      </w:r>
      <w:r w:rsidR="0018782F">
        <w:t>ren searching for their birth mother</w:t>
      </w:r>
      <w:r w:rsidRPr="0018782F">
        <w:t xml:space="preserve"> (</w:t>
      </w:r>
      <w:smartTag w:uri="urn:schemas-microsoft-com:office:smarttags" w:element="country-region">
        <w:r w:rsidRPr="0018782F">
          <w:t>Bulgari</w:t>
        </w:r>
        <w:r w:rsidR="00793B74" w:rsidRPr="0018782F">
          <w:t>a</w:t>
        </w:r>
      </w:smartTag>
      <w:r w:rsidRPr="0018782F" w:rsidR="00793B74">
        <w:t xml:space="preserve">, </w:t>
      </w:r>
      <w:smartTag w:uri="urn:schemas-microsoft-com:office:smarttags" w:element="country-region">
        <w:r w:rsidR="00793B74" w:rsidRPr="0018782F">
          <w:t>Croatia</w:t>
        </w:r>
      </w:smartTag>
      <w:r w:rsidRPr="0018782F">
        <w:t>,</w:t>
      </w:r>
      <w:r w:rsidR="0018782F">
        <w:t xml:space="preserve"> the</w:t>
      </w:r>
      <w:r w:rsidRPr="0018782F">
        <w:t xml:space="preserve"> </w:t>
      </w:r>
      <w:smartTag w:uri="urn:schemas-microsoft-com:office:smarttags" w:element="country-region">
        <w:r w:rsidR="00793B74" w:rsidRPr="0018782F">
          <w:t xml:space="preserve">former </w:t>
        </w:r>
        <w:r w:rsidR="00235F6D" w:rsidRPr="0018782F">
          <w:t>Yugoslav Republic of Macedonia</w:t>
        </w:r>
      </w:smartTag>
      <w:r w:rsidRPr="0018782F">
        <w:t>) o</w:t>
      </w:r>
      <w:r w:rsidRPr="0018782F" w:rsidR="00235F6D">
        <w:t>r</w:t>
      </w:r>
      <w:r w:rsidRPr="0018782F">
        <w:t xml:space="preserve"> </w:t>
      </w:r>
      <w:r w:rsidR="0018782F">
        <w:t>mothers who may be searching for their child</w:t>
      </w:r>
      <w:r w:rsidRPr="0018782F">
        <w:t xml:space="preserve"> (</w:t>
      </w:r>
      <w:smartTag w:uri="urn:schemas-microsoft-com:office:smarttags" w:element="place">
        <w:smartTag w:uri="urn:schemas-microsoft-com:office:smarttags" w:element="country-region">
          <w:r w:rsidRPr="0018782F">
            <w:t>Ukraine</w:t>
          </w:r>
        </w:smartTag>
      </w:smartTag>
      <w:r w:rsidRPr="0018782F">
        <w:t>).</w:t>
      </w:r>
    </w:p>
    <w:p w:rsidRPr="0018782F" w:rsidR="00965F40" w:rsidP="00965F40" w:rsidRDefault="00965F40">
      <w:pPr>
        <w:pStyle w:val="JuPara"/>
      </w:pPr>
      <w:r>
        <w:fldChar w:fldCharType="begin"/>
      </w:r>
      <w:r w:rsidRPr="00EF5B56">
        <w:instrText xml:space="preserve"> SEQ level0 \*arabic </w:instrText>
      </w:r>
      <w:r>
        <w:fldChar w:fldCharType="separate"/>
      </w:r>
      <w:r w:rsidR="002E41A5">
        <w:rPr>
          <w:noProof/>
        </w:rPr>
        <w:t>31</w:t>
      </w:r>
      <w:r>
        <w:fldChar w:fldCharType="end"/>
      </w:r>
      <w:r w:rsidRPr="00EF5B56">
        <w:t>.  </w:t>
      </w:r>
      <w:r w:rsidRPr="0018782F" w:rsidR="0018782F">
        <w:t xml:space="preserve">In the case </w:t>
      </w:r>
      <w:r w:rsidRPr="00292A88" w:rsidR="0018782F">
        <w:t>of full</w:t>
      </w:r>
      <w:r w:rsidRPr="0018782F" w:rsidR="0018782F">
        <w:t xml:space="preserve"> </w:t>
      </w:r>
      <w:r w:rsidRPr="0018782F">
        <w:t xml:space="preserve">adoption, </w:t>
      </w:r>
      <w:r w:rsidRPr="0018782F" w:rsidR="0018782F">
        <w:t>the child will often lose all</w:t>
      </w:r>
      <w:r w:rsidRPr="0018782F">
        <w:t xml:space="preserve"> contact </w:t>
      </w:r>
      <w:r w:rsidRPr="0018782F" w:rsidR="0018782F">
        <w:t xml:space="preserve">with </w:t>
      </w:r>
      <w:r w:rsidR="00E76605">
        <w:t>its birth</w:t>
      </w:r>
      <w:r w:rsidRPr="0018782F" w:rsidR="0018782F">
        <w:t xml:space="preserve"> family</w:t>
      </w:r>
      <w:r w:rsidRPr="0018782F">
        <w:t xml:space="preserve">; </w:t>
      </w:r>
      <w:r w:rsidRPr="0018782F" w:rsidR="0018782F">
        <w:t>the new</w:t>
      </w:r>
      <w:r w:rsidR="0018782F">
        <w:t xml:space="preserve"> </w:t>
      </w:r>
      <w:r w:rsidRPr="00292A88" w:rsidR="0018782F">
        <w:t>parent-child</w:t>
      </w:r>
      <w:r w:rsidRPr="00292A88">
        <w:t xml:space="preserve"> </w:t>
      </w:r>
      <w:r w:rsidRPr="00292A88" w:rsidR="0018782F">
        <w:t>relationship</w:t>
      </w:r>
      <w:r w:rsidRPr="0018782F" w:rsidR="0018782F">
        <w:t xml:space="preserve"> will</w:t>
      </w:r>
      <w:r w:rsidRPr="0018782F">
        <w:t xml:space="preserve"> total</w:t>
      </w:r>
      <w:r w:rsidRPr="0018782F" w:rsidR="0018782F">
        <w:t xml:space="preserve">ly erase any ties that may have </w:t>
      </w:r>
      <w:r w:rsidRPr="0018782F">
        <w:t>existe</w:t>
      </w:r>
      <w:r w:rsidRPr="0018782F" w:rsidR="0018782F">
        <w:t>d</w:t>
      </w:r>
      <w:r w:rsidR="0018782F">
        <w:t xml:space="preserve"> during the child</w:t>
      </w:r>
      <w:r w:rsidR="00777374">
        <w:t>’</w:t>
      </w:r>
      <w:r w:rsidR="0018782F">
        <w:t>s previous life with other adult</w:t>
      </w:r>
      <w:r w:rsidRPr="0018782F">
        <w:t>s (</w:t>
      </w:r>
      <w:smartTag w:uri="urn:schemas-microsoft-com:office:smarttags" w:element="country-region">
        <w:r w:rsidRPr="0018782F">
          <w:t>Au</w:t>
        </w:r>
        <w:r w:rsidR="0018782F">
          <w:t>stria</w:t>
        </w:r>
      </w:smartTag>
      <w:r w:rsidRPr="0018782F">
        <w:t xml:space="preserve">, France, </w:t>
      </w:r>
      <w:smartTag w:uri="urn:schemas-microsoft-com:office:smarttags" w:element="country-region">
        <w:r w:rsidRPr="0018782F">
          <w:t>Monaco</w:t>
        </w:r>
      </w:smartTag>
      <w:r w:rsidRPr="0018782F">
        <w:t xml:space="preserve">, </w:t>
      </w:r>
      <w:smartTag w:uri="urn:schemas-microsoft-com:office:smarttags" w:element="country-region">
        <w:r w:rsidRPr="0018782F">
          <w:t>Bulgari</w:t>
        </w:r>
        <w:r w:rsidR="0018782F">
          <w:t>a</w:t>
        </w:r>
      </w:smartTag>
      <w:r w:rsidRPr="0018782F">
        <w:t xml:space="preserve">, </w:t>
      </w:r>
      <w:smartTag w:uri="urn:schemas-microsoft-com:office:smarttags" w:element="country-region">
        <w:r w:rsidRPr="0018782F">
          <w:t>Russi</w:t>
        </w:r>
        <w:r w:rsidR="0018782F">
          <w:t>a</w:t>
        </w:r>
      </w:smartTag>
      <w:r w:rsidR="0018782F">
        <w:t xml:space="preserve"> and the </w:t>
      </w:r>
      <w:smartTag w:uri="urn:schemas-microsoft-com:office:smarttags" w:element="place">
        <w:smartTag w:uri="urn:schemas-microsoft-com:office:smarttags" w:element="country-region">
          <w:r w:rsidR="0018782F">
            <w:t xml:space="preserve">former </w:t>
          </w:r>
          <w:r w:rsidR="0018782F" w:rsidRPr="0018782F">
            <w:t>Yugoslav Republic of Macedonia</w:t>
          </w:r>
        </w:smartTag>
      </w:smartTag>
      <w:r w:rsidRPr="0018782F">
        <w:t xml:space="preserve">). </w:t>
      </w:r>
      <w:r w:rsidRPr="0018782F" w:rsidR="0018782F">
        <w:t>Access to the birth certificate is sometimes</w:t>
      </w:r>
      <w:r w:rsidRPr="0018782F">
        <w:t xml:space="preserve"> possible </w:t>
      </w:r>
      <w:r w:rsidRPr="0018782F" w:rsidR="0018782F">
        <w:t>from a</w:t>
      </w:r>
      <w:r w:rsidRPr="0018782F">
        <w:t xml:space="preserve"> minimum </w:t>
      </w:r>
      <w:r w:rsidRPr="0018782F" w:rsidR="0018782F">
        <w:t>age</w:t>
      </w:r>
      <w:r w:rsidR="0018782F">
        <w:t xml:space="preserve"> (</w:t>
      </w:r>
      <w:smartTag w:uri="urn:schemas-microsoft-com:office:smarttags" w:element="country-region">
        <w:r w:rsidR="0018782F">
          <w:t>Germany</w:t>
        </w:r>
      </w:smartTag>
      <w:r w:rsidRPr="0018782F">
        <w:t xml:space="preserve">, </w:t>
      </w:r>
      <w:smartTag w:uri="urn:schemas-microsoft-com:office:smarttags" w:element="country-region">
        <w:r w:rsidRPr="0018782F">
          <w:t>Croati</w:t>
        </w:r>
        <w:r w:rsidR="0018782F">
          <w:t>a</w:t>
        </w:r>
      </w:smartTag>
      <w:r w:rsidRPr="0018782F">
        <w:t xml:space="preserve">, </w:t>
      </w:r>
      <w:smartTag w:uri="urn:schemas-microsoft-com:office:smarttags" w:element="country-region">
        <w:r w:rsidRPr="0018782F">
          <w:t>H</w:t>
        </w:r>
        <w:r w:rsidR="0018782F">
          <w:t>ungary</w:t>
        </w:r>
      </w:smartTag>
      <w:r w:rsidRPr="0018782F">
        <w:t xml:space="preserve">, </w:t>
      </w:r>
      <w:smartTag w:uri="urn:schemas-microsoft-com:office:smarttags" w:element="country-region">
        <w:r w:rsidRPr="0018782F">
          <w:t>L</w:t>
        </w:r>
        <w:r w:rsidR="0018782F">
          <w:t>atvia</w:t>
        </w:r>
      </w:smartTag>
      <w:r w:rsidR="00AA7902">
        <w:t>,</w:t>
      </w:r>
      <w:r w:rsidRPr="0018782F">
        <w:t xml:space="preserve"> </w:t>
      </w:r>
      <w:smartTag w:uri="urn:schemas-microsoft-com:office:smarttags" w:element="place">
        <w:smartTag w:uri="urn:schemas-microsoft-com:office:smarttags" w:element="country-region">
          <w:r w:rsidRPr="0018782F">
            <w:t>Portugal</w:t>
          </w:r>
        </w:smartTag>
      </w:smartTag>
      <w:r w:rsidRPr="0018782F">
        <w:t xml:space="preserve">). </w:t>
      </w:r>
      <w:r w:rsidRPr="0018782F" w:rsidR="0018782F">
        <w:t xml:space="preserve">The child may be </w:t>
      </w:r>
      <w:r w:rsidR="0018782F">
        <w:t>authorised</w:t>
      </w:r>
      <w:r w:rsidRPr="0018782F" w:rsidR="0018782F">
        <w:t xml:space="preserve"> to</w:t>
      </w:r>
      <w:r w:rsidR="004A457E">
        <w:t xml:space="preserve"> gain</w:t>
      </w:r>
      <w:r w:rsidRPr="0018782F" w:rsidR="0018782F">
        <w:t xml:space="preserve"> access</w:t>
      </w:r>
      <w:r w:rsidR="004A457E">
        <w:t xml:space="preserve"> to</w:t>
      </w:r>
      <w:r w:rsidRPr="0018782F" w:rsidR="0018782F">
        <w:t xml:space="preserve"> a wider</w:t>
      </w:r>
      <w:r w:rsidRPr="0018782F">
        <w:t xml:space="preserve"> </w:t>
      </w:r>
      <w:r w:rsidRPr="0018782F" w:rsidR="0018782F">
        <w:t xml:space="preserve">range of </w:t>
      </w:r>
      <w:r w:rsidRPr="0018782F">
        <w:t>information (</w:t>
      </w:r>
      <w:smartTag w:uri="urn:schemas-microsoft-com:office:smarttags" w:element="country-region">
        <w:r w:rsidRPr="0018782F">
          <w:t>Bulgari</w:t>
        </w:r>
        <w:r w:rsidR="0018782F" w:rsidRPr="0018782F">
          <w:t>a</w:t>
        </w:r>
      </w:smartTag>
      <w:r w:rsidRPr="0018782F">
        <w:t xml:space="preserve">, </w:t>
      </w:r>
      <w:smartTag w:uri="urn:schemas-microsoft-com:office:smarttags" w:element="country-region">
        <w:r w:rsidRPr="0018782F">
          <w:t>Estoni</w:t>
        </w:r>
        <w:r w:rsidR="0018782F" w:rsidRPr="0018782F">
          <w:t>a</w:t>
        </w:r>
      </w:smartTag>
      <w:r w:rsidRPr="0018782F">
        <w:t xml:space="preserve">, </w:t>
      </w:r>
      <w:smartTag w:uri="urn:schemas-microsoft-com:office:smarttags" w:element="country-region">
        <w:r w:rsidRPr="0018782F">
          <w:t>Lit</w:t>
        </w:r>
        <w:r w:rsidR="0018782F" w:rsidRPr="0018782F">
          <w:t>h</w:t>
        </w:r>
        <w:r w:rsidRPr="0018782F">
          <w:t>uani</w:t>
        </w:r>
        <w:r w:rsidR="0018782F" w:rsidRPr="0018782F">
          <w:t>a</w:t>
        </w:r>
      </w:smartTag>
      <w:r w:rsidRPr="0018782F">
        <w:t xml:space="preserve">, </w:t>
      </w:r>
      <w:smartTag w:uri="urn:schemas-microsoft-com:office:smarttags" w:element="country-region">
        <w:r w:rsidRPr="0018782F">
          <w:t>S</w:t>
        </w:r>
        <w:r w:rsidR="0018782F" w:rsidRPr="0018782F">
          <w:t>witz</w:t>
        </w:r>
        <w:r w:rsidRPr="0018782F">
          <w:t>e</w:t>
        </w:r>
        <w:r w:rsidR="0018782F" w:rsidRPr="0018782F">
          <w:t>rland</w:t>
        </w:r>
      </w:smartTag>
      <w:r w:rsidRPr="0018782F">
        <w:t>,</w:t>
      </w:r>
      <w:r w:rsidRPr="0018782F" w:rsidR="0018782F">
        <w:t xml:space="preserve"> </w:t>
      </w:r>
      <w:smartTag w:uri="urn:schemas-microsoft-com:office:smarttags" w:element="country-region">
        <w:smartTag w:uri="urn:schemas-microsoft-com:office:smarttags" w:element="place">
          <w:r w:rsidR="0018782F" w:rsidRPr="0018782F">
            <w:t>Spa</w:t>
          </w:r>
          <w:r w:rsidR="0018782F">
            <w:t>in</w:t>
          </w:r>
        </w:smartTag>
      </w:smartTag>
      <w:r w:rsidRPr="0018782F">
        <w:t>),</w:t>
      </w:r>
      <w:r w:rsidR="0018782F">
        <w:t xml:space="preserve"> which often presupposes bringing </w:t>
      </w:r>
      <w:r w:rsidR="00AA7902">
        <w:t>legal</w:t>
      </w:r>
      <w:r w:rsidR="0018782F">
        <w:t xml:space="preserve"> proceedings whereby the competing interests may be </w:t>
      </w:r>
      <w:r w:rsidR="00E76605">
        <w:t>examined</w:t>
      </w:r>
      <w:r w:rsidR="0018782F">
        <w:t>.</w:t>
      </w:r>
    </w:p>
    <w:p w:rsidRPr="00126BF3" w:rsidR="00965F40" w:rsidP="00965F40" w:rsidRDefault="00965F40">
      <w:pPr>
        <w:pStyle w:val="JuPara"/>
      </w:pPr>
      <w:r>
        <w:fldChar w:fldCharType="begin"/>
      </w:r>
      <w:r w:rsidRPr="00EF5B56">
        <w:instrText xml:space="preserve"> SEQ level0 \*arabic </w:instrText>
      </w:r>
      <w:r>
        <w:fldChar w:fldCharType="separate"/>
      </w:r>
      <w:r w:rsidR="002E41A5">
        <w:rPr>
          <w:noProof/>
        </w:rPr>
        <w:t>32</w:t>
      </w:r>
      <w:r>
        <w:fldChar w:fldCharType="end"/>
      </w:r>
      <w:r w:rsidRPr="00EF5B56">
        <w:t>.  </w:t>
      </w:r>
      <w:r w:rsidRPr="00126BF3" w:rsidR="0018782F">
        <w:t xml:space="preserve">The </w:t>
      </w:r>
      <w:smartTag w:uri="urn:schemas-microsoft-com:office:smarttags" w:element="country-region">
        <w:r w:rsidR="0018782F" w:rsidRPr="00126BF3">
          <w:t>United Kingdom</w:t>
        </w:r>
      </w:smartTag>
      <w:r w:rsidRPr="00126BF3" w:rsidR="0018782F">
        <w:t xml:space="preserve"> and </w:t>
      </w:r>
      <w:smartTag w:uri="urn:schemas-microsoft-com:office:smarttags" w:element="country-region">
        <w:smartTag w:uri="urn:schemas-microsoft-com:office:smarttags" w:element="place">
          <w:r w:rsidR="0018782F" w:rsidRPr="00126BF3">
            <w:t>Ireland</w:t>
          </w:r>
        </w:smartTag>
      </w:smartTag>
      <w:r w:rsidRPr="00126BF3" w:rsidR="0018782F">
        <w:t xml:space="preserve"> have set up a mechanism</w:t>
      </w:r>
      <w:r w:rsidRPr="00126BF3">
        <w:t xml:space="preserve"> </w:t>
      </w:r>
      <w:r w:rsidR="00AA7902">
        <w:t>making it easier for</w:t>
      </w:r>
      <w:r w:rsidRPr="00126BF3" w:rsidR="00126BF3">
        <w:t xml:space="preserve"> adopted person</w:t>
      </w:r>
      <w:r w:rsidRPr="00126BF3">
        <w:t>s</w:t>
      </w:r>
      <w:r w:rsidRPr="00126BF3" w:rsidR="00126BF3">
        <w:t xml:space="preserve"> to </w:t>
      </w:r>
      <w:r w:rsidR="004A457E">
        <w:t xml:space="preserve">gain </w:t>
      </w:r>
      <w:r w:rsidR="00AA7902">
        <w:t>access</w:t>
      </w:r>
      <w:r w:rsidR="004A457E">
        <w:t xml:space="preserve"> to</w:t>
      </w:r>
      <w:r w:rsidR="00AA7902">
        <w:t xml:space="preserve"> </w:t>
      </w:r>
      <w:r w:rsidR="00E76605">
        <w:t>records</w:t>
      </w:r>
      <w:r w:rsidR="00AA7902">
        <w:t xml:space="preserve"> about</w:t>
      </w:r>
      <w:r w:rsidRPr="00126BF3" w:rsidR="00126BF3">
        <w:t xml:space="preserve"> their</w:t>
      </w:r>
      <w:r w:rsidRPr="00126BF3">
        <w:t xml:space="preserve"> adoption</w:t>
      </w:r>
      <w:r w:rsidRPr="00126BF3" w:rsidR="00126BF3">
        <w:t xml:space="preserve"> </w:t>
      </w:r>
      <w:r w:rsidR="00AA7902">
        <w:t xml:space="preserve">that goes a long way towards </w:t>
      </w:r>
      <w:r w:rsidR="00E76605">
        <w:t>reconciling</w:t>
      </w:r>
      <w:r w:rsidRPr="00126BF3" w:rsidR="00126BF3">
        <w:t xml:space="preserve"> the right to </w:t>
      </w:r>
      <w:r w:rsidRPr="00126BF3">
        <w:t>information</w:t>
      </w:r>
      <w:r w:rsidR="00126BF3">
        <w:t xml:space="preserve"> of the adopted </w:t>
      </w:r>
      <w:r w:rsidR="00E76605">
        <w:t>child and</w:t>
      </w:r>
      <w:r w:rsidRPr="00126BF3">
        <w:t xml:space="preserve"> respect</w:t>
      </w:r>
      <w:r w:rsidR="00126BF3">
        <w:t xml:space="preserve"> for the private and family life of the mother or, more broadly, the </w:t>
      </w:r>
      <w:r w:rsidR="00E76605">
        <w:t xml:space="preserve">birth </w:t>
      </w:r>
      <w:r w:rsidR="00126BF3">
        <w:t>family</w:t>
      </w:r>
      <w:r w:rsidRPr="00126BF3">
        <w:t>.</w:t>
      </w:r>
    </w:p>
    <w:p w:rsidRPr="009B45FC" w:rsidR="00CD49A7" w:rsidP="00AF23DA" w:rsidRDefault="00CD49A7">
      <w:pPr>
        <w:pStyle w:val="JuHHead"/>
      </w:pPr>
      <w:r w:rsidRPr="009B45FC">
        <w:t>THE LAW</w:t>
      </w:r>
    </w:p>
    <w:p w:rsidRPr="009B45FC" w:rsidR="00CD49A7" w:rsidRDefault="002F493A">
      <w:pPr>
        <w:pStyle w:val="JuHIRoman"/>
      </w:pPr>
      <w:r>
        <w:tab/>
      </w:r>
      <w:r w:rsidR="001A18E6">
        <w:t>...</w:t>
      </w:r>
    </w:p>
    <w:p w:rsidR="00AF23DA" w:rsidP="00770057" w:rsidRDefault="003779F0">
      <w:pPr>
        <w:pStyle w:val="JuHIRoman"/>
      </w:pPr>
      <w:r>
        <w:t>II</w:t>
      </w:r>
      <w:r w:rsidRPr="009B45FC" w:rsidR="00CD49A7">
        <w:t xml:space="preserve">.  ALLEGED VIOLATION OF ARTICLE </w:t>
      </w:r>
      <w:r>
        <w:t>8</w:t>
      </w:r>
      <w:r w:rsidRPr="009B45FC" w:rsidR="00CD49A7">
        <w:t xml:space="preserve"> OF THE CONVENTION</w:t>
      </w:r>
    </w:p>
    <w:p w:rsidRPr="00EF5B56" w:rsidR="003779F0" w:rsidP="003779F0" w:rsidRDefault="003779F0">
      <w:pPr>
        <w:pStyle w:val="JuPara"/>
      </w:pPr>
      <w:r w:rsidRPr="009A3612">
        <w:fldChar w:fldCharType="begin"/>
      </w:r>
      <w:r w:rsidRPr="00EF5B56">
        <w:instrText xml:space="preserve"> SEQ level0 \*arabic </w:instrText>
      </w:r>
      <w:r w:rsidRPr="009A3612">
        <w:fldChar w:fldCharType="separate"/>
      </w:r>
      <w:r w:rsidR="002E41A5">
        <w:rPr>
          <w:noProof/>
        </w:rPr>
        <w:t>33</w:t>
      </w:r>
      <w:r w:rsidRPr="009A3612">
        <w:fldChar w:fldCharType="end"/>
      </w:r>
      <w:r w:rsidRPr="00EF5B56">
        <w:t>.  </w:t>
      </w:r>
      <w:r w:rsidRPr="00126BF3" w:rsidR="00126BF3">
        <w:t>The</w:t>
      </w:r>
      <w:r w:rsidRPr="00126BF3">
        <w:t xml:space="preserve"> </w:t>
      </w:r>
      <w:r w:rsidRPr="00126BF3" w:rsidR="00126BF3">
        <w:t>applicant complained of</w:t>
      </w:r>
      <w:r w:rsidRPr="00126BF3">
        <w:t xml:space="preserve"> </w:t>
      </w:r>
      <w:r w:rsidR="00126BF3">
        <w:t>her inability to obtain non-identifying information about her birth family</w:t>
      </w:r>
      <w:r w:rsidRPr="00126BF3">
        <w:t xml:space="preserve">. </w:t>
      </w:r>
      <w:r w:rsidR="00126BF3">
        <w:t>She maintained that she had suffered severe damage as a result of not knowing her personal history</w:t>
      </w:r>
      <w:r w:rsidRPr="00126BF3">
        <w:t xml:space="preserve">. </w:t>
      </w:r>
      <w:r w:rsidRPr="00126BF3" w:rsidR="00126BF3">
        <w:t xml:space="preserve">She stated that she had been denied access to </w:t>
      </w:r>
      <w:r w:rsidR="00126BF3">
        <w:t>non-identifying</w:t>
      </w:r>
      <w:r w:rsidRPr="00126BF3" w:rsidR="00126BF3">
        <w:t xml:space="preserve"> inf</w:t>
      </w:r>
      <w:r w:rsidRPr="00126BF3" w:rsidR="00126BF3">
        <w:rPr>
          <w:rFonts w:cs="Arial"/>
        </w:rPr>
        <w:t>ormation</w:t>
      </w:r>
      <w:r w:rsidR="00126BF3">
        <w:rPr>
          <w:rFonts w:cs="Arial"/>
        </w:rPr>
        <w:t xml:space="preserve"> about her birth mother and family that would</w:t>
      </w:r>
      <w:r w:rsidRPr="00126BF3" w:rsidR="00126BF3">
        <w:t xml:space="preserve"> </w:t>
      </w:r>
      <w:r w:rsidR="00126BF3">
        <w:t>have enabled her to trace</w:t>
      </w:r>
      <w:r w:rsidR="00AA7902">
        <w:t xml:space="preserve"> some of</w:t>
      </w:r>
      <w:r w:rsidR="00126BF3">
        <w:t xml:space="preserve"> her roots </w:t>
      </w:r>
      <w:r w:rsidRPr="005A297B" w:rsidR="00126BF3">
        <w:t>while ensuring the protection of third</w:t>
      </w:r>
      <w:r w:rsidR="00126BF3">
        <w:noBreakHyphen/>
      </w:r>
      <w:r w:rsidRPr="005A297B" w:rsidR="00126BF3">
        <w:t>party interests</w:t>
      </w:r>
      <w:r w:rsidRPr="00126BF3">
        <w:rPr>
          <w:rFonts w:cs="Arial"/>
        </w:rPr>
        <w:t xml:space="preserve">. </w:t>
      </w:r>
      <w:r w:rsidRPr="00126BF3" w:rsidR="00126BF3">
        <w:rPr>
          <w:rFonts w:cs="Arial"/>
        </w:rPr>
        <w:t>She also complained that, in weighing the two competing interests, the legislature had given</w:t>
      </w:r>
      <w:r w:rsidRPr="00126BF3">
        <w:rPr>
          <w:rFonts w:cs="Arial"/>
        </w:rPr>
        <w:t xml:space="preserve"> pr</w:t>
      </w:r>
      <w:r w:rsidRPr="00126BF3" w:rsidR="00126BF3">
        <w:rPr>
          <w:rFonts w:cs="Arial"/>
        </w:rPr>
        <w:t>e</w:t>
      </w:r>
      <w:r w:rsidRPr="00126BF3">
        <w:rPr>
          <w:rFonts w:cs="Arial"/>
        </w:rPr>
        <w:t>f</w:t>
      </w:r>
      <w:r w:rsidRPr="00126BF3" w:rsidR="00126BF3">
        <w:rPr>
          <w:rFonts w:cs="Arial"/>
        </w:rPr>
        <w:t>e</w:t>
      </w:r>
      <w:r w:rsidRPr="00126BF3">
        <w:rPr>
          <w:rFonts w:cs="Arial"/>
        </w:rPr>
        <w:t>rence</w:t>
      </w:r>
      <w:r w:rsidRPr="00126BF3" w:rsidR="00126BF3">
        <w:rPr>
          <w:rFonts w:cs="Arial"/>
        </w:rPr>
        <w:t xml:space="preserve"> to </w:t>
      </w:r>
      <w:r w:rsidR="00126BF3">
        <w:rPr>
          <w:rFonts w:cs="Arial"/>
        </w:rPr>
        <w:t>the</w:t>
      </w:r>
      <w:r w:rsidRPr="00126BF3" w:rsidR="00126BF3">
        <w:rPr>
          <w:rFonts w:cs="Arial"/>
        </w:rPr>
        <w:t xml:space="preserve"> mother</w:t>
      </w:r>
      <w:r w:rsidR="00777374">
        <w:rPr>
          <w:rFonts w:cs="Arial"/>
        </w:rPr>
        <w:t>’</w:t>
      </w:r>
      <w:r w:rsidRPr="00126BF3" w:rsidR="00126BF3">
        <w:rPr>
          <w:rFonts w:cs="Arial"/>
        </w:rPr>
        <w:t>s interests alone without th</w:t>
      </w:r>
      <w:r w:rsidR="00126BF3">
        <w:rPr>
          <w:rFonts w:cs="Arial"/>
        </w:rPr>
        <w:t>ere being any possibility for the applicant to request, as in French law, a waiver of confidentiality of the mother</w:t>
      </w:r>
      <w:r w:rsidR="00777374">
        <w:rPr>
          <w:rFonts w:cs="Arial"/>
        </w:rPr>
        <w:t>’</w:t>
      </w:r>
      <w:r w:rsidR="00126BF3">
        <w:rPr>
          <w:rFonts w:cs="Arial"/>
        </w:rPr>
        <w:t>s identity subject to the latter</w:t>
      </w:r>
      <w:r w:rsidR="00777374">
        <w:rPr>
          <w:rFonts w:cs="Arial"/>
        </w:rPr>
        <w:t>’</w:t>
      </w:r>
      <w:r w:rsidR="00126BF3">
        <w:rPr>
          <w:rFonts w:cs="Arial"/>
        </w:rPr>
        <w:t>s agreement</w:t>
      </w:r>
      <w:r w:rsidRPr="00126BF3">
        <w:rPr>
          <w:rFonts w:cs="Arial"/>
        </w:rPr>
        <w:t xml:space="preserve">. </w:t>
      </w:r>
      <w:r w:rsidR="00126BF3">
        <w:rPr>
          <w:rFonts w:cs="Arial"/>
        </w:rPr>
        <w:t xml:space="preserve">She </w:t>
      </w:r>
      <w:r w:rsidR="00AA7902">
        <w:rPr>
          <w:rFonts w:cs="Arial"/>
        </w:rPr>
        <w:t>also submitt</w:t>
      </w:r>
      <w:r w:rsidR="00126BF3">
        <w:rPr>
          <w:rFonts w:cs="Arial"/>
        </w:rPr>
        <w:t xml:space="preserve">ed that she had been the subject of a simple </w:t>
      </w:r>
      <w:r w:rsidRPr="00126BF3">
        <w:rPr>
          <w:rFonts w:cs="Arial"/>
        </w:rPr>
        <w:t>adoption</w:t>
      </w:r>
      <w:r w:rsidR="00126BF3">
        <w:rPr>
          <w:rFonts w:cs="Arial"/>
        </w:rPr>
        <w:t xml:space="preserve"> order, which had not created an </w:t>
      </w:r>
      <w:r w:rsidRPr="002F493A" w:rsidR="002F493A">
        <w:rPr>
          <w:rFonts w:cs="Arial"/>
        </w:rPr>
        <w:t>effective</w:t>
      </w:r>
      <w:r w:rsidRPr="002F493A">
        <w:t xml:space="preserve"> </w:t>
      </w:r>
      <w:r w:rsidRPr="002F493A" w:rsidR="00126BF3">
        <w:t>family relationship</w:t>
      </w:r>
      <w:r w:rsidRPr="00126BF3">
        <w:t xml:space="preserve">. </w:t>
      </w:r>
      <w:r w:rsidRPr="00EF5B56" w:rsidR="00126BF3">
        <w:t>She relied on A</w:t>
      </w:r>
      <w:r w:rsidRPr="00EF5B56">
        <w:t>rticle 8</w:t>
      </w:r>
      <w:r w:rsidRPr="00EF5B56" w:rsidR="00126BF3">
        <w:t xml:space="preserve"> of the Convention, which provides</w:t>
      </w:r>
      <w:r w:rsidRPr="00EF5B56">
        <w:t>:</w:t>
      </w:r>
    </w:p>
    <w:p w:rsidR="003779F0" w:rsidRDefault="003779F0">
      <w:pPr>
        <w:pStyle w:val="JuQuot"/>
      </w:pPr>
      <w:r>
        <w:t>“1.  Everyone has the right to respect for his private and family life, his home and his correspondence.</w:t>
      </w:r>
    </w:p>
    <w:p w:rsidRPr="003779F0" w:rsidR="003779F0" w:rsidP="003779F0" w:rsidRDefault="003779F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AF23DA" w:rsidP="00AF23DA" w:rsidRDefault="003779F0">
      <w:pPr>
        <w:pStyle w:val="JuPara"/>
      </w:pPr>
      <w:r>
        <w:fldChar w:fldCharType="begin"/>
      </w:r>
      <w:r>
        <w:instrText xml:space="preserve"> SEQ level0 \*arabic </w:instrText>
      </w:r>
      <w:r>
        <w:fldChar w:fldCharType="separate"/>
      </w:r>
      <w:r w:rsidR="002E41A5">
        <w:rPr>
          <w:noProof/>
        </w:rPr>
        <w:t>34</w:t>
      </w:r>
      <w:r>
        <w:fldChar w:fldCharType="end"/>
      </w:r>
      <w:r>
        <w:t>.  The Government</w:t>
      </w:r>
      <w:r w:rsidR="00DB120D">
        <w:t xml:space="preserve"> contested the applicant</w:t>
      </w:r>
      <w:r w:rsidR="00777374">
        <w:t>’</w:t>
      </w:r>
      <w:r w:rsidR="00DB120D">
        <w:t>s allegations.</w:t>
      </w:r>
    </w:p>
    <w:p w:rsidRPr="003779F0" w:rsidR="00B93F41" w:rsidP="00B93F41" w:rsidRDefault="00B93F41">
      <w:pPr>
        <w:pStyle w:val="JuHA"/>
        <w:outlineLvl w:val="0"/>
      </w:pPr>
      <w:r>
        <w:t>B</w:t>
      </w:r>
      <w:r w:rsidRPr="009B45FC">
        <w:t>.  </w:t>
      </w:r>
      <w:r>
        <w:t>The merits</w:t>
      </w:r>
    </w:p>
    <w:p w:rsidRPr="009B45FC" w:rsidR="00AF23DA" w:rsidP="00AF23DA" w:rsidRDefault="00AF23DA">
      <w:pPr>
        <w:pStyle w:val="JuH1"/>
        <w:outlineLvl w:val="0"/>
      </w:pPr>
      <w:r w:rsidRPr="009B45FC">
        <w:t>1.  </w:t>
      </w:r>
      <w:r w:rsidR="002F493A">
        <w:t>T</w:t>
      </w:r>
      <w:r w:rsidR="003779F0">
        <w:t>he parties</w:t>
      </w:r>
      <w:r w:rsidR="00777374">
        <w:t>’</w:t>
      </w:r>
      <w:r w:rsidRPr="002F493A" w:rsidR="002F493A">
        <w:t xml:space="preserve"> </w:t>
      </w:r>
      <w:r w:rsidR="002F493A">
        <w:t>submissions</w:t>
      </w:r>
    </w:p>
    <w:p w:rsidRPr="00EF5B56" w:rsidR="003779F0" w:rsidP="003779F0" w:rsidRDefault="003779F0">
      <w:pPr>
        <w:pStyle w:val="JuHa0"/>
        <w:ind w:left="426" w:firstLine="0"/>
      </w:pPr>
      <w:r w:rsidRPr="00EF5B56">
        <w:t>a)  The applicant</w:t>
      </w:r>
    </w:p>
    <w:p w:rsidRPr="00221F34" w:rsidR="003779F0" w:rsidP="003779F0" w:rsidRDefault="003779F0">
      <w:pPr>
        <w:pStyle w:val="JuPara"/>
      </w:pPr>
      <w:r>
        <w:fldChar w:fldCharType="begin"/>
      </w:r>
      <w:r w:rsidRPr="00EF5B56">
        <w:instrText xml:space="preserve"> SEQ level0 \*arabic </w:instrText>
      </w:r>
      <w:r>
        <w:fldChar w:fldCharType="separate"/>
      </w:r>
      <w:r w:rsidR="002E41A5">
        <w:rPr>
          <w:noProof/>
        </w:rPr>
        <w:t>35</w:t>
      </w:r>
      <w:r>
        <w:fldChar w:fldCharType="end"/>
      </w:r>
      <w:r w:rsidRPr="00EF5B56" w:rsidR="00B93F41">
        <w:t>.  </w:t>
      </w:r>
      <w:r w:rsidRPr="00221F34" w:rsidR="00221F34">
        <w:t xml:space="preserve">The applicant </w:t>
      </w:r>
      <w:r w:rsidR="00AA7902">
        <w:t>submitted</w:t>
      </w:r>
      <w:r w:rsidRPr="00221F34" w:rsidR="00221F34">
        <w:t xml:space="preserve"> that, according to the</w:t>
      </w:r>
      <w:r w:rsidRPr="00221F34">
        <w:t xml:space="preserve"> Cour</w:t>
      </w:r>
      <w:r w:rsidRPr="00221F34" w:rsidR="00221F34">
        <w:t>t</w:t>
      </w:r>
      <w:r w:rsidR="00777374">
        <w:t>’</w:t>
      </w:r>
      <w:r w:rsidRPr="00221F34" w:rsidR="00221F34">
        <w:t>s case-law</w:t>
      </w:r>
      <w:r w:rsidRPr="00221F34">
        <w:t xml:space="preserve">, </w:t>
      </w:r>
      <w:r w:rsidRPr="00221F34" w:rsidR="00221F34">
        <w:t>A</w:t>
      </w:r>
      <w:r w:rsidRPr="00221F34">
        <w:t>rticle 8</w:t>
      </w:r>
      <w:r w:rsidRPr="00221F34" w:rsidR="00221F34">
        <w:t xml:space="preserve"> of the </w:t>
      </w:r>
      <w:r w:rsidRPr="00221F34">
        <w:t>Convention</w:t>
      </w:r>
      <w:r w:rsidRPr="00221F34" w:rsidR="00221F34">
        <w:t xml:space="preserve"> applied to </w:t>
      </w:r>
      <w:r w:rsidR="00AA7902">
        <w:t xml:space="preserve">both the </w:t>
      </w:r>
      <w:r w:rsidRPr="00221F34" w:rsidR="00221F34">
        <w:t>child</w:t>
      </w:r>
      <w:r w:rsidR="00AA7902">
        <w:t xml:space="preserve"> and the</w:t>
      </w:r>
      <w:r w:rsidRPr="00221F34" w:rsidR="00221F34">
        <w:t xml:space="preserve"> m</w:t>
      </w:r>
      <w:r w:rsidR="00AA7902">
        <w:t>other</w:t>
      </w:r>
      <w:r w:rsidRPr="00221F34">
        <w:t xml:space="preserve">, </w:t>
      </w:r>
      <w:r w:rsidRPr="00221F34" w:rsidR="00221F34">
        <w:t>and the right to know one</w:t>
      </w:r>
      <w:r w:rsidR="00777374">
        <w:t>’</w:t>
      </w:r>
      <w:r w:rsidRPr="00221F34" w:rsidR="00221F34">
        <w:t>s origin</w:t>
      </w:r>
      <w:r w:rsidRPr="00221F34">
        <w:t>s</w:t>
      </w:r>
      <w:r w:rsidRPr="00221F34" w:rsidR="00221F34">
        <w:t xml:space="preserve"> could not have the effect of </w:t>
      </w:r>
      <w:r w:rsidR="00C70323">
        <w:t>simply</w:t>
      </w:r>
      <w:r w:rsidRPr="00221F34" w:rsidR="00221F34">
        <w:t xml:space="preserve"> denying a woman</w:t>
      </w:r>
      <w:r w:rsidR="00777374">
        <w:t>’</w:t>
      </w:r>
      <w:r w:rsidRPr="00221F34" w:rsidR="00221F34">
        <w:t xml:space="preserve">s interest in </w:t>
      </w:r>
      <w:r w:rsidR="00AA7902">
        <w:t>remaining</w:t>
      </w:r>
      <w:r w:rsidRPr="00221F34" w:rsidR="00221F34">
        <w:t xml:space="preserve"> anonym</w:t>
      </w:r>
      <w:r w:rsidR="00AA7902">
        <w:t>ous in order to</w:t>
      </w:r>
      <w:r w:rsidRPr="00221F34" w:rsidR="00221F34">
        <w:t xml:space="preserve"> protect her health by giving birth in appropriate medical</w:t>
      </w:r>
      <w:r w:rsidRPr="00221F34">
        <w:t xml:space="preserve"> conditions</w:t>
      </w:r>
      <w:r w:rsidRPr="00221F34" w:rsidR="00221F34">
        <w:t>: th</w:t>
      </w:r>
      <w:r w:rsidRPr="00221F34">
        <w:t>e</w:t>
      </w:r>
      <w:r w:rsidRPr="00221F34" w:rsidR="00221F34">
        <w:t xml:space="preserve"> </w:t>
      </w:r>
      <w:r w:rsidRPr="00221F34">
        <w:t>confli</w:t>
      </w:r>
      <w:r w:rsidRPr="00221F34" w:rsidR="00221F34">
        <w:t>c</w:t>
      </w:r>
      <w:r w:rsidRPr="00221F34">
        <w:t>t</w:t>
      </w:r>
      <w:r w:rsidRPr="00221F34" w:rsidR="00221F34">
        <w:t xml:space="preserve"> was between two private interests</w:t>
      </w:r>
      <w:r w:rsidR="004A457E">
        <w:t xml:space="preserve"> –</w:t>
      </w:r>
      <w:r w:rsidRPr="00221F34" w:rsidR="00221F34">
        <w:t xml:space="preserve"> which moreover affected two</w:t>
      </w:r>
      <w:r w:rsidRPr="00221F34">
        <w:t xml:space="preserve"> adults </w:t>
      </w:r>
      <w:r w:rsidRPr="00221F34" w:rsidR="00221F34">
        <w:t xml:space="preserve">each </w:t>
      </w:r>
      <w:r w:rsidR="00AA7902">
        <w:t>endowed with her</w:t>
      </w:r>
      <w:r w:rsidRPr="00221F34" w:rsidR="00221F34">
        <w:t xml:space="preserve"> own </w:t>
      </w:r>
      <w:r w:rsidR="00AA7902">
        <w:t xml:space="preserve">free </w:t>
      </w:r>
      <w:r w:rsidRPr="00221F34" w:rsidR="00221F34">
        <w:t>will</w:t>
      </w:r>
      <w:r w:rsidR="004A457E">
        <w:t xml:space="preserve"> –</w:t>
      </w:r>
      <w:r w:rsidRPr="00221F34" w:rsidR="00221F34">
        <w:t xml:space="preserve"> which were </w:t>
      </w:r>
      <w:r w:rsidR="00AA7902">
        <w:t>not easily re</w:t>
      </w:r>
      <w:r w:rsidR="00221F34">
        <w:t>concile</w:t>
      </w:r>
      <w:r w:rsidR="00AA7902">
        <w:t>d</w:t>
      </w:r>
      <w:r w:rsidR="004A457E">
        <w:t>,</w:t>
      </w:r>
      <w:r w:rsidR="00221F34">
        <w:t xml:space="preserve"> on account of the </w:t>
      </w:r>
      <w:r w:rsidRPr="00221F34">
        <w:t>complex</w:t>
      </w:r>
      <w:r w:rsidR="00221F34">
        <w:t xml:space="preserve"> and de</w:t>
      </w:r>
      <w:r w:rsidRPr="00221F34">
        <w:t>licat</w:t>
      </w:r>
      <w:r w:rsidR="00221F34">
        <w:t>e nature of the</w:t>
      </w:r>
      <w:r w:rsidRPr="00221F34">
        <w:t xml:space="preserve"> question</w:t>
      </w:r>
      <w:r w:rsidR="00221F34">
        <w:t xml:space="preserve"> raised by the </w:t>
      </w:r>
      <w:r w:rsidRPr="00221F34">
        <w:t>secre</w:t>
      </w:r>
      <w:r w:rsidR="00221F34">
        <w:t>cy of information about a child</w:t>
      </w:r>
      <w:r w:rsidR="00777374">
        <w:t>’</w:t>
      </w:r>
      <w:r w:rsidR="00221F34">
        <w:t>s origin</w:t>
      </w:r>
      <w:r w:rsidRPr="00221F34">
        <w:t>s regard</w:t>
      </w:r>
      <w:r w:rsidR="00221F34">
        <w:t xml:space="preserve">ing each </w:t>
      </w:r>
      <w:r w:rsidR="00AA7902">
        <w:t>and everyone</w:t>
      </w:r>
      <w:r w:rsidR="00777374">
        <w:t>’</w:t>
      </w:r>
      <w:r w:rsidR="00221F34">
        <w:t>s right to their personal history, the choice of the bi</w:t>
      </w:r>
      <w:r w:rsidR="00AA7902">
        <w:t>rth</w:t>
      </w:r>
      <w:r w:rsidR="00221F34">
        <w:t xml:space="preserve"> parent</w:t>
      </w:r>
      <w:r w:rsidRPr="00221F34">
        <w:t xml:space="preserve">s, </w:t>
      </w:r>
      <w:r w:rsidR="00221F34">
        <w:t>the existing family tie and the adoptive</w:t>
      </w:r>
      <w:r w:rsidRPr="00221F34">
        <w:t xml:space="preserve"> parents. </w:t>
      </w:r>
      <w:r w:rsidRPr="00221F34" w:rsidR="00221F34">
        <w:t xml:space="preserve">She </w:t>
      </w:r>
      <w:r w:rsidR="009B71B0">
        <w:t>argued</w:t>
      </w:r>
      <w:r w:rsidRPr="00221F34" w:rsidR="00221F34">
        <w:t xml:space="preserve"> that the</w:t>
      </w:r>
      <w:r w:rsidRPr="00221F34">
        <w:t xml:space="preserve"> Cour</w:t>
      </w:r>
      <w:r w:rsidRPr="00221F34" w:rsidR="00221F34">
        <w:t>t should seek to balance the competing interests and</w:t>
      </w:r>
      <w:r w:rsidRPr="00221F34">
        <w:t xml:space="preserve"> examine</w:t>
      </w:r>
      <w:r w:rsidRPr="00221F34" w:rsidR="00221F34">
        <w:t xml:space="preserve"> whe</w:t>
      </w:r>
      <w:r w:rsidR="00221F34">
        <w:t xml:space="preserve">ther in the present case the Italian system had </w:t>
      </w:r>
      <w:r w:rsidR="009B71B0">
        <w:t>struck</w:t>
      </w:r>
      <w:r w:rsidR="00221F34">
        <w:t xml:space="preserve"> a reasonable balance between the competing rights and interest</w:t>
      </w:r>
      <w:r w:rsidRPr="00221F34">
        <w:t>s.</w:t>
      </w:r>
    </w:p>
    <w:p w:rsidRPr="00E75E78" w:rsidR="003779F0" w:rsidP="003779F0" w:rsidRDefault="003779F0">
      <w:pPr>
        <w:pStyle w:val="JuPara"/>
      </w:pPr>
      <w:r w:rsidRPr="00F26D11">
        <w:fldChar w:fldCharType="begin"/>
      </w:r>
      <w:r w:rsidRPr="00EF5B56">
        <w:instrText xml:space="preserve"> SEQ level0 \*arabic </w:instrText>
      </w:r>
      <w:r w:rsidRPr="00F26D11">
        <w:fldChar w:fldCharType="separate"/>
      </w:r>
      <w:r w:rsidR="002E41A5">
        <w:rPr>
          <w:noProof/>
        </w:rPr>
        <w:t>36</w:t>
      </w:r>
      <w:r w:rsidRPr="00F26D11">
        <w:fldChar w:fldCharType="end"/>
      </w:r>
      <w:r w:rsidRPr="00EF5B56">
        <w:t>.  </w:t>
      </w:r>
      <w:r w:rsidRPr="00E75E78" w:rsidR="00221F34">
        <w:t>The applicant submitted that no other</w:t>
      </w:r>
      <w:r w:rsidRPr="00E75E78">
        <w:t xml:space="preserve"> </w:t>
      </w:r>
      <w:r w:rsidRPr="00E75E78" w:rsidR="00E75E78">
        <w:t>legislative system protect</w:t>
      </w:r>
      <w:r w:rsidR="00D458E8">
        <w:t>ed</w:t>
      </w:r>
      <w:r w:rsidR="002F493A">
        <w:t xml:space="preserve"> the mother</w:t>
      </w:r>
      <w:r w:rsidR="00777374">
        <w:t>’</w:t>
      </w:r>
      <w:r w:rsidR="002F493A">
        <w:t xml:space="preserve">s </w:t>
      </w:r>
      <w:r w:rsidRPr="00E75E78" w:rsidR="00E75E78">
        <w:t>anonymity</w:t>
      </w:r>
      <w:r w:rsidR="00D458E8">
        <w:t xml:space="preserve"> to such an extent</w:t>
      </w:r>
      <w:r w:rsidRPr="00E75E78" w:rsidR="00E75E78">
        <w:t xml:space="preserve"> – </w:t>
      </w:r>
      <w:r w:rsidR="002F493A">
        <w:t>giving</w:t>
      </w:r>
      <w:r w:rsidRPr="00E75E78" w:rsidR="00E75E78">
        <w:t xml:space="preserve"> birth </w:t>
      </w:r>
      <w:r w:rsidR="002F493A">
        <w:t>anonymously and then abandoning the child anonymously</w:t>
      </w:r>
      <w:r w:rsidRPr="00E75E78" w:rsidR="00E75E78">
        <w:t xml:space="preserve"> – as that formalised and institutionalised in </w:t>
      </w:r>
      <w:smartTag w:uri="urn:schemas-microsoft-com:office:smarttags" w:element="country-region">
        <w:smartTag w:uri="urn:schemas-microsoft-com:office:smarttags" w:element="place">
          <w:r w:rsidR="00E75E78">
            <w:t>Italy</w:t>
          </w:r>
        </w:smartTag>
      </w:smartTag>
      <w:r w:rsidRPr="00E75E78">
        <w:t>.</w:t>
      </w:r>
    </w:p>
    <w:p w:rsidRPr="00BD57C3" w:rsidR="003779F0" w:rsidP="003779F0" w:rsidRDefault="003779F0">
      <w:pPr>
        <w:pStyle w:val="JuPara"/>
      </w:pPr>
      <w:r w:rsidRPr="00F26D11">
        <w:fldChar w:fldCharType="begin"/>
      </w:r>
      <w:r w:rsidRPr="00EF5B56">
        <w:instrText xml:space="preserve"> SEQ level0 \*arabic </w:instrText>
      </w:r>
      <w:r w:rsidRPr="00F26D11">
        <w:fldChar w:fldCharType="separate"/>
      </w:r>
      <w:r w:rsidR="002E41A5">
        <w:rPr>
          <w:noProof/>
        </w:rPr>
        <w:t>37</w:t>
      </w:r>
      <w:r w:rsidRPr="00F26D11">
        <w:fldChar w:fldCharType="end"/>
      </w:r>
      <w:r w:rsidRPr="00EF5B56">
        <w:t>.  </w:t>
      </w:r>
      <w:r w:rsidRPr="00E75E78" w:rsidR="00E75E78">
        <w:t>Thus, the</w:t>
      </w:r>
      <w:r w:rsidR="00E75E78">
        <w:t xml:space="preserve"> applicant pointed out that the</w:t>
      </w:r>
      <w:r w:rsidRPr="00E75E78" w:rsidR="00E75E78">
        <w:t xml:space="preserve"> United Nations Convention on the Rights of the Child of 20 November 1989 provide</w:t>
      </w:r>
      <w:r w:rsidR="00E75E78">
        <w:t>d</w:t>
      </w:r>
      <w:r w:rsidRPr="00E75E78" w:rsidR="00E75E78">
        <w:t xml:space="preserve"> that a child ha</w:t>
      </w:r>
      <w:r w:rsidR="00E75E78">
        <w:t>d</w:t>
      </w:r>
      <w:r w:rsidRPr="00E75E78" w:rsidR="00E75E78">
        <w:t xml:space="preserve"> from birth “as far as possible, the right to know his or her parents” (Article 7). Likewise, the Hague Convention of 29 May 1993 on Protection of Children and Cooperation in respect of </w:t>
      </w:r>
      <w:proofErr w:type="spellStart"/>
      <w:r w:rsidR="00E75E78">
        <w:t>Intercountry</w:t>
      </w:r>
      <w:proofErr w:type="spellEnd"/>
      <w:r w:rsidR="00E75E78">
        <w:t xml:space="preserve"> Adoption, which had</w:t>
      </w:r>
      <w:r w:rsidRPr="00E75E78" w:rsidR="00E75E78">
        <w:t xml:space="preserve"> b</w:t>
      </w:r>
      <w:r w:rsidR="00E75E78">
        <w:t xml:space="preserve">een ratified by </w:t>
      </w:r>
      <w:r w:rsidR="00BD57C3">
        <w:t>Italy</w:t>
      </w:r>
      <w:r w:rsidR="00E75E78">
        <w:t>, provided</w:t>
      </w:r>
      <w:r w:rsidRPr="00E75E78" w:rsidR="00E75E78">
        <w:t xml:space="preserve"> that the competent authorities of a Contracting State </w:t>
      </w:r>
      <w:r w:rsidR="00E75E78">
        <w:t xml:space="preserve">must </w:t>
      </w:r>
      <w:r w:rsidRPr="00E75E78" w:rsidR="00E75E78">
        <w:t>ensure that information held by them concerning a child</w:t>
      </w:r>
      <w:r w:rsidR="00777374">
        <w:t>’</w:t>
      </w:r>
      <w:r w:rsidRPr="00E75E78" w:rsidR="00E75E78">
        <w:t>s origins, in particular information concerning the identity of his or her parents, as well as the child</w:t>
      </w:r>
      <w:r w:rsidR="00777374">
        <w:t>’</w:t>
      </w:r>
      <w:r w:rsidRPr="00E75E78" w:rsidR="00E75E78">
        <w:t xml:space="preserve">s medical history, </w:t>
      </w:r>
      <w:r w:rsidR="00E75E78">
        <w:t>would</w:t>
      </w:r>
      <w:r w:rsidRPr="00E75E78" w:rsidR="00E75E78">
        <w:t xml:space="preserve"> be preserved.</w:t>
      </w:r>
      <w:r w:rsidR="00E75E78">
        <w:t xml:space="preserve"> </w:t>
      </w:r>
      <w:r w:rsidRPr="00BD57C3" w:rsidR="00BD57C3">
        <w:t xml:space="preserve">The competent authorities </w:t>
      </w:r>
      <w:r w:rsidR="00BD57C3">
        <w:t>were</w:t>
      </w:r>
      <w:r w:rsidRPr="00BD57C3" w:rsidR="00BD57C3">
        <w:t xml:space="preserve"> required to ensure that the child </w:t>
      </w:r>
      <w:r w:rsidR="00BD57C3">
        <w:t>or his or her representative had</w:t>
      </w:r>
      <w:r w:rsidRPr="00BD57C3" w:rsidR="00BD57C3">
        <w:t xml:space="preserve"> access to such information, under appropriate guidance, in so far as </w:t>
      </w:r>
      <w:r w:rsidR="00BD57C3">
        <w:t>was</w:t>
      </w:r>
      <w:r w:rsidRPr="00BD57C3" w:rsidR="00BD57C3">
        <w:t xml:space="preserve"> permitted by the law of that State (Article 30).</w:t>
      </w:r>
    </w:p>
    <w:p w:rsidRPr="00BD57C3" w:rsidR="003779F0" w:rsidP="003779F0" w:rsidRDefault="003779F0">
      <w:pPr>
        <w:pStyle w:val="JuPara"/>
      </w:pPr>
      <w:r>
        <w:fldChar w:fldCharType="begin"/>
      </w:r>
      <w:r w:rsidRPr="00EF5B56">
        <w:instrText xml:space="preserve"> SEQ level0 \*arabic </w:instrText>
      </w:r>
      <w:r>
        <w:fldChar w:fldCharType="separate"/>
      </w:r>
      <w:r w:rsidR="002E41A5">
        <w:rPr>
          <w:noProof/>
        </w:rPr>
        <w:t>38</w:t>
      </w:r>
      <w:r>
        <w:fldChar w:fldCharType="end"/>
      </w:r>
      <w:r w:rsidRPr="00EF5B56">
        <w:t>.  </w:t>
      </w:r>
      <w:r w:rsidRPr="00BD57C3" w:rsidR="00BD57C3">
        <w:t>In Recommendation 1443 (2000) of</w:t>
      </w:r>
      <w:r w:rsidR="00D458E8">
        <w:t xml:space="preserve"> 26 January 2000 – </w:t>
      </w:r>
      <w:r w:rsidRPr="00BD57C3" w:rsidR="00BD57C3">
        <w:t>“International adoption: respecting children</w:t>
      </w:r>
      <w:r w:rsidR="00777374">
        <w:t>’</w:t>
      </w:r>
      <w:r w:rsidR="00D458E8">
        <w:t>s rights” –</w:t>
      </w:r>
      <w:r w:rsidRPr="00BD57C3" w:rsidR="00BD57C3">
        <w:t xml:space="preserve"> the Parliamentary Assembly of the Council of Europe</w:t>
      </w:r>
      <w:r w:rsidR="00BD57C3">
        <w:t xml:space="preserve"> </w:t>
      </w:r>
      <w:r w:rsidRPr="00BD57C3" w:rsidR="00BD57C3">
        <w:t>invited the States to “ensure the right of adopted children to learn of their origins at the la</w:t>
      </w:r>
      <w:smartTag w:uri="urn:schemas-microsoft-com:office:smarttags" w:element="PersonName">
        <w:r w:rsidR="00BD57C3" w:rsidRPr="00BD57C3">
          <w:t>test</w:t>
        </w:r>
      </w:smartTag>
      <w:r w:rsidRPr="00BD57C3" w:rsidR="00BD57C3">
        <w:t xml:space="preserve"> on their majority and to eliminate from national legislation any clauses to the contrary</w:t>
      </w:r>
      <w:r w:rsidR="00BD57C3">
        <w:t>”</w:t>
      </w:r>
      <w:r w:rsidRPr="00BD57C3">
        <w:t>.</w:t>
      </w:r>
    </w:p>
    <w:p w:rsidRPr="00720059" w:rsidR="003779F0" w:rsidP="003779F0" w:rsidRDefault="003779F0">
      <w:pPr>
        <w:pStyle w:val="JuPara"/>
      </w:pPr>
      <w:r w:rsidRPr="00F26D11">
        <w:fldChar w:fldCharType="begin"/>
      </w:r>
      <w:r w:rsidRPr="00EF5B56">
        <w:instrText xml:space="preserve"> SEQ level0 \*arabic </w:instrText>
      </w:r>
      <w:r w:rsidRPr="00F26D11">
        <w:fldChar w:fldCharType="separate"/>
      </w:r>
      <w:r w:rsidR="002E41A5">
        <w:rPr>
          <w:noProof/>
        </w:rPr>
        <w:t>39</w:t>
      </w:r>
      <w:r w:rsidRPr="00F26D11">
        <w:fldChar w:fldCharType="end"/>
      </w:r>
      <w:r w:rsidRPr="00EF5B56">
        <w:t>.  </w:t>
      </w:r>
      <w:r w:rsidRPr="00BD57C3" w:rsidR="00BD57C3">
        <w:t>In the applicant</w:t>
      </w:r>
      <w:r w:rsidR="00777374">
        <w:t>’</w:t>
      </w:r>
      <w:r w:rsidRPr="00BD57C3" w:rsidR="00BD57C3">
        <w:t>s submission</w:t>
      </w:r>
      <w:r w:rsidRPr="00BD57C3">
        <w:t xml:space="preserve">, </w:t>
      </w:r>
      <w:smartTag w:uri="urn:schemas-microsoft-com:office:smarttags" w:element="place">
        <w:smartTag w:uri="urn:schemas-microsoft-com:office:smarttags" w:element="country-region">
          <w:r w:rsidR="00BD57C3" w:rsidRPr="00BD57C3">
            <w:t>Italy</w:t>
          </w:r>
        </w:smartTag>
      </w:smartTag>
      <w:r w:rsidRPr="00BD57C3" w:rsidR="00BD57C3">
        <w:t xml:space="preserve"> had exceeded the </w:t>
      </w:r>
      <w:r w:rsidRPr="00BD57C3">
        <w:t>limit</w:t>
      </w:r>
      <w:r w:rsidRPr="00BD57C3" w:rsidR="00BD57C3">
        <w:t xml:space="preserve">s of its margin of </w:t>
      </w:r>
      <w:r w:rsidRPr="00BD57C3">
        <w:t>appr</w:t>
      </w:r>
      <w:r w:rsidRPr="00BD57C3" w:rsidR="00BD57C3">
        <w:t>e</w:t>
      </w:r>
      <w:r w:rsidRPr="00BD57C3">
        <w:t>ciation</w:t>
      </w:r>
      <w:r w:rsidRPr="00BD57C3" w:rsidR="00BD57C3">
        <w:t xml:space="preserve"> because the sy</w:t>
      </w:r>
      <w:r w:rsidR="00BD57C3">
        <w:t>stem i</w:t>
      </w:r>
      <w:r w:rsidRPr="00BD57C3">
        <w:t>n place</w:t>
      </w:r>
      <w:r w:rsidR="00BD57C3">
        <w:t xml:space="preserve"> did not take account of the child</w:t>
      </w:r>
      <w:r w:rsidR="00777374">
        <w:t>’</w:t>
      </w:r>
      <w:r w:rsidR="00BD57C3">
        <w:t>s interests</w:t>
      </w:r>
      <w:r w:rsidRPr="00BD57C3">
        <w:t xml:space="preserve">. </w:t>
      </w:r>
      <w:r w:rsidRPr="00BD57C3" w:rsidR="00BD57C3">
        <w:t>In that connection she pointed out that the Italian system was very different from the French system that the</w:t>
      </w:r>
      <w:r w:rsidRPr="00BD57C3">
        <w:t xml:space="preserve"> Cour</w:t>
      </w:r>
      <w:r w:rsidRPr="00BD57C3" w:rsidR="00BD57C3">
        <w:t xml:space="preserve">t had </w:t>
      </w:r>
      <w:r w:rsidR="00BD57C3">
        <w:t>e</w:t>
      </w:r>
      <w:r w:rsidRPr="00BD57C3">
        <w:t>xamin</w:t>
      </w:r>
      <w:r w:rsidRPr="00BD57C3" w:rsidR="00BD57C3">
        <w:t xml:space="preserve">ed in </w:t>
      </w:r>
      <w:r w:rsidR="00BD57C3">
        <w:t>the case of</w:t>
      </w:r>
      <w:r w:rsidRPr="00BD57C3">
        <w:t xml:space="preserve"> </w:t>
      </w:r>
      <w:proofErr w:type="spellStart"/>
      <w:r w:rsidRPr="00BD57C3">
        <w:rPr>
          <w:i/>
          <w:lang w:eastAsia="en-US"/>
        </w:rPr>
        <w:t>Odièvre</w:t>
      </w:r>
      <w:proofErr w:type="spellEnd"/>
      <w:r w:rsidRPr="00BD57C3">
        <w:rPr>
          <w:i/>
          <w:lang w:eastAsia="en-US"/>
        </w:rPr>
        <w:t xml:space="preserve"> </w:t>
      </w:r>
      <w:r w:rsidR="00BD57C3">
        <w:rPr>
          <w:i/>
          <w:lang w:eastAsia="en-US"/>
        </w:rPr>
        <w:t>v</w:t>
      </w:r>
      <w:r w:rsidRPr="00BD57C3">
        <w:rPr>
          <w:i/>
          <w:lang w:eastAsia="en-US"/>
        </w:rPr>
        <w:t xml:space="preserve">. France </w:t>
      </w:r>
      <w:r w:rsidRPr="00BD57C3">
        <w:rPr>
          <w:lang w:eastAsia="en-US"/>
        </w:rPr>
        <w:t>([GC],</w:t>
      </w:r>
      <w:r w:rsidRPr="00BD57C3">
        <w:rPr>
          <w:i/>
          <w:lang w:eastAsia="en-US"/>
        </w:rPr>
        <w:t xml:space="preserve"> </w:t>
      </w:r>
      <w:r w:rsidR="00BD57C3">
        <w:rPr>
          <w:lang w:eastAsia="en-US"/>
        </w:rPr>
        <w:t>no. </w:t>
      </w:r>
      <w:r w:rsidRPr="00BD57C3">
        <w:rPr>
          <w:lang w:eastAsia="en-US"/>
        </w:rPr>
        <w:t xml:space="preserve">42326/98, </w:t>
      </w:r>
      <w:r w:rsidR="00BD57C3">
        <w:rPr>
          <w:lang w:eastAsia="en-US"/>
        </w:rPr>
        <w:t>ECHR</w:t>
      </w:r>
      <w:r w:rsidRPr="00BD57C3">
        <w:rPr>
          <w:lang w:eastAsia="en-US"/>
        </w:rPr>
        <w:t xml:space="preserve"> 2003</w:t>
      </w:r>
      <w:r w:rsidRPr="00BD57C3">
        <w:rPr>
          <w:lang w:eastAsia="en-US"/>
        </w:rPr>
        <w:noBreakHyphen/>
        <w:t xml:space="preserve">III) </w:t>
      </w:r>
      <w:r w:rsidR="00BD57C3">
        <w:rPr>
          <w:lang w:eastAsia="en-US"/>
        </w:rPr>
        <w:t xml:space="preserve">as it precluded children from obtaining information about the identity of the mother and even non-identifying </w:t>
      </w:r>
      <w:r w:rsidR="00BD57C3">
        <w:t>information about the mother and</w:t>
      </w:r>
      <w:r w:rsidR="002625E9">
        <w:t xml:space="preserve"> the</w:t>
      </w:r>
      <w:r w:rsidR="00BD57C3">
        <w:t xml:space="preserve"> </w:t>
      </w:r>
      <w:r w:rsidR="002F493A">
        <w:t>bi</w:t>
      </w:r>
      <w:r w:rsidR="00B51C7E">
        <w:t>rth</w:t>
      </w:r>
      <w:r w:rsidR="00BD57C3">
        <w:t xml:space="preserve"> family</w:t>
      </w:r>
      <w:r w:rsidRPr="00BD57C3">
        <w:t xml:space="preserve">. </w:t>
      </w:r>
      <w:r w:rsidRPr="00CE54CE" w:rsidR="00CE54CE">
        <w:t>The</w:t>
      </w:r>
      <w:r w:rsidRPr="00CE54CE">
        <w:t xml:space="preserve"> syst</w:t>
      </w:r>
      <w:r w:rsidRPr="00CE54CE" w:rsidR="00CE54CE">
        <w:t>em did not provide for access to the file</w:t>
      </w:r>
      <w:r w:rsidRPr="00CE54CE">
        <w:t>,</w:t>
      </w:r>
      <w:r w:rsidRPr="00CE54CE" w:rsidR="00CE54CE">
        <w:t xml:space="preserve"> even </w:t>
      </w:r>
      <w:r w:rsidR="009B71B0">
        <w:t>with</w:t>
      </w:r>
      <w:r w:rsidRPr="00CE54CE" w:rsidR="00CE54CE">
        <w:t xml:space="preserve"> the mother</w:t>
      </w:r>
      <w:r w:rsidR="00777374">
        <w:t>’</w:t>
      </w:r>
      <w:r w:rsidRPr="00CE54CE" w:rsidR="00CE54CE">
        <w:t>s agreement</w:t>
      </w:r>
      <w:r w:rsidRPr="00CE54CE">
        <w:t>.</w:t>
      </w:r>
      <w:r w:rsidR="009B71B0">
        <w:t xml:space="preserve"> Accordingly,</w:t>
      </w:r>
      <w:r w:rsidRPr="00CE54CE" w:rsidR="00CE54CE">
        <w:t xml:space="preserve"> the child</w:t>
      </w:r>
      <w:r w:rsidR="00777374">
        <w:t>’</w:t>
      </w:r>
      <w:r w:rsidRPr="00CE54CE" w:rsidR="00CE54CE">
        <w:t>s interest in knowing his or her</w:t>
      </w:r>
      <w:r w:rsidRPr="00CE54CE">
        <w:t xml:space="preserve"> origi</w:t>
      </w:r>
      <w:r w:rsidRPr="00CE54CE" w:rsidR="00CE54CE">
        <w:t>n</w:t>
      </w:r>
      <w:r w:rsidRPr="00CE54CE">
        <w:t>s</w:t>
      </w:r>
      <w:r w:rsidRPr="00CE54CE" w:rsidR="00CE54CE">
        <w:t xml:space="preserve"> was entirely</w:t>
      </w:r>
      <w:r w:rsidRPr="00CE54CE">
        <w:t xml:space="preserve"> sacrifi</w:t>
      </w:r>
      <w:r w:rsidR="00CE54CE">
        <w:t xml:space="preserve">ced, without any balance </w:t>
      </w:r>
      <w:r w:rsidR="002625E9">
        <w:t xml:space="preserve">being struck </w:t>
      </w:r>
      <w:r w:rsidR="00CE54CE">
        <w:t>between the competing interests and without any possib</w:t>
      </w:r>
      <w:r w:rsidR="002625E9">
        <w:t xml:space="preserve">ility of </w:t>
      </w:r>
      <w:r w:rsidR="00CE54CE">
        <w:t>weighing up the interests</w:t>
      </w:r>
      <w:r w:rsidR="009B71B0">
        <w:t xml:space="preserve"> at stake</w:t>
      </w:r>
      <w:r w:rsidRPr="00CE54CE">
        <w:t xml:space="preserve">. </w:t>
      </w:r>
      <w:r w:rsidRPr="00720059" w:rsidR="00CE54CE">
        <w:t>Italian law</w:t>
      </w:r>
      <w:r w:rsidRPr="00720059">
        <w:t xml:space="preserve"> accepte</w:t>
      </w:r>
      <w:r w:rsidRPr="00720059" w:rsidR="009B71B0">
        <w:t>d</w:t>
      </w:r>
      <w:r w:rsidRPr="00720059" w:rsidR="00720059">
        <w:t xml:space="preserve"> the mother</w:t>
      </w:r>
      <w:r w:rsidR="00777374">
        <w:t>’</w:t>
      </w:r>
      <w:r w:rsidRPr="00720059" w:rsidR="00720059">
        <w:t>s decision</w:t>
      </w:r>
      <w:r w:rsidRPr="00720059">
        <w:t xml:space="preserve"> </w:t>
      </w:r>
      <w:r w:rsidRPr="00720059" w:rsidR="00720059">
        <w:t xml:space="preserve">as a blanket </w:t>
      </w:r>
      <w:r w:rsidR="002625E9">
        <w:t>ban</w:t>
      </w:r>
      <w:r w:rsidRPr="00720059" w:rsidR="00720059">
        <w:t xml:space="preserve"> on any request for </w:t>
      </w:r>
      <w:r w:rsidRPr="00720059">
        <w:t xml:space="preserve">information </w:t>
      </w:r>
      <w:r w:rsidRPr="00720059" w:rsidR="00720059">
        <w:t>made by the applicant</w:t>
      </w:r>
      <w:r w:rsidRPr="00720059">
        <w:t xml:space="preserve">, </w:t>
      </w:r>
      <w:r w:rsidRPr="00720059" w:rsidR="00720059">
        <w:t>regardless of the reason</w:t>
      </w:r>
      <w:r w:rsidR="002625E9">
        <w:t xml:space="preserve"> for</w:t>
      </w:r>
      <w:r w:rsidRPr="00720059" w:rsidR="00720059">
        <w:t xml:space="preserve"> or the legitima</w:t>
      </w:r>
      <w:r w:rsidR="00720059">
        <w:t>cy of that de</w:t>
      </w:r>
      <w:r w:rsidRPr="00720059">
        <w:t xml:space="preserve">cision. </w:t>
      </w:r>
      <w:r w:rsidRPr="00720059" w:rsidR="00720059">
        <w:t>A refusal by the mother was</w:t>
      </w:r>
      <w:r w:rsidRPr="002625E9" w:rsidR="002625E9">
        <w:t xml:space="preserve"> </w:t>
      </w:r>
      <w:r w:rsidRPr="00720059" w:rsidR="002625E9">
        <w:t>irreversibly</w:t>
      </w:r>
      <w:r w:rsidR="002625E9">
        <w:t xml:space="preserve"> and in all circumstances </w:t>
      </w:r>
      <w:r w:rsidRPr="00720059" w:rsidR="00720059">
        <w:t xml:space="preserve">binding on the child, who had no legal means by </w:t>
      </w:r>
      <w:r w:rsidR="00720059">
        <w:t>which to con</w:t>
      </w:r>
      <w:smartTag w:uri="urn:schemas-microsoft-com:office:smarttags" w:element="PersonName">
        <w:r w:rsidR="00720059">
          <w:t>test</w:t>
        </w:r>
      </w:smartTag>
      <w:r w:rsidRPr="00720059">
        <w:t xml:space="preserve"> </w:t>
      </w:r>
      <w:r w:rsidR="00720059">
        <w:t>her</w:t>
      </w:r>
      <w:r w:rsidR="002625E9">
        <w:t xml:space="preserve"> birth</w:t>
      </w:r>
      <w:r w:rsidRPr="00720059">
        <w:t xml:space="preserve"> </w:t>
      </w:r>
      <w:r w:rsidR="002625E9">
        <w:t>mother</w:t>
      </w:r>
      <w:r w:rsidR="00777374">
        <w:t>’</w:t>
      </w:r>
      <w:r w:rsidR="002625E9">
        <w:t xml:space="preserve">s </w:t>
      </w:r>
      <w:r w:rsidRPr="00720059">
        <w:t>unilat</w:t>
      </w:r>
      <w:r w:rsidR="00720059">
        <w:t>e</w:t>
      </w:r>
      <w:r w:rsidRPr="00720059">
        <w:t>ral</w:t>
      </w:r>
      <w:r w:rsidR="00720059">
        <w:t xml:space="preserve"> decision</w:t>
      </w:r>
      <w:r w:rsidRPr="00720059">
        <w:t xml:space="preserve">. </w:t>
      </w:r>
      <w:r w:rsidRPr="00720059" w:rsidR="00720059">
        <w:t>The mother</w:t>
      </w:r>
      <w:r w:rsidR="00D458E8">
        <w:t xml:space="preserve"> could</w:t>
      </w:r>
      <w:r w:rsidRPr="00720059">
        <w:t xml:space="preserve"> </w:t>
      </w:r>
      <w:r w:rsidRPr="00720059" w:rsidR="00720059">
        <w:t>thus</w:t>
      </w:r>
      <w:r w:rsidR="00D458E8">
        <w:t>, at her own discretion,</w:t>
      </w:r>
      <w:r w:rsidRPr="00720059" w:rsidR="00720059">
        <w:t xml:space="preserve"> bring a</w:t>
      </w:r>
      <w:r w:rsidRPr="004A457E" w:rsidR="004A457E">
        <w:t xml:space="preserve"> </w:t>
      </w:r>
      <w:r w:rsidR="004A457E">
        <w:t xml:space="preserve">suffering </w:t>
      </w:r>
      <w:r w:rsidRPr="00720059" w:rsidR="00720059">
        <w:t>child into the</w:t>
      </w:r>
      <w:r w:rsidR="00720059">
        <w:t xml:space="preserve"> world </w:t>
      </w:r>
      <w:r w:rsidR="004A457E">
        <w:t xml:space="preserve">who was </w:t>
      </w:r>
      <w:r w:rsidR="00720059">
        <w:t>condemned</w:t>
      </w:r>
      <w:r w:rsidR="002625E9">
        <w:t>, for</w:t>
      </w:r>
      <w:r w:rsidR="00720059">
        <w:t xml:space="preserve"> life</w:t>
      </w:r>
      <w:r w:rsidR="002625E9">
        <w:t>,</w:t>
      </w:r>
      <w:r w:rsidR="00720059">
        <w:t xml:space="preserve"> not to know </w:t>
      </w:r>
      <w:r w:rsidR="009A2CCD">
        <w:t>its</w:t>
      </w:r>
      <w:r w:rsidR="00720059">
        <w:t xml:space="preserve"> origins</w:t>
      </w:r>
      <w:r w:rsidRPr="00720059">
        <w:t xml:space="preserve">. </w:t>
      </w:r>
      <w:r w:rsidRPr="00720059" w:rsidR="00720059">
        <w:t xml:space="preserve">A blind </w:t>
      </w:r>
      <w:r w:rsidRPr="00720059">
        <w:t>pr</w:t>
      </w:r>
      <w:r w:rsidRPr="00720059" w:rsidR="00720059">
        <w:t>e</w:t>
      </w:r>
      <w:r w:rsidRPr="00720059">
        <w:t>f</w:t>
      </w:r>
      <w:r w:rsidRPr="00720059" w:rsidR="00720059">
        <w:t>e</w:t>
      </w:r>
      <w:r w:rsidRPr="00720059">
        <w:t>rence</w:t>
      </w:r>
      <w:r w:rsidRPr="00720059" w:rsidR="00720059">
        <w:t xml:space="preserve"> was given to the mother</w:t>
      </w:r>
      <w:r w:rsidR="00777374">
        <w:t>’</w:t>
      </w:r>
      <w:r w:rsidRPr="00720059" w:rsidR="00720059">
        <w:t>s interests</w:t>
      </w:r>
      <w:r w:rsidR="00720059">
        <w:t xml:space="preserve"> alone</w:t>
      </w:r>
      <w:r w:rsidRPr="00720059">
        <w:t xml:space="preserve">. </w:t>
      </w:r>
      <w:r w:rsidR="002625E9">
        <w:t>Furthermore</w:t>
      </w:r>
      <w:r w:rsidRPr="00720059">
        <w:t xml:space="preserve">, </w:t>
      </w:r>
      <w:r w:rsidRPr="00720059" w:rsidR="00720059">
        <w:t xml:space="preserve">the mother could also, </w:t>
      </w:r>
      <w:r w:rsidR="002625E9">
        <w:t>in the same way</w:t>
      </w:r>
      <w:r w:rsidRPr="00720059" w:rsidR="00720059">
        <w:t xml:space="preserve">, </w:t>
      </w:r>
      <w:r w:rsidRPr="00720059">
        <w:t>paralyse</w:t>
      </w:r>
      <w:r w:rsidRPr="00720059" w:rsidR="00720059">
        <w:t xml:space="preserve"> the rights of third parties</w:t>
      </w:r>
      <w:r w:rsidRPr="00720059">
        <w:t xml:space="preserve">, </w:t>
      </w:r>
      <w:r w:rsidRPr="00720059" w:rsidR="00720059">
        <w:t>particularly those of the</w:t>
      </w:r>
      <w:r w:rsidRPr="00720059">
        <w:t xml:space="preserve"> biologi</w:t>
      </w:r>
      <w:r w:rsidRPr="00720059" w:rsidR="00720059">
        <w:t>cal fa</w:t>
      </w:r>
      <w:r w:rsidR="00720059">
        <w:t>ther or brothers and sisters</w:t>
      </w:r>
      <w:r w:rsidRPr="00720059">
        <w:t>,</w:t>
      </w:r>
      <w:r w:rsidR="00720059">
        <w:t xml:space="preserve"> who could also be deprived of the</w:t>
      </w:r>
      <w:r w:rsidRPr="00720059">
        <w:t xml:space="preserve"> </w:t>
      </w:r>
      <w:r w:rsidR="00720059">
        <w:t>rights guaranteed by A</w:t>
      </w:r>
      <w:r w:rsidRPr="00720059">
        <w:t>rticle 8</w:t>
      </w:r>
      <w:r w:rsidR="00720059">
        <w:t xml:space="preserve"> of the</w:t>
      </w:r>
      <w:r w:rsidRPr="00720059">
        <w:t xml:space="preserve"> Convention</w:t>
      </w:r>
      <w:r w:rsidR="00720059">
        <w:t>.</w:t>
      </w:r>
    </w:p>
    <w:p w:rsidRPr="00A30FC3" w:rsidR="003779F0" w:rsidP="003779F0" w:rsidRDefault="003779F0">
      <w:pPr>
        <w:pStyle w:val="JuPara"/>
      </w:pPr>
      <w:r w:rsidRPr="00F26D11">
        <w:fldChar w:fldCharType="begin"/>
      </w:r>
      <w:r w:rsidRPr="00F370F8">
        <w:instrText xml:space="preserve"> SEQ level0 \*arabic </w:instrText>
      </w:r>
      <w:r w:rsidRPr="00F26D11">
        <w:fldChar w:fldCharType="separate"/>
      </w:r>
      <w:r w:rsidR="002E41A5">
        <w:rPr>
          <w:noProof/>
        </w:rPr>
        <w:t>40</w:t>
      </w:r>
      <w:r w:rsidRPr="00F26D11">
        <w:fldChar w:fldCharType="end"/>
      </w:r>
      <w:r w:rsidRPr="00F370F8">
        <w:t>.  </w:t>
      </w:r>
      <w:r w:rsidRPr="00A30FC3" w:rsidR="00A30FC3">
        <w:t xml:space="preserve">The applicant complained that </w:t>
      </w:r>
      <w:r w:rsidRPr="00A30FC3">
        <w:t>Ital</w:t>
      </w:r>
      <w:r w:rsidRPr="00A30FC3" w:rsidR="00A30FC3">
        <w:t xml:space="preserve">y had failed to guarantee </w:t>
      </w:r>
      <w:r w:rsidRPr="00A30FC3">
        <w:t xml:space="preserve">respect </w:t>
      </w:r>
      <w:r w:rsidRPr="00A30FC3" w:rsidR="00A30FC3">
        <w:t>for her private life on account of its legal system, which imposed a blanket ban on revealing any information about the birth mother where the latter had requested the non-disclosure of her identity and which, above all, prohibited the</w:t>
      </w:r>
      <w:r w:rsidRPr="00A30FC3">
        <w:t xml:space="preserve"> communication</w:t>
      </w:r>
      <w:r w:rsidRPr="00A30FC3" w:rsidR="00A30FC3">
        <w:t xml:space="preserve"> </w:t>
      </w:r>
      <w:r w:rsidR="00A30FC3">
        <w:t xml:space="preserve">of non-identifying </w:t>
      </w:r>
      <w:r w:rsidR="002625E9">
        <w:t>information</w:t>
      </w:r>
      <w:r w:rsidR="00A30FC3">
        <w:t xml:space="preserve"> about the mother</w:t>
      </w:r>
      <w:r w:rsidR="002625E9">
        <w:t>,</w:t>
      </w:r>
      <w:r w:rsidR="00A30FC3">
        <w:t xml:space="preserve"> whether this be by the Child Welfare Service or any other</w:t>
      </w:r>
      <w:r w:rsidRPr="00A30FC3">
        <w:t xml:space="preserve"> </w:t>
      </w:r>
      <w:r w:rsidR="006D25E2">
        <w:t>body that could provide access to that information</w:t>
      </w:r>
      <w:r w:rsidRPr="00A30FC3">
        <w:t>.</w:t>
      </w:r>
    </w:p>
    <w:p w:rsidRPr="001A18E6" w:rsidR="003779F0" w:rsidP="003779F0" w:rsidRDefault="003779F0">
      <w:pPr>
        <w:pStyle w:val="JuPara"/>
      </w:pPr>
      <w:r>
        <w:fldChar w:fldCharType="begin"/>
      </w:r>
      <w:r w:rsidRPr="00F370F8">
        <w:instrText xml:space="preserve"> SEQ level0 \*arabic </w:instrText>
      </w:r>
      <w:r>
        <w:fldChar w:fldCharType="separate"/>
      </w:r>
      <w:r w:rsidR="002E41A5">
        <w:rPr>
          <w:noProof/>
        </w:rPr>
        <w:t>41</w:t>
      </w:r>
      <w:r>
        <w:fldChar w:fldCharType="end"/>
      </w:r>
      <w:r w:rsidRPr="00F370F8">
        <w:t>.  </w:t>
      </w:r>
      <w:r w:rsidRPr="001A18E6" w:rsidR="001A18E6">
        <w:t xml:space="preserve">The applicant also submitted that </w:t>
      </w:r>
      <w:r w:rsidR="00D458E8">
        <w:t>although</w:t>
      </w:r>
      <w:r w:rsidRPr="001A18E6" w:rsidR="001A18E6">
        <w:t xml:space="preserve"> she had requested access to information about her or</w:t>
      </w:r>
      <w:r w:rsidRPr="001A18E6">
        <w:t>igins</w:t>
      </w:r>
      <w:r w:rsidRPr="001A18E6" w:rsidR="001A18E6">
        <w:t xml:space="preserve"> once she had become an adult</w:t>
      </w:r>
      <w:r w:rsidRPr="001A18E6">
        <w:t xml:space="preserve">, </w:t>
      </w:r>
      <w:r w:rsidR="00D458E8">
        <w:t>a person</w:t>
      </w:r>
      <w:r w:rsidR="00777374">
        <w:t>’</w:t>
      </w:r>
      <w:r w:rsidR="00D458E8">
        <w:t>s</w:t>
      </w:r>
      <w:r w:rsidRPr="001A18E6" w:rsidR="001A18E6">
        <w:t xml:space="preserve"> vital interest in obtain</w:t>
      </w:r>
      <w:r w:rsidR="002625E9">
        <w:t>ing the information necessary to un</w:t>
      </w:r>
      <w:r w:rsidRPr="001A18E6" w:rsidR="001A18E6">
        <w:t xml:space="preserve">cover the truth </w:t>
      </w:r>
      <w:r w:rsidR="002625E9">
        <w:t>about</w:t>
      </w:r>
      <w:r w:rsidRPr="001A18E6" w:rsidR="001A18E6">
        <w:t xml:space="preserve"> </w:t>
      </w:r>
      <w:r w:rsidR="002625E9">
        <w:t xml:space="preserve">an important aspect of his or her </w:t>
      </w:r>
      <w:r w:rsidRPr="001A18E6" w:rsidR="001A18E6">
        <w:t>personal identity</w:t>
      </w:r>
      <w:r w:rsidRPr="001A18E6">
        <w:t xml:space="preserve">, </w:t>
      </w:r>
      <w:r w:rsidR="001A18E6">
        <w:t>which was an integral part of the right to private life safeguarded by A</w:t>
      </w:r>
      <w:r w:rsidRPr="001A18E6">
        <w:t xml:space="preserve">rticle 8 </w:t>
      </w:r>
      <w:r w:rsidR="001A18E6">
        <w:t>of the C</w:t>
      </w:r>
      <w:r w:rsidRPr="001A18E6">
        <w:t xml:space="preserve">onvention, </w:t>
      </w:r>
      <w:r w:rsidR="001A18E6">
        <w:t xml:space="preserve">was a subjective </w:t>
      </w:r>
      <w:r w:rsidR="002625E9">
        <w:t>and</w:t>
      </w:r>
      <w:r w:rsidR="001A18E6">
        <w:t xml:space="preserve"> highly personal</w:t>
      </w:r>
      <w:r w:rsidRPr="002625E9" w:rsidR="002625E9">
        <w:t xml:space="preserve"> </w:t>
      </w:r>
      <w:r w:rsidR="002625E9">
        <w:t>right</w:t>
      </w:r>
      <w:r w:rsidR="001A18E6">
        <w:t xml:space="preserve"> and therefore</w:t>
      </w:r>
      <w:r w:rsidRPr="001A18E6">
        <w:t xml:space="preserve"> </w:t>
      </w:r>
      <w:r w:rsidR="002625E9">
        <w:t>not subject to statutory limitation</w:t>
      </w:r>
      <w:r w:rsidRPr="001A18E6">
        <w:t>.</w:t>
      </w:r>
    </w:p>
    <w:p w:rsidRPr="00F370F8" w:rsidR="003779F0" w:rsidP="003779F0" w:rsidRDefault="003779F0">
      <w:pPr>
        <w:pStyle w:val="JuHa0"/>
        <w:ind w:hanging="549"/>
      </w:pPr>
      <w:r w:rsidRPr="00F370F8">
        <w:t>b)  The Government</w:t>
      </w:r>
    </w:p>
    <w:p w:rsidRPr="00061783" w:rsidR="003779F0" w:rsidP="003779F0" w:rsidRDefault="003779F0">
      <w:pPr>
        <w:pStyle w:val="JuPara"/>
      </w:pPr>
      <w:r>
        <w:fldChar w:fldCharType="begin"/>
      </w:r>
      <w:r w:rsidRPr="00F370F8">
        <w:instrText xml:space="preserve"> SEQ level0 \*arabic </w:instrText>
      </w:r>
      <w:r>
        <w:fldChar w:fldCharType="separate"/>
      </w:r>
      <w:r w:rsidR="002E41A5">
        <w:rPr>
          <w:noProof/>
        </w:rPr>
        <w:t>42</w:t>
      </w:r>
      <w:r>
        <w:fldChar w:fldCharType="end"/>
      </w:r>
      <w:r w:rsidRPr="00F370F8">
        <w:t>.  </w:t>
      </w:r>
      <w:r w:rsidRPr="00061783" w:rsidR="00061783">
        <w:t>The Govern</w:t>
      </w:r>
      <w:r w:rsidRPr="00061783">
        <w:t xml:space="preserve">ment </w:t>
      </w:r>
      <w:r w:rsidR="002625E9">
        <w:t>maintained that</w:t>
      </w:r>
      <w:r w:rsidRPr="00061783" w:rsidR="00061783">
        <w:t xml:space="preserve"> a woman</w:t>
      </w:r>
      <w:r w:rsidR="00777374">
        <w:t>’</w:t>
      </w:r>
      <w:r w:rsidR="002625E9">
        <w:t>s right</w:t>
      </w:r>
      <w:r w:rsidRPr="00061783" w:rsidR="00061783">
        <w:t xml:space="preserve"> to </w:t>
      </w:r>
      <w:r w:rsidR="002625E9">
        <w:t>request that the</w:t>
      </w:r>
      <w:r w:rsidRPr="00061783" w:rsidR="00061783">
        <w:t xml:space="preserve"> birth</w:t>
      </w:r>
      <w:r w:rsidR="002625E9">
        <w:t xml:space="preserve"> and her identity be kept </w:t>
      </w:r>
      <w:r w:rsidRPr="00061783" w:rsidR="00061783">
        <w:t>secret</w:t>
      </w:r>
      <w:r w:rsidR="002625E9">
        <w:t xml:space="preserve"> </w:t>
      </w:r>
      <w:r w:rsidRPr="00061783" w:rsidR="00061783">
        <w:t xml:space="preserve">was </w:t>
      </w:r>
      <w:r w:rsidR="002625E9">
        <w:t>laid down</w:t>
      </w:r>
      <w:r w:rsidRPr="00061783" w:rsidR="00061783">
        <w:t xml:space="preserve"> </w:t>
      </w:r>
      <w:r w:rsidR="002625E9">
        <w:t>by</w:t>
      </w:r>
      <w:r w:rsidRPr="00061783" w:rsidR="00061783">
        <w:t xml:space="preserve"> A</w:t>
      </w:r>
      <w:r w:rsidRPr="00061783">
        <w:t>rticle 250</w:t>
      </w:r>
      <w:r w:rsidRPr="00061783" w:rsidR="00061783">
        <w:t xml:space="preserve"> of the Civil Code and </w:t>
      </w:r>
      <w:r w:rsidR="00061783">
        <w:t>section</w:t>
      </w:r>
      <w:r w:rsidRPr="00061783">
        <w:t xml:space="preserve"> 28</w:t>
      </w:r>
      <w:r w:rsidR="00061783">
        <w:t>(</w:t>
      </w:r>
      <w:r w:rsidRPr="00061783">
        <w:t>7</w:t>
      </w:r>
      <w:r w:rsidR="00061783">
        <w:t>) of Law no. </w:t>
      </w:r>
      <w:r w:rsidRPr="00061783">
        <w:t>184/1983</w:t>
      </w:r>
      <w:r w:rsidR="002625E9">
        <w:t xml:space="preserve">, which </w:t>
      </w:r>
      <w:r w:rsidR="00061783">
        <w:t>guaranteed the right to keep a child</w:t>
      </w:r>
      <w:r w:rsidR="00777374">
        <w:t>’</w:t>
      </w:r>
      <w:r w:rsidR="00061783">
        <w:t>s origins secret in the absence of express autho</w:t>
      </w:r>
      <w:r w:rsidRPr="00061783">
        <w:t>risation</w:t>
      </w:r>
      <w:r w:rsidR="00061783">
        <w:t xml:space="preserve"> by the judicial authority</w:t>
      </w:r>
      <w:r w:rsidRPr="00061783">
        <w:t xml:space="preserve">. </w:t>
      </w:r>
      <w:r w:rsidRPr="00061783" w:rsidR="00061783">
        <w:t>In the Govern</w:t>
      </w:r>
      <w:r w:rsidRPr="00061783">
        <w:t>ment</w:t>
      </w:r>
      <w:r w:rsidR="00777374">
        <w:t>’</w:t>
      </w:r>
      <w:r w:rsidRPr="00061783" w:rsidR="00061783">
        <w:t>s submission</w:t>
      </w:r>
      <w:r w:rsidRPr="00061783">
        <w:t>,</w:t>
      </w:r>
      <w:r w:rsidRPr="00061783" w:rsidR="00061783">
        <w:t xml:space="preserve"> this was an interference in acc</w:t>
      </w:r>
      <w:r w:rsidRPr="00061783">
        <w:t>o</w:t>
      </w:r>
      <w:r w:rsidR="002625E9">
        <w:t>rdance</w:t>
      </w:r>
      <w:r w:rsidR="00061783">
        <w:t xml:space="preserve"> with the law which also served to</w:t>
      </w:r>
      <w:r w:rsidRPr="00061783">
        <w:t xml:space="preserve"> protect</w:t>
      </w:r>
      <w:r w:rsidR="00061783">
        <w:t xml:space="preserve"> </w:t>
      </w:r>
      <w:r w:rsidR="002625E9">
        <w:t>a</w:t>
      </w:r>
      <w:r w:rsidR="00061783">
        <w:t xml:space="preserve"> public interest</w:t>
      </w:r>
      <w:r w:rsidRPr="00061783">
        <w:t>.</w:t>
      </w:r>
    </w:p>
    <w:p w:rsidRPr="00EE5431" w:rsidR="003779F0" w:rsidP="003779F0" w:rsidRDefault="003779F0">
      <w:pPr>
        <w:pStyle w:val="JuPara"/>
      </w:pPr>
      <w:r>
        <w:fldChar w:fldCharType="begin"/>
      </w:r>
      <w:r w:rsidRPr="00472639">
        <w:instrText xml:space="preserve"> SEQ level0 \*arabic </w:instrText>
      </w:r>
      <w:r>
        <w:fldChar w:fldCharType="separate"/>
      </w:r>
      <w:r w:rsidR="002E41A5">
        <w:rPr>
          <w:noProof/>
        </w:rPr>
        <w:t>43</w:t>
      </w:r>
      <w:r>
        <w:fldChar w:fldCharType="end"/>
      </w:r>
      <w:r w:rsidRPr="00472639" w:rsidR="00EE5431">
        <w:t>.  </w:t>
      </w:r>
      <w:r w:rsidRPr="00EE5431" w:rsidR="00EE5431">
        <w:t>The Govern</w:t>
      </w:r>
      <w:r w:rsidRPr="00EE5431">
        <w:t>ment</w:t>
      </w:r>
      <w:r w:rsidRPr="00EE5431" w:rsidR="00EE5431">
        <w:t xml:space="preserve"> did not deny that the notion of private life, which </w:t>
      </w:r>
      <w:r w:rsidR="009A2CCD">
        <w:t>was</w:t>
      </w:r>
      <w:r w:rsidRPr="00EE5431" w:rsidR="00EE5431">
        <w:t xml:space="preserve"> also referred to in Article 8 of the Convention, could sometimes encompass information enabling a person</w:t>
      </w:r>
      <w:r w:rsidR="00777374">
        <w:t>’</w:t>
      </w:r>
      <w:r w:rsidRPr="00EE5431" w:rsidR="00EE5431">
        <w:t>s physical or social identity to be established</w:t>
      </w:r>
      <w:r w:rsidRPr="00EE5431">
        <w:t xml:space="preserve">. </w:t>
      </w:r>
      <w:r w:rsidR="00EE5431">
        <w:t>However</w:t>
      </w:r>
      <w:r w:rsidRPr="00EE5431" w:rsidR="00EE5431">
        <w:t>,</w:t>
      </w:r>
      <w:r w:rsidR="00EE5431">
        <w:t xml:space="preserve"> they pointed out that</w:t>
      </w:r>
      <w:r w:rsidRPr="00EE5431" w:rsidR="00EE5431">
        <w:t xml:space="preserve"> the State had not refused to furnish the applicant with information but had taken into account her mother</w:t>
      </w:r>
      <w:r w:rsidR="00777374">
        <w:t>’</w:t>
      </w:r>
      <w:r w:rsidRPr="00EE5431" w:rsidR="00EE5431">
        <w:t>s refusal from the beginning to allow her identity to be disclosed</w:t>
      </w:r>
      <w:r w:rsidRPr="00EE5431">
        <w:t>.</w:t>
      </w:r>
    </w:p>
    <w:p w:rsidRPr="00B0378C" w:rsidR="003779F0" w:rsidP="003779F0" w:rsidRDefault="003779F0">
      <w:pPr>
        <w:pStyle w:val="JuPara"/>
        <w:rPr>
          <w:szCs w:val="24"/>
        </w:rPr>
      </w:pPr>
      <w:r>
        <w:fldChar w:fldCharType="begin"/>
      </w:r>
      <w:r w:rsidRPr="00EE5431">
        <w:instrText xml:space="preserve"> SEQ level0 \*arabic </w:instrText>
      </w:r>
      <w:r>
        <w:fldChar w:fldCharType="separate"/>
      </w:r>
      <w:r w:rsidR="002E41A5">
        <w:rPr>
          <w:noProof/>
        </w:rPr>
        <w:t>44</w:t>
      </w:r>
      <w:r>
        <w:fldChar w:fldCharType="end"/>
      </w:r>
      <w:r w:rsidRPr="00EE5431">
        <w:t>.  </w:t>
      </w:r>
      <w:r w:rsidRPr="00EE5431" w:rsidR="00EE5431">
        <w:t xml:space="preserve">With regard to the proportionality of the interference, the Government </w:t>
      </w:r>
      <w:r w:rsidR="00EE5431">
        <w:t>submitted</w:t>
      </w:r>
      <w:r w:rsidRPr="00EE5431" w:rsidR="00EE5431">
        <w:t xml:space="preserve"> that a request by the child </w:t>
      </w:r>
      <w:r w:rsidR="009A2CCD">
        <w:t>for</w:t>
      </w:r>
      <w:r w:rsidRPr="00EE5431" w:rsidR="00EE5431">
        <w:t xml:space="preserve"> access to information about its identity could conflict with the freedom which all women enjoyed to decline their role as mother or to assume responsibility for the child</w:t>
      </w:r>
      <w:r w:rsidR="00EE5431">
        <w:t>.</w:t>
      </w:r>
      <w:r w:rsidRPr="00EE5431">
        <w:t xml:space="preserve"> </w:t>
      </w:r>
      <w:r w:rsidRPr="00EE5431" w:rsidR="00EE5431">
        <w:t xml:space="preserve">Under </w:t>
      </w:r>
      <w:r w:rsidR="00EE5431">
        <w:t>Italian</w:t>
      </w:r>
      <w:r w:rsidRPr="00EE5431" w:rsidR="00EE5431">
        <w:t xml:space="preserve"> law, maternity was considered an aspect of private life and received statutory protection on that account</w:t>
      </w:r>
      <w:r w:rsidRPr="00EE5431">
        <w:t xml:space="preserve">. </w:t>
      </w:r>
      <w:r w:rsidRPr="00EE5431" w:rsidR="00EE5431">
        <w:t xml:space="preserve">That </w:t>
      </w:r>
      <w:r w:rsidRPr="00EE5431">
        <w:t>protection</w:t>
      </w:r>
      <w:r w:rsidRPr="00EE5431" w:rsidR="00EE5431">
        <w:t xml:space="preserve"> had been c</w:t>
      </w:r>
      <w:r w:rsidRPr="00EE5431">
        <w:t>onfirm</w:t>
      </w:r>
      <w:r w:rsidRPr="00EE5431" w:rsidR="00EE5431">
        <w:t xml:space="preserve">ed by the </w:t>
      </w:r>
      <w:smartTag w:uri="urn:schemas-microsoft-com:office:smarttags" w:element="Street">
        <w:smartTag w:uri="urn:schemas-microsoft-com:office:smarttags" w:element="address">
          <w:r w:rsidR="00EE5431" w:rsidRPr="00EE5431">
            <w:t>Constitutional Court</w:t>
          </w:r>
        </w:smartTag>
      </w:smartTag>
      <w:r w:rsidRPr="00EE5431" w:rsidR="00EE5431">
        <w:t>, which had declared unf</w:t>
      </w:r>
      <w:r w:rsidR="00EE5431">
        <w:t>ounded a request for a review of</w:t>
      </w:r>
      <w:r w:rsidRPr="00EE5431">
        <w:t xml:space="preserve"> </w:t>
      </w:r>
      <w:r w:rsidR="009A2CCD">
        <w:t xml:space="preserve">the </w:t>
      </w:r>
      <w:r w:rsidRPr="00EE5431">
        <w:t>constitutionalit</w:t>
      </w:r>
      <w:r w:rsidR="00EE5431">
        <w:t>y of section 28(</w:t>
      </w:r>
      <w:r w:rsidRPr="00EE5431">
        <w:t>7</w:t>
      </w:r>
      <w:r w:rsidR="00EE5431">
        <w:t>) of Law no. </w:t>
      </w:r>
      <w:r w:rsidRPr="00EE5431">
        <w:t xml:space="preserve">184 </w:t>
      </w:r>
      <w:r w:rsidR="00EE5431">
        <w:t>of</w:t>
      </w:r>
      <w:r w:rsidRPr="00EE5431">
        <w:t xml:space="preserve"> 1983. </w:t>
      </w:r>
      <w:r w:rsidRPr="00B0378C" w:rsidR="00B0378C">
        <w:rPr>
          <w:szCs w:val="24"/>
        </w:rPr>
        <w:t xml:space="preserve">The </w:t>
      </w:r>
      <w:smartTag w:uri="urn:schemas-microsoft-com:office:smarttags" w:element="Street">
        <w:smartTag w:uri="urn:schemas-microsoft-com:office:smarttags" w:element="address">
          <w:r w:rsidR="00B0378C" w:rsidRPr="00B0378C">
            <w:rPr>
              <w:szCs w:val="24"/>
            </w:rPr>
            <w:t>Constitutional</w:t>
          </w:r>
          <w:r w:rsidRPr="00B0378C">
            <w:rPr>
              <w:szCs w:val="24"/>
            </w:rPr>
            <w:t xml:space="preserve"> Cour</w:t>
          </w:r>
          <w:r w:rsidR="00B0378C" w:rsidRPr="00B0378C">
            <w:rPr>
              <w:szCs w:val="24"/>
            </w:rPr>
            <w:t>t</w:t>
          </w:r>
        </w:smartTag>
      </w:smartTag>
      <w:r w:rsidRPr="00B0378C" w:rsidR="00B0378C">
        <w:rPr>
          <w:szCs w:val="24"/>
        </w:rPr>
        <w:t xml:space="preserve"> stated that Law no. </w:t>
      </w:r>
      <w:r w:rsidRPr="00B0378C">
        <w:rPr>
          <w:szCs w:val="24"/>
        </w:rPr>
        <w:t xml:space="preserve">149 </w:t>
      </w:r>
      <w:r w:rsidRPr="00B0378C" w:rsidR="00B0378C">
        <w:rPr>
          <w:szCs w:val="24"/>
        </w:rPr>
        <w:t>of</w:t>
      </w:r>
      <w:r w:rsidRPr="00B0378C">
        <w:rPr>
          <w:szCs w:val="24"/>
        </w:rPr>
        <w:t xml:space="preserve"> 28 </w:t>
      </w:r>
      <w:r w:rsidRPr="00B0378C" w:rsidR="00B0378C">
        <w:rPr>
          <w:szCs w:val="24"/>
        </w:rPr>
        <w:t>March</w:t>
      </w:r>
      <w:r w:rsidRPr="00B0378C">
        <w:rPr>
          <w:szCs w:val="24"/>
        </w:rPr>
        <w:t xml:space="preserve"> 2001,</w:t>
      </w:r>
      <w:r w:rsidR="00B0378C">
        <w:rPr>
          <w:szCs w:val="24"/>
        </w:rPr>
        <w:t xml:space="preserve"> </w:t>
      </w:r>
      <w:r w:rsidRPr="00B0378C" w:rsidR="00B0378C">
        <w:rPr>
          <w:szCs w:val="24"/>
        </w:rPr>
        <w:t>which had amende</w:t>
      </w:r>
      <w:r w:rsidR="00B0378C">
        <w:rPr>
          <w:szCs w:val="24"/>
        </w:rPr>
        <w:t>d Law no. </w:t>
      </w:r>
      <w:r w:rsidRPr="00B0378C">
        <w:rPr>
          <w:szCs w:val="24"/>
        </w:rPr>
        <w:t xml:space="preserve">184/1983, </w:t>
      </w:r>
      <w:r w:rsidR="00B0378C">
        <w:rPr>
          <w:szCs w:val="24"/>
        </w:rPr>
        <w:t>had</w:t>
      </w:r>
      <w:r w:rsidRPr="00B0378C">
        <w:rPr>
          <w:szCs w:val="24"/>
        </w:rPr>
        <w:t xml:space="preserve"> introdu</w:t>
      </w:r>
      <w:r w:rsidR="00B0378C">
        <w:rPr>
          <w:szCs w:val="24"/>
        </w:rPr>
        <w:t>ced into the new section</w:t>
      </w:r>
      <w:r w:rsidRPr="00B0378C">
        <w:t xml:space="preserve"> 28</w:t>
      </w:r>
      <w:r w:rsidR="00B0378C">
        <w:t>(</w:t>
      </w:r>
      <w:r w:rsidRPr="00B0378C">
        <w:t>1</w:t>
      </w:r>
      <w:r w:rsidR="00B0378C">
        <w:t xml:space="preserve">) an </w:t>
      </w:r>
      <w:r w:rsidRPr="00B0378C">
        <w:rPr>
          <w:szCs w:val="24"/>
        </w:rPr>
        <w:t>obligation</w:t>
      </w:r>
      <w:r w:rsidR="00B0378C">
        <w:rPr>
          <w:szCs w:val="24"/>
        </w:rPr>
        <w:t xml:space="preserve"> on the adoptive</w:t>
      </w:r>
      <w:r w:rsidRPr="00B0378C">
        <w:rPr>
          <w:szCs w:val="24"/>
        </w:rPr>
        <w:t xml:space="preserve"> parents </w:t>
      </w:r>
      <w:r w:rsidR="00B0378C">
        <w:rPr>
          <w:szCs w:val="24"/>
        </w:rPr>
        <w:t xml:space="preserve">to </w:t>
      </w:r>
      <w:r w:rsidRPr="00B0378C">
        <w:rPr>
          <w:szCs w:val="24"/>
        </w:rPr>
        <w:t>inform</w:t>
      </w:r>
      <w:r w:rsidR="00B0378C">
        <w:rPr>
          <w:szCs w:val="24"/>
        </w:rPr>
        <w:t xml:space="preserve"> the adopted child that he or she ha</w:t>
      </w:r>
      <w:r w:rsidR="009A2CCD">
        <w:rPr>
          <w:szCs w:val="24"/>
        </w:rPr>
        <w:t>d</w:t>
      </w:r>
      <w:r w:rsidR="00B0378C">
        <w:rPr>
          <w:szCs w:val="24"/>
        </w:rPr>
        <w:t xml:space="preserve"> been adopted</w:t>
      </w:r>
      <w:r w:rsidRPr="00B0378C">
        <w:rPr>
          <w:szCs w:val="24"/>
        </w:rPr>
        <w:t>.</w:t>
      </w:r>
      <w:r w:rsidR="00B0378C">
        <w:rPr>
          <w:szCs w:val="24"/>
        </w:rPr>
        <w:t xml:space="preserve"> Whilst</w:t>
      </w:r>
      <w:r w:rsidRPr="00B0378C" w:rsidR="00B0378C">
        <w:rPr>
          <w:szCs w:val="24"/>
        </w:rPr>
        <w:t xml:space="preserve"> the adoptive</w:t>
      </w:r>
      <w:r w:rsidRPr="00B0378C">
        <w:rPr>
          <w:szCs w:val="24"/>
        </w:rPr>
        <w:t xml:space="preserve"> parents</w:t>
      </w:r>
      <w:r w:rsidRPr="00B0378C" w:rsidR="00B0378C">
        <w:rPr>
          <w:szCs w:val="24"/>
        </w:rPr>
        <w:t xml:space="preserve"> had not enabled the applicant to </w:t>
      </w:r>
      <w:r w:rsidR="009A2CCD">
        <w:rPr>
          <w:szCs w:val="24"/>
        </w:rPr>
        <w:t>find out</w:t>
      </w:r>
      <w:r w:rsidRPr="00B0378C" w:rsidR="00B0378C">
        <w:rPr>
          <w:szCs w:val="24"/>
        </w:rPr>
        <w:t xml:space="preserve"> her</w:t>
      </w:r>
      <w:r w:rsidRPr="00B0378C">
        <w:t xml:space="preserve"> </w:t>
      </w:r>
      <w:r w:rsidRPr="00B0378C" w:rsidR="00B0378C">
        <w:rPr>
          <w:szCs w:val="24"/>
        </w:rPr>
        <w:t>origin</w:t>
      </w:r>
      <w:r w:rsidRPr="00B0378C">
        <w:rPr>
          <w:szCs w:val="24"/>
        </w:rPr>
        <w:t>s, i</w:t>
      </w:r>
      <w:r w:rsidRPr="00B0378C" w:rsidR="00B0378C">
        <w:rPr>
          <w:szCs w:val="24"/>
        </w:rPr>
        <w:t>t was</w:t>
      </w:r>
      <w:r w:rsidRPr="00B0378C">
        <w:rPr>
          <w:szCs w:val="24"/>
        </w:rPr>
        <w:t xml:space="preserve"> </w:t>
      </w:r>
      <w:r w:rsidR="00B0378C">
        <w:rPr>
          <w:szCs w:val="24"/>
        </w:rPr>
        <w:t>note</w:t>
      </w:r>
      <w:r w:rsidR="009A2CCD">
        <w:rPr>
          <w:szCs w:val="24"/>
        </w:rPr>
        <w:t>worthy</w:t>
      </w:r>
      <w:r w:rsidR="00B0378C">
        <w:rPr>
          <w:szCs w:val="24"/>
        </w:rPr>
        <w:t xml:space="preserve"> that the applicant had not decided to request </w:t>
      </w:r>
      <w:r w:rsidRPr="00B0378C">
        <w:rPr>
          <w:szCs w:val="24"/>
        </w:rPr>
        <w:t>information</w:t>
      </w:r>
      <w:r w:rsidR="009A2CCD">
        <w:rPr>
          <w:szCs w:val="24"/>
        </w:rPr>
        <w:t xml:space="preserve"> abo</w:t>
      </w:r>
      <w:r w:rsidR="00B0378C">
        <w:rPr>
          <w:szCs w:val="24"/>
        </w:rPr>
        <w:t>ut her origin</w:t>
      </w:r>
      <w:r w:rsidRPr="00B0378C">
        <w:rPr>
          <w:szCs w:val="24"/>
        </w:rPr>
        <w:t>s</w:t>
      </w:r>
      <w:r w:rsidR="00B0378C">
        <w:rPr>
          <w:szCs w:val="24"/>
        </w:rPr>
        <w:t xml:space="preserve"> until</w:t>
      </w:r>
      <w:r w:rsidRPr="00B0378C">
        <w:t xml:space="preserve"> </w:t>
      </w:r>
      <w:r w:rsidRPr="00B0378C">
        <w:rPr>
          <w:szCs w:val="24"/>
        </w:rPr>
        <w:t>2006.</w:t>
      </w:r>
    </w:p>
    <w:p w:rsidRPr="00B0378C" w:rsidR="003779F0" w:rsidP="003779F0" w:rsidRDefault="003779F0">
      <w:pPr>
        <w:pStyle w:val="JuPara"/>
      </w:pPr>
      <w:r>
        <w:fldChar w:fldCharType="begin"/>
      </w:r>
      <w:r w:rsidRPr="00472639">
        <w:instrText xml:space="preserve"> SEQ level0 \*arabic </w:instrText>
      </w:r>
      <w:r>
        <w:fldChar w:fldCharType="separate"/>
      </w:r>
      <w:r w:rsidR="002E41A5">
        <w:rPr>
          <w:noProof/>
        </w:rPr>
        <w:t>45</w:t>
      </w:r>
      <w:r>
        <w:fldChar w:fldCharType="end"/>
      </w:r>
      <w:r w:rsidRPr="00472639">
        <w:t>.  </w:t>
      </w:r>
      <w:r w:rsidRPr="00B0378C" w:rsidR="00B0378C">
        <w:t>According to the Govern</w:t>
      </w:r>
      <w:r w:rsidRPr="00B0378C">
        <w:t xml:space="preserve">ment, </w:t>
      </w:r>
      <w:r w:rsidRPr="00B0378C" w:rsidR="00B0378C">
        <w:t>the</w:t>
      </w:r>
      <w:r w:rsidRPr="00B0378C">
        <w:t xml:space="preserve"> Cour</w:t>
      </w:r>
      <w:r w:rsidRPr="00B0378C" w:rsidR="00B0378C">
        <w:t>t</w:t>
      </w:r>
      <w:r w:rsidRPr="00B0378C">
        <w:t xml:space="preserve"> </w:t>
      </w:r>
      <w:r w:rsidRPr="00B0378C" w:rsidR="00B0378C">
        <w:t>should take account of the fact that the applicant, who was now nearly seventy years old, had been</w:t>
      </w:r>
      <w:r w:rsidRPr="00B0378C">
        <w:t xml:space="preserve"> adopt</w:t>
      </w:r>
      <w:r w:rsidRPr="00B0378C" w:rsidR="00B0378C">
        <w:t xml:space="preserve">ed when she was </w:t>
      </w:r>
      <w:r w:rsidRPr="00B0378C">
        <w:t>six</w:t>
      </w:r>
      <w:r w:rsidRPr="00B0378C" w:rsidR="00B0378C">
        <w:t xml:space="preserve"> and that</w:t>
      </w:r>
      <w:r w:rsidRPr="00B0378C">
        <w:t xml:space="preserve"> </w:t>
      </w:r>
      <w:r w:rsidRPr="00B0378C" w:rsidR="00B0378C">
        <w:t>n</w:t>
      </w:r>
      <w:r w:rsidR="009A2CCD">
        <w:t xml:space="preserve">on-consensual disclosure of her origins could be very difficult </w:t>
      </w:r>
      <w:r w:rsidR="00B0378C">
        <w:t>at this stage</w:t>
      </w:r>
      <w:r w:rsidRPr="00B0378C">
        <w:t xml:space="preserve">, </w:t>
      </w:r>
      <w:r w:rsidR="00B0378C">
        <w:t>having regard to the</w:t>
      </w:r>
      <w:r w:rsidRPr="00B0378C">
        <w:t xml:space="preserve"> possible</w:t>
      </w:r>
      <w:r w:rsidR="00B0378C">
        <w:t xml:space="preserve"> </w:t>
      </w:r>
      <w:r w:rsidR="00D458E8">
        <w:t>non-negligible</w:t>
      </w:r>
      <w:r w:rsidRPr="00B0378C" w:rsidR="009A2CCD">
        <w:t xml:space="preserve"> </w:t>
      </w:r>
      <w:r w:rsidR="00B0378C">
        <w:t>risks for her health and her present family</w:t>
      </w:r>
      <w:r w:rsidRPr="00B0378C">
        <w:t>.</w:t>
      </w:r>
    </w:p>
    <w:p w:rsidRPr="00B0378C" w:rsidR="00AF23DA" w:rsidP="003779F0" w:rsidRDefault="003779F0">
      <w:pPr>
        <w:pStyle w:val="JuPara"/>
      </w:pPr>
      <w:r>
        <w:fldChar w:fldCharType="begin"/>
      </w:r>
      <w:r w:rsidRPr="00472639">
        <w:instrText xml:space="preserve"> SEQ level0 \*arabic </w:instrText>
      </w:r>
      <w:r>
        <w:fldChar w:fldCharType="separate"/>
      </w:r>
      <w:r w:rsidR="002E41A5">
        <w:rPr>
          <w:noProof/>
        </w:rPr>
        <w:t>46</w:t>
      </w:r>
      <w:r>
        <w:fldChar w:fldCharType="end"/>
      </w:r>
      <w:r w:rsidRPr="00472639">
        <w:t>.</w:t>
      </w:r>
      <w:r w:rsidRPr="00472639" w:rsidR="00B0378C">
        <w:t>  </w:t>
      </w:r>
      <w:r w:rsidRPr="00B0378C" w:rsidR="00B0378C">
        <w:t>The Govern</w:t>
      </w:r>
      <w:r w:rsidRPr="00B0378C">
        <w:t>ment</w:t>
      </w:r>
      <w:r w:rsidRPr="00B0378C" w:rsidR="00B0378C">
        <w:t xml:space="preserve"> submitted that the State enjoyed a margin of appreciation in the event of a conflict between two private interests. That margin of appreciation was enlarged in the instant case by the fact that no European consensus on the issue of a child</w:t>
      </w:r>
      <w:r w:rsidR="00777374">
        <w:t>’</w:t>
      </w:r>
      <w:r w:rsidRPr="00B0378C" w:rsidR="00B0378C">
        <w:t>s access to information about its o</w:t>
      </w:r>
      <w:r w:rsidR="00C04B2A">
        <w:t>rigins existed</w:t>
      </w:r>
      <w:r w:rsidRPr="00B0378C">
        <w:t>.</w:t>
      </w:r>
    </w:p>
    <w:p w:rsidRPr="00472639" w:rsidR="00AF23DA" w:rsidP="00AF23DA" w:rsidRDefault="003779F0">
      <w:pPr>
        <w:pStyle w:val="JuH1"/>
        <w:outlineLvl w:val="0"/>
      </w:pPr>
      <w:r w:rsidRPr="00472639">
        <w:t>2.  The Court</w:t>
      </w:r>
      <w:r w:rsidR="00777374">
        <w:t>’</w:t>
      </w:r>
      <w:r w:rsidRPr="00472639">
        <w:t>s assessment</w:t>
      </w:r>
    </w:p>
    <w:p w:rsidRPr="00C04B2A" w:rsidR="00B60991" w:rsidP="00B60991" w:rsidRDefault="00B60991">
      <w:pPr>
        <w:pStyle w:val="JuPara"/>
        <w:rPr>
          <w:lang w:eastAsia="en-US"/>
        </w:rPr>
      </w:pPr>
      <w:r>
        <w:fldChar w:fldCharType="begin"/>
      </w:r>
      <w:r w:rsidRPr="00C04B2A">
        <w:instrText xml:space="preserve"> SEQ level0 \*arabic </w:instrText>
      </w:r>
      <w:r>
        <w:fldChar w:fldCharType="separate"/>
      </w:r>
      <w:r w:rsidR="002E41A5">
        <w:rPr>
          <w:noProof/>
        </w:rPr>
        <w:t>47</w:t>
      </w:r>
      <w:r>
        <w:fldChar w:fldCharType="end"/>
      </w:r>
      <w:r w:rsidRPr="00C04B2A">
        <w:t>.  </w:t>
      </w:r>
      <w:r w:rsidRPr="00C04B2A" w:rsidR="00C04B2A">
        <w:t>The Court reiterates that although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an eff</w:t>
      </w:r>
      <w:r w:rsidR="00C04B2A">
        <w:t>ective respect for private life</w:t>
      </w:r>
      <w:r w:rsidRPr="00C04B2A">
        <w:t xml:space="preserve">. </w:t>
      </w:r>
      <w:r w:rsidRPr="00D76555" w:rsidR="00D76555">
        <w:t xml:space="preserve">These obligations may involve the adoption of measures designed to secure respect for private life even in the sphere of the relations of individuals between themselves </w:t>
      </w:r>
      <w:r w:rsidRPr="00D76555">
        <w:t>(</w:t>
      </w:r>
      <w:r w:rsidRPr="00D76555" w:rsidR="00C04B2A">
        <w:t xml:space="preserve">see </w:t>
      </w:r>
      <w:r w:rsidRPr="00D76555" w:rsidR="00C04B2A">
        <w:rPr>
          <w:i/>
          <w:lang w:eastAsia="en-US"/>
        </w:rPr>
        <w:t>X and Y v. the Netherlands</w:t>
      </w:r>
      <w:r w:rsidRPr="00D76555" w:rsidR="00C04B2A">
        <w:rPr>
          <w:lang w:eastAsia="en-US"/>
        </w:rPr>
        <w:t>, 26 March 1985, § 23, Series A no. 91</w:t>
      </w:r>
      <w:r w:rsidRPr="00D76555">
        <w:t xml:space="preserve">). </w:t>
      </w:r>
      <w:r w:rsidRPr="00D76555" w:rsidR="00D76555">
        <w:t>The boundaries between the State</w:t>
      </w:r>
      <w:r w:rsidR="00777374">
        <w:t>’</w:t>
      </w:r>
      <w:r w:rsidRPr="00D76555" w:rsidR="00D76555">
        <w:t>s positive and negative obligations under Article 8 do not lend themselves to precise definition.</w:t>
      </w:r>
      <w:r w:rsidRPr="00D76555">
        <w:t xml:space="preserve"> </w:t>
      </w:r>
      <w:r w:rsidRPr="00D76555" w:rsidR="00D76555">
        <w:t>The applicable pri</w:t>
      </w:r>
      <w:r w:rsidR="00D76555">
        <w:t>nciples are nonetheless similar</w:t>
      </w:r>
      <w:r w:rsidRPr="00D76555">
        <w:t xml:space="preserve">. </w:t>
      </w:r>
      <w:r w:rsidRPr="00D76555" w:rsidR="00D76555">
        <w:t>In particular, in both instances regard must be had to the fair balance which has to be struck between the competing interests</w:t>
      </w:r>
      <w:r w:rsidR="009A2CCD">
        <w:t>,</w:t>
      </w:r>
      <w:r w:rsidRPr="00D76555" w:rsidR="00D76555">
        <w:t xml:space="preserve"> and in both contexts the State enjoys a certain margin of appreciation</w:t>
      </w:r>
      <w:r w:rsidRPr="00D76555">
        <w:t xml:space="preserve"> (</w:t>
      </w:r>
      <w:r w:rsidR="00D76555">
        <w:t xml:space="preserve">see </w:t>
      </w:r>
      <w:proofErr w:type="spellStart"/>
      <w:r w:rsidRPr="00D76555">
        <w:rPr>
          <w:i/>
        </w:rPr>
        <w:t>Mikulić</w:t>
      </w:r>
      <w:proofErr w:type="spellEnd"/>
      <w:r w:rsidR="00D76555">
        <w:t>,</w:t>
      </w:r>
      <w:r w:rsidRPr="00D76555">
        <w:rPr>
          <w:i/>
        </w:rPr>
        <w:t xml:space="preserve"> </w:t>
      </w:r>
      <w:r w:rsidR="00D76555">
        <w:t>cited above</w:t>
      </w:r>
      <w:r w:rsidRPr="00D76555">
        <w:t>, § 58).</w:t>
      </w:r>
    </w:p>
    <w:p w:rsidRPr="00D76555" w:rsidR="00B60991" w:rsidP="00B60991" w:rsidRDefault="00B60991">
      <w:pPr>
        <w:pStyle w:val="JuPara"/>
      </w:pPr>
      <w:r>
        <w:rPr>
          <w:lang w:val="fr-FR"/>
        </w:rPr>
        <w:fldChar w:fldCharType="begin"/>
      </w:r>
      <w:r w:rsidRPr="00472639">
        <w:instrText xml:space="preserve"> SEQ level0 \*arabic </w:instrText>
      </w:r>
      <w:r>
        <w:rPr>
          <w:lang w:val="fr-FR"/>
        </w:rPr>
        <w:fldChar w:fldCharType="separate"/>
      </w:r>
      <w:r w:rsidR="002E41A5">
        <w:rPr>
          <w:noProof/>
        </w:rPr>
        <w:t>48</w:t>
      </w:r>
      <w:r>
        <w:rPr>
          <w:lang w:val="fr-FR"/>
        </w:rPr>
        <w:fldChar w:fldCharType="end"/>
      </w:r>
      <w:r w:rsidRPr="00472639">
        <w:t>.  </w:t>
      </w:r>
      <w:r w:rsidRPr="00D76555" w:rsidR="00D76555">
        <w:t>As in the case of</w:t>
      </w:r>
      <w:r w:rsidRPr="00D76555">
        <w:t xml:space="preserve"> </w:t>
      </w:r>
      <w:proofErr w:type="spellStart"/>
      <w:r w:rsidRPr="00D76555">
        <w:rPr>
          <w:i/>
        </w:rPr>
        <w:t>Odièvre</w:t>
      </w:r>
      <w:proofErr w:type="spellEnd"/>
      <w:r w:rsidRPr="00D76555">
        <w:t xml:space="preserve"> (</w:t>
      </w:r>
      <w:r w:rsidRPr="00D76555" w:rsidR="00D76555">
        <w:t>cited above</w:t>
      </w:r>
      <w:r w:rsidRPr="00D76555">
        <w:t xml:space="preserve">), </w:t>
      </w:r>
      <w:r w:rsidRPr="00D76555" w:rsidR="00D76555">
        <w:t>the applicant</w:t>
      </w:r>
      <w:r w:rsidRPr="00D76555">
        <w:t xml:space="preserve"> </w:t>
      </w:r>
      <w:r w:rsidRPr="00D76555" w:rsidR="00D76555">
        <w:t xml:space="preserve">complained that the respondent State had failed to ensure respect for her private life by its legal system, which totally precluded an action to establish maternity being brought if the birth mother had requested confidentiality and, above all, prohibited the Child Welfare Service or any other body that could give access to such information from communicating </w:t>
      </w:r>
      <w:r w:rsidR="009A2CCD">
        <w:t>non-</w:t>
      </w:r>
      <w:r w:rsidRPr="00D76555" w:rsidR="00D76555">
        <w:t xml:space="preserve">identifying data </w:t>
      </w:r>
      <w:r w:rsidR="009A2CCD">
        <w:t>about</w:t>
      </w:r>
      <w:r w:rsidRPr="00D76555" w:rsidR="00D76555">
        <w:t xml:space="preserve"> the mother</w:t>
      </w:r>
      <w:r w:rsidRPr="00D76555">
        <w:t>.</w:t>
      </w:r>
    </w:p>
    <w:p w:rsidRPr="00D76555" w:rsidR="00B60991" w:rsidP="00B60991" w:rsidRDefault="00B60991">
      <w:pPr>
        <w:pStyle w:val="JuPara"/>
      </w:pPr>
      <w:r>
        <w:fldChar w:fldCharType="begin"/>
      </w:r>
      <w:r w:rsidRPr="00472639">
        <w:instrText xml:space="preserve"> SEQ level0 \*arabic </w:instrText>
      </w:r>
      <w:r>
        <w:fldChar w:fldCharType="separate"/>
      </w:r>
      <w:r w:rsidR="002E41A5">
        <w:rPr>
          <w:noProof/>
        </w:rPr>
        <w:t>49</w:t>
      </w:r>
      <w:r>
        <w:fldChar w:fldCharType="end"/>
      </w:r>
      <w:r w:rsidRPr="00472639">
        <w:t>.  </w:t>
      </w:r>
      <w:r w:rsidRPr="00D76555" w:rsidR="00D76555">
        <w:t>The</w:t>
      </w:r>
      <w:r w:rsidRPr="00D76555">
        <w:t xml:space="preserve"> Cour</w:t>
      </w:r>
      <w:r w:rsidRPr="00D76555" w:rsidR="00D76555">
        <w:t>t points out that it has already stated</w:t>
      </w:r>
      <w:r w:rsidRPr="00D76555">
        <w:t xml:space="preserve"> (</w:t>
      </w:r>
      <w:r w:rsidRPr="00D76555" w:rsidR="00D76555">
        <w:t xml:space="preserve">see </w:t>
      </w:r>
      <w:proofErr w:type="spellStart"/>
      <w:r w:rsidRPr="00D76555">
        <w:rPr>
          <w:i/>
        </w:rPr>
        <w:t>Odièvre</w:t>
      </w:r>
      <w:proofErr w:type="spellEnd"/>
      <w:r w:rsidRPr="00D76555">
        <w:rPr>
          <w:i/>
        </w:rPr>
        <w:t>,</w:t>
      </w:r>
      <w:r w:rsidRPr="00D76555">
        <w:t xml:space="preserve"> </w:t>
      </w:r>
      <w:r w:rsidRPr="00D76555" w:rsidR="00D76555">
        <w:t>cited above,</w:t>
      </w:r>
      <w:r w:rsidRPr="00D76555">
        <w:t xml:space="preserve"> § 43)</w:t>
      </w:r>
      <w:r w:rsidRPr="00D76555" w:rsidR="00D76555">
        <w:t xml:space="preserve"> that the issue of access to information about one</w:t>
      </w:r>
      <w:r w:rsidR="00777374">
        <w:t>’</w:t>
      </w:r>
      <w:r w:rsidRPr="00D76555" w:rsidR="00D76555">
        <w:t>s origins and the identity of one</w:t>
      </w:r>
      <w:r w:rsidR="00777374">
        <w:t>’</w:t>
      </w:r>
      <w:r w:rsidRPr="00D76555" w:rsidR="00D76555">
        <w:t xml:space="preserve">s </w:t>
      </w:r>
      <w:r w:rsidR="009A2CCD">
        <w:t>birth</w:t>
      </w:r>
      <w:r w:rsidRPr="00D76555" w:rsidR="00D76555">
        <w:t xml:space="preserve"> parents is not of the same nature as that of access to a case record concerning a child in care or to evidence of alleged paternity</w:t>
      </w:r>
      <w:r w:rsidRPr="00D76555">
        <w:t xml:space="preserve">. </w:t>
      </w:r>
      <w:r w:rsidRPr="00D76555" w:rsidR="00D76555">
        <w:t xml:space="preserve">The applicant in the present case is an adopted child who is trying to trace another person, her </w:t>
      </w:r>
      <w:r w:rsidR="00D76555">
        <w:t>birth</w:t>
      </w:r>
      <w:r w:rsidRPr="00D76555" w:rsidR="00D76555">
        <w:t xml:space="preserve"> mother, by whom she was abandoned at birth and who has expressly requested that information about the birth remain confidential</w:t>
      </w:r>
      <w:r w:rsidRPr="00D76555">
        <w:t>.</w:t>
      </w:r>
    </w:p>
    <w:p w:rsidRPr="00B872C7" w:rsidR="00B60991" w:rsidP="00D76555" w:rsidRDefault="00B60991">
      <w:pPr>
        <w:pStyle w:val="JuPara"/>
        <w:rPr>
          <w:i/>
          <w:lang w:eastAsia="en-US"/>
        </w:rPr>
      </w:pPr>
      <w:r>
        <w:fldChar w:fldCharType="begin"/>
      </w:r>
      <w:r w:rsidRPr="00D76555">
        <w:instrText xml:space="preserve"> SEQ level0 \*arabic </w:instrText>
      </w:r>
      <w:r>
        <w:fldChar w:fldCharType="separate"/>
      </w:r>
      <w:r w:rsidR="002E41A5">
        <w:rPr>
          <w:noProof/>
        </w:rPr>
        <w:t>50</w:t>
      </w:r>
      <w:r>
        <w:fldChar w:fldCharType="end"/>
      </w:r>
      <w:r w:rsidRPr="00D76555">
        <w:t>.  </w:t>
      </w:r>
      <w:r w:rsidRPr="00D76555" w:rsidR="00D76555">
        <w:t xml:space="preserve">The </w:t>
      </w:r>
      <w:r w:rsidR="00D76555">
        <w:t xml:space="preserve">Court notes that the </w:t>
      </w:r>
      <w:r w:rsidRPr="00D76555" w:rsidR="00D76555">
        <w:t>expression “everyone” in Article 8 of the Convention applies t</w:t>
      </w:r>
      <w:r w:rsidR="00D76555">
        <w:t>o both the child and the mother</w:t>
      </w:r>
      <w:r w:rsidRPr="00D76555" w:rsidR="00D76555">
        <w:t xml:space="preserve">. On the one hand, </w:t>
      </w:r>
      <w:r w:rsidR="009A2CCD">
        <w:t>the child has</w:t>
      </w:r>
      <w:r w:rsidRPr="00D76555" w:rsidR="00D76555">
        <w:t xml:space="preserve"> a right to know </w:t>
      </w:r>
      <w:r w:rsidR="009A2CCD">
        <w:t>its</w:t>
      </w:r>
      <w:r w:rsidRPr="00D76555" w:rsidR="00D76555">
        <w:t xml:space="preserve"> origins, that right being derived from </w:t>
      </w:r>
      <w:r w:rsidR="009A2CCD">
        <w:t>t</w:t>
      </w:r>
      <w:r w:rsidRPr="00D76555" w:rsidR="00D76555">
        <w:t>he notion of private life</w:t>
      </w:r>
      <w:r w:rsidRPr="00D76555">
        <w:t xml:space="preserve"> (</w:t>
      </w:r>
      <w:r w:rsidRPr="00D76555" w:rsidR="00D76555">
        <w:t>see paragraph</w:t>
      </w:r>
      <w:r w:rsidRPr="00D76555">
        <w:t xml:space="preserve"> 4</w:t>
      </w:r>
      <w:r w:rsidR="00C70323">
        <w:t>7</w:t>
      </w:r>
      <w:r w:rsidRPr="00D76555">
        <w:t xml:space="preserve"> </w:t>
      </w:r>
      <w:r w:rsidRPr="00D76555" w:rsidR="00D76555">
        <w:t>a</w:t>
      </w:r>
      <w:r w:rsidR="00D76555">
        <w:t>bove</w:t>
      </w:r>
      <w:r w:rsidRPr="00D76555">
        <w:t xml:space="preserve">). </w:t>
      </w:r>
      <w:r w:rsidRPr="00D76555" w:rsidR="00D76555">
        <w:t>The child</w:t>
      </w:r>
      <w:r w:rsidR="00777374">
        <w:t>’</w:t>
      </w:r>
      <w:r w:rsidRPr="00D76555" w:rsidR="00D76555">
        <w:t xml:space="preserve">s vital interest in its personal development is also widely recognised in the general scheme of the Convention </w:t>
      </w:r>
      <w:r w:rsidR="00B872C7">
        <w:t xml:space="preserve">(see, among many other authorities, </w:t>
      </w:r>
      <w:r w:rsidRPr="00B872C7" w:rsidR="00B872C7">
        <w:rPr>
          <w:i/>
          <w:lang w:eastAsia="en-US"/>
        </w:rPr>
        <w:t xml:space="preserve">Johansen v. </w:t>
      </w:r>
      <w:smartTag w:uri="urn:schemas-microsoft-com:office:smarttags" w:element="place">
        <w:smartTag w:uri="urn:schemas-microsoft-com:office:smarttags" w:element="country-region">
          <w:r w:rsidR="00B872C7" w:rsidRPr="00B872C7">
            <w:rPr>
              <w:i/>
              <w:lang w:eastAsia="en-US"/>
            </w:rPr>
            <w:t>Norway</w:t>
          </w:r>
        </w:smartTag>
      </w:smartTag>
      <w:r w:rsidRPr="00B872C7" w:rsidR="00B872C7">
        <w:rPr>
          <w:lang w:eastAsia="en-US"/>
        </w:rPr>
        <w:t xml:space="preserve">, 7 August 1996, § </w:t>
      </w:r>
      <w:r w:rsidR="00B872C7">
        <w:rPr>
          <w:lang w:eastAsia="en-US"/>
        </w:rPr>
        <w:t>78</w:t>
      </w:r>
      <w:r w:rsidRPr="00B872C7" w:rsidR="00B872C7">
        <w:rPr>
          <w:lang w:eastAsia="en-US"/>
        </w:rPr>
        <w:t xml:space="preserve">, </w:t>
      </w:r>
      <w:r w:rsidRPr="00B872C7" w:rsidR="00B872C7">
        <w:rPr>
          <w:i/>
          <w:lang w:eastAsia="en-US"/>
        </w:rPr>
        <w:t>Reports of Judgments and Decisions</w:t>
      </w:r>
      <w:r w:rsidRPr="00B872C7" w:rsidR="00B872C7">
        <w:rPr>
          <w:lang w:eastAsia="en-US"/>
        </w:rPr>
        <w:t xml:space="preserve"> 1996</w:t>
      </w:r>
      <w:r w:rsidRPr="00B872C7" w:rsidR="00B872C7">
        <w:rPr>
          <w:lang w:eastAsia="en-US"/>
        </w:rPr>
        <w:noBreakHyphen/>
        <w:t>III</w:t>
      </w:r>
      <w:r w:rsidR="00B872C7">
        <w:t>;</w:t>
      </w:r>
      <w:r w:rsidRPr="00D76555">
        <w:t xml:space="preserve"> </w:t>
      </w:r>
      <w:proofErr w:type="spellStart"/>
      <w:r w:rsidRPr="00D76555">
        <w:rPr>
          <w:i/>
        </w:rPr>
        <w:t>Mikulić</w:t>
      </w:r>
      <w:proofErr w:type="spellEnd"/>
      <w:r w:rsidR="00B872C7">
        <w:t>, cited above</w:t>
      </w:r>
      <w:r w:rsidRPr="00D76555">
        <w:t>, § 64</w:t>
      </w:r>
      <w:r w:rsidR="00B872C7">
        <w:t>;</w:t>
      </w:r>
      <w:r w:rsidRPr="00D76555">
        <w:t xml:space="preserve"> o</w:t>
      </w:r>
      <w:r w:rsidR="00B872C7">
        <w:t>r</w:t>
      </w:r>
      <w:r w:rsidRPr="00D76555">
        <w:t xml:space="preserve"> </w:t>
      </w:r>
      <w:proofErr w:type="spellStart"/>
      <w:r w:rsidRPr="00B872C7" w:rsidR="00B872C7">
        <w:rPr>
          <w:i/>
          <w:lang w:eastAsia="en-US"/>
        </w:rPr>
        <w:t>Kutzner</w:t>
      </w:r>
      <w:proofErr w:type="spellEnd"/>
      <w:r w:rsidRPr="00B872C7" w:rsidR="00B872C7">
        <w:rPr>
          <w:i/>
          <w:lang w:eastAsia="en-US"/>
        </w:rPr>
        <w:t xml:space="preserve"> v. </w:t>
      </w:r>
      <w:smartTag w:uri="urn:schemas-microsoft-com:office:smarttags" w:element="country-region">
        <w:r w:rsidR="00B872C7" w:rsidRPr="00B872C7">
          <w:rPr>
            <w:i/>
            <w:lang w:eastAsia="en-US"/>
          </w:rPr>
          <w:t>Germany</w:t>
        </w:r>
      </w:smartTag>
      <w:r w:rsidRPr="00B872C7" w:rsidR="00B872C7">
        <w:rPr>
          <w:lang w:eastAsia="en-US"/>
        </w:rPr>
        <w:t xml:space="preserve">, no. 46544/99, § </w:t>
      </w:r>
      <w:r w:rsidR="00B872C7">
        <w:rPr>
          <w:lang w:eastAsia="en-US"/>
        </w:rPr>
        <w:t>66</w:t>
      </w:r>
      <w:r w:rsidRPr="00B872C7" w:rsidR="00B872C7">
        <w:rPr>
          <w:lang w:eastAsia="en-US"/>
        </w:rPr>
        <w:t>, ECHR 2002</w:t>
      </w:r>
      <w:r w:rsidR="009A2CCD">
        <w:rPr>
          <w:lang w:eastAsia="en-US"/>
        </w:rPr>
        <w:t>-I</w:t>
      </w:r>
      <w:r w:rsidR="00B872C7">
        <w:rPr>
          <w:lang w:eastAsia="en-US"/>
        </w:rPr>
        <w:t>)</w:t>
      </w:r>
      <w:r w:rsidRPr="00D76555">
        <w:t xml:space="preserve">. </w:t>
      </w:r>
      <w:r w:rsidRPr="00F40636" w:rsidR="00F40636">
        <w:t>On the other hand, a woman</w:t>
      </w:r>
      <w:r w:rsidR="00777374">
        <w:t>’</w:t>
      </w:r>
      <w:r w:rsidRPr="00F40636" w:rsidR="00F40636">
        <w:t>s interest in remaining anonymous in order to protect her health by giving birth in appropriate medical conditions cannot be denied</w:t>
      </w:r>
      <w:r w:rsidRPr="00F40636">
        <w:t>.</w:t>
      </w:r>
    </w:p>
    <w:p w:rsidRPr="00F40636" w:rsidR="00B60991" w:rsidP="00B60991" w:rsidRDefault="00B60991">
      <w:pPr>
        <w:pStyle w:val="JuPara"/>
      </w:pPr>
      <w:r w:rsidRPr="00F04EBF">
        <w:fldChar w:fldCharType="begin"/>
      </w:r>
      <w:r w:rsidRPr="00F40636">
        <w:instrText xml:space="preserve"> SEQ level0 \*arabic </w:instrText>
      </w:r>
      <w:r w:rsidRPr="00F04EBF">
        <w:fldChar w:fldCharType="separate"/>
      </w:r>
      <w:r w:rsidR="002E41A5">
        <w:rPr>
          <w:noProof/>
        </w:rPr>
        <w:t>51</w:t>
      </w:r>
      <w:r w:rsidRPr="00F04EBF">
        <w:fldChar w:fldCharType="end"/>
      </w:r>
      <w:r w:rsidRPr="00F40636">
        <w:t>.  </w:t>
      </w:r>
      <w:r w:rsidRPr="00F40636" w:rsidR="00F40636">
        <w:t xml:space="preserve">There is also a general interest at stake, as the </w:t>
      </w:r>
      <w:r w:rsidR="00F40636">
        <w:t>Italian</w:t>
      </w:r>
      <w:r w:rsidRPr="00F40636" w:rsidR="00F40636">
        <w:t xml:space="preserve"> legislature has consistently sought to protect the mother</w:t>
      </w:r>
      <w:r w:rsidR="00777374">
        <w:t>’</w:t>
      </w:r>
      <w:r w:rsidRPr="00F40636" w:rsidR="00F40636">
        <w:t>s and child</w:t>
      </w:r>
      <w:r w:rsidR="00777374">
        <w:t>’</w:t>
      </w:r>
      <w:r w:rsidRPr="00F40636" w:rsidR="00F40636">
        <w:t xml:space="preserve">s health during pregnancy and birth and to avoid </w:t>
      </w:r>
      <w:r w:rsidR="009A2CCD">
        <w:t>illegal abortions</w:t>
      </w:r>
      <w:r w:rsidRPr="00F40636" w:rsidR="00F40636">
        <w:t xml:space="preserve"> and children being abandoned other </w:t>
      </w:r>
      <w:r w:rsidR="00F40636">
        <w:t>than under the proper procedure</w:t>
      </w:r>
      <w:r w:rsidRPr="00F40636">
        <w:t>.</w:t>
      </w:r>
    </w:p>
    <w:p w:rsidRPr="00F40636" w:rsidR="00B60991" w:rsidP="00B60991" w:rsidRDefault="00B60991">
      <w:pPr>
        <w:pStyle w:val="JuPara"/>
      </w:pPr>
      <w:r w:rsidRPr="00F04EBF">
        <w:fldChar w:fldCharType="begin"/>
      </w:r>
      <w:r w:rsidRPr="00F40636">
        <w:instrText xml:space="preserve"> SEQ level0 \*arabic </w:instrText>
      </w:r>
      <w:r w:rsidRPr="00F04EBF">
        <w:fldChar w:fldCharType="separate"/>
      </w:r>
      <w:r w:rsidR="002E41A5">
        <w:rPr>
          <w:noProof/>
        </w:rPr>
        <w:t>52</w:t>
      </w:r>
      <w:r w:rsidRPr="00F04EBF">
        <w:fldChar w:fldCharType="end"/>
      </w:r>
      <w:r w:rsidRPr="00F40636">
        <w:t>.  </w:t>
      </w:r>
      <w:r w:rsidRPr="00F40636" w:rsidR="00F40636">
        <w:t>The Court reiterates that the choice of the means calculated to secure compliance with Article 8 in the sphere of the relations of individuals between themselves is in principle a matter that falls within the Contracting</w:t>
      </w:r>
      <w:r w:rsidR="00F40636">
        <w:t xml:space="preserve"> States</w:t>
      </w:r>
      <w:r w:rsidR="00777374">
        <w:t>’</w:t>
      </w:r>
      <w:r w:rsidR="00F40636">
        <w:t xml:space="preserve"> margin of appreciation</w:t>
      </w:r>
      <w:r w:rsidRPr="00F40636">
        <w:t xml:space="preserve">. </w:t>
      </w:r>
      <w:r w:rsidRPr="00F40636" w:rsidR="00F40636">
        <w:t xml:space="preserve">In this connection, there </w:t>
      </w:r>
      <w:r w:rsidR="00F40636">
        <w:t xml:space="preserve">are different ways of ensuring </w:t>
      </w:r>
      <w:r w:rsidRPr="00F40636" w:rsidR="00F40636">
        <w:t>respect for private life, and the nature of the State</w:t>
      </w:r>
      <w:r w:rsidR="00777374">
        <w:t>’</w:t>
      </w:r>
      <w:r w:rsidRPr="00F40636" w:rsidR="00F40636">
        <w:t xml:space="preserve">s obligation will depend on the particular aspect of private life that is at issue (see </w:t>
      </w:r>
      <w:proofErr w:type="spellStart"/>
      <w:r w:rsidRPr="00F40636">
        <w:rPr>
          <w:i/>
          <w:iCs/>
        </w:rPr>
        <w:t>Odièvre</w:t>
      </w:r>
      <w:proofErr w:type="spellEnd"/>
      <w:r w:rsidRPr="00F40636">
        <w:t xml:space="preserve">, </w:t>
      </w:r>
      <w:r w:rsidR="00F40636">
        <w:t>cited above</w:t>
      </w:r>
      <w:r w:rsidRPr="00F40636">
        <w:t xml:space="preserve">, § 46). </w:t>
      </w:r>
      <w:r w:rsidRPr="00F40636" w:rsidR="00F40636">
        <w:t>The extent of the State</w:t>
      </w:r>
      <w:r w:rsidR="00777374">
        <w:t>’</w:t>
      </w:r>
      <w:r w:rsidRPr="00F40636" w:rsidR="00F40636">
        <w:t>s margin of appreciation depends not only on the right or rights concerned but also, as regards each right, on the very nature of the interest conce</w:t>
      </w:r>
      <w:r w:rsidR="00F40636">
        <w:t>rned</w:t>
      </w:r>
      <w:r w:rsidRPr="00F40636">
        <w:t xml:space="preserve">. </w:t>
      </w:r>
      <w:r w:rsidRPr="00F40636" w:rsidR="00F40636">
        <w:t>The Court considers that the right to an identity, which includes the right to know one</w:t>
      </w:r>
      <w:r w:rsidR="00777374">
        <w:t>’</w:t>
      </w:r>
      <w:r w:rsidRPr="00F40636" w:rsidR="00F40636">
        <w:t>s parentage, is an integral part of the notion of private life. In such cases, particularly rigorous scrutiny is called for when weighing up the competing interests.</w:t>
      </w:r>
    </w:p>
    <w:p w:rsidRPr="00A254A6" w:rsidR="00B60991" w:rsidP="00B60991" w:rsidRDefault="00B60991">
      <w:pPr>
        <w:pStyle w:val="JuPara"/>
        <w:rPr>
          <w:lang w:eastAsia="en-GB"/>
        </w:rPr>
      </w:pPr>
      <w:r w:rsidRPr="00F04EBF">
        <w:rPr>
          <w:lang w:eastAsia="en-GB"/>
        </w:rPr>
        <w:fldChar w:fldCharType="begin"/>
      </w:r>
      <w:r w:rsidRPr="00472639">
        <w:rPr>
          <w:lang w:eastAsia="en-GB"/>
        </w:rPr>
        <w:instrText xml:space="preserve"> SEQ level0 \*arabic </w:instrText>
      </w:r>
      <w:r w:rsidRPr="00F04EBF">
        <w:rPr>
          <w:lang w:eastAsia="en-GB"/>
        </w:rPr>
        <w:fldChar w:fldCharType="separate"/>
      </w:r>
      <w:r w:rsidR="002E41A5">
        <w:rPr>
          <w:noProof/>
          <w:lang w:eastAsia="en-GB"/>
        </w:rPr>
        <w:t>53</w:t>
      </w:r>
      <w:r w:rsidRPr="00F04EBF">
        <w:rPr>
          <w:lang w:eastAsia="en-GB"/>
        </w:rPr>
        <w:fldChar w:fldCharType="end"/>
      </w:r>
      <w:r w:rsidRPr="00472639">
        <w:rPr>
          <w:lang w:eastAsia="en-GB"/>
        </w:rPr>
        <w:t>.  </w:t>
      </w:r>
      <w:r w:rsidRPr="00A254A6" w:rsidR="00F40636">
        <w:rPr>
          <w:lang w:eastAsia="en-GB"/>
        </w:rPr>
        <w:t>The Court must examine whether a fair balance has been struck in the present case between the competing interests</w:t>
      </w:r>
      <w:r w:rsidR="00A254A6">
        <w:rPr>
          <w:lang w:eastAsia="en-GB"/>
        </w:rPr>
        <w:t>:</w:t>
      </w:r>
      <w:r w:rsidRPr="00A254A6">
        <w:rPr>
          <w:lang w:eastAsia="en-GB"/>
        </w:rPr>
        <w:t xml:space="preserve"> </w:t>
      </w:r>
      <w:r w:rsidRPr="00A254A6" w:rsidR="00A254A6">
        <w:rPr>
          <w:lang w:eastAsia="en-GB"/>
        </w:rPr>
        <w:t xml:space="preserve">on the one hand, the </w:t>
      </w:r>
      <w:r w:rsidR="00A254A6">
        <w:rPr>
          <w:lang w:eastAsia="en-GB"/>
        </w:rPr>
        <w:t>applicant</w:t>
      </w:r>
      <w:r w:rsidR="00777374">
        <w:rPr>
          <w:lang w:eastAsia="en-GB"/>
        </w:rPr>
        <w:t>’</w:t>
      </w:r>
      <w:r w:rsidR="00A254A6">
        <w:rPr>
          <w:lang w:eastAsia="en-GB"/>
        </w:rPr>
        <w:t>s</w:t>
      </w:r>
      <w:r w:rsidRPr="00A254A6" w:rsidR="00A254A6">
        <w:rPr>
          <w:lang w:eastAsia="en-GB"/>
        </w:rPr>
        <w:t xml:space="preserve"> right to have access to information about </w:t>
      </w:r>
      <w:r w:rsidR="00A254A6">
        <w:rPr>
          <w:lang w:eastAsia="en-GB"/>
        </w:rPr>
        <w:t>her</w:t>
      </w:r>
      <w:r w:rsidRPr="00A254A6" w:rsidR="00A254A6">
        <w:rPr>
          <w:lang w:eastAsia="en-GB"/>
        </w:rPr>
        <w:t xml:space="preserve"> origins and, on the other, the mother</w:t>
      </w:r>
      <w:r w:rsidR="00777374">
        <w:rPr>
          <w:lang w:eastAsia="en-GB"/>
        </w:rPr>
        <w:t>’</w:t>
      </w:r>
      <w:r w:rsidRPr="00A254A6" w:rsidR="00A254A6">
        <w:rPr>
          <w:lang w:eastAsia="en-GB"/>
        </w:rPr>
        <w:t xml:space="preserve">s right to </w:t>
      </w:r>
      <w:r w:rsidR="00A254A6">
        <w:rPr>
          <w:lang w:eastAsia="en-GB"/>
        </w:rPr>
        <w:t>remain anonymous</w:t>
      </w:r>
      <w:r w:rsidRPr="00A254A6">
        <w:rPr>
          <w:lang w:eastAsia="en-GB"/>
        </w:rPr>
        <w:t>.</w:t>
      </w:r>
    </w:p>
    <w:p w:rsidRPr="00645C57" w:rsidR="00B60991" w:rsidP="00B60991" w:rsidRDefault="00B60991">
      <w:pPr>
        <w:pStyle w:val="JuPara"/>
        <w:rPr>
          <w:lang w:eastAsia="en-GB"/>
        </w:rPr>
      </w:pPr>
      <w:r w:rsidRPr="00F04EBF">
        <w:rPr>
          <w:bCs/>
          <w:lang w:eastAsia="en-GB"/>
        </w:rPr>
        <w:fldChar w:fldCharType="begin"/>
      </w:r>
      <w:r w:rsidRPr="00645C57">
        <w:rPr>
          <w:bCs/>
          <w:lang w:eastAsia="en-GB"/>
        </w:rPr>
        <w:instrText xml:space="preserve"> SEQ level0 \*arabic </w:instrText>
      </w:r>
      <w:r w:rsidRPr="00F04EBF">
        <w:rPr>
          <w:bCs/>
          <w:lang w:eastAsia="en-GB"/>
        </w:rPr>
        <w:fldChar w:fldCharType="separate"/>
      </w:r>
      <w:r w:rsidR="002E41A5">
        <w:rPr>
          <w:bCs/>
          <w:noProof/>
          <w:lang w:eastAsia="en-GB"/>
        </w:rPr>
        <w:t>54</w:t>
      </w:r>
      <w:r w:rsidRPr="00F04EBF">
        <w:rPr>
          <w:bCs/>
          <w:lang w:eastAsia="en-GB"/>
        </w:rPr>
        <w:fldChar w:fldCharType="end"/>
      </w:r>
      <w:r w:rsidRPr="00645C57">
        <w:rPr>
          <w:bCs/>
          <w:lang w:eastAsia="en-GB"/>
        </w:rPr>
        <w:t>.  </w:t>
      </w:r>
      <w:r w:rsidR="00645C57">
        <w:rPr>
          <w:bCs/>
          <w:lang w:eastAsia="en-GB"/>
        </w:rPr>
        <w:t>The</w:t>
      </w:r>
      <w:r w:rsidRPr="00645C57">
        <w:rPr>
          <w:bCs/>
          <w:lang w:eastAsia="en-GB"/>
        </w:rPr>
        <w:t xml:space="preserve"> Cour</w:t>
      </w:r>
      <w:r w:rsidR="00645C57">
        <w:rPr>
          <w:bCs/>
          <w:lang w:eastAsia="en-GB"/>
        </w:rPr>
        <w:t>t has held that the States must be a</w:t>
      </w:r>
      <w:r w:rsidRPr="00645C57" w:rsidR="00645C57">
        <w:rPr>
          <w:bCs/>
          <w:lang w:eastAsia="en-GB"/>
        </w:rPr>
        <w:t xml:space="preserve">llowed to determine the means which they consider to be best suited to achieve the aim of reconciling </w:t>
      </w:r>
      <w:r w:rsidR="00645C57">
        <w:rPr>
          <w:bCs/>
          <w:lang w:eastAsia="en-GB"/>
        </w:rPr>
        <w:t>the</w:t>
      </w:r>
      <w:r w:rsidRPr="00645C57">
        <w:rPr>
          <w:bCs/>
          <w:lang w:eastAsia="en-GB"/>
        </w:rPr>
        <w:t xml:space="preserve"> protection</w:t>
      </w:r>
      <w:r w:rsidR="00645C57">
        <w:rPr>
          <w:bCs/>
          <w:lang w:eastAsia="en-GB"/>
        </w:rPr>
        <w:t xml:space="preserve"> of the mother and the legitimate request on the part of the applicant to have access to information about her origi</w:t>
      </w:r>
      <w:r w:rsidRPr="00645C57">
        <w:rPr>
          <w:bCs/>
          <w:lang w:eastAsia="en-GB"/>
        </w:rPr>
        <w:t xml:space="preserve">ns </w:t>
      </w:r>
      <w:r w:rsidR="00645C57">
        <w:rPr>
          <w:bCs/>
          <w:lang w:eastAsia="en-GB"/>
        </w:rPr>
        <w:t>while protecting the general interest</w:t>
      </w:r>
      <w:r w:rsidRPr="00645C57">
        <w:rPr>
          <w:bCs/>
          <w:lang w:eastAsia="en-GB"/>
        </w:rPr>
        <w:t>.</w:t>
      </w:r>
    </w:p>
    <w:p w:rsidRPr="0017215B" w:rsidR="00B60991" w:rsidP="00B60991" w:rsidRDefault="00B60991">
      <w:pPr>
        <w:pStyle w:val="JuPara"/>
        <w:rPr>
          <w:lang w:eastAsia="en-GB"/>
        </w:rPr>
      </w:pPr>
      <w:r w:rsidRPr="00F04EBF">
        <w:rPr>
          <w:lang w:eastAsia="en-GB"/>
        </w:rPr>
        <w:fldChar w:fldCharType="begin"/>
      </w:r>
      <w:r w:rsidRPr="00472639">
        <w:rPr>
          <w:lang w:eastAsia="en-GB"/>
        </w:rPr>
        <w:instrText xml:space="preserve"> SEQ level0 \*arabic </w:instrText>
      </w:r>
      <w:r w:rsidRPr="00F04EBF">
        <w:rPr>
          <w:lang w:eastAsia="en-GB"/>
        </w:rPr>
        <w:fldChar w:fldCharType="separate"/>
      </w:r>
      <w:r w:rsidR="002E41A5">
        <w:rPr>
          <w:noProof/>
          <w:lang w:eastAsia="en-GB"/>
        </w:rPr>
        <w:t>55</w:t>
      </w:r>
      <w:r w:rsidRPr="00F04EBF">
        <w:rPr>
          <w:lang w:eastAsia="en-GB"/>
        </w:rPr>
        <w:fldChar w:fldCharType="end"/>
      </w:r>
      <w:r w:rsidRPr="00472639" w:rsidR="0017215B">
        <w:rPr>
          <w:lang w:eastAsia="en-GB"/>
        </w:rPr>
        <w:t>.  </w:t>
      </w:r>
      <w:r w:rsidRPr="0017215B" w:rsidR="0017215B">
        <w:rPr>
          <w:lang w:eastAsia="en-GB"/>
        </w:rPr>
        <w:t>In the present case the</w:t>
      </w:r>
      <w:r w:rsidRPr="0017215B">
        <w:rPr>
          <w:lang w:eastAsia="en-GB"/>
        </w:rPr>
        <w:t xml:space="preserve"> Cour</w:t>
      </w:r>
      <w:r w:rsidRPr="0017215B" w:rsidR="0017215B">
        <w:rPr>
          <w:lang w:eastAsia="en-GB"/>
        </w:rPr>
        <w:t>t</w:t>
      </w:r>
      <w:r w:rsidRPr="0017215B">
        <w:rPr>
          <w:lang w:eastAsia="en-GB"/>
        </w:rPr>
        <w:t xml:space="preserve"> observe</w:t>
      </w:r>
      <w:r w:rsidRPr="0017215B" w:rsidR="0017215B">
        <w:rPr>
          <w:lang w:eastAsia="en-GB"/>
        </w:rPr>
        <w:t>s that</w:t>
      </w:r>
      <w:r w:rsidRPr="0017215B">
        <w:rPr>
          <w:bCs/>
          <w:lang w:eastAsia="en-GB"/>
        </w:rPr>
        <w:t xml:space="preserve">, </w:t>
      </w:r>
      <w:r w:rsidRPr="0017215B" w:rsidR="0017215B">
        <w:rPr>
          <w:bCs/>
          <w:lang w:eastAsia="en-GB"/>
        </w:rPr>
        <w:t>unlike the</w:t>
      </w:r>
      <w:r w:rsidRPr="0017215B">
        <w:rPr>
          <w:bCs/>
          <w:lang w:eastAsia="en-GB"/>
        </w:rPr>
        <w:t xml:space="preserve"> situation</w:t>
      </w:r>
      <w:r w:rsidRPr="0017215B" w:rsidR="0017215B">
        <w:rPr>
          <w:bCs/>
          <w:lang w:eastAsia="en-GB"/>
        </w:rPr>
        <w:t xml:space="preserve"> in the case of</w:t>
      </w:r>
      <w:r w:rsidRPr="0017215B">
        <w:rPr>
          <w:bCs/>
          <w:lang w:eastAsia="en-GB"/>
        </w:rPr>
        <w:t xml:space="preserve"> </w:t>
      </w:r>
      <w:proofErr w:type="spellStart"/>
      <w:r w:rsidRPr="0017215B">
        <w:rPr>
          <w:bCs/>
          <w:i/>
          <w:iCs/>
          <w:lang w:eastAsia="en-GB"/>
        </w:rPr>
        <w:t>Odièvre</w:t>
      </w:r>
      <w:proofErr w:type="spellEnd"/>
      <w:r w:rsidRPr="0017215B">
        <w:rPr>
          <w:bCs/>
          <w:lang w:eastAsia="en-GB"/>
        </w:rPr>
        <w:t xml:space="preserve"> (</w:t>
      </w:r>
      <w:r w:rsidRPr="0017215B" w:rsidR="0017215B">
        <w:rPr>
          <w:bCs/>
          <w:lang w:eastAsia="en-GB"/>
        </w:rPr>
        <w:t>cited above,</w:t>
      </w:r>
      <w:r w:rsidRPr="0017215B">
        <w:rPr>
          <w:bCs/>
          <w:lang w:eastAsia="en-GB"/>
        </w:rPr>
        <w:t xml:space="preserve"> § 48), </w:t>
      </w:r>
      <w:r w:rsidRPr="0017215B" w:rsidR="0017215B">
        <w:rPr>
          <w:bCs/>
          <w:lang w:eastAsia="en-GB"/>
        </w:rPr>
        <w:t>the applicant did not have access to any</w:t>
      </w:r>
      <w:r w:rsidRPr="0017215B">
        <w:rPr>
          <w:lang w:eastAsia="en-GB"/>
        </w:rPr>
        <w:t xml:space="preserve"> information</w:t>
      </w:r>
      <w:r w:rsidRPr="0017215B" w:rsidR="0017215B">
        <w:rPr>
          <w:lang w:eastAsia="en-GB"/>
        </w:rPr>
        <w:t xml:space="preserve"> about </w:t>
      </w:r>
      <w:r w:rsidR="0017215B">
        <w:rPr>
          <w:lang w:eastAsia="en-GB"/>
        </w:rPr>
        <w:t>her</w:t>
      </w:r>
      <w:r w:rsidRPr="0017215B" w:rsidR="0017215B">
        <w:rPr>
          <w:lang w:eastAsia="en-GB"/>
        </w:rPr>
        <w:t xml:space="preserve"> mother and birth family </w:t>
      </w:r>
      <w:r w:rsidR="0017215B">
        <w:rPr>
          <w:lang w:eastAsia="en-GB"/>
        </w:rPr>
        <w:t>that would allow her to trace some of her roots,</w:t>
      </w:r>
      <w:r w:rsidRPr="0017215B">
        <w:rPr>
          <w:lang w:eastAsia="en-GB"/>
        </w:rPr>
        <w:t xml:space="preserve"> </w:t>
      </w:r>
      <w:r w:rsidRPr="0017215B" w:rsidR="0017215B">
        <w:rPr>
          <w:lang w:eastAsia="en-GB"/>
        </w:rPr>
        <w:t>while ensuring the protection of third-party interests</w:t>
      </w:r>
      <w:r w:rsidRPr="0017215B">
        <w:rPr>
          <w:lang w:eastAsia="en-GB"/>
        </w:rPr>
        <w:t xml:space="preserve">. </w:t>
      </w:r>
      <w:r w:rsidRPr="0017215B" w:rsidR="0017215B">
        <w:rPr>
          <w:lang w:eastAsia="en-GB"/>
        </w:rPr>
        <w:t>The applicant</w:t>
      </w:r>
      <w:r w:rsidR="00777374">
        <w:rPr>
          <w:lang w:eastAsia="en-GB"/>
        </w:rPr>
        <w:t>’</w:t>
      </w:r>
      <w:r w:rsidRPr="0017215B" w:rsidR="0017215B">
        <w:rPr>
          <w:lang w:eastAsia="en-GB"/>
        </w:rPr>
        <w:t>s request for information</w:t>
      </w:r>
      <w:r w:rsidR="0017215B">
        <w:rPr>
          <w:lang w:eastAsia="en-GB"/>
        </w:rPr>
        <w:t xml:space="preserve"> about her origins</w:t>
      </w:r>
      <w:r w:rsidRPr="0017215B" w:rsidR="0017215B">
        <w:rPr>
          <w:lang w:eastAsia="en-GB"/>
        </w:rPr>
        <w:t xml:space="preserve"> was totally and definitively refused, without any balancing of the competing interests or prospect of a remedy</w:t>
      </w:r>
      <w:r w:rsidRPr="0017215B">
        <w:rPr>
          <w:lang w:eastAsia="en-GB"/>
        </w:rPr>
        <w:t>.</w:t>
      </w:r>
    </w:p>
    <w:p w:rsidRPr="00D3038E" w:rsidR="00B60991" w:rsidP="00B60991" w:rsidRDefault="00B60991">
      <w:pPr>
        <w:pStyle w:val="JuPara"/>
        <w:rPr>
          <w:lang w:eastAsia="en-US"/>
        </w:rPr>
      </w:pPr>
      <w:r w:rsidRPr="00F04EBF">
        <w:rPr>
          <w:lang w:eastAsia="en-GB"/>
        </w:rPr>
        <w:fldChar w:fldCharType="begin"/>
      </w:r>
      <w:r w:rsidRPr="00472639">
        <w:rPr>
          <w:lang w:eastAsia="en-GB"/>
        </w:rPr>
        <w:instrText xml:space="preserve"> SEQ level0 \*arabic </w:instrText>
      </w:r>
      <w:r w:rsidRPr="00F04EBF">
        <w:rPr>
          <w:lang w:eastAsia="en-GB"/>
        </w:rPr>
        <w:fldChar w:fldCharType="separate"/>
      </w:r>
      <w:r w:rsidR="002E41A5">
        <w:rPr>
          <w:noProof/>
          <w:lang w:eastAsia="en-GB"/>
        </w:rPr>
        <w:t>56</w:t>
      </w:r>
      <w:r w:rsidRPr="00F04EBF">
        <w:rPr>
          <w:lang w:eastAsia="en-GB"/>
        </w:rPr>
        <w:fldChar w:fldCharType="end"/>
      </w:r>
      <w:r w:rsidRPr="00472639">
        <w:rPr>
          <w:lang w:eastAsia="en-GB"/>
        </w:rPr>
        <w:t>.  </w:t>
      </w:r>
      <w:r w:rsidRPr="00D3038E" w:rsidR="0017215B">
        <w:rPr>
          <w:lang w:eastAsia="en-GB"/>
        </w:rPr>
        <w:t>Whilst it is true that the applicant, who is now sixty-nine years old</w:t>
      </w:r>
      <w:r w:rsidRPr="00D3038E">
        <w:rPr>
          <w:bCs/>
          <w:lang w:eastAsia="en-GB"/>
        </w:rPr>
        <w:t xml:space="preserve">, </w:t>
      </w:r>
      <w:r w:rsidRPr="00D3038E" w:rsidR="0017215B">
        <w:rPr>
          <w:bCs/>
          <w:lang w:eastAsia="en-GB"/>
        </w:rPr>
        <w:t xml:space="preserve">has been </w:t>
      </w:r>
      <w:r w:rsidRPr="00D3038E" w:rsidR="00D3038E">
        <w:rPr>
          <w:bCs/>
          <w:lang w:eastAsia="en-GB"/>
        </w:rPr>
        <w:t>able to develop h</w:t>
      </w:r>
      <w:r w:rsidR="00D3038E">
        <w:rPr>
          <w:bCs/>
          <w:lang w:eastAsia="en-GB"/>
        </w:rPr>
        <w:t>er</w:t>
      </w:r>
      <w:r w:rsidRPr="00D3038E" w:rsidR="00D3038E">
        <w:rPr>
          <w:bCs/>
          <w:lang w:eastAsia="en-GB"/>
        </w:rPr>
        <w:t xml:space="preserve"> personality even in the absence of certainty as to the identity of h</w:t>
      </w:r>
      <w:r w:rsidR="00D3038E">
        <w:rPr>
          <w:bCs/>
          <w:lang w:eastAsia="en-GB"/>
        </w:rPr>
        <w:t>er</w:t>
      </w:r>
      <w:r w:rsidRPr="00D3038E" w:rsidR="00D3038E">
        <w:rPr>
          <w:bCs/>
          <w:lang w:eastAsia="en-GB"/>
        </w:rPr>
        <w:t xml:space="preserve"> bi</w:t>
      </w:r>
      <w:r w:rsidR="00D3038E">
        <w:rPr>
          <w:bCs/>
          <w:lang w:eastAsia="en-GB"/>
        </w:rPr>
        <w:t>rth</w:t>
      </w:r>
      <w:r w:rsidRPr="00D3038E" w:rsidR="00D3038E">
        <w:rPr>
          <w:bCs/>
          <w:lang w:eastAsia="en-GB"/>
        </w:rPr>
        <w:t xml:space="preserve"> </w:t>
      </w:r>
      <w:r w:rsidR="00D3038E">
        <w:rPr>
          <w:bCs/>
          <w:lang w:eastAsia="en-GB"/>
        </w:rPr>
        <w:t>mother</w:t>
      </w:r>
      <w:r w:rsidRPr="00D3038E" w:rsidR="00D3038E">
        <w:rPr>
          <w:bCs/>
          <w:lang w:eastAsia="en-GB"/>
        </w:rPr>
        <w:t xml:space="preserve">, it must be </w:t>
      </w:r>
      <w:r w:rsidR="009A2CCD">
        <w:rPr>
          <w:bCs/>
          <w:lang w:eastAsia="en-GB"/>
        </w:rPr>
        <w:t>acknowledged</w:t>
      </w:r>
      <w:r w:rsidRPr="00D3038E" w:rsidR="00D3038E">
        <w:rPr>
          <w:bCs/>
          <w:lang w:eastAsia="en-GB"/>
        </w:rPr>
        <w:t xml:space="preserve"> that an individual</w:t>
      </w:r>
      <w:r w:rsidR="00777374">
        <w:rPr>
          <w:bCs/>
          <w:lang w:eastAsia="en-GB"/>
        </w:rPr>
        <w:t>’</w:t>
      </w:r>
      <w:r w:rsidRPr="00D3038E" w:rsidR="00D3038E">
        <w:rPr>
          <w:bCs/>
          <w:lang w:eastAsia="en-GB"/>
        </w:rPr>
        <w:t>s interest in discovering his</w:t>
      </w:r>
      <w:r w:rsidR="00D3038E">
        <w:rPr>
          <w:bCs/>
          <w:lang w:eastAsia="en-GB"/>
        </w:rPr>
        <w:t xml:space="preserve"> or her</w:t>
      </w:r>
      <w:r w:rsidRPr="00D3038E" w:rsidR="00D3038E">
        <w:rPr>
          <w:bCs/>
          <w:lang w:eastAsia="en-GB"/>
        </w:rPr>
        <w:t xml:space="preserve"> parentage does not disappear with age, quite the reverse</w:t>
      </w:r>
      <w:r w:rsidRPr="00D3038E">
        <w:rPr>
          <w:bCs/>
          <w:lang w:eastAsia="en-GB"/>
        </w:rPr>
        <w:t xml:space="preserve">. </w:t>
      </w:r>
      <w:r w:rsidRPr="00D3038E" w:rsidR="00D3038E">
        <w:rPr>
          <w:bCs/>
          <w:lang w:eastAsia="en-GB"/>
        </w:rPr>
        <w:t>Moreover, the applicant has shown a genuine interest in ascertaining her mother</w:t>
      </w:r>
      <w:r w:rsidR="00777374">
        <w:rPr>
          <w:bCs/>
          <w:lang w:eastAsia="en-GB"/>
        </w:rPr>
        <w:t>’</w:t>
      </w:r>
      <w:r w:rsidRPr="00D3038E" w:rsidR="00D3038E">
        <w:rPr>
          <w:bCs/>
          <w:lang w:eastAsia="en-GB"/>
        </w:rPr>
        <w:t>s identity, since she has tried to obtain conclusive information on the subject</w:t>
      </w:r>
      <w:r w:rsidR="009A2CCD">
        <w:rPr>
          <w:bCs/>
          <w:lang w:eastAsia="en-GB"/>
        </w:rPr>
        <w:t>.</w:t>
      </w:r>
      <w:r w:rsidRPr="00D3038E" w:rsidR="00D3038E">
        <w:rPr>
          <w:bCs/>
          <w:lang w:eastAsia="en-GB"/>
        </w:rPr>
        <w:t xml:space="preserve"> Such conduct implies mental and psychological suffering, even if this has not been medically attested </w:t>
      </w:r>
      <w:r w:rsidRPr="00D3038E">
        <w:rPr>
          <w:bCs/>
          <w:lang w:eastAsia="en-GB"/>
        </w:rPr>
        <w:t>(</w:t>
      </w:r>
      <w:r w:rsidRPr="00D3038E" w:rsidR="00D3038E">
        <w:rPr>
          <w:bCs/>
          <w:lang w:eastAsia="en-GB"/>
        </w:rPr>
        <w:t xml:space="preserve">see </w:t>
      </w:r>
      <w:proofErr w:type="spellStart"/>
      <w:r w:rsidRPr="00D3038E" w:rsidR="00D3038E">
        <w:rPr>
          <w:i/>
          <w:lang w:eastAsia="en-US"/>
        </w:rPr>
        <w:t>Jäggi</w:t>
      </w:r>
      <w:proofErr w:type="spellEnd"/>
      <w:r w:rsidRPr="00D3038E" w:rsidR="00D3038E">
        <w:rPr>
          <w:i/>
          <w:lang w:eastAsia="en-US"/>
        </w:rPr>
        <w:t xml:space="preserve"> v. </w:t>
      </w:r>
      <w:smartTag w:uri="urn:schemas-microsoft-com:office:smarttags" w:element="country-region">
        <w:smartTag w:uri="urn:schemas-microsoft-com:office:smarttags" w:element="place">
          <w:r w:rsidR="00D3038E" w:rsidRPr="00D3038E">
            <w:rPr>
              <w:i/>
              <w:lang w:eastAsia="en-US"/>
            </w:rPr>
            <w:t>Switzerland</w:t>
          </w:r>
        </w:smartTag>
      </w:smartTag>
      <w:r w:rsidRPr="00D3038E" w:rsidR="00D3038E">
        <w:rPr>
          <w:lang w:eastAsia="en-US"/>
        </w:rPr>
        <w:t xml:space="preserve">, no. 58757/00, § </w:t>
      </w:r>
      <w:r w:rsidR="00D3038E">
        <w:rPr>
          <w:lang w:eastAsia="en-US"/>
        </w:rPr>
        <w:t>40,</w:t>
      </w:r>
      <w:r w:rsidRPr="00D3038E" w:rsidR="00D3038E">
        <w:rPr>
          <w:lang w:eastAsia="en-US"/>
        </w:rPr>
        <w:t xml:space="preserve"> </w:t>
      </w:r>
      <w:r w:rsidRPr="00D3038E" w:rsidR="00D3038E">
        <w:rPr>
          <w:szCs w:val="24"/>
          <w:lang w:eastAsia="en-US"/>
        </w:rPr>
        <w:t>ECHR 2006</w:t>
      </w:r>
      <w:r w:rsidRPr="00D3038E" w:rsidR="00D3038E">
        <w:rPr>
          <w:szCs w:val="24"/>
          <w:lang w:eastAsia="en-US"/>
        </w:rPr>
        <w:noBreakHyphen/>
        <w:t>X</w:t>
      </w:r>
      <w:r w:rsidRPr="00D3038E">
        <w:rPr>
          <w:bCs/>
          <w:lang w:eastAsia="en-GB"/>
        </w:rPr>
        <w:t>).</w:t>
      </w:r>
    </w:p>
    <w:p w:rsidRPr="00B933C7" w:rsidR="00B60991" w:rsidP="00B60991" w:rsidRDefault="00B60991">
      <w:pPr>
        <w:pStyle w:val="JuPara"/>
        <w:rPr>
          <w:b/>
          <w:szCs w:val="24"/>
          <w:lang w:eastAsia="en-GB"/>
        </w:rPr>
      </w:pPr>
      <w:r w:rsidRPr="00F04EBF">
        <w:rPr>
          <w:szCs w:val="24"/>
          <w:lang w:eastAsia="en-GB"/>
        </w:rPr>
        <w:fldChar w:fldCharType="begin"/>
      </w:r>
      <w:r w:rsidRPr="00472639">
        <w:rPr>
          <w:szCs w:val="24"/>
          <w:lang w:eastAsia="en-GB"/>
        </w:rPr>
        <w:instrText xml:space="preserve"> SEQ level0 \*arabic </w:instrText>
      </w:r>
      <w:r w:rsidRPr="00F04EBF">
        <w:rPr>
          <w:szCs w:val="24"/>
          <w:lang w:eastAsia="en-GB"/>
        </w:rPr>
        <w:fldChar w:fldCharType="separate"/>
      </w:r>
      <w:r w:rsidR="002E41A5">
        <w:rPr>
          <w:noProof/>
          <w:szCs w:val="24"/>
          <w:lang w:eastAsia="en-GB"/>
        </w:rPr>
        <w:t>57</w:t>
      </w:r>
      <w:r w:rsidRPr="00F04EBF">
        <w:rPr>
          <w:szCs w:val="24"/>
          <w:lang w:eastAsia="en-GB"/>
        </w:rPr>
        <w:fldChar w:fldCharType="end"/>
      </w:r>
      <w:r w:rsidR="00D458E8">
        <w:rPr>
          <w:szCs w:val="24"/>
          <w:lang w:eastAsia="en-GB"/>
        </w:rPr>
        <w:t>.  </w:t>
      </w:r>
      <w:r w:rsidRPr="00533EC8" w:rsidR="00533EC8">
        <w:rPr>
          <w:szCs w:val="24"/>
          <w:lang w:eastAsia="en-GB"/>
        </w:rPr>
        <w:t>The</w:t>
      </w:r>
      <w:r w:rsidRPr="00533EC8">
        <w:rPr>
          <w:szCs w:val="24"/>
          <w:lang w:eastAsia="en-GB"/>
        </w:rPr>
        <w:t xml:space="preserve"> Cour</w:t>
      </w:r>
      <w:r w:rsidRPr="00533EC8" w:rsidR="00533EC8">
        <w:rPr>
          <w:szCs w:val="24"/>
          <w:lang w:eastAsia="en-GB"/>
        </w:rPr>
        <w:t>t</w:t>
      </w:r>
      <w:r w:rsidRPr="00533EC8">
        <w:rPr>
          <w:szCs w:val="24"/>
          <w:lang w:eastAsia="en-GB"/>
        </w:rPr>
        <w:t xml:space="preserve"> note</w:t>
      </w:r>
      <w:r w:rsidRPr="00533EC8" w:rsidR="00533EC8">
        <w:rPr>
          <w:szCs w:val="24"/>
          <w:lang w:eastAsia="en-GB"/>
        </w:rPr>
        <w:t>s that, unlike the French system examined in</w:t>
      </w:r>
      <w:r w:rsidRPr="00533EC8">
        <w:rPr>
          <w:szCs w:val="24"/>
          <w:lang w:eastAsia="en-GB"/>
        </w:rPr>
        <w:t xml:space="preserve"> </w:t>
      </w:r>
      <w:proofErr w:type="spellStart"/>
      <w:r w:rsidRPr="00533EC8">
        <w:rPr>
          <w:i/>
          <w:iCs/>
          <w:szCs w:val="24"/>
          <w:lang w:eastAsia="en-GB"/>
        </w:rPr>
        <w:t>Odièvre</w:t>
      </w:r>
      <w:proofErr w:type="spellEnd"/>
      <w:r w:rsidRPr="00533EC8">
        <w:rPr>
          <w:szCs w:val="24"/>
          <w:lang w:eastAsia="en-GB"/>
        </w:rPr>
        <w:t xml:space="preserve">, </w:t>
      </w:r>
      <w:r w:rsidRPr="00533EC8" w:rsidR="00533EC8">
        <w:rPr>
          <w:szCs w:val="24"/>
          <w:lang w:eastAsia="en-GB"/>
        </w:rPr>
        <w:t xml:space="preserve">Italian law does not attempt to strike any balance </w:t>
      </w:r>
      <w:r w:rsidR="00533EC8">
        <w:rPr>
          <w:szCs w:val="24"/>
          <w:lang w:eastAsia="en-GB"/>
        </w:rPr>
        <w:t>between the competing rights and interests at stake</w:t>
      </w:r>
      <w:r w:rsidRPr="00533EC8">
        <w:rPr>
          <w:szCs w:val="24"/>
          <w:lang w:eastAsia="en-GB"/>
        </w:rPr>
        <w:t xml:space="preserve">. </w:t>
      </w:r>
      <w:r w:rsidR="00533EC8">
        <w:rPr>
          <w:szCs w:val="24"/>
          <w:lang w:eastAsia="en-GB"/>
        </w:rPr>
        <w:t>I</w:t>
      </w:r>
      <w:r w:rsidRPr="00533EC8" w:rsidR="00533EC8">
        <w:rPr>
          <w:szCs w:val="24"/>
          <w:lang w:eastAsia="en-GB"/>
        </w:rPr>
        <w:t>n the absence of any machinery enabling the applicant</w:t>
      </w:r>
      <w:r w:rsidR="00777374">
        <w:rPr>
          <w:szCs w:val="24"/>
          <w:lang w:eastAsia="en-GB"/>
        </w:rPr>
        <w:t>’</w:t>
      </w:r>
      <w:r w:rsidRPr="00533EC8" w:rsidR="00533EC8">
        <w:rPr>
          <w:szCs w:val="24"/>
          <w:lang w:eastAsia="en-GB"/>
        </w:rPr>
        <w:t>s right to find out her origins to be balanced against</w:t>
      </w:r>
      <w:r w:rsidRPr="00D458E8" w:rsidR="00D458E8">
        <w:rPr>
          <w:szCs w:val="24"/>
          <w:lang w:eastAsia="en-GB"/>
        </w:rPr>
        <w:t xml:space="preserve"> </w:t>
      </w:r>
      <w:r w:rsidRPr="00533EC8" w:rsidR="00D458E8">
        <w:rPr>
          <w:szCs w:val="24"/>
          <w:lang w:eastAsia="en-GB"/>
        </w:rPr>
        <w:t>t</w:t>
      </w:r>
      <w:r w:rsidR="00D458E8">
        <w:rPr>
          <w:szCs w:val="24"/>
          <w:lang w:eastAsia="en-GB"/>
        </w:rPr>
        <w:t>he mother</w:t>
      </w:r>
      <w:r w:rsidR="00777374">
        <w:rPr>
          <w:szCs w:val="24"/>
          <w:lang w:eastAsia="en-GB"/>
        </w:rPr>
        <w:t>’</w:t>
      </w:r>
      <w:r w:rsidR="00D458E8">
        <w:rPr>
          <w:szCs w:val="24"/>
          <w:lang w:eastAsia="en-GB"/>
        </w:rPr>
        <w:t>s interests in remaining anonymous</w:t>
      </w:r>
      <w:r w:rsidRPr="00533EC8" w:rsidR="00533EC8">
        <w:rPr>
          <w:szCs w:val="24"/>
          <w:lang w:eastAsia="en-GB"/>
        </w:rPr>
        <w:t xml:space="preserve">, blind preference </w:t>
      </w:r>
      <w:r w:rsidR="009A2CCD">
        <w:rPr>
          <w:szCs w:val="24"/>
          <w:lang w:eastAsia="en-GB"/>
        </w:rPr>
        <w:t>is</w:t>
      </w:r>
      <w:r w:rsidRPr="00533EC8" w:rsidR="00533EC8">
        <w:rPr>
          <w:szCs w:val="24"/>
          <w:lang w:eastAsia="en-GB"/>
        </w:rPr>
        <w:t xml:space="preserve"> inevitably given to</w:t>
      </w:r>
      <w:r w:rsidR="00D458E8">
        <w:rPr>
          <w:szCs w:val="24"/>
          <w:lang w:eastAsia="en-GB"/>
        </w:rPr>
        <w:t xml:space="preserve"> the latter</w:t>
      </w:r>
      <w:r w:rsidRPr="00533EC8">
        <w:rPr>
          <w:szCs w:val="24"/>
          <w:lang w:eastAsia="en-GB"/>
        </w:rPr>
        <w:t xml:space="preserve">. </w:t>
      </w:r>
      <w:r w:rsidRPr="00533EC8" w:rsidR="00533EC8">
        <w:rPr>
          <w:szCs w:val="24"/>
          <w:lang w:eastAsia="en-GB"/>
        </w:rPr>
        <w:t>Moreover</w:t>
      </w:r>
      <w:r w:rsidRPr="00533EC8">
        <w:rPr>
          <w:rStyle w:val="Strong"/>
          <w:b w:val="0"/>
          <w:szCs w:val="24"/>
        </w:rPr>
        <w:t>,</w:t>
      </w:r>
      <w:r w:rsidRPr="00533EC8" w:rsidR="00533EC8">
        <w:rPr>
          <w:rStyle w:val="Strong"/>
          <w:b w:val="0"/>
          <w:szCs w:val="24"/>
        </w:rPr>
        <w:t xml:space="preserve"> in</w:t>
      </w:r>
      <w:r w:rsidRPr="00533EC8">
        <w:rPr>
          <w:rStyle w:val="Strong"/>
          <w:b w:val="0"/>
          <w:szCs w:val="24"/>
        </w:rPr>
        <w:t xml:space="preserve"> </w:t>
      </w:r>
      <w:proofErr w:type="spellStart"/>
      <w:r w:rsidRPr="00533EC8">
        <w:rPr>
          <w:rStyle w:val="Strong"/>
          <w:b w:val="0"/>
          <w:i/>
          <w:iCs/>
          <w:szCs w:val="24"/>
        </w:rPr>
        <w:t>Odièvre</w:t>
      </w:r>
      <w:proofErr w:type="spellEnd"/>
      <w:r w:rsidRPr="00533EC8" w:rsidR="00533EC8">
        <w:rPr>
          <w:rStyle w:val="Strong"/>
          <w:b w:val="0"/>
          <w:iCs/>
          <w:szCs w:val="24"/>
        </w:rPr>
        <w:t xml:space="preserve"> the</w:t>
      </w:r>
      <w:r w:rsidRPr="00533EC8">
        <w:rPr>
          <w:rStyle w:val="Strong"/>
          <w:b w:val="0"/>
          <w:szCs w:val="24"/>
        </w:rPr>
        <w:t xml:space="preserve"> Cour</w:t>
      </w:r>
      <w:r w:rsidRPr="00533EC8" w:rsidR="00533EC8">
        <w:rPr>
          <w:rStyle w:val="Strong"/>
          <w:b w:val="0"/>
          <w:szCs w:val="24"/>
        </w:rPr>
        <w:t>t</w:t>
      </w:r>
      <w:r w:rsidRPr="00533EC8">
        <w:rPr>
          <w:rStyle w:val="Strong"/>
          <w:b w:val="0"/>
          <w:szCs w:val="24"/>
        </w:rPr>
        <w:t xml:space="preserve"> observe</w:t>
      </w:r>
      <w:r w:rsidRPr="00533EC8" w:rsidR="00533EC8">
        <w:rPr>
          <w:rStyle w:val="Strong"/>
          <w:b w:val="0"/>
          <w:szCs w:val="24"/>
        </w:rPr>
        <w:t>d that the new Law of</w:t>
      </w:r>
      <w:r w:rsidRPr="00533EC8">
        <w:rPr>
          <w:rStyle w:val="Strong"/>
          <w:b w:val="0"/>
          <w:szCs w:val="24"/>
        </w:rPr>
        <w:t xml:space="preserve"> 22 </w:t>
      </w:r>
      <w:r w:rsidRPr="00533EC8" w:rsidR="00533EC8">
        <w:rPr>
          <w:rStyle w:val="Strong"/>
          <w:b w:val="0"/>
          <w:szCs w:val="24"/>
        </w:rPr>
        <w:t>January</w:t>
      </w:r>
      <w:r w:rsidR="002B36BA">
        <w:rPr>
          <w:rStyle w:val="Strong"/>
          <w:b w:val="0"/>
          <w:szCs w:val="24"/>
        </w:rPr>
        <w:t xml:space="preserve"> 2002 </w:t>
      </w:r>
      <w:r w:rsidR="00B933C7">
        <w:rPr>
          <w:rStyle w:val="Strong"/>
          <w:b w:val="0"/>
          <w:szCs w:val="24"/>
        </w:rPr>
        <w:t>improved</w:t>
      </w:r>
      <w:r w:rsidRPr="00B933C7" w:rsidR="00B933C7">
        <w:rPr>
          <w:rStyle w:val="Strong"/>
          <w:b w:val="0"/>
          <w:szCs w:val="24"/>
        </w:rPr>
        <w:t xml:space="preserve"> the prospect of </w:t>
      </w:r>
      <w:r w:rsidR="00B933C7">
        <w:rPr>
          <w:rStyle w:val="Strong"/>
          <w:b w:val="0"/>
          <w:szCs w:val="24"/>
        </w:rPr>
        <w:t>obtaining</w:t>
      </w:r>
      <w:r w:rsidRPr="00B933C7" w:rsidR="00B933C7">
        <w:rPr>
          <w:rStyle w:val="Strong"/>
          <w:b w:val="0"/>
          <w:szCs w:val="24"/>
        </w:rPr>
        <w:t xml:space="preserve"> agree</w:t>
      </w:r>
      <w:r w:rsidR="00B933C7">
        <w:rPr>
          <w:rStyle w:val="Strong"/>
          <w:b w:val="0"/>
          <w:szCs w:val="24"/>
        </w:rPr>
        <w:t>ment to</w:t>
      </w:r>
      <w:r w:rsidRPr="00B933C7" w:rsidR="00B933C7">
        <w:rPr>
          <w:rStyle w:val="Strong"/>
          <w:b w:val="0"/>
          <w:szCs w:val="24"/>
        </w:rPr>
        <w:t xml:space="preserve"> waive confidentiality </w:t>
      </w:r>
      <w:r w:rsidR="00B933C7">
        <w:rPr>
          <w:rStyle w:val="Strong"/>
          <w:b w:val="0"/>
          <w:szCs w:val="24"/>
        </w:rPr>
        <w:t xml:space="preserve">and </w:t>
      </w:r>
      <w:r w:rsidR="002B36BA">
        <w:rPr>
          <w:rStyle w:val="Strong"/>
          <w:b w:val="0"/>
          <w:szCs w:val="24"/>
        </w:rPr>
        <w:t>would</w:t>
      </w:r>
      <w:r w:rsidRPr="00533EC8" w:rsidR="00533EC8">
        <w:rPr>
          <w:rStyle w:val="Strong"/>
          <w:b w:val="0"/>
          <w:szCs w:val="24"/>
        </w:rPr>
        <w:t xml:space="preserve"> facilitate searches for information about a person</w:t>
      </w:r>
      <w:r w:rsidR="00777374">
        <w:rPr>
          <w:rStyle w:val="Strong"/>
          <w:b w:val="0"/>
          <w:szCs w:val="24"/>
        </w:rPr>
        <w:t>’</w:t>
      </w:r>
      <w:r w:rsidRPr="00533EC8" w:rsidR="00533EC8">
        <w:rPr>
          <w:rStyle w:val="Strong"/>
          <w:b w:val="0"/>
          <w:szCs w:val="24"/>
        </w:rPr>
        <w:t>s biological origins as a National Council for Access to Information about Personal Origins ha</w:t>
      </w:r>
      <w:r w:rsidR="002B36BA">
        <w:rPr>
          <w:rStyle w:val="Strong"/>
          <w:b w:val="0"/>
          <w:szCs w:val="24"/>
        </w:rPr>
        <w:t>d</w:t>
      </w:r>
      <w:r w:rsidRPr="00533EC8" w:rsidR="00533EC8">
        <w:rPr>
          <w:rStyle w:val="Strong"/>
          <w:b w:val="0"/>
          <w:szCs w:val="24"/>
        </w:rPr>
        <w:t xml:space="preserve"> been set up</w:t>
      </w:r>
      <w:r w:rsidRPr="00533EC8">
        <w:rPr>
          <w:rStyle w:val="Strong"/>
          <w:b w:val="0"/>
          <w:szCs w:val="24"/>
        </w:rPr>
        <w:t xml:space="preserve">. </w:t>
      </w:r>
      <w:r w:rsidR="00B933C7">
        <w:rPr>
          <w:rStyle w:val="Strong"/>
          <w:b w:val="0"/>
          <w:szCs w:val="24"/>
        </w:rPr>
        <w:t>The law was of immediate a</w:t>
      </w:r>
      <w:r w:rsidRPr="00B933C7">
        <w:rPr>
          <w:rStyle w:val="Strong"/>
          <w:b w:val="0"/>
          <w:szCs w:val="24"/>
        </w:rPr>
        <w:t>pplication</w:t>
      </w:r>
      <w:r w:rsidR="00B933C7">
        <w:rPr>
          <w:rStyle w:val="Strong"/>
          <w:b w:val="0"/>
          <w:szCs w:val="24"/>
        </w:rPr>
        <w:t xml:space="preserve"> and now allowed </w:t>
      </w:r>
      <w:r w:rsidR="009A2CCD">
        <w:rPr>
          <w:rStyle w:val="Strong"/>
          <w:b w:val="0"/>
          <w:szCs w:val="24"/>
        </w:rPr>
        <w:t xml:space="preserve">the </w:t>
      </w:r>
      <w:r w:rsidRPr="00B933C7">
        <w:rPr>
          <w:rStyle w:val="Strong"/>
          <w:b w:val="0"/>
          <w:szCs w:val="24"/>
        </w:rPr>
        <w:t>persons</w:t>
      </w:r>
      <w:r w:rsidR="00B933C7">
        <w:rPr>
          <w:rStyle w:val="Strong"/>
          <w:b w:val="0"/>
          <w:szCs w:val="24"/>
        </w:rPr>
        <w:t xml:space="preserve"> concerned to</w:t>
      </w:r>
      <w:r w:rsidRPr="00B933C7" w:rsidR="00B933C7">
        <w:rPr>
          <w:rStyle w:val="Strong"/>
          <w:b w:val="0"/>
          <w:szCs w:val="24"/>
        </w:rPr>
        <w:t xml:space="preserve"> request disclosure of </w:t>
      </w:r>
      <w:r w:rsidR="00B933C7">
        <w:rPr>
          <w:rStyle w:val="Strong"/>
          <w:b w:val="0"/>
          <w:szCs w:val="24"/>
        </w:rPr>
        <w:t>their</w:t>
      </w:r>
      <w:r w:rsidRPr="00B933C7" w:rsidR="00B933C7">
        <w:rPr>
          <w:rStyle w:val="Strong"/>
          <w:b w:val="0"/>
          <w:szCs w:val="24"/>
        </w:rPr>
        <w:t xml:space="preserve"> mother</w:t>
      </w:r>
      <w:r w:rsidR="00777374">
        <w:rPr>
          <w:rStyle w:val="Strong"/>
          <w:b w:val="0"/>
          <w:szCs w:val="24"/>
        </w:rPr>
        <w:t>’</w:t>
      </w:r>
      <w:r w:rsidRPr="00B933C7" w:rsidR="00B933C7">
        <w:rPr>
          <w:rStyle w:val="Strong"/>
          <w:b w:val="0"/>
          <w:szCs w:val="24"/>
        </w:rPr>
        <w:t>s identity, subject to the latter</w:t>
      </w:r>
      <w:r w:rsidR="00777374">
        <w:rPr>
          <w:rStyle w:val="Strong"/>
          <w:b w:val="0"/>
          <w:szCs w:val="24"/>
        </w:rPr>
        <w:t>’</w:t>
      </w:r>
      <w:r w:rsidRPr="00B933C7" w:rsidR="00B933C7">
        <w:rPr>
          <w:rStyle w:val="Strong"/>
          <w:b w:val="0"/>
          <w:szCs w:val="24"/>
        </w:rPr>
        <w:t xml:space="preserve">s consent being obtained </w:t>
      </w:r>
      <w:r w:rsidRPr="00B933C7">
        <w:rPr>
          <w:rStyle w:val="Strong"/>
          <w:b w:val="0"/>
          <w:szCs w:val="24"/>
        </w:rPr>
        <w:t>(</w:t>
      </w:r>
      <w:r w:rsidR="009A2CCD">
        <w:rPr>
          <w:rStyle w:val="Strong"/>
          <w:b w:val="0"/>
          <w:szCs w:val="24"/>
        </w:rPr>
        <w:t xml:space="preserve">see </w:t>
      </w:r>
      <w:proofErr w:type="spellStart"/>
      <w:r w:rsidRPr="009A2CCD" w:rsidR="009A2CCD">
        <w:rPr>
          <w:rStyle w:val="Strong"/>
          <w:b w:val="0"/>
          <w:i/>
          <w:szCs w:val="24"/>
        </w:rPr>
        <w:t>Odièvre</w:t>
      </w:r>
      <w:proofErr w:type="spellEnd"/>
      <w:r w:rsidR="009A2CCD">
        <w:rPr>
          <w:rStyle w:val="Strong"/>
          <w:b w:val="0"/>
          <w:szCs w:val="24"/>
        </w:rPr>
        <w:t xml:space="preserve">, cited above, </w:t>
      </w:r>
      <w:r w:rsidRPr="00B933C7">
        <w:rPr>
          <w:rStyle w:val="Strong"/>
          <w:b w:val="0"/>
          <w:szCs w:val="24"/>
        </w:rPr>
        <w:t>§ 49), a</w:t>
      </w:r>
      <w:r w:rsidR="00B933C7">
        <w:rPr>
          <w:rStyle w:val="Strong"/>
          <w:b w:val="0"/>
          <w:szCs w:val="24"/>
        </w:rPr>
        <w:t>nd to have access to non-identifying i</w:t>
      </w:r>
      <w:r w:rsidRPr="00B933C7">
        <w:rPr>
          <w:rStyle w:val="Strong"/>
          <w:b w:val="0"/>
          <w:szCs w:val="24"/>
        </w:rPr>
        <w:t xml:space="preserve">nformation. </w:t>
      </w:r>
      <w:r w:rsidRPr="00B933C7" w:rsidR="00B933C7">
        <w:rPr>
          <w:rStyle w:val="Strong"/>
          <w:b w:val="0"/>
          <w:szCs w:val="24"/>
        </w:rPr>
        <w:t>I</w:t>
      </w:r>
      <w:r w:rsidRPr="00B933C7">
        <w:rPr>
          <w:rStyle w:val="Strong"/>
          <w:b w:val="0"/>
          <w:szCs w:val="24"/>
        </w:rPr>
        <w:t xml:space="preserve">n </w:t>
      </w:r>
      <w:smartTag w:uri="urn:schemas-microsoft-com:office:smarttags" w:element="place">
        <w:smartTag w:uri="urn:schemas-microsoft-com:office:smarttags" w:element="country-region">
          <w:r w:rsidRPr="00B933C7">
            <w:rPr>
              <w:rStyle w:val="Strong"/>
              <w:b w:val="0"/>
              <w:szCs w:val="24"/>
            </w:rPr>
            <w:t>Ital</w:t>
          </w:r>
          <w:r w:rsidR="00B933C7" w:rsidRPr="00B933C7">
            <w:rPr>
              <w:rStyle w:val="Strong"/>
              <w:b w:val="0"/>
              <w:szCs w:val="24"/>
            </w:rPr>
            <w:t>y</w:t>
          </w:r>
        </w:smartTag>
      </w:smartTag>
      <w:r w:rsidRPr="00B933C7" w:rsidR="00B933C7">
        <w:rPr>
          <w:rStyle w:val="Strong"/>
          <w:b w:val="0"/>
          <w:szCs w:val="24"/>
        </w:rPr>
        <w:t xml:space="preserve"> the bill amending Law no. </w:t>
      </w:r>
      <w:r w:rsidRPr="00B933C7">
        <w:rPr>
          <w:rStyle w:val="Strong"/>
          <w:b w:val="0"/>
          <w:szCs w:val="24"/>
        </w:rPr>
        <w:t>184/1983</w:t>
      </w:r>
      <w:r w:rsidRPr="00B933C7" w:rsidR="00B933C7">
        <w:rPr>
          <w:rStyle w:val="Strong"/>
          <w:b w:val="0"/>
          <w:szCs w:val="24"/>
        </w:rPr>
        <w:t xml:space="preserve"> </w:t>
      </w:r>
      <w:r w:rsidR="00B933C7">
        <w:rPr>
          <w:rStyle w:val="Strong"/>
          <w:b w:val="0"/>
          <w:szCs w:val="24"/>
        </w:rPr>
        <w:t>ha</w:t>
      </w:r>
      <w:r w:rsidR="00D458E8">
        <w:rPr>
          <w:rStyle w:val="Strong"/>
          <w:b w:val="0"/>
          <w:szCs w:val="24"/>
        </w:rPr>
        <w:t>s</w:t>
      </w:r>
      <w:r w:rsidR="00B933C7">
        <w:rPr>
          <w:rStyle w:val="Strong"/>
          <w:b w:val="0"/>
          <w:szCs w:val="24"/>
        </w:rPr>
        <w:t xml:space="preserve"> been</w:t>
      </w:r>
      <w:r w:rsidRPr="00B933C7" w:rsidR="00B933C7">
        <w:rPr>
          <w:rStyle w:val="Strong"/>
          <w:b w:val="0"/>
          <w:szCs w:val="24"/>
        </w:rPr>
        <w:t xml:space="preserve"> bef</w:t>
      </w:r>
      <w:r w:rsidR="00B933C7">
        <w:rPr>
          <w:rStyle w:val="Strong"/>
          <w:b w:val="0"/>
          <w:szCs w:val="24"/>
        </w:rPr>
        <w:t>ore</w:t>
      </w:r>
      <w:r w:rsidRPr="00B933C7">
        <w:rPr>
          <w:rStyle w:val="Strong"/>
          <w:b w:val="0"/>
          <w:szCs w:val="24"/>
        </w:rPr>
        <w:t xml:space="preserve"> Parl</w:t>
      </w:r>
      <w:r w:rsidR="00B933C7">
        <w:rPr>
          <w:rStyle w:val="Strong"/>
          <w:b w:val="0"/>
          <w:szCs w:val="24"/>
        </w:rPr>
        <w:t>ia</w:t>
      </w:r>
      <w:r w:rsidRPr="00B933C7">
        <w:rPr>
          <w:rStyle w:val="Strong"/>
          <w:b w:val="0"/>
          <w:szCs w:val="24"/>
        </w:rPr>
        <w:t xml:space="preserve">ment </w:t>
      </w:r>
      <w:r w:rsidR="00B933C7">
        <w:rPr>
          <w:rStyle w:val="Strong"/>
          <w:b w:val="0"/>
          <w:szCs w:val="24"/>
        </w:rPr>
        <w:t>since</w:t>
      </w:r>
      <w:r w:rsidRPr="00B933C7">
        <w:rPr>
          <w:rStyle w:val="Strong"/>
          <w:b w:val="0"/>
          <w:szCs w:val="24"/>
        </w:rPr>
        <w:t xml:space="preserve"> 2008 (</w:t>
      </w:r>
      <w:r w:rsidR="00B933C7">
        <w:rPr>
          <w:rStyle w:val="Strong"/>
          <w:b w:val="0"/>
          <w:szCs w:val="24"/>
        </w:rPr>
        <w:t>see paragraph</w:t>
      </w:r>
      <w:r w:rsidRPr="00B933C7">
        <w:rPr>
          <w:rStyle w:val="Strong"/>
          <w:b w:val="0"/>
          <w:szCs w:val="24"/>
        </w:rPr>
        <w:t xml:space="preserve"> 27</w:t>
      </w:r>
      <w:r w:rsidR="00B933C7">
        <w:rPr>
          <w:rStyle w:val="Strong"/>
          <w:b w:val="0"/>
          <w:szCs w:val="24"/>
        </w:rPr>
        <w:t xml:space="preserve"> above</w:t>
      </w:r>
      <w:r w:rsidRPr="00B933C7">
        <w:rPr>
          <w:rStyle w:val="Strong"/>
          <w:b w:val="0"/>
          <w:szCs w:val="24"/>
        </w:rPr>
        <w:t>).</w:t>
      </w:r>
    </w:p>
    <w:p w:rsidRPr="00E15B36" w:rsidR="00B60991" w:rsidP="00B60991" w:rsidRDefault="00B60991">
      <w:pPr>
        <w:pStyle w:val="JuPara"/>
      </w:pPr>
      <w:r w:rsidRPr="00F04EBF">
        <w:fldChar w:fldCharType="begin"/>
      </w:r>
      <w:r w:rsidRPr="00472639">
        <w:instrText xml:space="preserve"> SEQ level0 \*arabic </w:instrText>
      </w:r>
      <w:r w:rsidRPr="00F04EBF">
        <w:fldChar w:fldCharType="separate"/>
      </w:r>
      <w:r w:rsidR="002E41A5">
        <w:rPr>
          <w:noProof/>
        </w:rPr>
        <w:t>58</w:t>
      </w:r>
      <w:r w:rsidRPr="00F04EBF">
        <w:fldChar w:fldCharType="end"/>
      </w:r>
      <w:r w:rsidRPr="00472639">
        <w:t>.  </w:t>
      </w:r>
      <w:r w:rsidRPr="00236C0F" w:rsidR="00236C0F">
        <w:t>In the present case the</w:t>
      </w:r>
      <w:r w:rsidRPr="00236C0F">
        <w:t xml:space="preserve"> Cour</w:t>
      </w:r>
      <w:r w:rsidRPr="00236C0F" w:rsidR="00236C0F">
        <w:t>t</w:t>
      </w:r>
      <w:r w:rsidRPr="00236C0F">
        <w:t xml:space="preserve"> note</w:t>
      </w:r>
      <w:r w:rsidRPr="00236C0F" w:rsidR="00236C0F">
        <w:t xml:space="preserve">s that where the birth mother </w:t>
      </w:r>
      <w:r w:rsidR="009A2CCD">
        <w:t xml:space="preserve">has </w:t>
      </w:r>
      <w:r w:rsidRPr="00236C0F" w:rsidR="00236C0F">
        <w:t>decided to remain anonymous</w:t>
      </w:r>
      <w:r w:rsidRPr="00236C0F">
        <w:t>,</w:t>
      </w:r>
      <w:r w:rsidRPr="00236C0F" w:rsidR="00236C0F">
        <w:t xml:space="preserve"> Italian law </w:t>
      </w:r>
      <w:r w:rsidR="009A2CCD">
        <w:t>does</w:t>
      </w:r>
      <w:r w:rsidRPr="00236C0F" w:rsidR="00236C0F">
        <w:t xml:space="preserve"> not allow a child who </w:t>
      </w:r>
      <w:r w:rsidR="009A2CCD">
        <w:t>was</w:t>
      </w:r>
      <w:r w:rsidRPr="00236C0F" w:rsidR="00236C0F">
        <w:t xml:space="preserve"> not formally recognised at birth and was subsequently adopted to request either access to non-identifying information concerning his or her origins or the disclosure of the mother</w:t>
      </w:r>
      <w:r w:rsidR="00777374">
        <w:t>’</w:t>
      </w:r>
      <w:r w:rsidRPr="00236C0F" w:rsidR="00236C0F">
        <w:t>s identity</w:t>
      </w:r>
      <w:r w:rsidR="00E15B36">
        <w:t xml:space="preserve">. Accordingly, </w:t>
      </w:r>
      <w:r w:rsidRPr="00E15B36" w:rsidR="00E15B36">
        <w:t>the Court consider</w:t>
      </w:r>
      <w:r w:rsidR="00E15B36">
        <w:t>s</w:t>
      </w:r>
      <w:r w:rsidRPr="00E15B36" w:rsidR="00E15B36">
        <w:t xml:space="preserve"> that the Italian authorities failed to strike a balance</w:t>
      </w:r>
      <w:r w:rsidR="00D458E8">
        <w:t xml:space="preserve"> and achieve proportionality</w:t>
      </w:r>
      <w:r w:rsidRPr="00E15B36" w:rsidR="00E15B36">
        <w:t xml:space="preserve"> between the interests at stake and </w:t>
      </w:r>
      <w:r w:rsidR="009A2CCD">
        <w:t>thus overstepped the</w:t>
      </w:r>
      <w:r w:rsidRPr="00E15B36" w:rsidR="00E15B36">
        <w:t xml:space="preserve"> margin of appreciation</w:t>
      </w:r>
      <w:r w:rsidR="009A2CCD">
        <w:t xml:space="preserve"> which it must be afforded</w:t>
      </w:r>
      <w:r w:rsidRPr="00E15B36">
        <w:t>.</w:t>
      </w:r>
    </w:p>
    <w:p w:rsidRPr="00E15B36" w:rsidR="00B60991" w:rsidP="00B60991" w:rsidRDefault="00B60991">
      <w:pPr>
        <w:pStyle w:val="JuPara"/>
      </w:pPr>
      <w:r w:rsidRPr="00F04EBF">
        <w:fldChar w:fldCharType="begin"/>
      </w:r>
      <w:r w:rsidRPr="00472639">
        <w:instrText xml:space="preserve"> SEQ level0 \*arabic </w:instrText>
      </w:r>
      <w:r w:rsidRPr="00F04EBF">
        <w:fldChar w:fldCharType="separate"/>
      </w:r>
      <w:r w:rsidR="002E41A5">
        <w:rPr>
          <w:noProof/>
        </w:rPr>
        <w:t>59</w:t>
      </w:r>
      <w:r w:rsidRPr="00F04EBF">
        <w:fldChar w:fldCharType="end"/>
      </w:r>
      <w:r w:rsidRPr="00472639">
        <w:t>.  </w:t>
      </w:r>
      <w:r w:rsidRPr="00E15B36" w:rsidR="00E15B36">
        <w:t>There has therefore been a</w:t>
      </w:r>
      <w:r w:rsidRPr="00E15B36">
        <w:t xml:space="preserve"> violation</w:t>
      </w:r>
      <w:r w:rsidRPr="00E15B36" w:rsidR="00E15B36">
        <w:t xml:space="preserve"> of</w:t>
      </w:r>
      <w:r w:rsidR="00E15B36">
        <w:t xml:space="preserve"> A</w:t>
      </w:r>
      <w:r w:rsidRPr="00E15B36">
        <w:t>rticle 8</w:t>
      </w:r>
      <w:r w:rsidR="00E15B36">
        <w:t xml:space="preserve"> of the </w:t>
      </w:r>
      <w:r w:rsidRPr="00E15B36">
        <w:t>Convention.</w:t>
      </w:r>
    </w:p>
    <w:p w:rsidRPr="00B60991" w:rsidR="00B60991" w:rsidP="00B60991" w:rsidRDefault="001A18E6">
      <w:pPr>
        <w:pStyle w:val="JuPara"/>
      </w:pPr>
      <w:r>
        <w:t>...</w:t>
      </w:r>
    </w:p>
    <w:p w:rsidRPr="009B45FC" w:rsidR="00CD49A7" w:rsidP="00AF23DA" w:rsidRDefault="00CD49A7">
      <w:pPr>
        <w:pStyle w:val="JuHHead"/>
      </w:pPr>
      <w:r w:rsidRPr="009B45FC">
        <w:t>FOR THESE REASONS, THE COURT</w:t>
      </w:r>
    </w:p>
    <w:p w:rsidRPr="009B45FC" w:rsidR="00CD49A7" w:rsidRDefault="001A18E6">
      <w:pPr>
        <w:pStyle w:val="JuList"/>
      </w:pPr>
      <w:r>
        <w:t>...</w:t>
      </w:r>
    </w:p>
    <w:p w:rsidR="00306A74" w:rsidRDefault="00306A74">
      <w:pPr>
        <w:pStyle w:val="JuList"/>
      </w:pPr>
    </w:p>
    <w:p w:rsidRPr="009B45FC" w:rsidR="00CD49A7" w:rsidRDefault="00306A74">
      <w:pPr>
        <w:pStyle w:val="JuList"/>
      </w:pPr>
      <w:r>
        <w:t>2</w:t>
      </w:r>
      <w:r w:rsidRPr="009B45FC" w:rsidR="00CD49A7">
        <w:t>.  </w:t>
      </w:r>
      <w:r w:rsidRPr="009B45FC" w:rsidR="00CD49A7">
        <w:rPr>
          <w:i/>
        </w:rPr>
        <w:t>Holds</w:t>
      </w:r>
      <w:r w:rsidRPr="009B45FC" w:rsidR="00A719E6">
        <w:t>,</w:t>
      </w:r>
      <w:r w:rsidR="00D458E8">
        <w:t xml:space="preserve"> </w:t>
      </w:r>
      <w:r w:rsidRPr="009B45FC" w:rsidR="00C7631F">
        <w:t xml:space="preserve">by </w:t>
      </w:r>
      <w:r>
        <w:t>six</w:t>
      </w:r>
      <w:r w:rsidRPr="009B45FC" w:rsidR="00C7631F">
        <w:t xml:space="preserve"> votes to </w:t>
      </w:r>
      <w:r>
        <w:t>one</w:t>
      </w:r>
      <w:r w:rsidRPr="009B45FC" w:rsidR="00A719E6">
        <w:t>,</w:t>
      </w:r>
      <w:r w:rsidRPr="009B45FC" w:rsidR="00C7631F">
        <w:t xml:space="preserve"> </w:t>
      </w:r>
      <w:r w:rsidRPr="009B45FC" w:rsidR="00CD49A7">
        <w:t>that there has been a violation of Article </w:t>
      </w:r>
      <w:r>
        <w:t>8</w:t>
      </w:r>
      <w:r w:rsidRPr="009B45FC" w:rsidR="00CD49A7">
        <w:t xml:space="preserve"> of the Convention;</w:t>
      </w:r>
    </w:p>
    <w:p w:rsidRPr="009B45FC" w:rsidR="00CD49A7" w:rsidRDefault="00CD49A7">
      <w:pPr>
        <w:pStyle w:val="JuList"/>
      </w:pPr>
    </w:p>
    <w:p w:rsidRPr="009B45FC" w:rsidR="00CD49A7" w:rsidP="00306A74" w:rsidRDefault="001A18E6">
      <w:pPr>
        <w:pStyle w:val="JuList"/>
        <w:ind w:firstLine="0"/>
      </w:pPr>
      <w:r>
        <w:t>...</w:t>
      </w:r>
    </w:p>
    <w:p w:rsidRPr="009B45FC" w:rsidR="000C5228" w:rsidP="000C5228" w:rsidRDefault="00CD49A7">
      <w:pPr>
        <w:pStyle w:val="JuParaLast"/>
      </w:pPr>
      <w:r w:rsidRPr="009B45FC">
        <w:t xml:space="preserve">Done in </w:t>
      </w:r>
      <w:r w:rsidR="00306A74">
        <w:t>French</w:t>
      </w:r>
      <w:r w:rsidRPr="009B45FC">
        <w:t xml:space="preserve">, and notified in writing on </w:t>
      </w:r>
      <w:r w:rsidR="00306A74">
        <w:t>25 September 2012</w:t>
      </w:r>
      <w:r w:rsidRPr="009B45FC">
        <w:t>, pursuant to Rule 77 §§ 2 and 3 of the Rules of Court.</w:t>
      </w:r>
    </w:p>
    <w:p w:rsidRPr="00306A74" w:rsidR="005F0A59" w:rsidP="007815D2" w:rsidRDefault="007950E2">
      <w:pPr>
        <w:pStyle w:val="JuSigned"/>
        <w:keepNext/>
        <w:keepLines/>
        <w:rPr>
          <w:lang w:val="fr-FR"/>
        </w:rPr>
      </w:pPr>
      <w:r w:rsidRPr="009B45FC">
        <w:tab/>
      </w:r>
      <w:r w:rsidRPr="00306A74" w:rsidR="00306A74">
        <w:rPr>
          <w:lang w:val="fr-FR"/>
        </w:rPr>
        <w:t xml:space="preserve">Françoise </w:t>
      </w:r>
      <w:proofErr w:type="spellStart"/>
      <w:r w:rsidRPr="00306A74" w:rsidR="00306A74">
        <w:rPr>
          <w:lang w:val="fr-FR"/>
        </w:rPr>
        <w:t>Elens-Passos</w:t>
      </w:r>
      <w:proofErr w:type="spellEnd"/>
      <w:r w:rsidRPr="00306A74" w:rsidR="005F0A59">
        <w:rPr>
          <w:lang w:val="fr-FR"/>
        </w:rPr>
        <w:tab/>
      </w:r>
      <w:r w:rsidRPr="00306A74" w:rsidR="009B45FC">
        <w:rPr>
          <w:lang w:val="fr-FR"/>
        </w:rPr>
        <w:t>Françoise</w:t>
      </w:r>
      <w:r w:rsidRPr="00306A74" w:rsidR="005F0A59">
        <w:rPr>
          <w:lang w:val="fr-FR"/>
        </w:rPr>
        <w:t xml:space="preserve"> </w:t>
      </w:r>
      <w:proofErr w:type="spellStart"/>
      <w:r w:rsidRPr="00306A74" w:rsidR="009B45FC">
        <w:rPr>
          <w:lang w:val="fr-FR"/>
        </w:rPr>
        <w:t>Tulkens</w:t>
      </w:r>
      <w:proofErr w:type="spellEnd"/>
      <w:r w:rsidRPr="00306A74" w:rsidR="005F0A59">
        <w:rPr>
          <w:lang w:val="fr-FR"/>
        </w:rPr>
        <w:br/>
      </w:r>
      <w:r w:rsidRPr="00306A74">
        <w:rPr>
          <w:lang w:val="fr-FR"/>
        </w:rPr>
        <w:tab/>
      </w:r>
      <w:proofErr w:type="spellStart"/>
      <w:r w:rsidR="00306A74">
        <w:rPr>
          <w:lang w:val="fr-FR"/>
        </w:rPr>
        <w:t>Deputy</w:t>
      </w:r>
      <w:proofErr w:type="spellEnd"/>
      <w:r w:rsidR="00306A74">
        <w:rPr>
          <w:lang w:val="fr-FR"/>
        </w:rPr>
        <w:t xml:space="preserve"> </w:t>
      </w:r>
      <w:proofErr w:type="spellStart"/>
      <w:r w:rsidRPr="00306A74" w:rsidR="009B45FC">
        <w:rPr>
          <w:iCs/>
          <w:lang w:val="fr-FR"/>
        </w:rPr>
        <w:t>Registrar</w:t>
      </w:r>
      <w:proofErr w:type="spellEnd"/>
      <w:r w:rsidRPr="00306A74" w:rsidR="00423C5E">
        <w:rPr>
          <w:lang w:val="fr-FR"/>
        </w:rPr>
        <w:tab/>
      </w:r>
      <w:proofErr w:type="spellStart"/>
      <w:r w:rsidRPr="00306A74" w:rsidR="005F0A59">
        <w:rPr>
          <w:lang w:val="fr-FR"/>
        </w:rPr>
        <w:t>President</w:t>
      </w:r>
      <w:proofErr w:type="spellEnd"/>
    </w:p>
    <w:p w:rsidRPr="009B45FC" w:rsidR="00CD49A7" w:rsidRDefault="00CD49A7">
      <w:pPr>
        <w:pStyle w:val="JuParaLast"/>
      </w:pPr>
      <w:r w:rsidRPr="009B45FC">
        <w:t>In accordance with Article 45 § 2 of the Convention an</w:t>
      </w:r>
      <w:r w:rsidRPr="009B45FC" w:rsidR="00001804">
        <w:t xml:space="preserve">d Rule 74 </w:t>
      </w:r>
      <w:r w:rsidRPr="009B45FC">
        <w:t>§ 2 of the Rules of Court, the separate</w:t>
      </w:r>
      <w:r w:rsidRPr="009B45FC" w:rsidR="00044C37">
        <w:t xml:space="preserve"> opinion</w:t>
      </w:r>
      <w:r w:rsidR="002E1AAC">
        <w:t xml:space="preserve"> </w:t>
      </w:r>
      <w:r w:rsidRPr="009B45FC" w:rsidR="00044C37">
        <w:t>of Judge</w:t>
      </w:r>
      <w:r w:rsidR="002E1AAC">
        <w:t xml:space="preserve"> A.</w:t>
      </w:r>
      <w:r w:rsidRPr="009B45FC">
        <w:t xml:space="preserve"> </w:t>
      </w:r>
      <w:r w:rsidR="002E1AAC">
        <w:t>Sajó</w:t>
      </w:r>
      <w:r w:rsidRPr="009B45FC">
        <w:t xml:space="preserve"> is annexed to this judgment.</w:t>
      </w:r>
    </w:p>
    <w:p w:rsidR="002F1A7C" w:rsidRDefault="009B45FC">
      <w:pPr>
        <w:pStyle w:val="JuInitialled"/>
      </w:pPr>
      <w:r w:rsidRPr="009B45FC">
        <w:t>F.</w:t>
      </w:r>
      <w:r w:rsidR="002E1AAC">
        <w:t>T</w:t>
      </w:r>
      <w:r w:rsidRPr="009B45FC" w:rsidR="00CD49A7">
        <w:t>.</w:t>
      </w:r>
      <w:r w:rsidRPr="009B45FC" w:rsidR="00CD49A7">
        <w:br/>
      </w:r>
      <w:r w:rsidR="002E1AAC">
        <w:t>F.E.P</w:t>
      </w:r>
      <w:r w:rsidRPr="009B45FC">
        <w:t>.</w:t>
      </w:r>
    </w:p>
    <w:p w:rsidR="002F1A7C" w:rsidRDefault="002F1A7C">
      <w:pPr>
        <w:pStyle w:val="JuInitialled"/>
        <w:sectPr w:rsidR="002F1A7C" w:rsidSect="009B45FC">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002F1A7C" w:rsidP="002F1A7C" w:rsidRDefault="002F1A7C">
      <w:pPr>
        <w:pStyle w:val="OpiHHead"/>
      </w:pPr>
      <w:r>
        <w:t>DISSENTING OPINION OF JUDGE SAJO</w:t>
      </w:r>
    </w:p>
    <w:p w:rsidR="002F1A7C" w:rsidP="002F1A7C" w:rsidRDefault="002F1A7C">
      <w:pPr>
        <w:pStyle w:val="OpiPara"/>
      </w:pPr>
      <w:r>
        <w:t>To my regret, I have to dissent in this case in respect of the finding of a violation of Article 8.</w:t>
      </w:r>
    </w:p>
    <w:p w:rsidR="002F1A7C" w:rsidP="002F1A7C" w:rsidRDefault="002F1A7C">
      <w:pPr>
        <w:pStyle w:val="OpiPara"/>
        <w:rPr>
          <w:i/>
          <w:lang w:val="en-US" w:eastAsia="en-US"/>
        </w:rPr>
      </w:pPr>
      <w:r>
        <w:t xml:space="preserve">In situations where the Convention rights of two right-holders come into conflict, the role of the Court is to satisfy itself that a proper balance has been struck in the case. This means that an appropriate margin of appreciation must be afforded to the domestic authorities to carry out the balancing exercise; the role of the Court is supervisory. </w:t>
      </w:r>
      <w:r>
        <w:rPr>
          <w:rStyle w:val="sb8d990e2"/>
        </w:rPr>
        <w:t> </w:t>
      </w:r>
      <w:r>
        <w:rPr>
          <w:rStyle w:val="sb8d990e2"/>
          <w:lang w:val="en-US"/>
        </w:rPr>
        <w:t>Where the balancing exercise has been undertaken by the national authorities in conformity with the criteria laid down in the Court</w:t>
      </w:r>
      <w:r w:rsidR="00777374">
        <w:rPr>
          <w:rStyle w:val="sb8d990e2"/>
          <w:lang w:val="en-US"/>
        </w:rPr>
        <w:t>’</w:t>
      </w:r>
      <w:r>
        <w:rPr>
          <w:rStyle w:val="sb8d990e2"/>
          <w:lang w:val="en-US"/>
        </w:rPr>
        <w:t xml:space="preserve">s case-law, the Court would require strong reasons to substitute its view for that of the domestic courts (see </w:t>
      </w:r>
      <w:r>
        <w:rPr>
          <w:i/>
          <w:lang w:val="en-US" w:eastAsia="en-US"/>
        </w:rPr>
        <w:t xml:space="preserve">Von Hannover v. Germany (no. 2) </w:t>
      </w:r>
      <w:r>
        <w:rPr>
          <w:lang w:val="en-US" w:eastAsia="en-US"/>
        </w:rPr>
        <w:t>[GC], nos. 40660/08 and 60641/08</w:t>
      </w:r>
      <w:r>
        <w:rPr>
          <w:snapToGrid w:val="0"/>
          <w:lang w:val="en-US" w:eastAsia="en-US"/>
        </w:rPr>
        <w:t xml:space="preserve">, § 107, </w:t>
      </w:r>
      <w:r>
        <w:rPr>
          <w:snapToGrid w:val="0"/>
          <w:szCs w:val="22"/>
          <w:lang w:val="en-US" w:eastAsia="en-US"/>
        </w:rPr>
        <w:t>ECHR 2012</w:t>
      </w:r>
      <w:r>
        <w:rPr>
          <w:snapToGrid w:val="0"/>
          <w:szCs w:val="22"/>
          <w:lang w:val="en-US"/>
        </w:rPr>
        <w:t>).</w:t>
      </w:r>
    </w:p>
    <w:p w:rsidR="00777374" w:rsidP="002F1A7C" w:rsidRDefault="002F1A7C">
      <w:pPr>
        <w:pStyle w:val="OpiPara"/>
      </w:pPr>
      <w:r>
        <w:t>This case requires the balancing of the mother</w:t>
      </w:r>
      <w:r w:rsidR="00777374">
        <w:t>’</w:t>
      </w:r>
      <w:r>
        <w:t>s Article 8 right not to disclose information about a most intimate fact of her life and that of her offspring (the applicant) to know her origins. If this were the only issue in the case I would have no difficulty following the reasoning of the majority. Moreover, only the most compelling reasons are acceptable where a right is denied in all circumstances by a blanket prohibition. However, the legislation, with its absolute ban on the disclosure of information regarding maternity (where the parent has refused such disclosure), reasonably serves Convention rights beyond the scope of Article 8. The protection of anonymity is a measure that serves the right to life of the offspring: in the present case the possibility of giving birth anonymously with an absolute guarantee of anonymity must have allowed the applicant to be born and to be born in circumstances that do not endanger her health and/or the health of the mother. That anonymity is related to the State</w:t>
      </w:r>
      <w:r w:rsidR="00777374">
        <w:t>’</w:t>
      </w:r>
      <w:r>
        <w:t xml:space="preserve">s duty to protect the right to life, a right that is the direct emanation of the highest value of the Convention. Contrary to the generally applicable consideration that all Convention rights are, in the abstract, equal, the right to life is recognized as a supreme right. Of course, the right to life is only indirectly protected by the anonymity provision. However, this supremacy is decisive for me in the balancing exercise, which cannot be limited to a conflict between two Article 8 right-holders. I would add that the applicant – contrary to </w:t>
      </w:r>
      <w:proofErr w:type="spellStart"/>
      <w:r>
        <w:rPr>
          <w:i/>
          <w:lang w:eastAsia="en-US"/>
        </w:rPr>
        <w:t>Jäggi</w:t>
      </w:r>
      <w:proofErr w:type="spellEnd"/>
      <w:r>
        <w:rPr>
          <w:i/>
          <w:lang w:eastAsia="en-US"/>
        </w:rPr>
        <w:t xml:space="preserve"> v. </w:t>
      </w:r>
      <w:smartTag w:uri="urn:schemas-microsoft-com:office:smarttags" w:element="country-region">
        <w:smartTag w:uri="urn:schemas-microsoft-com:office:smarttags" w:element="place">
          <w:r>
            <w:rPr>
              <w:i/>
              <w:lang w:eastAsia="en-US"/>
            </w:rPr>
            <w:t>Switzerland</w:t>
          </w:r>
        </w:smartTag>
      </w:smartTag>
      <w:r>
        <w:rPr>
          <w:lang w:eastAsia="en-US"/>
        </w:rPr>
        <w:t xml:space="preserve">, no. 58757/00, § 44, </w:t>
      </w:r>
      <w:r>
        <w:rPr>
          <w:szCs w:val="24"/>
          <w:lang w:eastAsia="en-US"/>
        </w:rPr>
        <w:t>ECHR 2006</w:t>
      </w:r>
      <w:r>
        <w:rPr>
          <w:szCs w:val="24"/>
          <w:lang w:eastAsia="en-US"/>
        </w:rPr>
        <w:noBreakHyphen/>
        <w:t>X</w:t>
      </w:r>
      <w:r>
        <w:rPr>
          <w:szCs w:val="24"/>
        </w:rPr>
        <w:t xml:space="preserve"> and paragraph 67 of the present judgment –</w:t>
      </w:r>
      <w:r w:rsidR="00777374">
        <w:rPr>
          <w:szCs w:val="24"/>
        </w:rPr>
        <w:t xml:space="preserve"> </w:t>
      </w:r>
      <w:r>
        <w:t xml:space="preserve">did not show particular and lasting concern about her origins, as she waited twenty-three years before bringing her claim before a court. This would be a consideration in the balancing exercise if I were supposed to be doing the actual balancing. However, that is not my duty here. The balancing exercise was carried out by the </w:t>
      </w:r>
      <w:smartTag w:uri="urn:schemas-microsoft-com:office:smarttags" w:element="Street">
        <w:smartTag w:uri="urn:schemas-microsoft-com:office:smarttags" w:element="address">
          <w:r>
            <w:t>Italian Constitutional Court</w:t>
          </w:r>
        </w:smartTag>
      </w:smartTag>
      <w:r>
        <w:t xml:space="preserve"> in a comparable case (</w:t>
      </w:r>
      <w:proofErr w:type="spellStart"/>
      <w:r>
        <w:t>Sentenza</w:t>
      </w:r>
      <w:proofErr w:type="spellEnd"/>
      <w:r>
        <w:t xml:space="preserve"> no. 425/2005).</w:t>
      </w:r>
    </w:p>
    <w:p w:rsidRPr="009B45FC" w:rsidR="00CD49A7" w:rsidP="00465CED" w:rsidRDefault="002F1A7C">
      <w:pPr>
        <w:pStyle w:val="JuPara"/>
        <w:keepNext/>
        <w:keepLines/>
      </w:pPr>
      <w:r>
        <w:rPr>
          <w:rStyle w:val="OpiParaChar"/>
        </w:rPr>
        <w:t>“In cases arising from individual applications the Court</w:t>
      </w:r>
      <w:r w:rsidR="00777374">
        <w:rPr>
          <w:rStyle w:val="OpiParaChar"/>
        </w:rPr>
        <w:t>’</w:t>
      </w:r>
      <w:r>
        <w:rPr>
          <w:rStyle w:val="OpiParaChar"/>
        </w:rPr>
        <w:t>s task is not to review the relevant legislation or practice in the abstract; it must as far as</w:t>
      </w:r>
      <w:r>
        <w:rPr>
          <w:rStyle w:val="sb8d990e2"/>
          <w:lang w:val="en-US"/>
        </w:rPr>
        <w:t xml:space="preserve"> </w:t>
      </w:r>
      <w:r>
        <w:rPr>
          <w:rStyle w:val="OpiParaChar"/>
        </w:rPr>
        <w:t xml:space="preserve">possible confine itself, without overlooking the general context, to examining the issues raised by the case before it </w:t>
      </w:r>
      <w:r w:rsidR="00777374">
        <w:rPr>
          <w:rStyle w:val="OpiParaChar"/>
        </w:rPr>
        <w:t>...</w:t>
      </w:r>
      <w:r>
        <w:rPr>
          <w:rStyle w:val="OpiParaChar"/>
        </w:rPr>
        <w:t xml:space="preserve"> Consequently, the Court</w:t>
      </w:r>
      <w:r w:rsidR="00777374">
        <w:rPr>
          <w:rStyle w:val="OpiParaChar"/>
        </w:rPr>
        <w:t>’</w:t>
      </w:r>
      <w:r>
        <w:rPr>
          <w:rStyle w:val="OpiParaChar"/>
        </w:rPr>
        <w:t>s task is not to substitute itself for the competent national authorities in determining the most appropriate policy for regulating matters”</w:t>
      </w:r>
      <w:r w:rsidR="00777374">
        <w:rPr>
          <w:rStyle w:val="OpiParaChar"/>
        </w:rPr>
        <w:t xml:space="preserve"> </w:t>
      </w:r>
      <w:r>
        <w:rPr>
          <w:rStyle w:val="OpiParaChar"/>
        </w:rPr>
        <w:t xml:space="preserve">(see S.H. and Others v. Austria [GC], no. 57813/00, § 92, ECHR 2011) of anonymous births. It is not for the Court to review the necessity of the absolute ban that was found constitutional by the Italian legislature, comparing the rights that are protected by the Convention, as long as this measure is not arbitrary and the balancing reasonably takes into consideration all the rights in question. It is true that there is no study on record before us to show that the guarantee of anonymity has indeed reduced the number of abortions; nor do we have data on the sense of relief the guarantee of anonymity gives to mothers. But the measure is certainly not capricious, and many women do actually rely on the guarantees of the system. If the present case were about the genetic markers of the applicant which she needed to know for reasons of health, the case might have ended differently for me, but the case is about the interest of a lady of respectable age whose personal development does not require specific knowledge. The </w:t>
      </w:r>
      <w:smartTag w:uri="urn:schemas-microsoft-com:office:smarttags" w:element="Street">
        <w:smartTag w:uri="urn:schemas-microsoft-com:office:smarttags" w:element="address">
          <w:r>
            <w:rPr>
              <w:rStyle w:val="OpiParaChar"/>
            </w:rPr>
            <w:t>Italian Constitutional Court</w:t>
          </w:r>
        </w:smartTag>
      </w:smartTag>
      <w:r>
        <w:rPr>
          <w:rStyle w:val="OpiParaChar"/>
        </w:rPr>
        <w:t xml:space="preserve"> took into consideration all the relevant aspects of the situation and there is nothing specific in the case that would necessitate</w:t>
      </w:r>
      <w:r w:rsidR="00D46EA1">
        <w:rPr>
          <w:rStyle w:val="OpiParaChar"/>
        </w:rPr>
        <w:t xml:space="preserve"> a departure from its findings.</w:t>
      </w:r>
    </w:p>
    <w:sectPr w:rsidRPr="009B45FC" w:rsidR="00CD49A7" w:rsidSect="00E53C35">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E04" w:rsidRDefault="00255E04">
      <w:r>
        <w:separator/>
      </w:r>
    </w:p>
  </w:endnote>
  <w:endnote w:type="continuationSeparator" w:id="0">
    <w:p w:rsidR="00255E04" w:rsidRDefault="00255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MJODP+Matara">
    <w:altName w:val="MS Gothic"/>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374" w:rsidRPr="00150BFA" w:rsidRDefault="00777374" w:rsidP="00255E04">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777374" w:rsidRDefault="007773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E04" w:rsidRDefault="00255E04">
      <w:r>
        <w:separator/>
      </w:r>
    </w:p>
  </w:footnote>
  <w:footnote w:type="continuationSeparator" w:id="0">
    <w:p w:rsidR="00255E04" w:rsidRDefault="00255E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374" w:rsidRPr="000404C3" w:rsidRDefault="00777374" w:rsidP="00255E0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7374" w:rsidRPr="00C00F0F" w:rsidRDefault="0077737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777374" w:rsidRDefault="007773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EA1" w:rsidRDefault="00D46EA1">
    <w:pPr>
      <w:pStyle w:val="JuHeader"/>
    </w:pPr>
    <w:r>
      <w:rPr>
        <w:rStyle w:val="PageNumber"/>
      </w:rPr>
      <w:fldChar w:fldCharType="begin"/>
    </w:r>
    <w:r>
      <w:rPr>
        <w:rStyle w:val="PageNumber"/>
      </w:rPr>
      <w:instrText xml:space="preserve"> PAGE </w:instrText>
    </w:r>
    <w:r>
      <w:rPr>
        <w:rStyle w:val="PageNumber"/>
      </w:rPr>
      <w:fldChar w:fldCharType="separate"/>
    </w:r>
    <w:r w:rsidR="00777374">
      <w:rPr>
        <w:rStyle w:val="PageNumber"/>
        <w:noProof/>
      </w:rPr>
      <w:t>12</w:t>
    </w:r>
    <w:r>
      <w:rPr>
        <w:rStyle w:val="PageNumber"/>
      </w:rPr>
      <w:fldChar w:fldCharType="end"/>
    </w:r>
    <w:r>
      <w:tab/>
      <w:t xml:space="preserve">GODELLI v. </w:t>
    </w:r>
    <w:smartTag w:uri="urn:schemas-microsoft-com:office:smarttags" w:element="place">
      <w:smartTag w:uri="urn:schemas-microsoft-com:office:smarttags" w:element="country-region">
        <w:r>
          <w:t>ITALY</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EA1" w:rsidRDefault="00D46EA1">
    <w:pPr>
      <w:pStyle w:val="JuHeader"/>
      <w:rPr>
        <w:rStyle w:val="PageNumber"/>
      </w:rPr>
    </w:pPr>
    <w:r>
      <w:tab/>
      <w:t xml:space="preserve">GODELLI v. </w:t>
    </w:r>
    <w:smartTag w:uri="urn:schemas-microsoft-com:office:smarttags" w:element="place">
      <w:smartTag w:uri="urn:schemas-microsoft-com:office:smarttags" w:element="country-region">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777374">
      <w:rPr>
        <w:rStyle w:val="PageNumber"/>
        <w:noProof/>
      </w:rPr>
      <w:t>11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EA1" w:rsidRDefault="00D46EA1">
    <w:pPr>
      <w:pStyle w:val="JuHeader"/>
    </w:pPr>
    <w:r>
      <w:rPr>
        <w:rStyle w:val="PageNumber"/>
      </w:rPr>
      <w:fldChar w:fldCharType="begin"/>
    </w:r>
    <w:r>
      <w:rPr>
        <w:rStyle w:val="PageNumber"/>
      </w:rPr>
      <w:instrText xml:space="preserve"> PAGE </w:instrText>
    </w:r>
    <w:r>
      <w:rPr>
        <w:rStyle w:val="PageNumber"/>
      </w:rPr>
      <w:fldChar w:fldCharType="separate"/>
    </w:r>
    <w:r w:rsidR="00777374">
      <w:rPr>
        <w:rStyle w:val="PageNumber"/>
        <w:noProof/>
      </w:rPr>
      <w:t>14</w:t>
    </w:r>
    <w:r>
      <w:rPr>
        <w:rStyle w:val="PageNumber"/>
      </w:rPr>
      <w:fldChar w:fldCharType="end"/>
    </w:r>
    <w:r>
      <w:tab/>
      <w:t xml:space="preserve">GODELLI v. </w:t>
    </w:r>
    <w:smartTag w:uri="urn:schemas-microsoft-com:office:smarttags" w:element="place">
      <w:smartTag w:uri="urn:schemas-microsoft-com:office:smarttags" w:element="country-region">
        <w:r>
          <w:t>ITALY</w:t>
        </w:r>
      </w:smartTag>
    </w:smartTag>
    <w:r>
      <w:t xml:space="preserve">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EA1" w:rsidRDefault="00D46EA1">
    <w:pPr>
      <w:pStyle w:val="JuHeader"/>
      <w:rPr>
        <w:rStyle w:val="PageNumber"/>
      </w:rPr>
    </w:pPr>
    <w:r>
      <w:tab/>
      <w:t xml:space="preserve">GODELLI v. </w:t>
    </w:r>
    <w:smartTag w:uri="urn:schemas-microsoft-com:office:smarttags" w:element="place">
      <w:smartTag w:uri="urn:schemas-microsoft-com:office:smarttags" w:element="country-region">
        <w:r>
          <w:t>ITALY</w:t>
        </w:r>
      </w:smartTag>
    </w:smartTag>
    <w:r>
      <w:t xml:space="preserve">  JUDGMENT – SEPARATE OPINION</w:t>
    </w:r>
    <w:r>
      <w:tab/>
    </w:r>
    <w:r>
      <w:rPr>
        <w:rStyle w:val="PageNumber"/>
      </w:rPr>
      <w:fldChar w:fldCharType="begin"/>
    </w:r>
    <w:r>
      <w:rPr>
        <w:rStyle w:val="PageNumber"/>
      </w:rPr>
      <w:instrText xml:space="preserve"> PAGE </w:instrText>
    </w:r>
    <w:r>
      <w:rPr>
        <w:rStyle w:val="PageNumber"/>
      </w:rPr>
      <w:fldChar w:fldCharType="separate"/>
    </w:r>
    <w:r w:rsidR="00777374">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4"/>
  </w:num>
  <w:num w:numId="22">
    <w:abstractNumId w:val="16"/>
  </w:num>
  <w:num w:numId="23">
    <w:abstractNumId w:val="18"/>
  </w:num>
  <w:num w:numId="24">
    <w:abstractNumId w:val="6"/>
  </w:num>
  <w:num w:numId="25">
    <w:abstractNumId w:val="8"/>
  </w:num>
  <w:num w:numId="26">
    <w:abstractNumId w:val="31"/>
  </w:num>
  <w:num w:numId="27">
    <w:abstractNumId w:val="15"/>
  </w:num>
  <w:num w:numId="28">
    <w:abstractNumId w:val="19"/>
  </w:num>
  <w:num w:numId="29">
    <w:abstractNumId w:val="17"/>
  </w:num>
  <w:num w:numId="30">
    <w:abstractNumId w:val="14"/>
  </w:num>
  <w:num w:numId="31">
    <w:abstractNumId w:val="7"/>
  </w:num>
  <w:num w:numId="32">
    <w:abstractNumId w:val="23"/>
  </w:num>
  <w:num w:numId="33">
    <w:abstractNumId w:val="30"/>
  </w:num>
  <w:num w:numId="34">
    <w:abstractNumId w:val="30"/>
  </w:num>
  <w:num w:numId="35">
    <w:abstractNumId w:val="30"/>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9B45FC"/>
    <w:rsid w:val="000012DA"/>
    <w:rsid w:val="00001492"/>
    <w:rsid w:val="00001804"/>
    <w:rsid w:val="0000381A"/>
    <w:rsid w:val="00006519"/>
    <w:rsid w:val="000158AB"/>
    <w:rsid w:val="000202F9"/>
    <w:rsid w:val="000425BD"/>
    <w:rsid w:val="00044C37"/>
    <w:rsid w:val="00047717"/>
    <w:rsid w:val="00060021"/>
    <w:rsid w:val="00061783"/>
    <w:rsid w:val="00071EE3"/>
    <w:rsid w:val="0007238A"/>
    <w:rsid w:val="00072F1F"/>
    <w:rsid w:val="00085109"/>
    <w:rsid w:val="000C4F8C"/>
    <w:rsid w:val="000C5228"/>
    <w:rsid w:val="000C64E5"/>
    <w:rsid w:val="000D37A7"/>
    <w:rsid w:val="000D3982"/>
    <w:rsid w:val="000E4CBF"/>
    <w:rsid w:val="000F493F"/>
    <w:rsid w:val="000F5643"/>
    <w:rsid w:val="000F5861"/>
    <w:rsid w:val="00124DE8"/>
    <w:rsid w:val="00126BF3"/>
    <w:rsid w:val="00131DA1"/>
    <w:rsid w:val="00136071"/>
    <w:rsid w:val="00146CA7"/>
    <w:rsid w:val="001535ED"/>
    <w:rsid w:val="00157C7F"/>
    <w:rsid w:val="001628F8"/>
    <w:rsid w:val="0017215B"/>
    <w:rsid w:val="00175D81"/>
    <w:rsid w:val="00185682"/>
    <w:rsid w:val="00185C22"/>
    <w:rsid w:val="0018782F"/>
    <w:rsid w:val="00190605"/>
    <w:rsid w:val="00190B1B"/>
    <w:rsid w:val="001A18E6"/>
    <w:rsid w:val="001B0482"/>
    <w:rsid w:val="001C352B"/>
    <w:rsid w:val="001C7887"/>
    <w:rsid w:val="001D0B38"/>
    <w:rsid w:val="001D3CDA"/>
    <w:rsid w:val="001E44AA"/>
    <w:rsid w:val="001F1727"/>
    <w:rsid w:val="002019CE"/>
    <w:rsid w:val="0021006A"/>
    <w:rsid w:val="00221F34"/>
    <w:rsid w:val="00227E1E"/>
    <w:rsid w:val="002318FB"/>
    <w:rsid w:val="0023304C"/>
    <w:rsid w:val="00235F6D"/>
    <w:rsid w:val="00236C0F"/>
    <w:rsid w:val="00244DCC"/>
    <w:rsid w:val="0025045D"/>
    <w:rsid w:val="00250556"/>
    <w:rsid w:val="00252AE3"/>
    <w:rsid w:val="00255C6B"/>
    <w:rsid w:val="00255E04"/>
    <w:rsid w:val="00256D9C"/>
    <w:rsid w:val="0026086B"/>
    <w:rsid w:val="00262291"/>
    <w:rsid w:val="002625E9"/>
    <w:rsid w:val="002656DF"/>
    <w:rsid w:val="002673D2"/>
    <w:rsid w:val="00267BF8"/>
    <w:rsid w:val="00270A7B"/>
    <w:rsid w:val="00271B22"/>
    <w:rsid w:val="00274F58"/>
    <w:rsid w:val="00283F8B"/>
    <w:rsid w:val="00292819"/>
    <w:rsid w:val="00292A88"/>
    <w:rsid w:val="00293D1F"/>
    <w:rsid w:val="0029745A"/>
    <w:rsid w:val="002A1733"/>
    <w:rsid w:val="002A5CBA"/>
    <w:rsid w:val="002B36BA"/>
    <w:rsid w:val="002C1DE0"/>
    <w:rsid w:val="002C3E13"/>
    <w:rsid w:val="002C605E"/>
    <w:rsid w:val="002D5258"/>
    <w:rsid w:val="002D6A32"/>
    <w:rsid w:val="002E1AAC"/>
    <w:rsid w:val="002E41A5"/>
    <w:rsid w:val="002F1A7C"/>
    <w:rsid w:val="002F493A"/>
    <w:rsid w:val="002F6C4A"/>
    <w:rsid w:val="00304D87"/>
    <w:rsid w:val="00305DA9"/>
    <w:rsid w:val="00306A74"/>
    <w:rsid w:val="00310A22"/>
    <w:rsid w:val="00316886"/>
    <w:rsid w:val="0032554A"/>
    <w:rsid w:val="00327DED"/>
    <w:rsid w:val="00342A7E"/>
    <w:rsid w:val="00344063"/>
    <w:rsid w:val="00352356"/>
    <w:rsid w:val="003536AC"/>
    <w:rsid w:val="003779F0"/>
    <w:rsid w:val="00377E69"/>
    <w:rsid w:val="0039117A"/>
    <w:rsid w:val="00394858"/>
    <w:rsid w:val="003968CF"/>
    <w:rsid w:val="003B4B1C"/>
    <w:rsid w:val="003D0A66"/>
    <w:rsid w:val="003D566B"/>
    <w:rsid w:val="003D7F53"/>
    <w:rsid w:val="003E5B66"/>
    <w:rsid w:val="003F367B"/>
    <w:rsid w:val="003F557C"/>
    <w:rsid w:val="004041D6"/>
    <w:rsid w:val="004058E5"/>
    <w:rsid w:val="00410F17"/>
    <w:rsid w:val="00414543"/>
    <w:rsid w:val="00423C5E"/>
    <w:rsid w:val="00430FDF"/>
    <w:rsid w:val="00437E6A"/>
    <w:rsid w:val="00460054"/>
    <w:rsid w:val="00460CE2"/>
    <w:rsid w:val="004619A0"/>
    <w:rsid w:val="00465CED"/>
    <w:rsid w:val="00467839"/>
    <w:rsid w:val="00472639"/>
    <w:rsid w:val="00473D47"/>
    <w:rsid w:val="004821FC"/>
    <w:rsid w:val="00487699"/>
    <w:rsid w:val="00496C82"/>
    <w:rsid w:val="004A457E"/>
    <w:rsid w:val="004B1F87"/>
    <w:rsid w:val="004B3152"/>
    <w:rsid w:val="004B54D0"/>
    <w:rsid w:val="004B57AC"/>
    <w:rsid w:val="004B66CC"/>
    <w:rsid w:val="004C499E"/>
    <w:rsid w:val="004C61F3"/>
    <w:rsid w:val="004D1741"/>
    <w:rsid w:val="004D4F4E"/>
    <w:rsid w:val="004E6CB1"/>
    <w:rsid w:val="004F1FB8"/>
    <w:rsid w:val="004F58B9"/>
    <w:rsid w:val="005053D8"/>
    <w:rsid w:val="00523907"/>
    <w:rsid w:val="00533EC8"/>
    <w:rsid w:val="00540E35"/>
    <w:rsid w:val="005465A0"/>
    <w:rsid w:val="00547FAF"/>
    <w:rsid w:val="00550565"/>
    <w:rsid w:val="00553DBB"/>
    <w:rsid w:val="00557E10"/>
    <w:rsid w:val="00577F05"/>
    <w:rsid w:val="005803E1"/>
    <w:rsid w:val="005804B2"/>
    <w:rsid w:val="00580A33"/>
    <w:rsid w:val="005843F2"/>
    <w:rsid w:val="00587536"/>
    <w:rsid w:val="005877BE"/>
    <w:rsid w:val="00590D71"/>
    <w:rsid w:val="00592392"/>
    <w:rsid w:val="005A2423"/>
    <w:rsid w:val="005A7761"/>
    <w:rsid w:val="005B056A"/>
    <w:rsid w:val="005C094F"/>
    <w:rsid w:val="005C1D48"/>
    <w:rsid w:val="005C65CB"/>
    <w:rsid w:val="005D42AD"/>
    <w:rsid w:val="005D4341"/>
    <w:rsid w:val="005E04FF"/>
    <w:rsid w:val="005F03C3"/>
    <w:rsid w:val="005F0A59"/>
    <w:rsid w:val="005F3E7F"/>
    <w:rsid w:val="005F4BC9"/>
    <w:rsid w:val="0060220C"/>
    <w:rsid w:val="006257C5"/>
    <w:rsid w:val="00635FC3"/>
    <w:rsid w:val="0064000E"/>
    <w:rsid w:val="006409C9"/>
    <w:rsid w:val="00643B61"/>
    <w:rsid w:val="00645823"/>
    <w:rsid w:val="00645C57"/>
    <w:rsid w:val="0065411D"/>
    <w:rsid w:val="006647B4"/>
    <w:rsid w:val="00682202"/>
    <w:rsid w:val="006978CE"/>
    <w:rsid w:val="00697C99"/>
    <w:rsid w:val="006A5A8E"/>
    <w:rsid w:val="006B0ADE"/>
    <w:rsid w:val="006B4FE9"/>
    <w:rsid w:val="006D25E2"/>
    <w:rsid w:val="006D4073"/>
    <w:rsid w:val="006E5350"/>
    <w:rsid w:val="006E62DC"/>
    <w:rsid w:val="006E764E"/>
    <w:rsid w:val="006F28A3"/>
    <w:rsid w:val="006F4719"/>
    <w:rsid w:val="00700D07"/>
    <w:rsid w:val="007128DC"/>
    <w:rsid w:val="00716079"/>
    <w:rsid w:val="00720059"/>
    <w:rsid w:val="00720A1A"/>
    <w:rsid w:val="00723C2F"/>
    <w:rsid w:val="0072703B"/>
    <w:rsid w:val="0074595F"/>
    <w:rsid w:val="00750D73"/>
    <w:rsid w:val="0075249C"/>
    <w:rsid w:val="00760A90"/>
    <w:rsid w:val="007663F7"/>
    <w:rsid w:val="00770057"/>
    <w:rsid w:val="00771DC8"/>
    <w:rsid w:val="00775D70"/>
    <w:rsid w:val="00777374"/>
    <w:rsid w:val="007815D2"/>
    <w:rsid w:val="00783969"/>
    <w:rsid w:val="00785FA1"/>
    <w:rsid w:val="00793B74"/>
    <w:rsid w:val="007950E2"/>
    <w:rsid w:val="0079559F"/>
    <w:rsid w:val="007C6D14"/>
    <w:rsid w:val="007C6F0F"/>
    <w:rsid w:val="007D2983"/>
    <w:rsid w:val="007D36E2"/>
    <w:rsid w:val="007D3D2D"/>
    <w:rsid w:val="007D551E"/>
    <w:rsid w:val="007E10F3"/>
    <w:rsid w:val="007E2A35"/>
    <w:rsid w:val="007E77F4"/>
    <w:rsid w:val="007F27E8"/>
    <w:rsid w:val="007F320A"/>
    <w:rsid w:val="008029CD"/>
    <w:rsid w:val="008039BB"/>
    <w:rsid w:val="00804042"/>
    <w:rsid w:val="00804C95"/>
    <w:rsid w:val="00806CAF"/>
    <w:rsid w:val="008070B1"/>
    <w:rsid w:val="008104EB"/>
    <w:rsid w:val="00816CC6"/>
    <w:rsid w:val="00823BFA"/>
    <w:rsid w:val="0083211E"/>
    <w:rsid w:val="0083220B"/>
    <w:rsid w:val="008379CA"/>
    <w:rsid w:val="0084088E"/>
    <w:rsid w:val="008430ED"/>
    <w:rsid w:val="00844691"/>
    <w:rsid w:val="00851FEA"/>
    <w:rsid w:val="00856B6C"/>
    <w:rsid w:val="00857A6B"/>
    <w:rsid w:val="00870608"/>
    <w:rsid w:val="0087245E"/>
    <w:rsid w:val="00880F59"/>
    <w:rsid w:val="008901C4"/>
    <w:rsid w:val="00894027"/>
    <w:rsid w:val="008A01D0"/>
    <w:rsid w:val="008A4635"/>
    <w:rsid w:val="008B0F21"/>
    <w:rsid w:val="008C30D1"/>
    <w:rsid w:val="008C6DAE"/>
    <w:rsid w:val="008D5528"/>
    <w:rsid w:val="008E36F2"/>
    <w:rsid w:val="008E3E37"/>
    <w:rsid w:val="008F005F"/>
    <w:rsid w:val="008F247B"/>
    <w:rsid w:val="008F66BD"/>
    <w:rsid w:val="00910AB6"/>
    <w:rsid w:val="009113FC"/>
    <w:rsid w:val="009165E1"/>
    <w:rsid w:val="00916D98"/>
    <w:rsid w:val="00920BC2"/>
    <w:rsid w:val="009341BD"/>
    <w:rsid w:val="00945500"/>
    <w:rsid w:val="0094557B"/>
    <w:rsid w:val="00945AAB"/>
    <w:rsid w:val="009607CB"/>
    <w:rsid w:val="00961205"/>
    <w:rsid w:val="0096205E"/>
    <w:rsid w:val="00965F40"/>
    <w:rsid w:val="009711A6"/>
    <w:rsid w:val="0097387D"/>
    <w:rsid w:val="00973CA6"/>
    <w:rsid w:val="00974FC3"/>
    <w:rsid w:val="00977925"/>
    <w:rsid w:val="009807B8"/>
    <w:rsid w:val="009822EA"/>
    <w:rsid w:val="00982702"/>
    <w:rsid w:val="00986C30"/>
    <w:rsid w:val="00991B36"/>
    <w:rsid w:val="009A0233"/>
    <w:rsid w:val="009A1AA3"/>
    <w:rsid w:val="009A2CCD"/>
    <w:rsid w:val="009B298D"/>
    <w:rsid w:val="009B2CB5"/>
    <w:rsid w:val="009B45FC"/>
    <w:rsid w:val="009B71B0"/>
    <w:rsid w:val="009C77FB"/>
    <w:rsid w:val="009E613F"/>
    <w:rsid w:val="009F4C41"/>
    <w:rsid w:val="00A040EE"/>
    <w:rsid w:val="00A13306"/>
    <w:rsid w:val="00A16917"/>
    <w:rsid w:val="00A23050"/>
    <w:rsid w:val="00A254A6"/>
    <w:rsid w:val="00A25F58"/>
    <w:rsid w:val="00A27D16"/>
    <w:rsid w:val="00A30535"/>
    <w:rsid w:val="00A30FC3"/>
    <w:rsid w:val="00A35E40"/>
    <w:rsid w:val="00A41F1E"/>
    <w:rsid w:val="00A53A1D"/>
    <w:rsid w:val="00A5569F"/>
    <w:rsid w:val="00A719E6"/>
    <w:rsid w:val="00A75508"/>
    <w:rsid w:val="00A76514"/>
    <w:rsid w:val="00A76F5E"/>
    <w:rsid w:val="00A811CB"/>
    <w:rsid w:val="00A8260C"/>
    <w:rsid w:val="00A85CDA"/>
    <w:rsid w:val="00A869CB"/>
    <w:rsid w:val="00A97810"/>
    <w:rsid w:val="00AA0884"/>
    <w:rsid w:val="00AA1FDD"/>
    <w:rsid w:val="00AA5C1D"/>
    <w:rsid w:val="00AA7902"/>
    <w:rsid w:val="00AB00B1"/>
    <w:rsid w:val="00AB193C"/>
    <w:rsid w:val="00AB448B"/>
    <w:rsid w:val="00AB5A4B"/>
    <w:rsid w:val="00AC23C3"/>
    <w:rsid w:val="00AC6958"/>
    <w:rsid w:val="00AD5065"/>
    <w:rsid w:val="00AD5C55"/>
    <w:rsid w:val="00AD62FB"/>
    <w:rsid w:val="00AE52FC"/>
    <w:rsid w:val="00AF139E"/>
    <w:rsid w:val="00AF22C1"/>
    <w:rsid w:val="00AF23DA"/>
    <w:rsid w:val="00AF28D1"/>
    <w:rsid w:val="00AF5A52"/>
    <w:rsid w:val="00AF6641"/>
    <w:rsid w:val="00B01DB6"/>
    <w:rsid w:val="00B0378C"/>
    <w:rsid w:val="00B03FC0"/>
    <w:rsid w:val="00B1169F"/>
    <w:rsid w:val="00B14B81"/>
    <w:rsid w:val="00B17EC7"/>
    <w:rsid w:val="00B23185"/>
    <w:rsid w:val="00B37AF9"/>
    <w:rsid w:val="00B37FA5"/>
    <w:rsid w:val="00B51C7E"/>
    <w:rsid w:val="00B52407"/>
    <w:rsid w:val="00B57C11"/>
    <w:rsid w:val="00B60991"/>
    <w:rsid w:val="00B6189F"/>
    <w:rsid w:val="00B70591"/>
    <w:rsid w:val="00B71C55"/>
    <w:rsid w:val="00B76BBA"/>
    <w:rsid w:val="00B81113"/>
    <w:rsid w:val="00B82942"/>
    <w:rsid w:val="00B872C7"/>
    <w:rsid w:val="00B922E3"/>
    <w:rsid w:val="00B92B67"/>
    <w:rsid w:val="00B933C7"/>
    <w:rsid w:val="00B93F41"/>
    <w:rsid w:val="00B9571C"/>
    <w:rsid w:val="00B97214"/>
    <w:rsid w:val="00BA26C1"/>
    <w:rsid w:val="00BA30DB"/>
    <w:rsid w:val="00BC098B"/>
    <w:rsid w:val="00BD116D"/>
    <w:rsid w:val="00BD3E16"/>
    <w:rsid w:val="00BD57C3"/>
    <w:rsid w:val="00BE0FFC"/>
    <w:rsid w:val="00BE1C18"/>
    <w:rsid w:val="00BE276A"/>
    <w:rsid w:val="00BF2D33"/>
    <w:rsid w:val="00C01C1C"/>
    <w:rsid w:val="00C04B2A"/>
    <w:rsid w:val="00C10EDE"/>
    <w:rsid w:val="00C131EA"/>
    <w:rsid w:val="00C220C9"/>
    <w:rsid w:val="00C26DD2"/>
    <w:rsid w:val="00C277E5"/>
    <w:rsid w:val="00C31287"/>
    <w:rsid w:val="00C44E7A"/>
    <w:rsid w:val="00C51932"/>
    <w:rsid w:val="00C60BA6"/>
    <w:rsid w:val="00C62B4A"/>
    <w:rsid w:val="00C661B4"/>
    <w:rsid w:val="00C66EF2"/>
    <w:rsid w:val="00C70323"/>
    <w:rsid w:val="00C7631F"/>
    <w:rsid w:val="00C87E9D"/>
    <w:rsid w:val="00C91856"/>
    <w:rsid w:val="00C96A0A"/>
    <w:rsid w:val="00C96A6B"/>
    <w:rsid w:val="00CA5694"/>
    <w:rsid w:val="00CB1A13"/>
    <w:rsid w:val="00CC477E"/>
    <w:rsid w:val="00CD37B2"/>
    <w:rsid w:val="00CD42D3"/>
    <w:rsid w:val="00CD49A7"/>
    <w:rsid w:val="00CD789B"/>
    <w:rsid w:val="00CE1D18"/>
    <w:rsid w:val="00CE293A"/>
    <w:rsid w:val="00CE54CE"/>
    <w:rsid w:val="00CF5FC5"/>
    <w:rsid w:val="00D011E4"/>
    <w:rsid w:val="00D02611"/>
    <w:rsid w:val="00D16B8C"/>
    <w:rsid w:val="00D22249"/>
    <w:rsid w:val="00D254C1"/>
    <w:rsid w:val="00D2681F"/>
    <w:rsid w:val="00D3038E"/>
    <w:rsid w:val="00D35E1B"/>
    <w:rsid w:val="00D3714B"/>
    <w:rsid w:val="00D37C9E"/>
    <w:rsid w:val="00D41E6C"/>
    <w:rsid w:val="00D4351B"/>
    <w:rsid w:val="00D436F6"/>
    <w:rsid w:val="00D458E8"/>
    <w:rsid w:val="00D46EA1"/>
    <w:rsid w:val="00D50E6B"/>
    <w:rsid w:val="00D645AB"/>
    <w:rsid w:val="00D71E5E"/>
    <w:rsid w:val="00D71FB9"/>
    <w:rsid w:val="00D72F85"/>
    <w:rsid w:val="00D751F4"/>
    <w:rsid w:val="00D76555"/>
    <w:rsid w:val="00D76569"/>
    <w:rsid w:val="00D90F55"/>
    <w:rsid w:val="00D920C6"/>
    <w:rsid w:val="00DA5025"/>
    <w:rsid w:val="00DA6748"/>
    <w:rsid w:val="00DA6C22"/>
    <w:rsid w:val="00DB111C"/>
    <w:rsid w:val="00DB120D"/>
    <w:rsid w:val="00DB26CC"/>
    <w:rsid w:val="00DB327C"/>
    <w:rsid w:val="00DB78DE"/>
    <w:rsid w:val="00DC20FF"/>
    <w:rsid w:val="00DC456E"/>
    <w:rsid w:val="00DC5233"/>
    <w:rsid w:val="00DC6EDC"/>
    <w:rsid w:val="00DC7362"/>
    <w:rsid w:val="00DD44E4"/>
    <w:rsid w:val="00DD729C"/>
    <w:rsid w:val="00DE1C50"/>
    <w:rsid w:val="00DE2A62"/>
    <w:rsid w:val="00DE5D14"/>
    <w:rsid w:val="00DF2D26"/>
    <w:rsid w:val="00DF3B78"/>
    <w:rsid w:val="00DF5572"/>
    <w:rsid w:val="00DF775B"/>
    <w:rsid w:val="00E12322"/>
    <w:rsid w:val="00E15B36"/>
    <w:rsid w:val="00E21EFE"/>
    <w:rsid w:val="00E26575"/>
    <w:rsid w:val="00E351F4"/>
    <w:rsid w:val="00E367B2"/>
    <w:rsid w:val="00E53C35"/>
    <w:rsid w:val="00E55830"/>
    <w:rsid w:val="00E65334"/>
    <w:rsid w:val="00E75E78"/>
    <w:rsid w:val="00E76605"/>
    <w:rsid w:val="00E80894"/>
    <w:rsid w:val="00E829B5"/>
    <w:rsid w:val="00E869C4"/>
    <w:rsid w:val="00E914AE"/>
    <w:rsid w:val="00E9311D"/>
    <w:rsid w:val="00E95550"/>
    <w:rsid w:val="00EA041E"/>
    <w:rsid w:val="00EA482B"/>
    <w:rsid w:val="00EB3472"/>
    <w:rsid w:val="00EB754A"/>
    <w:rsid w:val="00EB78E4"/>
    <w:rsid w:val="00EC1F72"/>
    <w:rsid w:val="00EC72DF"/>
    <w:rsid w:val="00EE5431"/>
    <w:rsid w:val="00EF5B56"/>
    <w:rsid w:val="00F02E10"/>
    <w:rsid w:val="00F16FE9"/>
    <w:rsid w:val="00F30697"/>
    <w:rsid w:val="00F30DB2"/>
    <w:rsid w:val="00F370F8"/>
    <w:rsid w:val="00F40636"/>
    <w:rsid w:val="00F42695"/>
    <w:rsid w:val="00F43833"/>
    <w:rsid w:val="00F47D0F"/>
    <w:rsid w:val="00F5160F"/>
    <w:rsid w:val="00F53D95"/>
    <w:rsid w:val="00F60772"/>
    <w:rsid w:val="00F70BE0"/>
    <w:rsid w:val="00F72A00"/>
    <w:rsid w:val="00F843B7"/>
    <w:rsid w:val="00F85762"/>
    <w:rsid w:val="00F87F77"/>
    <w:rsid w:val="00F92A55"/>
    <w:rsid w:val="00FA2467"/>
    <w:rsid w:val="00FA2F7F"/>
    <w:rsid w:val="00FA439A"/>
    <w:rsid w:val="00FA6817"/>
    <w:rsid w:val="00FB3302"/>
    <w:rsid w:val="00FB4A91"/>
    <w:rsid w:val="00FE03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TimesNewRoman"/>
    <w:link w:val="JuParaCar"/>
    <w:rsid w:val="006978CE"/>
    <w:pPr>
      <w:ind w:firstLine="284"/>
      <w:jc w:val="both"/>
    </w:pPr>
  </w:style>
  <w:style w:type="character" w:customStyle="1" w:styleId="DefaultTimesNewRoman">
    <w:name w:val="Default_TimesNewRoman"/>
    <w:rsid w:val="006978CE"/>
    <w:rPr>
      <w:rFonts w:ascii="Times New Roman" w:hAnsi="Times New Roman"/>
    </w:rPr>
  </w:style>
  <w:style w:type="character" w:customStyle="1" w:styleId="JuParaCar">
    <w:name w:val="Ju_Para Car"/>
    <w:link w:val="JuPara"/>
    <w:rsid w:val="007F320A"/>
    <w:rPr>
      <w:sz w:val="24"/>
      <w:lang w:val="en-GB" w:eastAsia="fr-FR" w:bidi="ar-SA"/>
    </w:rPr>
  </w:style>
  <w:style w:type="paragraph" w:customStyle="1" w:styleId="JuHIRoman">
    <w:name w:val="Ju_H_I_Roman"/>
    <w:basedOn w:val="JuHHead"/>
    <w:next w:val="JuPara"/>
    <w:rsid w:val="006978CE"/>
    <w:pPr>
      <w:tabs>
        <w:tab w:val="left" w:pos="357"/>
      </w:tabs>
      <w:spacing w:before="360"/>
      <w:ind w:left="357" w:hanging="357"/>
      <w:outlineLvl w:val="1"/>
    </w:pPr>
    <w:rPr>
      <w:sz w:val="24"/>
    </w:rPr>
  </w:style>
  <w:style w:type="paragraph" w:customStyle="1" w:styleId="JuHHead">
    <w:name w:val="Ju_H_Head"/>
    <w:basedOn w:val="NormalTimesNewRoman"/>
    <w:next w:val="JuPara"/>
    <w:rsid w:val="006978CE"/>
    <w:pPr>
      <w:keepNext/>
      <w:keepLines/>
      <w:spacing w:before="720" w:after="240"/>
      <w:jc w:val="both"/>
      <w:outlineLvl w:val="0"/>
    </w:pPr>
    <w:rPr>
      <w:sz w:val="28"/>
    </w:rPr>
  </w:style>
  <w:style w:type="paragraph" w:styleId="Footer">
    <w:name w:val="footer"/>
    <w:basedOn w:val="NormalTimesNewRoman"/>
    <w:rsid w:val="006978CE"/>
    <w:pPr>
      <w:tabs>
        <w:tab w:val="center" w:pos="3686"/>
        <w:tab w:val="right" w:pos="7371"/>
      </w:tabs>
    </w:pPr>
    <w:rPr>
      <w:sz w:val="18"/>
    </w:rPr>
  </w:style>
  <w:style w:type="paragraph" w:customStyle="1" w:styleId="JuJudges">
    <w:name w:val="Ju_Judges"/>
    <w:basedOn w:val="NormalTimesNewRoman"/>
    <w:link w:val="JuJudgesChar"/>
    <w:rsid w:val="006978CE"/>
    <w:pPr>
      <w:tabs>
        <w:tab w:val="left" w:pos="567"/>
        <w:tab w:val="left" w:pos="1134"/>
      </w:tabs>
    </w:pPr>
  </w:style>
  <w:style w:type="character" w:customStyle="1" w:styleId="JuJudgesChar">
    <w:name w:val="Ju_Judges Char"/>
    <w:link w:val="JuJudges"/>
    <w:rsid w:val="00DB26CC"/>
    <w:rPr>
      <w:sz w:val="24"/>
      <w:lang w:val="en-GB" w:eastAsia="fr-FR" w:bidi="ar-SA"/>
    </w:rPr>
  </w:style>
  <w:style w:type="character" w:customStyle="1" w:styleId="JuNames">
    <w:name w:val="Ju_Names"/>
    <w:rsid w:val="006978CE"/>
    <w:rPr>
      <w:smallCaps/>
    </w:rPr>
  </w:style>
  <w:style w:type="paragraph" w:customStyle="1" w:styleId="JuHA">
    <w:name w:val="Ju_H_A"/>
    <w:basedOn w:val="JuHIRoman"/>
    <w:next w:val="JuPara"/>
    <w:rsid w:val="006978CE"/>
    <w:pPr>
      <w:tabs>
        <w:tab w:val="clear" w:pos="357"/>
        <w:tab w:val="left" w:pos="584"/>
      </w:tabs>
      <w:ind w:left="584" w:hanging="352"/>
      <w:outlineLvl w:val="2"/>
    </w:pPr>
    <w:rPr>
      <w:b/>
    </w:rPr>
  </w:style>
  <w:style w:type="paragraph" w:customStyle="1" w:styleId="JuQuot">
    <w:name w:val="Ju_Quot"/>
    <w:basedOn w:val="JuPara"/>
    <w:rsid w:val="006978CE"/>
    <w:pPr>
      <w:spacing w:before="120" w:after="120"/>
      <w:ind w:left="425" w:firstLine="142"/>
    </w:pPr>
    <w:rPr>
      <w:sz w:val="20"/>
    </w:rPr>
  </w:style>
  <w:style w:type="paragraph" w:customStyle="1" w:styleId="JuSigned">
    <w:name w:val="Ju_Signed"/>
    <w:basedOn w:val="NormalTimesNewRoman"/>
    <w:next w:val="JuParaLast"/>
    <w:link w:val="JuSignedChar"/>
    <w:rsid w:val="006978CE"/>
    <w:pPr>
      <w:tabs>
        <w:tab w:val="center" w:pos="851"/>
        <w:tab w:val="center" w:pos="6407"/>
      </w:tabs>
      <w:spacing w:before="720"/>
    </w:pPr>
  </w:style>
  <w:style w:type="paragraph" w:customStyle="1" w:styleId="JuParaLast">
    <w:name w:val="Ju_Para_Last"/>
    <w:basedOn w:val="JuPara"/>
    <w:next w:val="JuPara"/>
    <w:rsid w:val="006978CE"/>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link w:val="JuCaseChar"/>
    <w:rsid w:val="006978CE"/>
    <w:rPr>
      <w:b/>
    </w:rPr>
  </w:style>
  <w:style w:type="paragraph" w:customStyle="1" w:styleId="JuList">
    <w:name w:val="Ju_List"/>
    <w:basedOn w:val="JuPara"/>
    <w:link w:val="JuListChar"/>
    <w:rsid w:val="006978CE"/>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rsid w:val="006978CE"/>
    <w:pPr>
      <w:ind w:left="0" w:firstLine="0"/>
      <w:jc w:val="center"/>
    </w:pPr>
  </w:style>
  <w:style w:type="paragraph" w:customStyle="1" w:styleId="JuHa0">
    <w:name w:val="Ju_H_a"/>
    <w:basedOn w:val="JuH1"/>
    <w:next w:val="JuPara"/>
    <w:rsid w:val="006978CE"/>
    <w:pPr>
      <w:tabs>
        <w:tab w:val="clear" w:pos="731"/>
        <w:tab w:val="left" w:pos="975"/>
      </w:tabs>
      <w:ind w:left="975" w:hanging="340"/>
      <w:outlineLvl w:val="4"/>
    </w:pPr>
    <w:rPr>
      <w:b/>
      <w:i w:val="0"/>
      <w:sz w:val="20"/>
    </w:rPr>
  </w:style>
  <w:style w:type="paragraph" w:customStyle="1" w:styleId="JuH1">
    <w:name w:val="Ju_H_1."/>
    <w:basedOn w:val="JuHA"/>
    <w:next w:val="JuPara"/>
    <w:rsid w:val="006978CE"/>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6978CE"/>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6978CE"/>
    <w:pPr>
      <w:jc w:val="both"/>
    </w:pPr>
    <w:rPr>
      <w:sz w:val="20"/>
    </w:rPr>
  </w:style>
  <w:style w:type="character" w:styleId="FootnoteReference">
    <w:name w:val="footnote reference"/>
    <w:semiHidden/>
    <w:rsid w:val="006978CE"/>
    <w:rPr>
      <w:vertAlign w:val="superscript"/>
    </w:rPr>
  </w:style>
  <w:style w:type="paragraph" w:customStyle="1" w:styleId="JuHi">
    <w:name w:val="Ju_H_i"/>
    <w:basedOn w:val="JuHa0"/>
    <w:next w:val="JuPara"/>
    <w:rsid w:val="006978CE"/>
    <w:pPr>
      <w:tabs>
        <w:tab w:val="clear" w:pos="975"/>
        <w:tab w:val="left" w:pos="1191"/>
      </w:tabs>
      <w:ind w:left="1190" w:hanging="357"/>
      <w:outlineLvl w:val="5"/>
    </w:pPr>
    <w:rPr>
      <w:b w:val="0"/>
      <w:i/>
    </w:rPr>
  </w:style>
  <w:style w:type="paragraph" w:styleId="Header">
    <w:name w:val="header"/>
    <w:basedOn w:val="NormalTimesNewRoman"/>
    <w:rsid w:val="006978CE"/>
    <w:pPr>
      <w:tabs>
        <w:tab w:val="center" w:pos="3686"/>
        <w:tab w:val="right" w:pos="7371"/>
      </w:tabs>
    </w:pPr>
    <w:rPr>
      <w:sz w:val="18"/>
    </w:rPr>
  </w:style>
  <w:style w:type="character" w:styleId="PageNumber">
    <w:name w:val="page number"/>
    <w:rsid w:val="006978CE"/>
    <w:rPr>
      <w:sz w:val="18"/>
    </w:rPr>
  </w:style>
  <w:style w:type="paragraph" w:customStyle="1" w:styleId="JuH">
    <w:name w:val="Ju_H_–"/>
    <w:basedOn w:val="JuHalpha"/>
    <w:next w:val="JuPara"/>
    <w:rsid w:val="006978CE"/>
    <w:pPr>
      <w:tabs>
        <w:tab w:val="clear" w:pos="1372"/>
      </w:tabs>
      <w:ind w:left="1236" w:firstLine="0"/>
    </w:pPr>
    <w:rPr>
      <w:i/>
    </w:rPr>
  </w:style>
  <w:style w:type="paragraph" w:customStyle="1" w:styleId="JuHalpha">
    <w:name w:val="Ju_H_alpha"/>
    <w:basedOn w:val="JuHi"/>
    <w:next w:val="JuPara"/>
    <w:rsid w:val="006978CE"/>
    <w:pPr>
      <w:tabs>
        <w:tab w:val="clear" w:pos="1191"/>
        <w:tab w:val="left" w:pos="1372"/>
      </w:tabs>
      <w:ind w:left="1373" w:hanging="335"/>
    </w:pPr>
    <w:rPr>
      <w:i w:val="0"/>
    </w:rPr>
  </w:style>
  <w:style w:type="paragraph" w:customStyle="1" w:styleId="JuLista">
    <w:name w:val="Ju_List_a"/>
    <w:basedOn w:val="JuList"/>
    <w:rsid w:val="006978CE"/>
    <w:pPr>
      <w:ind w:left="346" w:firstLine="0"/>
    </w:pPr>
  </w:style>
  <w:style w:type="paragraph" w:customStyle="1" w:styleId="JuListi">
    <w:name w:val="Ju_List_i"/>
    <w:basedOn w:val="JuLista"/>
    <w:rsid w:val="006978CE"/>
    <w:pPr>
      <w:ind w:left="794"/>
    </w:pPr>
  </w:style>
  <w:style w:type="character" w:styleId="CommentReference">
    <w:name w:val="annotation reference"/>
    <w:semiHidden/>
    <w:rPr>
      <w:sz w:val="16"/>
    </w:rPr>
  </w:style>
  <w:style w:type="paragraph" w:customStyle="1" w:styleId="OpiHHead">
    <w:name w:val="Opi_H_Head"/>
    <w:basedOn w:val="JuHHead"/>
    <w:next w:val="OpiPara"/>
    <w:rsid w:val="00FB3302"/>
    <w:pPr>
      <w:spacing w:before="0"/>
      <w:jc w:val="center"/>
    </w:pPr>
  </w:style>
  <w:style w:type="paragraph" w:customStyle="1" w:styleId="OpiPara">
    <w:name w:val="Opi_Para"/>
    <w:basedOn w:val="JuPara"/>
    <w:link w:val="OpiParaChar"/>
    <w:rsid w:val="00FB3302"/>
  </w:style>
  <w:style w:type="paragraph" w:customStyle="1" w:styleId="OpiTranslation">
    <w:name w:val="Opi_Translation"/>
    <w:basedOn w:val="OpiHHead"/>
    <w:next w:val="OpiPara"/>
    <w:rsid w:val="00FB3302"/>
    <w:rPr>
      <w:i/>
      <w:sz w:val="24"/>
    </w:rPr>
  </w:style>
  <w:style w:type="paragraph" w:customStyle="1" w:styleId="JuInitialled">
    <w:name w:val="Ju_Initialled"/>
    <w:basedOn w:val="JuSigned"/>
    <w:rsid w:val="006978CE"/>
    <w:pPr>
      <w:tabs>
        <w:tab w:val="clear" w:pos="851"/>
      </w:tabs>
      <w:jc w:val="right"/>
    </w:pPr>
  </w:style>
  <w:style w:type="paragraph" w:customStyle="1" w:styleId="JuHeader">
    <w:name w:val="Ju_Header"/>
    <w:basedOn w:val="Header"/>
    <w:rsid w:val="006978CE"/>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JuPara"/>
    <w:rsid w:val="00FB3302"/>
    <w:rPr>
      <w:sz w:val="24"/>
    </w:rPr>
  </w:style>
  <w:style w:type="paragraph" w:customStyle="1" w:styleId="DecList">
    <w:name w:val="Dec_List"/>
    <w:basedOn w:val="Normal"/>
    <w:rsid w:val="008F247B"/>
    <w:pPr>
      <w:spacing w:before="240"/>
      <w:ind w:left="284"/>
      <w:jc w:val="both"/>
    </w:pPr>
  </w:style>
  <w:style w:type="paragraph" w:customStyle="1" w:styleId="JuParaSub">
    <w:name w:val="Ju_Para_Sub"/>
    <w:basedOn w:val="JuPara"/>
    <w:rsid w:val="006978CE"/>
    <w:pPr>
      <w:ind w:left="284"/>
    </w:pPr>
    <w:rPr>
      <w:szCs w:val="24"/>
    </w:rPr>
  </w:style>
  <w:style w:type="paragraph" w:customStyle="1" w:styleId="JuQuotSub">
    <w:name w:val="Ju_Quot_Sub"/>
    <w:basedOn w:val="JuQuot"/>
    <w:rsid w:val="006978CE"/>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JuHIRoman"/>
    <w:next w:val="OpiPara"/>
    <w:rsid w:val="00FB3302"/>
    <w:pPr>
      <w:tabs>
        <w:tab w:val="clear" w:pos="357"/>
      </w:tabs>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OpiH1"/>
    <w:next w:val="OpiPara"/>
    <w:rsid w:val="00FB3302"/>
    <w:pPr>
      <w:ind w:left="833"/>
      <w:outlineLvl w:val="3"/>
    </w:pPr>
    <w:rPr>
      <w:b/>
      <w:i w:val="0"/>
      <w:sz w:val="20"/>
    </w:rPr>
  </w:style>
  <w:style w:type="paragraph" w:customStyle="1" w:styleId="OpiHi">
    <w:name w:val="Opi_H_i"/>
    <w:basedOn w:val="OpiHa0"/>
    <w:next w:val="OpiPara"/>
    <w:rsid w:val="00FB3302"/>
    <w:pPr>
      <w:ind w:left="1037"/>
      <w:outlineLvl w:val="4"/>
    </w:pPr>
    <w:rPr>
      <w:b w:val="0"/>
      <w:i/>
    </w:rPr>
  </w:style>
  <w:style w:type="character" w:styleId="FollowedHyperlink">
    <w:name w:val="FollowedHyperlink"/>
    <w:rsid w:val="006978CE"/>
    <w:rPr>
      <w:color w:val="800080"/>
      <w:u w:val="single"/>
    </w:rPr>
  </w:style>
  <w:style w:type="paragraph" w:customStyle="1" w:styleId="OpiQuot">
    <w:name w:val="Opi_Quot"/>
    <w:basedOn w:val="JuQuot"/>
    <w:rsid w:val="00FB3302"/>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uppressAutoHyphens w:val="0"/>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rsid w:val="006978CE"/>
    <w:rPr>
      <w:color w:val="0000FF"/>
      <w:u w:val="single"/>
    </w:rPr>
  </w:style>
  <w:style w:type="paragraph" w:customStyle="1" w:styleId="OpiParaSub">
    <w:name w:val="Opi_Para_Sub"/>
    <w:basedOn w:val="JuParaSub"/>
    <w:rsid w:val="00FB3302"/>
  </w:style>
  <w:style w:type="paragraph" w:customStyle="1" w:styleId="OpiQuotSub">
    <w:name w:val="Opi_Quot_Sub"/>
    <w:basedOn w:val="JuQuotSub"/>
    <w:rsid w:val="00FB3302"/>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suppressAutoHyphens w:val="0"/>
    </w:pPr>
    <w:rPr>
      <w:b/>
      <w:color w:val="333333"/>
    </w:rPr>
  </w:style>
  <w:style w:type="paragraph" w:styleId="ListBullet">
    <w:name w:val="List Bullet"/>
    <w:basedOn w:val="Normal"/>
    <w:rsid w:val="00271B22"/>
    <w:pPr>
      <w:numPr>
        <w:numId w:val="32"/>
      </w:numPr>
    </w:pPr>
  </w:style>
  <w:style w:type="paragraph" w:customStyle="1" w:styleId="NormalTimesNewRoman">
    <w:name w:val="Normal_TimesNewRoman"/>
    <w:rsid w:val="006978CE"/>
    <w:rPr>
      <w:sz w:val="24"/>
      <w:lang w:val="en-GB" w:eastAsia="fr-FR"/>
    </w:rPr>
  </w:style>
  <w:style w:type="character" w:customStyle="1" w:styleId="JuITMark">
    <w:name w:val="Ju_ITMark"/>
    <w:rsid w:val="006978CE"/>
    <w:rPr>
      <w:rFonts w:ascii="Times New Roman" w:hAnsi="Times New Roman"/>
      <w:vanish/>
      <w:color w:val="339966"/>
      <w:sz w:val="16"/>
      <w:szCs w:val="16"/>
      <w:lang w:val="fi-FI"/>
    </w:rPr>
  </w:style>
  <w:style w:type="paragraph" w:customStyle="1" w:styleId="JuTitle">
    <w:name w:val="Ju_Title"/>
    <w:basedOn w:val="JuHHead"/>
    <w:next w:val="JuPara"/>
    <w:rsid w:val="006978CE"/>
    <w:pPr>
      <w:jc w:val="center"/>
    </w:pPr>
    <w:rPr>
      <w:b/>
      <w:caps/>
      <w:sz w:val="24"/>
      <w:szCs w:val="24"/>
      <w:u w:val="single"/>
    </w:rPr>
  </w:style>
  <w:style w:type="character" w:styleId="Strong">
    <w:name w:val="Strong"/>
    <w:qFormat/>
    <w:rsid w:val="00965F40"/>
    <w:rPr>
      <w:b/>
      <w:bCs/>
    </w:rPr>
  </w:style>
  <w:style w:type="character" w:customStyle="1" w:styleId="OpiParaChar">
    <w:name w:val="Opi_Para Char"/>
    <w:basedOn w:val="JuParaCar"/>
    <w:link w:val="OpiPara"/>
    <w:locked/>
    <w:rsid w:val="002F1A7C"/>
    <w:rPr>
      <w:sz w:val="24"/>
      <w:lang w:val="en-GB" w:eastAsia="fr-FR" w:bidi="ar-SA"/>
    </w:rPr>
  </w:style>
  <w:style w:type="character" w:customStyle="1" w:styleId="sb8d990e2">
    <w:name w:val="sb8d990e2"/>
    <w:rsid w:val="002F1A7C"/>
  </w:style>
  <w:style w:type="character" w:customStyle="1" w:styleId="JuCaseChar">
    <w:name w:val="Ju_Case Char"/>
    <w:link w:val="JuCase"/>
    <w:rsid w:val="00777374"/>
    <w:rPr>
      <w:b/>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42986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CBB7DF-0340-4156-974B-D108B12EF5BC}"/>
</file>

<file path=customXml/itemProps2.xml><?xml version="1.0" encoding="utf-8"?>
<ds:datastoreItem xmlns:ds="http://schemas.openxmlformats.org/officeDocument/2006/customXml" ds:itemID="{E03865D4-8CB6-4502-AE93-88E869DA5EBF}"/>
</file>

<file path=customXml/itemProps3.xml><?xml version="1.0" encoding="utf-8"?>
<ds:datastoreItem xmlns:ds="http://schemas.openxmlformats.org/officeDocument/2006/customXml" ds:itemID="{337C02F9-2E52-46CC-9D22-04F0DEEA7FD1}"/>
</file>

<file path=docProps/app.xml><?xml version="1.0" encoding="utf-8"?>
<Properties xmlns="http://schemas.openxmlformats.org/officeDocument/2006/extended-properties" xmlns:vt="http://schemas.openxmlformats.org/officeDocument/2006/docPropsVTypes">
  <Template>Normal.dotm</Template>
  <TotalTime>0</TotalTime>
  <Pages>1</Pages>
  <Words>5494</Words>
  <Characters>31318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2013-05-13T16:48:00Z</cp:lastPrinted>
  <dcterms:created xsi:type="dcterms:W3CDTF">2021-12-03T14:22:00Z</dcterms:created>
  <dcterms:modified xsi:type="dcterms:W3CDTF">2021-12-03T14:22:00Z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