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6.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A09" w:rsidP="00B452C5" w:rsidRDefault="00932A09">
      <w:pPr>
        <w:jc w:val="center"/>
        <w:rPr>
          <w:b/>
        </w:rPr>
      </w:pPr>
      <w:bookmarkStart w:name="_GoBack" w:id="0"/>
      <w:bookmarkEnd w:id="0"/>
    </w:p>
    <w:p w:rsidRPr="0028781C" w:rsidR="00260DD7" w:rsidP="00B452C5" w:rsidRDefault="00260DD7">
      <w:pPr>
        <w:jc w:val="center"/>
      </w:pPr>
    </w:p>
    <w:p w:rsidRPr="0028781C" w:rsidR="00260DD7" w:rsidP="00B452C5" w:rsidRDefault="00483649">
      <w:pPr>
        <w:jc w:val="center"/>
      </w:pPr>
      <w:r w:rsidRPr="0028781C">
        <w:t>GRAND CHAMBER</w:t>
      </w:r>
    </w:p>
    <w:p w:rsidRPr="0028781C" w:rsidR="00260DD7" w:rsidP="00B452C5" w:rsidRDefault="00260DD7">
      <w:pPr>
        <w:jc w:val="center"/>
      </w:pPr>
    </w:p>
    <w:p w:rsidRPr="0028781C" w:rsidR="005862D1" w:rsidP="00B452C5" w:rsidRDefault="005862D1">
      <w:pPr>
        <w:jc w:val="center"/>
      </w:pPr>
    </w:p>
    <w:p w:rsidRPr="0028781C" w:rsidR="00260DD7" w:rsidP="00B452C5" w:rsidRDefault="00260DD7">
      <w:pPr>
        <w:jc w:val="center"/>
      </w:pPr>
    </w:p>
    <w:p w:rsidRPr="0028781C" w:rsidR="00260DD7" w:rsidP="00B452C5" w:rsidRDefault="00260DD7">
      <w:pPr>
        <w:jc w:val="center"/>
      </w:pPr>
    </w:p>
    <w:p w:rsidRPr="0028781C" w:rsidR="00260DD7" w:rsidP="00B452C5" w:rsidRDefault="00260DD7">
      <w:pPr>
        <w:jc w:val="center"/>
      </w:pPr>
    </w:p>
    <w:p w:rsidR="00B452C5" w:rsidP="00B452C5" w:rsidRDefault="00260DD7">
      <w:pPr>
        <w:jc w:val="center"/>
        <w:rPr>
          <w:b/>
        </w:rPr>
      </w:pPr>
      <w:bookmarkStart w:name="To" w:id="1"/>
      <w:r w:rsidRPr="0028781C">
        <w:rPr>
          <w:b/>
        </w:rPr>
        <w:t xml:space="preserve">CASE OF </w:t>
      </w:r>
      <w:bookmarkEnd w:id="1"/>
      <w:r w:rsidRPr="0028781C" w:rsidR="0061445F">
        <w:rPr>
          <w:b/>
        </w:rPr>
        <w:t>CREANGĂ</w:t>
      </w:r>
      <w:r w:rsidRPr="0028781C" w:rsidR="00483649">
        <w:rPr>
          <w:b/>
        </w:rPr>
        <w:t xml:space="preserve"> v. </w:t>
      </w:r>
      <w:smartTag w:uri="urn:schemas-microsoft-com:office:smarttags" w:element="place">
        <w:smartTag w:uri="urn:schemas-microsoft-com:office:smarttags" w:element="country-region">
          <w:r w:rsidR="00483649" w:rsidRPr="0028781C">
            <w:rPr>
              <w:b/>
            </w:rPr>
            <w:t>ROMANIA</w:t>
          </w:r>
        </w:smartTag>
      </w:smartTag>
    </w:p>
    <w:p w:rsidRPr="0028781C" w:rsidR="00260DD7" w:rsidP="00B452C5" w:rsidRDefault="00260DD7">
      <w:pPr>
        <w:jc w:val="center"/>
      </w:pPr>
    </w:p>
    <w:p w:rsidRPr="0028781C" w:rsidR="00260DD7" w:rsidP="00B452C5" w:rsidRDefault="00260DD7">
      <w:pPr>
        <w:jc w:val="center"/>
        <w:rPr>
          <w:i/>
        </w:rPr>
      </w:pPr>
      <w:r w:rsidRPr="0028781C">
        <w:rPr>
          <w:i/>
        </w:rPr>
        <w:t>(</w:t>
      </w:r>
      <w:r w:rsidRPr="0028781C" w:rsidR="00483649">
        <w:rPr>
          <w:i/>
          <w:noProof/>
        </w:rPr>
        <w:t>Application no. 29226/03</w:t>
      </w:r>
      <w:r w:rsidRPr="0028781C">
        <w:rPr>
          <w:i/>
        </w:rPr>
        <w:t>)</w:t>
      </w:r>
    </w:p>
    <w:p w:rsidRPr="0028781C" w:rsidR="00967E73" w:rsidP="00B452C5" w:rsidRDefault="00967E73">
      <w:pPr>
        <w:jc w:val="center"/>
        <w:rPr>
          <w:szCs w:val="24"/>
        </w:rPr>
      </w:pPr>
    </w:p>
    <w:p w:rsidRPr="0028781C" w:rsidR="00967E73" w:rsidP="00B452C5" w:rsidRDefault="00967E73">
      <w:pPr>
        <w:jc w:val="center"/>
        <w:rPr>
          <w:szCs w:val="24"/>
        </w:rPr>
      </w:pPr>
    </w:p>
    <w:p w:rsidRPr="0028781C" w:rsidR="00967E73" w:rsidP="00B452C5" w:rsidRDefault="00967E73">
      <w:pPr>
        <w:jc w:val="center"/>
        <w:rPr>
          <w:szCs w:val="24"/>
        </w:rPr>
      </w:pPr>
    </w:p>
    <w:p w:rsidRPr="0028781C" w:rsidR="00967E73" w:rsidP="00B452C5" w:rsidRDefault="00967E73">
      <w:pPr>
        <w:jc w:val="center"/>
        <w:rPr>
          <w:szCs w:val="24"/>
        </w:rPr>
      </w:pPr>
    </w:p>
    <w:p w:rsidR="00932A09" w:rsidP="00B452C5" w:rsidRDefault="00932A09">
      <w:pPr>
        <w:jc w:val="center"/>
        <w:rPr>
          <w:noProof/>
          <w:szCs w:val="24"/>
          <w:u w:val="single"/>
        </w:rPr>
      </w:pPr>
    </w:p>
    <w:p w:rsidR="00932A09" w:rsidP="00B452C5" w:rsidRDefault="00932A09">
      <w:pPr>
        <w:jc w:val="center"/>
        <w:rPr>
          <w:noProof/>
          <w:szCs w:val="24"/>
          <w:u w:val="single"/>
        </w:rPr>
      </w:pPr>
    </w:p>
    <w:p w:rsidR="00932A09" w:rsidP="00B452C5" w:rsidRDefault="00932A09">
      <w:pPr>
        <w:jc w:val="center"/>
        <w:rPr>
          <w:noProof/>
          <w:szCs w:val="24"/>
          <w:u w:val="single"/>
        </w:rPr>
      </w:pPr>
    </w:p>
    <w:p w:rsidR="00932A09" w:rsidP="00B452C5" w:rsidRDefault="00932A09">
      <w:pPr>
        <w:jc w:val="center"/>
        <w:rPr>
          <w:noProof/>
          <w:szCs w:val="24"/>
          <w:u w:val="single"/>
        </w:rPr>
      </w:pPr>
    </w:p>
    <w:p w:rsidRPr="00AD3D25" w:rsidR="00166905" w:rsidP="00B452C5" w:rsidRDefault="00932A09">
      <w:pPr>
        <w:jc w:val="center"/>
        <w:rPr>
          <w:szCs w:val="24"/>
        </w:rPr>
      </w:pPr>
      <w:r w:rsidRPr="00AD3D25">
        <w:rPr>
          <w:noProof/>
          <w:szCs w:val="24"/>
        </w:rPr>
        <w:t>JUDGMENT</w:t>
      </w:r>
    </w:p>
    <w:p w:rsidRPr="006C4760" w:rsidR="00932A09" w:rsidP="006C4760" w:rsidRDefault="00932A09">
      <w:pPr>
        <w:pStyle w:val="JuPara"/>
        <w:ind w:firstLine="0"/>
        <w:jc w:val="center"/>
        <w:rPr>
          <w:noProof/>
          <w:szCs w:val="24"/>
        </w:rPr>
      </w:pPr>
    </w:p>
    <w:p w:rsidRPr="006C4760" w:rsidR="00590080" w:rsidP="006C4760" w:rsidRDefault="00590080">
      <w:pPr>
        <w:pStyle w:val="JuPara"/>
        <w:ind w:firstLine="0"/>
        <w:jc w:val="center"/>
      </w:pPr>
    </w:p>
    <w:p w:rsidRPr="006C4760" w:rsidR="00932A09" w:rsidP="006C4760" w:rsidRDefault="00932A09">
      <w:pPr>
        <w:pStyle w:val="JuPara"/>
        <w:ind w:firstLine="0"/>
        <w:jc w:val="center"/>
      </w:pPr>
    </w:p>
    <w:p w:rsidRPr="006C4760" w:rsidR="00932A09" w:rsidP="006C4760" w:rsidRDefault="00932A09">
      <w:pPr>
        <w:pStyle w:val="JuPara"/>
        <w:ind w:firstLine="0"/>
        <w:jc w:val="center"/>
      </w:pPr>
    </w:p>
    <w:p w:rsidRPr="006C4760" w:rsidR="00932A09" w:rsidP="006C4760" w:rsidRDefault="00932A09">
      <w:pPr>
        <w:pStyle w:val="JuPara"/>
        <w:ind w:firstLine="0"/>
        <w:jc w:val="center"/>
      </w:pPr>
      <w:r w:rsidRPr="006C4760">
        <w:t>STRASBOURG</w:t>
      </w:r>
    </w:p>
    <w:p w:rsidRPr="006C4760" w:rsidR="00932A09" w:rsidP="006C4760" w:rsidRDefault="00932A09">
      <w:pPr>
        <w:pStyle w:val="JuPara"/>
        <w:ind w:firstLine="0"/>
        <w:jc w:val="center"/>
      </w:pPr>
    </w:p>
    <w:p w:rsidRPr="006C4760" w:rsidR="00932A09" w:rsidP="006C4760" w:rsidRDefault="000E0E15">
      <w:pPr>
        <w:pStyle w:val="JuPara"/>
        <w:ind w:firstLine="0"/>
        <w:jc w:val="center"/>
      </w:pPr>
      <w:r w:rsidRPr="006C4760">
        <w:t>23 February</w:t>
      </w:r>
      <w:r w:rsidRPr="006C4760" w:rsidR="00932A09">
        <w:t xml:space="preserve"> 2012</w:t>
      </w:r>
    </w:p>
    <w:p w:rsidRPr="006C4760" w:rsidR="00932A09" w:rsidP="006C4760" w:rsidRDefault="00932A09">
      <w:pPr>
        <w:pStyle w:val="JuPara"/>
        <w:ind w:firstLine="0"/>
        <w:jc w:val="center"/>
      </w:pPr>
    </w:p>
    <w:p w:rsidR="00932A09" w:rsidP="006C4760" w:rsidRDefault="00932A09">
      <w:pPr>
        <w:pStyle w:val="JuPara"/>
        <w:ind w:firstLine="0"/>
        <w:jc w:val="center"/>
      </w:pPr>
    </w:p>
    <w:p w:rsidRPr="006C4760" w:rsidR="006C4760" w:rsidP="006C4760" w:rsidRDefault="006C4760">
      <w:pPr>
        <w:pStyle w:val="JuPara"/>
        <w:ind w:firstLine="0"/>
        <w:jc w:val="center"/>
      </w:pPr>
    </w:p>
    <w:p w:rsidR="00932A09" w:rsidP="006C4760" w:rsidRDefault="00932A09">
      <w:pPr>
        <w:pStyle w:val="JuPara"/>
        <w:ind w:firstLine="0"/>
        <w:rPr>
          <w:i/>
        </w:rPr>
      </w:pPr>
      <w:r w:rsidRPr="006C4760">
        <w:rPr>
          <w:i/>
        </w:rPr>
        <w:t>This judgment is final but may be subject to editorial revision.</w:t>
      </w:r>
    </w:p>
    <w:p w:rsidRPr="006C4760" w:rsidR="006C4760" w:rsidP="006C4760" w:rsidRDefault="006C4760">
      <w:pPr>
        <w:pStyle w:val="JuPara"/>
        <w:ind w:firstLine="0"/>
        <w:sectPr w:rsidRPr="006C4760" w:rsidR="006C4760" w:rsidSect="00932A09">
          <w:headerReference w:type="even" r:id="rId7"/>
          <w:headerReference w:type="default" r:id="rId8"/>
          <w:footnotePr>
            <w:numRestart w:val="eachPage"/>
          </w:footnotePr>
          <w:pgSz w:w="11906" w:h="16838" w:code="9"/>
          <w:pgMar w:top="2274" w:right="2274" w:bottom="2274" w:left="2274" w:header="1701" w:footer="720" w:gutter="0"/>
          <w:pgNumType w:start="1"/>
          <w:cols w:space="720"/>
          <w:docGrid w:linePitch="254"/>
        </w:sectPr>
      </w:pPr>
    </w:p>
    <w:p w:rsidRPr="0028781C" w:rsidR="00260DD7" w:rsidP="00B452C5" w:rsidRDefault="00260DD7">
      <w:pPr>
        <w:pStyle w:val="JuPara"/>
      </w:pPr>
      <w:r w:rsidRPr="0028781C">
        <w:rPr>
          <w:b/>
        </w:rPr>
        <w:t>In the case of</w:t>
      </w:r>
      <w:r w:rsidRPr="0028781C">
        <w:t xml:space="preserve"> </w:t>
      </w:r>
      <w:proofErr w:type="spellStart"/>
      <w:r w:rsidRPr="0028781C" w:rsidR="0061445F">
        <w:rPr>
          <w:rStyle w:val="JuCaseChar"/>
        </w:rPr>
        <w:t>Creangă</w:t>
      </w:r>
      <w:proofErr w:type="spellEnd"/>
      <w:r w:rsidRPr="0028781C" w:rsidR="00483649">
        <w:rPr>
          <w:rStyle w:val="JuCaseChar"/>
        </w:rPr>
        <w:t xml:space="preserve"> v. Romania</w:t>
      </w:r>
      <w:r w:rsidRPr="0028781C">
        <w:t>,</w:t>
      </w:r>
    </w:p>
    <w:p w:rsidRPr="0028781C" w:rsidR="002D0345" w:rsidP="00B452C5" w:rsidRDefault="00260DD7">
      <w:pPr>
        <w:pStyle w:val="JuPara"/>
      </w:pPr>
      <w:r w:rsidRPr="0028781C">
        <w:t xml:space="preserve">The European Court of Human Rights, sitting as a </w:t>
      </w:r>
      <w:r w:rsidRPr="0028781C" w:rsidR="00483649">
        <w:rPr>
          <w:noProof/>
        </w:rPr>
        <w:t>Grand Chamber</w:t>
      </w:r>
      <w:r w:rsidRPr="0028781C" w:rsidR="002D0345">
        <w:t xml:space="preserve"> composed of:</w:t>
      </w:r>
    </w:p>
    <w:p w:rsidRPr="0028781C" w:rsidR="000A1D51" w:rsidP="00782FC2" w:rsidRDefault="00932A09">
      <w:pPr>
        <w:pStyle w:val="JuJudges"/>
      </w:pPr>
      <w:r w:rsidRPr="00932A09">
        <w:tab/>
        <w:t>Nicolas</w:t>
      </w:r>
      <w:r>
        <w:t xml:space="preserve"> </w:t>
      </w:r>
      <w:proofErr w:type="spellStart"/>
      <w:r w:rsidRPr="00932A09">
        <w:t>Bratza</w:t>
      </w:r>
      <w:proofErr w:type="spellEnd"/>
      <w:r>
        <w:t>,</w:t>
      </w:r>
      <w:r w:rsidRPr="00932A09">
        <w:rPr>
          <w:i/>
        </w:rPr>
        <w:t xml:space="preserve"> President</w:t>
      </w:r>
      <w:r w:rsidRPr="00571511">
        <w:t>,</w:t>
      </w:r>
      <w:r>
        <w:rPr>
          <w:i/>
        </w:rPr>
        <w:br/>
      </w:r>
      <w:r w:rsidRPr="00932A09">
        <w:tab/>
        <w:t>Jean-Paul</w:t>
      </w:r>
      <w:r>
        <w:t xml:space="preserve"> </w:t>
      </w:r>
      <w:r w:rsidRPr="00932A09">
        <w:t>Costa</w:t>
      </w:r>
      <w:r>
        <w:t>,</w:t>
      </w:r>
      <w:r>
        <w:rPr>
          <w:i/>
        </w:rPr>
        <w:br/>
      </w:r>
      <w:r w:rsidRPr="00932A09">
        <w:tab/>
        <w:t>Françoise</w:t>
      </w:r>
      <w:r>
        <w:t xml:space="preserve"> </w:t>
      </w:r>
      <w:proofErr w:type="spellStart"/>
      <w:r w:rsidRPr="00932A09">
        <w:t>Tulkens</w:t>
      </w:r>
      <w:proofErr w:type="spellEnd"/>
      <w:r>
        <w:t>,</w:t>
      </w:r>
      <w:r>
        <w:rPr>
          <w:i/>
        </w:rPr>
        <w:br/>
      </w:r>
      <w:r w:rsidRPr="00932A09">
        <w:tab/>
        <w:t>Nina</w:t>
      </w:r>
      <w:r>
        <w:t xml:space="preserve"> </w:t>
      </w:r>
      <w:proofErr w:type="spellStart"/>
      <w:r w:rsidRPr="00932A09">
        <w:t>Vajić</w:t>
      </w:r>
      <w:proofErr w:type="spellEnd"/>
      <w:r>
        <w:t>,</w:t>
      </w:r>
      <w:r>
        <w:rPr>
          <w:i/>
        </w:rPr>
        <w:br/>
      </w:r>
      <w:r w:rsidRPr="00932A09">
        <w:tab/>
        <w:t>Dean</w:t>
      </w:r>
      <w:r>
        <w:t xml:space="preserve"> </w:t>
      </w:r>
      <w:proofErr w:type="spellStart"/>
      <w:r w:rsidRPr="00932A09">
        <w:t>Spielmann</w:t>
      </w:r>
      <w:proofErr w:type="spellEnd"/>
      <w:r>
        <w:t>,</w:t>
      </w:r>
      <w:r>
        <w:rPr>
          <w:i/>
        </w:rPr>
        <w:br/>
      </w:r>
      <w:r w:rsidRPr="00932A09">
        <w:tab/>
        <w:t>Lech</w:t>
      </w:r>
      <w:r>
        <w:t xml:space="preserve"> </w:t>
      </w:r>
      <w:proofErr w:type="spellStart"/>
      <w:r w:rsidRPr="00932A09">
        <w:t>Garlicki</w:t>
      </w:r>
      <w:proofErr w:type="spellEnd"/>
      <w:r>
        <w:t>,</w:t>
      </w:r>
      <w:r>
        <w:rPr>
          <w:i/>
        </w:rPr>
        <w:br/>
      </w:r>
      <w:r w:rsidRPr="00932A09">
        <w:tab/>
        <w:t>Peer</w:t>
      </w:r>
      <w:r>
        <w:t xml:space="preserve"> </w:t>
      </w:r>
      <w:proofErr w:type="spellStart"/>
      <w:r w:rsidRPr="00932A09">
        <w:t>Lorenzen</w:t>
      </w:r>
      <w:proofErr w:type="spellEnd"/>
      <w:r>
        <w:t>,</w:t>
      </w:r>
      <w:r>
        <w:rPr>
          <w:i/>
        </w:rPr>
        <w:br/>
      </w:r>
      <w:r w:rsidRPr="00932A09">
        <w:tab/>
      </w:r>
      <w:proofErr w:type="spellStart"/>
      <w:r w:rsidRPr="00932A09">
        <w:t>Alvina</w:t>
      </w:r>
      <w:proofErr w:type="spellEnd"/>
      <w:r>
        <w:t xml:space="preserve"> </w:t>
      </w:r>
      <w:proofErr w:type="spellStart"/>
      <w:r w:rsidRPr="00932A09">
        <w:t>Gyulumyan</w:t>
      </w:r>
      <w:proofErr w:type="spellEnd"/>
      <w:r>
        <w:t>,</w:t>
      </w:r>
      <w:r>
        <w:rPr>
          <w:i/>
        </w:rPr>
        <w:br/>
      </w:r>
      <w:r w:rsidRPr="00932A09">
        <w:tab/>
        <w:t>Egbert</w:t>
      </w:r>
      <w:r>
        <w:t xml:space="preserve"> </w:t>
      </w:r>
      <w:proofErr w:type="spellStart"/>
      <w:r w:rsidRPr="00932A09">
        <w:t>Myjer</w:t>
      </w:r>
      <w:proofErr w:type="spellEnd"/>
      <w:r>
        <w:t>,</w:t>
      </w:r>
      <w:r>
        <w:rPr>
          <w:i/>
        </w:rPr>
        <w:br/>
      </w:r>
      <w:r w:rsidRPr="00932A09">
        <w:tab/>
        <w:t>Mark</w:t>
      </w:r>
      <w:r>
        <w:t xml:space="preserve"> </w:t>
      </w:r>
      <w:proofErr w:type="spellStart"/>
      <w:r w:rsidRPr="00932A09">
        <w:t>Villiger</w:t>
      </w:r>
      <w:proofErr w:type="spellEnd"/>
      <w:r>
        <w:t>,</w:t>
      </w:r>
      <w:r>
        <w:rPr>
          <w:i/>
        </w:rPr>
        <w:br/>
      </w:r>
      <w:r w:rsidRPr="00932A09">
        <w:tab/>
        <w:t>Isabelle</w:t>
      </w:r>
      <w:r>
        <w:t xml:space="preserve"> </w:t>
      </w:r>
      <w:proofErr w:type="spellStart"/>
      <w:r w:rsidRPr="00932A09">
        <w:t>Berro-Lefèvre</w:t>
      </w:r>
      <w:proofErr w:type="spellEnd"/>
      <w:r>
        <w:t>,</w:t>
      </w:r>
      <w:r>
        <w:rPr>
          <w:i/>
        </w:rPr>
        <w:br/>
      </w:r>
      <w:r w:rsidRPr="00932A09">
        <w:tab/>
      </w:r>
      <w:proofErr w:type="spellStart"/>
      <w:r w:rsidRPr="00932A09">
        <w:t>Päivi</w:t>
      </w:r>
      <w:proofErr w:type="spellEnd"/>
      <w:r>
        <w:t xml:space="preserve"> </w:t>
      </w:r>
      <w:proofErr w:type="spellStart"/>
      <w:r w:rsidRPr="00932A09">
        <w:t>Hirvelä</w:t>
      </w:r>
      <w:proofErr w:type="spellEnd"/>
      <w:r>
        <w:t>,</w:t>
      </w:r>
      <w:r>
        <w:rPr>
          <w:i/>
        </w:rPr>
        <w:br/>
      </w:r>
      <w:r w:rsidRPr="00932A09">
        <w:tab/>
        <w:t>Giorgio</w:t>
      </w:r>
      <w:r>
        <w:t xml:space="preserve"> </w:t>
      </w:r>
      <w:proofErr w:type="spellStart"/>
      <w:r w:rsidRPr="00932A09">
        <w:t>Malinverni</w:t>
      </w:r>
      <w:proofErr w:type="spellEnd"/>
      <w:r>
        <w:t>,</w:t>
      </w:r>
      <w:r>
        <w:rPr>
          <w:i/>
        </w:rPr>
        <w:br/>
      </w:r>
      <w:r w:rsidRPr="00932A09">
        <w:tab/>
      </w:r>
      <w:proofErr w:type="spellStart"/>
      <w:r w:rsidRPr="00932A09">
        <w:t>Mirjana</w:t>
      </w:r>
      <w:proofErr w:type="spellEnd"/>
      <w:r>
        <w:t xml:space="preserve"> </w:t>
      </w:r>
      <w:proofErr w:type="spellStart"/>
      <w:r w:rsidRPr="00932A09">
        <w:t>Lazarova</w:t>
      </w:r>
      <w:proofErr w:type="spellEnd"/>
      <w:r w:rsidRPr="00932A09">
        <w:t xml:space="preserve"> </w:t>
      </w:r>
      <w:proofErr w:type="spellStart"/>
      <w:r w:rsidRPr="00932A09">
        <w:t>Trajkovska</w:t>
      </w:r>
      <w:proofErr w:type="spellEnd"/>
      <w:r>
        <w:t>,</w:t>
      </w:r>
      <w:r>
        <w:rPr>
          <w:i/>
        </w:rPr>
        <w:br/>
      </w:r>
      <w:r w:rsidRPr="00932A09">
        <w:tab/>
      </w:r>
      <w:proofErr w:type="spellStart"/>
      <w:r w:rsidRPr="00932A09">
        <w:t>Nebojša</w:t>
      </w:r>
      <w:proofErr w:type="spellEnd"/>
      <w:r>
        <w:t xml:space="preserve"> </w:t>
      </w:r>
      <w:proofErr w:type="spellStart"/>
      <w:r w:rsidRPr="00932A09">
        <w:t>Vučinić</w:t>
      </w:r>
      <w:proofErr w:type="spellEnd"/>
      <w:r>
        <w:t>,</w:t>
      </w:r>
      <w:r>
        <w:rPr>
          <w:i/>
        </w:rPr>
        <w:br/>
      </w:r>
      <w:r w:rsidRPr="00932A09">
        <w:tab/>
        <w:t>Guido</w:t>
      </w:r>
      <w:r>
        <w:t xml:space="preserve"> </w:t>
      </w:r>
      <w:r w:rsidRPr="00932A09">
        <w:t>Raimondi</w:t>
      </w:r>
      <w:r>
        <w:t>,</w:t>
      </w:r>
      <w:r>
        <w:rPr>
          <w:i/>
        </w:rPr>
        <w:br/>
      </w:r>
      <w:r w:rsidRPr="00932A09">
        <w:tab/>
      </w:r>
      <w:proofErr w:type="spellStart"/>
      <w:r w:rsidRPr="00932A09">
        <w:t>Ganna</w:t>
      </w:r>
      <w:proofErr w:type="spellEnd"/>
      <w:r>
        <w:t xml:space="preserve"> </w:t>
      </w:r>
      <w:proofErr w:type="spellStart"/>
      <w:r w:rsidRPr="00932A09">
        <w:t>Yudkivska</w:t>
      </w:r>
      <w:proofErr w:type="spellEnd"/>
      <w:r>
        <w:t>,</w:t>
      </w:r>
      <w:r w:rsidRPr="00932A09">
        <w:rPr>
          <w:i/>
        </w:rPr>
        <w:t xml:space="preserve"> judges</w:t>
      </w:r>
      <w:r w:rsidRPr="001C6F76">
        <w:t>,</w:t>
      </w:r>
      <w:r w:rsidRPr="0028781C" w:rsidR="002D0345">
        <w:br/>
      </w:r>
      <w:r w:rsidRPr="0028781C" w:rsidR="003043AC">
        <w:t>a</w:t>
      </w:r>
      <w:r w:rsidRPr="0028781C" w:rsidR="000A1D51">
        <w:t>nd Vincent Berger</w:t>
      </w:r>
      <w:r w:rsidRPr="0028781C" w:rsidR="00B739AB">
        <w:rPr>
          <w:i/>
        </w:rPr>
        <w:t xml:space="preserve">, </w:t>
      </w:r>
      <w:proofErr w:type="spellStart"/>
      <w:r w:rsidRPr="0028781C" w:rsidR="00B739AB">
        <w:rPr>
          <w:i/>
        </w:rPr>
        <w:t>J</w:t>
      </w:r>
      <w:r w:rsidRPr="0028781C" w:rsidR="000A1D51">
        <w:rPr>
          <w:i/>
        </w:rPr>
        <w:t>urisconsult</w:t>
      </w:r>
      <w:proofErr w:type="spellEnd"/>
      <w:r w:rsidRPr="003D4F1E" w:rsidR="00E26B00">
        <w:t>,</w:t>
      </w:r>
    </w:p>
    <w:p w:rsidRPr="0028781C" w:rsidR="00260DD7" w:rsidP="00B452C5" w:rsidRDefault="00260DD7">
      <w:pPr>
        <w:pStyle w:val="JuPara"/>
      </w:pPr>
      <w:r w:rsidRPr="0028781C">
        <w:t xml:space="preserve">Having deliberated in private on </w:t>
      </w:r>
      <w:r w:rsidRPr="0028781C" w:rsidR="000A1D51">
        <w:t xml:space="preserve">30 March 2011 and </w:t>
      </w:r>
      <w:r w:rsidR="00932A09">
        <w:t>18 January 2012</w:t>
      </w:r>
      <w:r w:rsidRPr="0028781C" w:rsidR="00932A09">
        <w:t>,</w:t>
      </w:r>
    </w:p>
    <w:p w:rsidRPr="0028781C" w:rsidR="00260DD7" w:rsidP="00B452C5" w:rsidRDefault="00260DD7">
      <w:pPr>
        <w:pStyle w:val="JuPara"/>
      </w:pPr>
      <w:r w:rsidRPr="0028781C">
        <w:t>Delivers the following judgment, which was adopted on th</w:t>
      </w:r>
      <w:r w:rsidRPr="0028781C" w:rsidR="000A1D51">
        <w:t>e last</w:t>
      </w:r>
      <w:r w:rsidR="006C4760">
        <w:noBreakHyphen/>
      </w:r>
      <w:r w:rsidRPr="0028781C" w:rsidR="000A1D51">
        <w:t>mentioned date</w:t>
      </w:r>
      <w:r w:rsidRPr="0028781C">
        <w:t>:</w:t>
      </w:r>
    </w:p>
    <w:p w:rsidRPr="0028781C" w:rsidR="00260DD7" w:rsidP="00B452C5" w:rsidRDefault="00260DD7">
      <w:pPr>
        <w:pStyle w:val="JuHHead"/>
        <w:keepNext w:val="0"/>
        <w:keepLines w:val="0"/>
      </w:pPr>
      <w:r w:rsidRPr="0028781C">
        <w:t>PROCEDURE</w:t>
      </w:r>
    </w:p>
    <w:p w:rsidR="00B452C5" w:rsidP="00B452C5" w:rsidRDefault="00483649">
      <w:pPr>
        <w:pStyle w:val="JuPara"/>
        <w:rPr>
          <w:noProof/>
        </w:rPr>
      </w:pPr>
      <w:r w:rsidRPr="0028781C">
        <w:fldChar w:fldCharType="begin"/>
      </w:r>
      <w:r w:rsidRPr="0028781C">
        <w:instrText xml:space="preserve"> SEQ level0 \*arabic </w:instrText>
      </w:r>
      <w:r w:rsidRPr="0028781C">
        <w:fldChar w:fldCharType="separate"/>
      </w:r>
      <w:r w:rsidR="009B2CAA">
        <w:rPr>
          <w:noProof/>
        </w:rPr>
        <w:t>1</w:t>
      </w:r>
      <w:r w:rsidRPr="0028781C">
        <w:fldChar w:fldCharType="end"/>
      </w:r>
      <w:r w:rsidRPr="0028781C" w:rsidR="00260DD7">
        <w:t xml:space="preserve">.  The case originated in </w:t>
      </w:r>
      <w:r w:rsidRPr="0028781C">
        <w:rPr>
          <w:noProof/>
        </w:rPr>
        <w:t>an application (no. 29226/03)</w:t>
      </w:r>
      <w:r w:rsidRPr="0028781C" w:rsidR="00260DD7">
        <w:t xml:space="preserve"> against </w:t>
      </w:r>
      <w:smartTag w:uri="urn:schemas-microsoft-com:office:smarttags" w:element="place">
        <w:smartTag w:uri="urn:schemas-microsoft-com:office:smarttags" w:element="country-region">
          <w:r w:rsidRPr="0028781C">
            <w:t>Romania</w:t>
          </w:r>
        </w:smartTag>
      </w:smartTag>
      <w:r w:rsidRPr="0028781C" w:rsidR="00260DD7">
        <w:t xml:space="preserve"> lodged with the </w:t>
      </w:r>
      <w:r w:rsidRPr="0028781C">
        <w:rPr>
          <w:noProof/>
        </w:rPr>
        <w:t>Court under Article 34</w:t>
      </w:r>
      <w:r w:rsidRPr="0028781C" w:rsidR="00B827D7">
        <w:t xml:space="preserve"> of the Convention for the Protection of Human Rights and Fundamental Freedoms (“the Convention”)</w:t>
      </w:r>
      <w:r w:rsidRPr="0028781C" w:rsidR="00260DD7">
        <w:t xml:space="preserve"> by </w:t>
      </w:r>
      <w:r w:rsidRPr="0028781C" w:rsidR="000A1D51">
        <w:rPr>
          <w:noProof/>
        </w:rPr>
        <w:t>a</w:t>
      </w:r>
      <w:r w:rsidRPr="0028781C">
        <w:rPr>
          <w:noProof/>
        </w:rPr>
        <w:t xml:space="preserve"> Romanian national, Mr Sorin </w:t>
      </w:r>
      <w:r w:rsidRPr="0028781C" w:rsidR="0061445F">
        <w:rPr>
          <w:noProof/>
        </w:rPr>
        <w:t>Creangă</w:t>
      </w:r>
      <w:r w:rsidRPr="0028781C">
        <w:rPr>
          <w:noProof/>
        </w:rPr>
        <w:t xml:space="preserve"> (“the applicant”), on 4</w:t>
      </w:r>
      <w:r w:rsidR="00932A09">
        <w:rPr>
          <w:noProof/>
        </w:rPr>
        <w:t> </w:t>
      </w:r>
      <w:r w:rsidRPr="0028781C">
        <w:rPr>
          <w:noProof/>
        </w:rPr>
        <w:t>September</w:t>
      </w:r>
      <w:r w:rsidR="00932A09">
        <w:rPr>
          <w:noProof/>
        </w:rPr>
        <w:t> </w:t>
      </w:r>
      <w:r w:rsidRPr="0028781C">
        <w:rPr>
          <w:noProof/>
        </w:rPr>
        <w:t>2003</w:t>
      </w:r>
      <w:r w:rsidRPr="0028781C" w:rsidR="00260DD7">
        <w:t>.</w:t>
      </w:r>
    </w:p>
    <w:p w:rsidRPr="0028781C" w:rsidR="00483649" w:rsidP="00B452C5" w:rsidRDefault="00483649">
      <w:pPr>
        <w:pStyle w:val="JuPara"/>
        <w:rPr>
          <w:noProof/>
        </w:rPr>
      </w:pPr>
      <w:r w:rsidRPr="0028781C">
        <w:fldChar w:fldCharType="begin"/>
      </w:r>
      <w:r w:rsidRPr="0028781C">
        <w:instrText xml:space="preserve"> SEQ level0 \*arabic </w:instrText>
      </w:r>
      <w:r w:rsidRPr="0028781C">
        <w:fldChar w:fldCharType="separate"/>
      </w:r>
      <w:r w:rsidR="009B2CAA">
        <w:rPr>
          <w:noProof/>
        </w:rPr>
        <w:t>2</w:t>
      </w:r>
      <w:r w:rsidRPr="0028781C">
        <w:fldChar w:fldCharType="end"/>
      </w:r>
      <w:r w:rsidRPr="0028781C" w:rsidR="00260DD7">
        <w:t>.  </w:t>
      </w:r>
      <w:r w:rsidRPr="0028781C">
        <w:rPr>
          <w:noProof/>
        </w:rPr>
        <w:t>The applicant</w:t>
      </w:r>
      <w:r w:rsidRPr="0028781C" w:rsidR="000A1D51">
        <w:rPr>
          <w:noProof/>
        </w:rPr>
        <w:t xml:space="preserve"> </w:t>
      </w:r>
      <w:r w:rsidRPr="0028781C">
        <w:rPr>
          <w:noProof/>
        </w:rPr>
        <w:t xml:space="preserve">was represented by Mr </w:t>
      </w:r>
      <w:r w:rsidRPr="0028781C" w:rsidR="000A1D51">
        <w:rPr>
          <w:noProof/>
        </w:rPr>
        <w:t>S.</w:t>
      </w:r>
      <w:r w:rsidRPr="0028781C">
        <w:rPr>
          <w:noProof/>
        </w:rPr>
        <w:t xml:space="preserve"> Cus, a lawyer practising in </w:t>
      </w:r>
      <w:smartTag w:uri="urn:schemas-microsoft-com:office:smarttags" w:element="place">
        <w:smartTag w:uri="urn:schemas-microsoft-com:office:smarttags" w:element="City">
          <w:r w:rsidRPr="0028781C">
            <w:rPr>
              <w:noProof/>
            </w:rPr>
            <w:t>Buc</w:t>
          </w:r>
          <w:r w:rsidR="003C7891" w:rsidRPr="0028781C">
            <w:rPr>
              <w:noProof/>
            </w:rPr>
            <w:t>h</w:t>
          </w:r>
          <w:r w:rsidRPr="0028781C">
            <w:rPr>
              <w:noProof/>
            </w:rPr>
            <w:t>arest</w:t>
          </w:r>
        </w:smartTag>
      </w:smartTag>
      <w:r w:rsidRPr="0028781C">
        <w:rPr>
          <w:noProof/>
        </w:rPr>
        <w:t xml:space="preserve">. </w:t>
      </w:r>
      <w:r w:rsidRPr="0028781C" w:rsidR="00260DD7">
        <w:t xml:space="preserve">The </w:t>
      </w:r>
      <w:r w:rsidRPr="0028781C">
        <w:t>Romanian</w:t>
      </w:r>
      <w:r w:rsidRPr="0028781C" w:rsidR="00260DD7">
        <w:t xml:space="preserve"> Government (“the Government”) were represented by their </w:t>
      </w:r>
      <w:r w:rsidRPr="0028781C" w:rsidR="00AA50BD">
        <w:t>acting</w:t>
      </w:r>
      <w:r w:rsidRPr="0028781C" w:rsidR="000A1D51">
        <w:t xml:space="preserve"> </w:t>
      </w:r>
      <w:r w:rsidRPr="0028781C" w:rsidR="00AA50BD">
        <w:t>Agent, M</w:t>
      </w:r>
      <w:r w:rsidRPr="0028781C" w:rsidR="00260DD7">
        <w:t xml:space="preserve">s </w:t>
      </w:r>
      <w:r w:rsidRPr="0028781C" w:rsidR="000A1D51">
        <w:t xml:space="preserve">C. </w:t>
      </w:r>
      <w:proofErr w:type="spellStart"/>
      <w:r w:rsidRPr="0028781C" w:rsidR="000A1D51">
        <w:t>Ciută</w:t>
      </w:r>
      <w:proofErr w:type="spellEnd"/>
      <w:r w:rsidRPr="0028781C" w:rsidR="00260DD7">
        <w:t xml:space="preserve">, </w:t>
      </w:r>
      <w:r w:rsidRPr="0028781C" w:rsidR="000A1D51">
        <w:t>of the Ministry of Foreign Affairs</w:t>
      </w:r>
      <w:r w:rsidRPr="0028781C" w:rsidR="00260DD7">
        <w:t>.</w:t>
      </w:r>
    </w:p>
    <w:p w:rsidRPr="0028781C" w:rsidR="00483649" w:rsidP="00B452C5" w:rsidRDefault="00483649">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3</w:t>
      </w:r>
      <w:r w:rsidRPr="0028781C">
        <w:rPr>
          <w:noProof/>
        </w:rPr>
        <w:fldChar w:fldCharType="end"/>
      </w:r>
      <w:r w:rsidRPr="0028781C">
        <w:rPr>
          <w:noProof/>
        </w:rPr>
        <w:t>.  The applicant alleged</w:t>
      </w:r>
      <w:r w:rsidRPr="0028781C" w:rsidR="000A1D51">
        <w:rPr>
          <w:noProof/>
        </w:rPr>
        <w:t>, in particular,</w:t>
      </w:r>
      <w:r w:rsidRPr="0028781C">
        <w:rPr>
          <w:noProof/>
        </w:rPr>
        <w:t xml:space="preserve"> </w:t>
      </w:r>
      <w:r w:rsidRPr="0028781C" w:rsidR="000A1D51">
        <w:rPr>
          <w:noProof/>
        </w:rPr>
        <w:t>that his deprivation of liberty</w:t>
      </w:r>
      <w:r w:rsidRPr="0028781C" w:rsidR="005F4ECE">
        <w:rPr>
          <w:noProof/>
        </w:rPr>
        <w:t xml:space="preserve"> </w:t>
      </w:r>
      <w:r w:rsidRPr="0028781C" w:rsidR="006D0AB6">
        <w:rPr>
          <w:noProof/>
        </w:rPr>
        <w:t>from</w:t>
      </w:r>
      <w:r w:rsidRPr="0028781C" w:rsidR="005F4ECE">
        <w:rPr>
          <w:noProof/>
        </w:rPr>
        <w:t xml:space="preserve"> 9 a.m. </w:t>
      </w:r>
      <w:r w:rsidRPr="0028781C" w:rsidR="006D0AB6">
        <w:rPr>
          <w:noProof/>
        </w:rPr>
        <w:t>to</w:t>
      </w:r>
      <w:r w:rsidRPr="0028781C" w:rsidR="005F4ECE">
        <w:rPr>
          <w:noProof/>
        </w:rPr>
        <w:t xml:space="preserve"> 10 p.m. </w:t>
      </w:r>
      <w:r w:rsidRPr="0028781C" w:rsidR="000A1D51">
        <w:rPr>
          <w:noProof/>
        </w:rPr>
        <w:t>on 16 July 2003</w:t>
      </w:r>
      <w:r w:rsidRPr="0028781C" w:rsidR="005F4ECE">
        <w:rPr>
          <w:noProof/>
        </w:rPr>
        <w:t xml:space="preserve"> </w:t>
      </w:r>
      <w:r w:rsidRPr="0028781C" w:rsidR="000A1D51">
        <w:rPr>
          <w:noProof/>
        </w:rPr>
        <w:t>had been unlawful, as had his subsequent placement in pre-trial detention. He relied in particular on Articl</w:t>
      </w:r>
      <w:r w:rsidRPr="0028781C" w:rsidR="005F4ECE">
        <w:rPr>
          <w:noProof/>
        </w:rPr>
        <w:t>e</w:t>
      </w:r>
      <w:r w:rsidR="00932A09">
        <w:rPr>
          <w:noProof/>
        </w:rPr>
        <w:t> </w:t>
      </w:r>
      <w:r w:rsidRPr="0028781C" w:rsidR="000A1D51">
        <w:rPr>
          <w:noProof/>
        </w:rPr>
        <w:t>5</w:t>
      </w:r>
      <w:r w:rsidR="00932A09">
        <w:rPr>
          <w:noProof/>
        </w:rPr>
        <w:t> </w:t>
      </w:r>
      <w:r w:rsidRPr="0028781C" w:rsidR="000A1D51">
        <w:rPr>
          <w:noProof/>
        </w:rPr>
        <w:t>§</w:t>
      </w:r>
      <w:r w:rsidR="00932A09">
        <w:rPr>
          <w:noProof/>
        </w:rPr>
        <w:t> </w:t>
      </w:r>
      <w:r w:rsidRPr="0028781C" w:rsidR="000A1D51">
        <w:rPr>
          <w:noProof/>
        </w:rPr>
        <w:t>1 of the Convention</w:t>
      </w:r>
      <w:r w:rsidRPr="0028781C">
        <w:rPr>
          <w:noProof/>
        </w:rPr>
        <w:t>.</w:t>
      </w:r>
    </w:p>
    <w:p w:rsidRPr="00853C43" w:rsidR="00483649" w:rsidP="00B452C5" w:rsidRDefault="00483649">
      <w:pPr>
        <w:pStyle w:val="JuPara"/>
        <w:rPr>
          <w:noProof/>
        </w:rPr>
      </w:pPr>
      <w:r w:rsidRPr="00853C43">
        <w:rPr>
          <w:noProof/>
        </w:rPr>
        <w:fldChar w:fldCharType="begin"/>
      </w:r>
      <w:r w:rsidRPr="00853C43">
        <w:rPr>
          <w:noProof/>
        </w:rPr>
        <w:instrText xml:space="preserve"> SEQ level0 \*arabic </w:instrText>
      </w:r>
      <w:r w:rsidRPr="00853C43">
        <w:rPr>
          <w:noProof/>
        </w:rPr>
        <w:fldChar w:fldCharType="separate"/>
      </w:r>
      <w:r w:rsidRPr="00853C43" w:rsidR="009B2CAA">
        <w:rPr>
          <w:noProof/>
        </w:rPr>
        <w:t>4</w:t>
      </w:r>
      <w:r w:rsidRPr="00853C43">
        <w:rPr>
          <w:noProof/>
        </w:rPr>
        <w:fldChar w:fldCharType="end"/>
      </w:r>
      <w:r w:rsidRPr="00853C43">
        <w:rPr>
          <w:noProof/>
        </w:rPr>
        <w:t xml:space="preserve">.  The application was allocated to the </w:t>
      </w:r>
      <w:r w:rsidRPr="00853C43" w:rsidR="000A1D51">
        <w:rPr>
          <w:noProof/>
        </w:rPr>
        <w:t>Second</w:t>
      </w:r>
      <w:r w:rsidRPr="00853C43">
        <w:rPr>
          <w:noProof/>
        </w:rPr>
        <w:t xml:space="preserve"> Section of the Court (Rule 52</w:t>
      </w:r>
      <w:r w:rsidRPr="00853C43" w:rsidR="00932A09">
        <w:rPr>
          <w:noProof/>
        </w:rPr>
        <w:t> </w:t>
      </w:r>
      <w:r w:rsidRPr="00853C43">
        <w:rPr>
          <w:noProof/>
        </w:rPr>
        <w:t xml:space="preserve">§ 1 of the Rules of Court). </w:t>
      </w:r>
      <w:r w:rsidRPr="00853C43" w:rsidR="000A1D51">
        <w:rPr>
          <w:noProof/>
        </w:rPr>
        <w:t>O</w:t>
      </w:r>
      <w:r w:rsidRPr="00853C43" w:rsidR="00D54ADB">
        <w:rPr>
          <w:noProof/>
        </w:rPr>
        <w:t>n 1 November 2004 the Court cha</w:t>
      </w:r>
      <w:r w:rsidRPr="00853C43" w:rsidR="000A1D51">
        <w:rPr>
          <w:noProof/>
        </w:rPr>
        <w:t xml:space="preserve">nged the composition of its Sections (Rule 25 § 1). The case </w:t>
      </w:r>
      <w:r w:rsidRPr="00853C43" w:rsidR="00AD2449">
        <w:rPr>
          <w:noProof/>
        </w:rPr>
        <w:t xml:space="preserve">was </w:t>
      </w:r>
      <w:r w:rsidRPr="00853C43" w:rsidR="00D54ADB">
        <w:rPr>
          <w:noProof/>
        </w:rPr>
        <w:t xml:space="preserve">assigned </w:t>
      </w:r>
      <w:r w:rsidRPr="00853C43" w:rsidR="00AD2449">
        <w:rPr>
          <w:noProof/>
        </w:rPr>
        <w:t xml:space="preserve">to the </w:t>
      </w:r>
      <w:r w:rsidRPr="00853C43" w:rsidR="00D54ADB">
        <w:rPr>
          <w:noProof/>
        </w:rPr>
        <w:t xml:space="preserve">newly composed </w:t>
      </w:r>
      <w:r w:rsidRPr="00853C43" w:rsidR="00AD2449">
        <w:rPr>
          <w:noProof/>
        </w:rPr>
        <w:t xml:space="preserve">Third Section (Rule 52 § 1). </w:t>
      </w:r>
      <w:r w:rsidRPr="00853C43" w:rsidR="00D54ADB">
        <w:t xml:space="preserve">Within that Section, the Chamber that would consider the case (Article 27 § 1 of the Convention) was constituted as provided in Rule 26 § 1. </w:t>
      </w:r>
      <w:r w:rsidRPr="00853C43" w:rsidR="00616C99">
        <w:rPr>
          <w:noProof/>
        </w:rPr>
        <w:t>On 19</w:t>
      </w:r>
      <w:r w:rsidRPr="00853C43" w:rsidR="00932A09">
        <w:rPr>
          <w:noProof/>
        </w:rPr>
        <w:t> </w:t>
      </w:r>
      <w:r w:rsidRPr="00853C43" w:rsidR="00616C99">
        <w:rPr>
          <w:noProof/>
        </w:rPr>
        <w:t>February</w:t>
      </w:r>
      <w:r w:rsidRPr="00853C43" w:rsidR="00932A09">
        <w:rPr>
          <w:noProof/>
        </w:rPr>
        <w:t> </w:t>
      </w:r>
      <w:r w:rsidRPr="00853C43" w:rsidR="00616C99">
        <w:rPr>
          <w:noProof/>
        </w:rPr>
        <w:t>2009 the President of the Third Section decided to communicate the application to the Government.</w:t>
      </w:r>
    </w:p>
    <w:p w:rsidRPr="0028781C" w:rsidR="009270A0" w:rsidP="00B452C5" w:rsidRDefault="00483649">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5</w:t>
      </w:r>
      <w:r w:rsidRPr="0028781C">
        <w:rPr>
          <w:noProof/>
        </w:rPr>
        <w:fldChar w:fldCharType="end"/>
      </w:r>
      <w:r w:rsidRPr="0028781C">
        <w:rPr>
          <w:noProof/>
        </w:rPr>
        <w:t xml:space="preserve">.  On </w:t>
      </w:r>
      <w:r w:rsidRPr="0028781C" w:rsidR="009270A0">
        <w:rPr>
          <w:noProof/>
        </w:rPr>
        <w:t>15 June 2010</w:t>
      </w:r>
      <w:r w:rsidRPr="0028781C">
        <w:rPr>
          <w:noProof/>
        </w:rPr>
        <w:t xml:space="preserve"> </w:t>
      </w:r>
      <w:r w:rsidRPr="0028781C" w:rsidR="009270A0">
        <w:rPr>
          <w:noProof/>
        </w:rPr>
        <w:t>th</w:t>
      </w:r>
      <w:r w:rsidR="00376F11">
        <w:rPr>
          <w:noProof/>
        </w:rPr>
        <w:t>e</w:t>
      </w:r>
      <w:r w:rsidRPr="0028781C" w:rsidR="009270A0">
        <w:rPr>
          <w:noProof/>
        </w:rPr>
        <w:t xml:space="preserve"> Chamber, composed of Josep Casadevall, Elisabet Fura, Corneliu Bîrsan, Boštjan M. Zupančič, Ineta Ziemele, Luis López Guerra and Ann Power, judges, an</w:t>
      </w:r>
      <w:r w:rsidRPr="0028781C" w:rsidR="005F4ECE">
        <w:rPr>
          <w:noProof/>
        </w:rPr>
        <w:t>d Santiago Quesada, Section R</w:t>
      </w:r>
      <w:r w:rsidRPr="0028781C" w:rsidR="009270A0">
        <w:rPr>
          <w:noProof/>
        </w:rPr>
        <w:t>egistrar, delivered its judgment</w:t>
      </w:r>
      <w:r w:rsidRPr="0028781C" w:rsidR="005F4ECE">
        <w:rPr>
          <w:noProof/>
        </w:rPr>
        <w:t>.</w:t>
      </w:r>
      <w:r w:rsidRPr="0028781C" w:rsidR="009270A0">
        <w:rPr>
          <w:noProof/>
        </w:rPr>
        <w:t xml:space="preserve"> It unanimously</w:t>
      </w:r>
      <w:r w:rsidRPr="0028781C" w:rsidR="00AA50BD">
        <w:rPr>
          <w:noProof/>
        </w:rPr>
        <w:t xml:space="preserve"> declared</w:t>
      </w:r>
      <w:r w:rsidRPr="0028781C" w:rsidR="009270A0">
        <w:rPr>
          <w:noProof/>
        </w:rPr>
        <w:t xml:space="preserve"> the appl</w:t>
      </w:r>
      <w:r w:rsidRPr="0028781C" w:rsidR="003A3B76">
        <w:rPr>
          <w:noProof/>
        </w:rPr>
        <w:t>i</w:t>
      </w:r>
      <w:r w:rsidRPr="0028781C" w:rsidR="009270A0">
        <w:rPr>
          <w:noProof/>
        </w:rPr>
        <w:t>cation admissible</w:t>
      </w:r>
      <w:r w:rsidRPr="0028781C" w:rsidR="005F4ECE">
        <w:rPr>
          <w:noProof/>
        </w:rPr>
        <w:t xml:space="preserve"> </w:t>
      </w:r>
      <w:r w:rsidRPr="0028781C" w:rsidR="00D301EF">
        <w:rPr>
          <w:noProof/>
        </w:rPr>
        <w:t>as to</w:t>
      </w:r>
      <w:r w:rsidRPr="0028781C" w:rsidR="009270A0">
        <w:rPr>
          <w:noProof/>
        </w:rPr>
        <w:t xml:space="preserve"> the complaints under Article 5 § 1 of the Convention and inadmissible as to the remainder. </w:t>
      </w:r>
      <w:r w:rsidRPr="0028781C" w:rsidR="00AA50BD">
        <w:rPr>
          <w:noProof/>
        </w:rPr>
        <w:t xml:space="preserve">The Chamber also </w:t>
      </w:r>
      <w:r w:rsidRPr="0028781C" w:rsidR="003043AC">
        <w:rPr>
          <w:noProof/>
        </w:rPr>
        <w:t>found,</w:t>
      </w:r>
      <w:r w:rsidRPr="0028781C" w:rsidR="009270A0">
        <w:rPr>
          <w:noProof/>
        </w:rPr>
        <w:t xml:space="preserve"> unanimously, that there had been a violation of Article 5 § 1 of the Convention </w:t>
      </w:r>
      <w:r w:rsidRPr="0028781C" w:rsidR="005F4ECE">
        <w:rPr>
          <w:noProof/>
        </w:rPr>
        <w:t>as regards</w:t>
      </w:r>
      <w:r w:rsidRPr="0028781C" w:rsidR="009270A0">
        <w:rPr>
          <w:noProof/>
        </w:rPr>
        <w:t xml:space="preserve"> the applicant</w:t>
      </w:r>
      <w:r w:rsidR="00D1033E">
        <w:rPr>
          <w:noProof/>
        </w:rPr>
        <w:t>’</w:t>
      </w:r>
      <w:r w:rsidRPr="0028781C" w:rsidR="009270A0">
        <w:rPr>
          <w:noProof/>
        </w:rPr>
        <w:t xml:space="preserve">s deprivation of liberty </w:t>
      </w:r>
      <w:r w:rsidRPr="0028781C" w:rsidR="005F4ECE">
        <w:rPr>
          <w:noProof/>
        </w:rPr>
        <w:t xml:space="preserve">from 10 a.m. to 10 p.m. </w:t>
      </w:r>
      <w:r w:rsidRPr="0028781C" w:rsidR="009270A0">
        <w:rPr>
          <w:noProof/>
        </w:rPr>
        <w:t>on 16</w:t>
      </w:r>
      <w:r w:rsidR="00932A09">
        <w:rPr>
          <w:noProof/>
        </w:rPr>
        <w:t> </w:t>
      </w:r>
      <w:r w:rsidRPr="0028781C" w:rsidR="009270A0">
        <w:rPr>
          <w:noProof/>
        </w:rPr>
        <w:t>July</w:t>
      </w:r>
      <w:r w:rsidR="00932A09">
        <w:rPr>
          <w:noProof/>
        </w:rPr>
        <w:t> </w:t>
      </w:r>
      <w:r w:rsidRPr="0028781C" w:rsidR="009270A0">
        <w:rPr>
          <w:noProof/>
        </w:rPr>
        <w:t xml:space="preserve">2003 and his placement in detention on 25 July 2003 following the application to have </w:t>
      </w:r>
      <w:r w:rsidRPr="0028781C" w:rsidR="005F4ECE">
        <w:rPr>
          <w:noProof/>
        </w:rPr>
        <w:t>the</w:t>
      </w:r>
      <w:r w:rsidRPr="0028781C" w:rsidR="009270A0">
        <w:rPr>
          <w:noProof/>
        </w:rPr>
        <w:t xml:space="preserve"> judgment </w:t>
      </w:r>
      <w:r w:rsidRPr="0028781C" w:rsidR="005F4ECE">
        <w:rPr>
          <w:noProof/>
        </w:rPr>
        <w:t xml:space="preserve">of 21 July </w:t>
      </w:r>
      <w:r w:rsidRPr="0028781C" w:rsidR="009C4AA0">
        <w:rPr>
          <w:noProof/>
        </w:rPr>
        <w:t>2003 quashed</w:t>
      </w:r>
      <w:r w:rsidRPr="0028781C" w:rsidR="00D301EF">
        <w:rPr>
          <w:noProof/>
        </w:rPr>
        <w:t>. L</w:t>
      </w:r>
      <w:r w:rsidRPr="0028781C" w:rsidR="005F4ECE">
        <w:rPr>
          <w:noProof/>
        </w:rPr>
        <w:t>astly</w:t>
      </w:r>
      <w:r w:rsidRPr="0028781C" w:rsidR="009270A0">
        <w:rPr>
          <w:noProof/>
        </w:rPr>
        <w:t xml:space="preserve">, </w:t>
      </w:r>
      <w:r w:rsidRPr="0028781C" w:rsidR="005F4ECE">
        <w:rPr>
          <w:noProof/>
        </w:rPr>
        <w:t>the Chamber</w:t>
      </w:r>
      <w:r w:rsidRPr="0028781C" w:rsidR="009270A0">
        <w:rPr>
          <w:noProof/>
        </w:rPr>
        <w:t xml:space="preserve"> </w:t>
      </w:r>
      <w:r w:rsidRPr="0028781C" w:rsidR="003043AC">
        <w:rPr>
          <w:noProof/>
        </w:rPr>
        <w:t>found</w:t>
      </w:r>
      <w:r w:rsidRPr="0028781C" w:rsidR="005F4ECE">
        <w:rPr>
          <w:noProof/>
        </w:rPr>
        <w:t xml:space="preserve"> </w:t>
      </w:r>
      <w:r w:rsidRPr="0028781C" w:rsidR="009270A0">
        <w:rPr>
          <w:noProof/>
        </w:rPr>
        <w:t>that there had been</w:t>
      </w:r>
      <w:r w:rsidRPr="0028781C" w:rsidR="005F4ECE">
        <w:rPr>
          <w:noProof/>
        </w:rPr>
        <w:t xml:space="preserve"> </w:t>
      </w:r>
      <w:r w:rsidRPr="0028781C" w:rsidR="00811CAD">
        <w:rPr>
          <w:noProof/>
        </w:rPr>
        <w:t>no</w:t>
      </w:r>
      <w:r w:rsidRPr="0028781C" w:rsidR="009270A0">
        <w:rPr>
          <w:noProof/>
        </w:rPr>
        <w:t xml:space="preserve"> violation of Article 5 § 1 of the Convention </w:t>
      </w:r>
      <w:r w:rsidRPr="0028781C" w:rsidR="005F4ECE">
        <w:rPr>
          <w:noProof/>
        </w:rPr>
        <w:t xml:space="preserve">as regards the </w:t>
      </w:r>
      <w:r w:rsidRPr="0028781C" w:rsidR="003043AC">
        <w:rPr>
          <w:noProof/>
        </w:rPr>
        <w:t>insufficient reasons given for</w:t>
      </w:r>
      <w:r w:rsidRPr="0028781C" w:rsidR="009270A0">
        <w:rPr>
          <w:noProof/>
        </w:rPr>
        <w:t xml:space="preserve"> the applicant</w:t>
      </w:r>
      <w:r w:rsidR="00D1033E">
        <w:rPr>
          <w:noProof/>
        </w:rPr>
        <w:t>’</w:t>
      </w:r>
      <w:r w:rsidRPr="0028781C" w:rsidR="009270A0">
        <w:rPr>
          <w:noProof/>
        </w:rPr>
        <w:t xml:space="preserve">s placement in </w:t>
      </w:r>
      <w:r w:rsidRPr="0028781C" w:rsidR="003043AC">
        <w:rPr>
          <w:noProof/>
        </w:rPr>
        <w:t>temporary</w:t>
      </w:r>
      <w:r w:rsidRPr="0028781C" w:rsidR="009270A0">
        <w:rPr>
          <w:noProof/>
        </w:rPr>
        <w:t xml:space="preserve"> detention </w:t>
      </w:r>
      <w:r w:rsidRPr="0028781C" w:rsidR="005F4ECE">
        <w:rPr>
          <w:noProof/>
        </w:rPr>
        <w:t>from</w:t>
      </w:r>
      <w:r w:rsidRPr="0028781C" w:rsidR="009270A0">
        <w:rPr>
          <w:noProof/>
        </w:rPr>
        <w:t xml:space="preserve"> 16 </w:t>
      </w:r>
      <w:r w:rsidRPr="0028781C" w:rsidR="005F4ECE">
        <w:rPr>
          <w:noProof/>
        </w:rPr>
        <w:t>to</w:t>
      </w:r>
      <w:r w:rsidRPr="0028781C" w:rsidR="009270A0">
        <w:rPr>
          <w:noProof/>
        </w:rPr>
        <w:t xml:space="preserve"> 18 July 2003. The Chamber </w:t>
      </w:r>
      <w:r w:rsidRPr="0028781C" w:rsidR="00CE35EE">
        <w:rPr>
          <w:noProof/>
        </w:rPr>
        <w:t>also decided</w:t>
      </w:r>
      <w:r w:rsidRPr="0028781C" w:rsidR="009270A0">
        <w:rPr>
          <w:noProof/>
        </w:rPr>
        <w:t xml:space="preserve"> that the respondent </w:t>
      </w:r>
      <w:r w:rsidRPr="0028781C" w:rsidR="0061445F">
        <w:rPr>
          <w:noProof/>
        </w:rPr>
        <w:t>State</w:t>
      </w:r>
      <w:r w:rsidRPr="0028781C" w:rsidR="009270A0">
        <w:rPr>
          <w:noProof/>
        </w:rPr>
        <w:t xml:space="preserve"> was to pay the applicant </w:t>
      </w:r>
      <w:r w:rsidRPr="0028781C" w:rsidR="005F4ECE">
        <w:rPr>
          <w:noProof/>
        </w:rPr>
        <w:t>EUR</w:t>
      </w:r>
      <w:r w:rsidR="00932A09">
        <w:rPr>
          <w:noProof/>
        </w:rPr>
        <w:t> </w:t>
      </w:r>
      <w:r w:rsidRPr="0028781C" w:rsidR="009270A0">
        <w:rPr>
          <w:noProof/>
        </w:rPr>
        <w:t xml:space="preserve">8,000 </w:t>
      </w:r>
      <w:r w:rsidRPr="0028781C" w:rsidR="005F4ECE">
        <w:rPr>
          <w:noProof/>
        </w:rPr>
        <w:t xml:space="preserve">(eight thousand </w:t>
      </w:r>
      <w:r w:rsidRPr="0028781C" w:rsidR="009270A0">
        <w:rPr>
          <w:noProof/>
        </w:rPr>
        <w:t>euros</w:t>
      </w:r>
      <w:r w:rsidRPr="0028781C" w:rsidR="005F4ECE">
        <w:rPr>
          <w:noProof/>
        </w:rPr>
        <w:t>)</w:t>
      </w:r>
      <w:r w:rsidRPr="0028781C" w:rsidR="009270A0">
        <w:rPr>
          <w:noProof/>
        </w:rPr>
        <w:t xml:space="preserve"> </w:t>
      </w:r>
      <w:r w:rsidRPr="0028781C" w:rsidR="005F4ECE">
        <w:rPr>
          <w:noProof/>
        </w:rPr>
        <w:t>in respect of</w:t>
      </w:r>
      <w:r w:rsidRPr="0028781C" w:rsidR="009270A0">
        <w:rPr>
          <w:noProof/>
        </w:rPr>
        <w:t xml:space="preserve"> non-pecuniary damage and </w:t>
      </w:r>
      <w:r w:rsidRPr="0028781C" w:rsidR="005F4ECE">
        <w:rPr>
          <w:noProof/>
        </w:rPr>
        <w:t>EUR</w:t>
      </w:r>
      <w:r w:rsidR="00932A09">
        <w:rPr>
          <w:noProof/>
        </w:rPr>
        <w:t> </w:t>
      </w:r>
      <w:r w:rsidRPr="0028781C" w:rsidR="009270A0">
        <w:rPr>
          <w:noProof/>
        </w:rPr>
        <w:t xml:space="preserve">500 </w:t>
      </w:r>
      <w:r w:rsidRPr="0028781C" w:rsidR="005F4ECE">
        <w:rPr>
          <w:noProof/>
        </w:rPr>
        <w:t xml:space="preserve">(five hundred euros) in respect of </w:t>
      </w:r>
      <w:r w:rsidRPr="0028781C" w:rsidR="009270A0">
        <w:rPr>
          <w:noProof/>
        </w:rPr>
        <w:t>costs and expenses.</w:t>
      </w:r>
    </w:p>
    <w:p w:rsidRPr="0028781C" w:rsidR="009270A0" w:rsidP="00B452C5" w:rsidRDefault="009270A0">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6</w:t>
      </w:r>
      <w:r w:rsidRPr="0028781C">
        <w:rPr>
          <w:noProof/>
        </w:rPr>
        <w:fldChar w:fldCharType="end"/>
      </w:r>
      <w:r w:rsidRPr="0028781C">
        <w:rPr>
          <w:noProof/>
        </w:rPr>
        <w:t>.  On 3 September 2010 the Government requested that the case be referred to the Grand Chamber (Article 43 of the Convention).</w:t>
      </w:r>
    </w:p>
    <w:p w:rsidRPr="0028781C" w:rsidR="00D6112B" w:rsidP="00B452C5" w:rsidRDefault="009270A0">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7</w:t>
      </w:r>
      <w:r w:rsidRPr="0028781C">
        <w:rPr>
          <w:noProof/>
        </w:rPr>
        <w:fldChar w:fldCharType="end"/>
      </w:r>
      <w:r w:rsidRPr="0028781C">
        <w:rPr>
          <w:noProof/>
        </w:rPr>
        <w:t xml:space="preserve">.  On 22 November 2010 a </w:t>
      </w:r>
      <w:r w:rsidRPr="0028781C" w:rsidR="00AA50BD">
        <w:rPr>
          <w:noProof/>
        </w:rPr>
        <w:t xml:space="preserve">panel of the </w:t>
      </w:r>
      <w:r w:rsidRPr="0028781C">
        <w:rPr>
          <w:noProof/>
        </w:rPr>
        <w:t>Grand Chamber decided to a</w:t>
      </w:r>
      <w:r w:rsidRPr="0028781C" w:rsidR="00D6112B">
        <w:rPr>
          <w:noProof/>
        </w:rPr>
        <w:t>ccept</w:t>
      </w:r>
      <w:r w:rsidRPr="0028781C">
        <w:rPr>
          <w:noProof/>
        </w:rPr>
        <w:t xml:space="preserve"> that request (Rule 73).</w:t>
      </w:r>
    </w:p>
    <w:p w:rsidRPr="0028781C" w:rsidR="00260DD7" w:rsidP="00B452C5" w:rsidRDefault="00D6112B">
      <w:pPr>
        <w:pStyle w:val="JuPara"/>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8</w:t>
      </w:r>
      <w:r w:rsidRPr="0028781C">
        <w:rPr>
          <w:noProof/>
        </w:rPr>
        <w:fldChar w:fldCharType="end"/>
      </w:r>
      <w:r w:rsidRPr="0028781C">
        <w:rPr>
          <w:noProof/>
        </w:rPr>
        <w:t>.  The composition of the Grand Chamber was determined according to the provisions of Article 26 §§ 4 and 5 of the Convention and Rule</w:t>
      </w:r>
      <w:r w:rsidR="009F1E1B">
        <w:rPr>
          <w:noProof/>
        </w:rPr>
        <w:t xml:space="preserve"> </w:t>
      </w:r>
      <w:r w:rsidRPr="0028781C">
        <w:rPr>
          <w:noProof/>
        </w:rPr>
        <w:t>24</w:t>
      </w:r>
      <w:r w:rsidRPr="0028781C" w:rsidR="00AA50BD">
        <w:rPr>
          <w:noProof/>
        </w:rPr>
        <w:t>.</w:t>
      </w:r>
      <w:r w:rsidRPr="009F1E1B" w:rsidR="009F1E1B">
        <w:rPr>
          <w:lang w:eastAsia="en-GB"/>
        </w:rPr>
        <w:t xml:space="preserve"> </w:t>
      </w:r>
      <w:r w:rsidRPr="009F1E1B" w:rsidR="009F1E1B">
        <w:rPr>
          <w:noProof/>
        </w:rPr>
        <w:t>On 3</w:t>
      </w:r>
      <w:r w:rsidR="009F1E1B">
        <w:rPr>
          <w:noProof/>
        </w:rPr>
        <w:t> </w:t>
      </w:r>
      <w:r w:rsidRPr="009F1E1B" w:rsidR="009F1E1B">
        <w:rPr>
          <w:noProof/>
        </w:rPr>
        <w:t>November</w:t>
      </w:r>
      <w:r w:rsidR="009F1E1B">
        <w:rPr>
          <w:noProof/>
        </w:rPr>
        <w:t> 2011 Jean-</w:t>
      </w:r>
      <w:r w:rsidRPr="009F1E1B" w:rsidR="009F1E1B">
        <w:rPr>
          <w:noProof/>
        </w:rPr>
        <w:t>Paul Costa</w:t>
      </w:r>
      <w:r w:rsidR="00D1033E">
        <w:rPr>
          <w:noProof/>
        </w:rPr>
        <w:t>’</w:t>
      </w:r>
      <w:r w:rsidRPr="009F1E1B" w:rsidR="009F1E1B">
        <w:rPr>
          <w:noProof/>
        </w:rPr>
        <w:t>s term as President of th</w:t>
      </w:r>
      <w:r w:rsidR="009F1E1B">
        <w:rPr>
          <w:noProof/>
        </w:rPr>
        <w:t xml:space="preserve">e Court came to an end. Nicolas </w:t>
      </w:r>
      <w:r w:rsidRPr="009F1E1B" w:rsidR="009F1E1B">
        <w:rPr>
          <w:noProof/>
        </w:rPr>
        <w:t>Bratza succeeded him in that capacity and took over the presidency of the Grand Chambe</w:t>
      </w:r>
      <w:r w:rsidR="009F1E1B">
        <w:rPr>
          <w:noProof/>
        </w:rPr>
        <w:t>r in the present case (Rule 9 § </w:t>
      </w:r>
      <w:r w:rsidRPr="009F1E1B" w:rsidR="009F1E1B">
        <w:rPr>
          <w:noProof/>
        </w:rPr>
        <w:t>2). Jean</w:t>
      </w:r>
      <w:r w:rsidR="006C4760">
        <w:rPr>
          <w:noProof/>
        </w:rPr>
        <w:noBreakHyphen/>
        <w:t>Paul </w:t>
      </w:r>
      <w:r w:rsidRPr="009F1E1B" w:rsidR="009F1E1B">
        <w:rPr>
          <w:noProof/>
        </w:rPr>
        <w:t>Costa continued to sit following the expiry of his term of office, in accordance with Article 23 § 3 of the Convention and Rule 24 § 4.</w:t>
      </w:r>
      <w:r w:rsidRPr="0028781C" w:rsidR="00616C99">
        <w:rPr>
          <w:noProof/>
        </w:rPr>
        <w:t xml:space="preserve"> Following the withdrawal of Mr Corneliu Bîrsan (Rule 28), the judge elected in respect of Romania, the President of the Grand Chamber appointed Mr Guido Raimondi to sit as </w:t>
      </w:r>
      <w:r w:rsidRPr="0028781C" w:rsidR="00616C99">
        <w:rPr>
          <w:i/>
          <w:noProof/>
        </w:rPr>
        <w:t>ad hoc</w:t>
      </w:r>
      <w:r w:rsidRPr="0028781C" w:rsidR="00616C99">
        <w:rPr>
          <w:noProof/>
        </w:rPr>
        <w:t xml:space="preserve"> judge (Article 26 § 4 of</w:t>
      </w:r>
      <w:r w:rsidRPr="0028781C" w:rsidR="00143156">
        <w:rPr>
          <w:noProof/>
        </w:rPr>
        <w:t xml:space="preserve"> the Convention and Rule 29 § 1</w:t>
      </w:r>
      <w:r w:rsidRPr="0028781C" w:rsidR="00616C99">
        <w:rPr>
          <w:noProof/>
        </w:rPr>
        <w:t>)</w:t>
      </w:r>
      <w:r w:rsidR="00376F11">
        <w:rPr>
          <w:noProof/>
        </w:rPr>
        <w:t>.</w:t>
      </w:r>
    </w:p>
    <w:p w:rsidRPr="0028781C" w:rsidR="00D6112B" w:rsidP="00B452C5" w:rsidRDefault="00483649">
      <w:pPr>
        <w:pStyle w:val="JuPara"/>
      </w:pPr>
      <w:r w:rsidRPr="0028781C">
        <w:fldChar w:fldCharType="begin"/>
      </w:r>
      <w:r w:rsidRPr="0028781C">
        <w:instrText xml:space="preserve"> SEQ level0 \*arabic </w:instrText>
      </w:r>
      <w:r w:rsidRPr="0028781C">
        <w:fldChar w:fldCharType="separate"/>
      </w:r>
      <w:r w:rsidR="009B2CAA">
        <w:rPr>
          <w:noProof/>
        </w:rPr>
        <w:t>9</w:t>
      </w:r>
      <w:r w:rsidRPr="0028781C">
        <w:fldChar w:fldCharType="end"/>
      </w:r>
      <w:r w:rsidRPr="0028781C" w:rsidR="00260DD7">
        <w:t xml:space="preserve">.  The </w:t>
      </w:r>
      <w:r w:rsidRPr="0028781C">
        <w:rPr>
          <w:noProof/>
        </w:rPr>
        <w:t>applicant</w:t>
      </w:r>
      <w:r w:rsidRPr="0028781C" w:rsidR="00260DD7">
        <w:t xml:space="preserve"> and the Government each filed </w:t>
      </w:r>
      <w:r w:rsidRPr="0028781C" w:rsidR="00D6112B">
        <w:t xml:space="preserve">additional written </w:t>
      </w:r>
      <w:r w:rsidRPr="0028781C" w:rsidR="00260DD7">
        <w:t>observations (Rule 59 § 1).</w:t>
      </w:r>
    </w:p>
    <w:p w:rsidRPr="0028781C" w:rsidR="00D6112B" w:rsidP="00B452C5" w:rsidRDefault="00D6112B">
      <w:pPr>
        <w:pStyle w:val="JuPara"/>
      </w:pPr>
      <w:r w:rsidRPr="0028781C">
        <w:fldChar w:fldCharType="begin"/>
      </w:r>
      <w:r w:rsidRPr="0028781C">
        <w:instrText xml:space="preserve"> SEQ level0 \*arabic </w:instrText>
      </w:r>
      <w:r w:rsidRPr="0028781C">
        <w:fldChar w:fldCharType="separate"/>
      </w:r>
      <w:r w:rsidR="009B2CAA">
        <w:rPr>
          <w:noProof/>
        </w:rPr>
        <w:t>10</w:t>
      </w:r>
      <w:r w:rsidRPr="0028781C">
        <w:fldChar w:fldCharType="end"/>
      </w:r>
      <w:r w:rsidRPr="0028781C">
        <w:t xml:space="preserve">.  A hearing took place in public in the </w:t>
      </w:r>
      <w:smartTag w:uri="urn:schemas-microsoft-com:office:smarttags" w:element="PlaceName">
        <w:r w:rsidRPr="0028781C">
          <w:t>Human</w:t>
        </w:r>
      </w:smartTag>
      <w:r w:rsidRPr="0028781C">
        <w:t xml:space="preserve"> </w:t>
      </w:r>
      <w:smartTag w:uri="urn:schemas-microsoft-com:office:smarttags" w:element="PlaceName">
        <w:r w:rsidRPr="0028781C">
          <w:t>Rights</w:t>
        </w:r>
      </w:smartTag>
      <w:r w:rsidRPr="0028781C">
        <w:t xml:space="preserve"> </w:t>
      </w:r>
      <w:smartTag w:uri="urn:schemas-microsoft-com:office:smarttags" w:element="PlaceType">
        <w:r w:rsidRPr="0028781C">
          <w:t>Building</w:t>
        </w:r>
      </w:smartTag>
      <w:r w:rsidRPr="0028781C">
        <w:t xml:space="preserve">, </w:t>
      </w:r>
      <w:smartTag w:uri="urn:schemas-microsoft-com:office:smarttags" w:element="place">
        <w:smartTag w:uri="urn:schemas-microsoft-com:office:smarttags" w:element="City">
          <w:r w:rsidRPr="0028781C">
            <w:t>Strasbourg</w:t>
          </w:r>
        </w:smartTag>
      </w:smartTag>
      <w:r w:rsidRPr="0028781C">
        <w:t>, on 30 March 2011 (Rule 59 § 3).</w:t>
      </w:r>
    </w:p>
    <w:p w:rsidRPr="0028781C" w:rsidR="00D6112B" w:rsidP="00B452C5" w:rsidRDefault="00D6112B">
      <w:pPr>
        <w:pStyle w:val="JuPara"/>
      </w:pPr>
      <w:r w:rsidRPr="0028781C">
        <w:t>There appeared before the Court:</w:t>
      </w:r>
    </w:p>
    <w:p w:rsidRPr="0028781C" w:rsidR="009C4AA0" w:rsidP="00B452C5" w:rsidRDefault="00966D9C">
      <w:pPr>
        <w:pStyle w:val="JuCourt"/>
      </w:pPr>
      <w:r w:rsidRPr="0028781C">
        <w:t xml:space="preserve">(a) </w:t>
      </w:r>
      <w:r w:rsidRPr="0028781C" w:rsidR="009C4AA0">
        <w:rPr>
          <w:i/>
        </w:rPr>
        <w:t>for the Government</w:t>
      </w:r>
      <w:r w:rsidRPr="0028781C" w:rsidR="009C4AA0">
        <w:br/>
      </w:r>
      <w:r w:rsidRPr="0028781C">
        <w:t xml:space="preserve">Ms </w:t>
      </w:r>
      <w:r w:rsidRPr="0028781C" w:rsidR="009C4AA0">
        <w:t xml:space="preserve">C. </w:t>
      </w:r>
      <w:proofErr w:type="spellStart"/>
      <w:r w:rsidRPr="0028781C" w:rsidR="009C4AA0">
        <w:rPr>
          <w:rStyle w:val="JuNames"/>
        </w:rPr>
        <w:t>C</w:t>
      </w:r>
      <w:r w:rsidRPr="0028781C">
        <w:rPr>
          <w:rStyle w:val="JuNames"/>
        </w:rPr>
        <w:t>iuta</w:t>
      </w:r>
      <w:proofErr w:type="spellEnd"/>
      <w:r w:rsidRPr="0028781C" w:rsidR="009C4AA0">
        <w:rPr>
          <w:i/>
        </w:rPr>
        <w:t>,</w:t>
      </w:r>
      <w:r w:rsidRPr="0028781C" w:rsidR="0061445F">
        <w:rPr>
          <w:i/>
        </w:rPr>
        <w:tab/>
      </w:r>
      <w:r w:rsidRPr="0028781C" w:rsidR="00AA50BD">
        <w:rPr>
          <w:i/>
        </w:rPr>
        <w:t>acting</w:t>
      </w:r>
      <w:r w:rsidRPr="0028781C" w:rsidR="009C4AA0">
        <w:t xml:space="preserve"> </w:t>
      </w:r>
      <w:r w:rsidRPr="0028781C" w:rsidR="00AA50BD">
        <w:rPr>
          <w:i/>
        </w:rPr>
        <w:t>A</w:t>
      </w:r>
      <w:r w:rsidRPr="0028781C" w:rsidR="009C4AA0">
        <w:rPr>
          <w:i/>
        </w:rPr>
        <w:t>gent</w:t>
      </w:r>
      <w:r w:rsidRPr="0028781C" w:rsidR="009C4AA0">
        <w:t>;</w:t>
      </w:r>
      <w:r w:rsidRPr="0028781C" w:rsidR="009C4AA0">
        <w:br/>
      </w:r>
      <w:r w:rsidRPr="0028781C">
        <w:t xml:space="preserve">Ms </w:t>
      </w:r>
      <w:r w:rsidRPr="0028781C" w:rsidR="009C4AA0">
        <w:t xml:space="preserve">M. </w:t>
      </w:r>
      <w:proofErr w:type="spellStart"/>
      <w:r w:rsidRPr="0028781C" w:rsidR="009C4AA0">
        <w:rPr>
          <w:rStyle w:val="JuNames"/>
        </w:rPr>
        <w:t>M</w:t>
      </w:r>
      <w:r w:rsidRPr="0028781C">
        <w:rPr>
          <w:rStyle w:val="JuNames"/>
        </w:rPr>
        <w:t>orariu</w:t>
      </w:r>
      <w:proofErr w:type="spellEnd"/>
      <w:r w:rsidRPr="0028781C" w:rsidR="009C4AA0">
        <w:t>,</w:t>
      </w:r>
      <w:r w:rsidRPr="0028781C" w:rsidR="0061445F">
        <w:tab/>
      </w:r>
      <w:r w:rsidRPr="0028781C" w:rsidR="00AA50BD">
        <w:rPr>
          <w:i/>
        </w:rPr>
        <w:t>C</w:t>
      </w:r>
      <w:r w:rsidRPr="0028781C" w:rsidR="009C4AA0">
        <w:rPr>
          <w:i/>
        </w:rPr>
        <w:t>o</w:t>
      </w:r>
      <w:r w:rsidRPr="0028781C" w:rsidR="008866B9">
        <w:rPr>
          <w:i/>
        </w:rPr>
        <w:t>unsel</w:t>
      </w:r>
      <w:r w:rsidRPr="0028781C" w:rsidR="009C4AA0">
        <w:t>;</w:t>
      </w:r>
    </w:p>
    <w:p w:rsidRPr="0028781C" w:rsidR="00D6112B" w:rsidP="00B452C5" w:rsidRDefault="00966D9C">
      <w:pPr>
        <w:pStyle w:val="JuCourt"/>
      </w:pPr>
      <w:r w:rsidRPr="0028781C">
        <w:t xml:space="preserve">(b) </w:t>
      </w:r>
      <w:r w:rsidRPr="0028781C" w:rsidR="008866B9">
        <w:rPr>
          <w:i/>
        </w:rPr>
        <w:t>for the applicant</w:t>
      </w:r>
      <w:r w:rsidRPr="0028781C">
        <w:br/>
        <w:t xml:space="preserve">Mr </w:t>
      </w:r>
      <w:r w:rsidRPr="0028781C" w:rsidR="009C4AA0">
        <w:t xml:space="preserve">S. </w:t>
      </w:r>
      <w:proofErr w:type="spellStart"/>
      <w:r w:rsidRPr="0028781C" w:rsidR="009C4AA0">
        <w:rPr>
          <w:rStyle w:val="JuNames"/>
        </w:rPr>
        <w:t>C</w:t>
      </w:r>
      <w:r w:rsidRPr="0028781C">
        <w:rPr>
          <w:rStyle w:val="JuNames"/>
        </w:rPr>
        <w:t>us</w:t>
      </w:r>
      <w:proofErr w:type="spellEnd"/>
      <w:r w:rsidRPr="0028781C" w:rsidR="009C4AA0">
        <w:t xml:space="preserve">, </w:t>
      </w:r>
      <w:r w:rsidRPr="0028781C">
        <w:t>of the</w:t>
      </w:r>
      <w:r w:rsidRPr="0028781C" w:rsidR="008866B9">
        <w:t xml:space="preserve"> Bucharest</w:t>
      </w:r>
      <w:r w:rsidRPr="0028781C">
        <w:t xml:space="preserve"> Bar</w:t>
      </w:r>
      <w:r w:rsidRPr="0028781C" w:rsidR="009C4AA0">
        <w:t>,</w:t>
      </w:r>
      <w:r w:rsidRPr="0028781C">
        <w:tab/>
      </w:r>
      <w:r w:rsidRPr="0028781C">
        <w:rPr>
          <w:i/>
        </w:rPr>
        <w:t>C</w:t>
      </w:r>
      <w:r w:rsidRPr="0028781C" w:rsidR="009C4AA0">
        <w:rPr>
          <w:i/>
        </w:rPr>
        <w:t>o</w:t>
      </w:r>
      <w:r w:rsidRPr="0028781C" w:rsidR="008866B9">
        <w:rPr>
          <w:i/>
        </w:rPr>
        <w:t>unsel</w:t>
      </w:r>
      <w:r w:rsidRPr="0028781C" w:rsidR="009C4AA0">
        <w:t>.</w:t>
      </w:r>
    </w:p>
    <w:p w:rsidRPr="0028781C" w:rsidR="00D6112B" w:rsidP="00B452C5" w:rsidRDefault="00D6112B">
      <w:pPr>
        <w:pStyle w:val="JuPara"/>
      </w:pPr>
      <w:r w:rsidRPr="0028781C">
        <w:t>The applicant was also present.</w:t>
      </w:r>
    </w:p>
    <w:p w:rsidRPr="0028781C" w:rsidR="00D6112B" w:rsidP="00B452C5" w:rsidRDefault="00D6112B">
      <w:pPr>
        <w:pStyle w:val="JuPara"/>
      </w:pPr>
      <w:r w:rsidRPr="0028781C">
        <w:t xml:space="preserve">The Court heard </w:t>
      </w:r>
      <w:r w:rsidRPr="0028781C" w:rsidR="003C7891">
        <w:t>addresses by</w:t>
      </w:r>
      <w:r w:rsidRPr="0028781C">
        <w:t xml:space="preserve"> Mr </w:t>
      </w:r>
      <w:proofErr w:type="spellStart"/>
      <w:r w:rsidRPr="0028781C">
        <w:t>Cus</w:t>
      </w:r>
      <w:proofErr w:type="spellEnd"/>
      <w:r w:rsidRPr="0028781C" w:rsidR="00D301EF">
        <w:t>,</w:t>
      </w:r>
      <w:r w:rsidRPr="0028781C">
        <w:t xml:space="preserve"> M</w:t>
      </w:r>
      <w:r w:rsidRPr="0028781C" w:rsidR="00966D9C">
        <w:t xml:space="preserve">s </w:t>
      </w:r>
      <w:proofErr w:type="spellStart"/>
      <w:r w:rsidRPr="0028781C" w:rsidR="00966D9C">
        <w:t>Ciută</w:t>
      </w:r>
      <w:proofErr w:type="spellEnd"/>
      <w:r w:rsidRPr="0028781C" w:rsidR="00966D9C">
        <w:t xml:space="preserve"> and M</w:t>
      </w:r>
      <w:r w:rsidRPr="0028781C">
        <w:t xml:space="preserve">s </w:t>
      </w:r>
      <w:proofErr w:type="spellStart"/>
      <w:r w:rsidRPr="0028781C">
        <w:t>Morariu</w:t>
      </w:r>
      <w:proofErr w:type="spellEnd"/>
      <w:r w:rsidRPr="0028781C">
        <w:t xml:space="preserve"> and </w:t>
      </w:r>
      <w:r w:rsidRPr="0028781C" w:rsidR="003C7891">
        <w:t>the</w:t>
      </w:r>
      <w:r w:rsidRPr="0028781C" w:rsidR="008866B9">
        <w:t>ir</w:t>
      </w:r>
      <w:r w:rsidRPr="0028781C" w:rsidR="003C7891">
        <w:t xml:space="preserve"> answers</w:t>
      </w:r>
      <w:r w:rsidRPr="0028781C">
        <w:t xml:space="preserve"> to </w:t>
      </w:r>
      <w:r w:rsidRPr="0028781C" w:rsidR="003C7891">
        <w:t>questions put by</w:t>
      </w:r>
      <w:r w:rsidRPr="0028781C">
        <w:t xml:space="preserve"> judges</w:t>
      </w:r>
      <w:r w:rsidRPr="0028781C" w:rsidR="003C7891">
        <w:t>.</w:t>
      </w:r>
    </w:p>
    <w:p w:rsidRPr="0028781C" w:rsidR="00260DD7" w:rsidP="00B452C5" w:rsidRDefault="00260DD7">
      <w:pPr>
        <w:pStyle w:val="JuHHead"/>
        <w:keepNext w:val="0"/>
        <w:keepLines w:val="0"/>
      </w:pPr>
      <w:r w:rsidRPr="0028781C">
        <w:t>THE FACTS</w:t>
      </w:r>
    </w:p>
    <w:p w:rsidRPr="0028781C" w:rsidR="00260DD7" w:rsidP="00B452C5" w:rsidRDefault="00260DD7">
      <w:pPr>
        <w:pStyle w:val="JuHIRoman"/>
        <w:keepNext w:val="0"/>
        <w:keepLines w:val="0"/>
      </w:pPr>
      <w:r w:rsidRPr="0028781C">
        <w:t>I.  THE CIRCUMSTANCES OF THE CASE</w:t>
      </w:r>
    </w:p>
    <w:p w:rsidRPr="0028781C" w:rsidR="00260DD7" w:rsidP="00B452C5" w:rsidRDefault="00483649">
      <w:pPr>
        <w:pStyle w:val="JuPara"/>
      </w:pPr>
      <w:r w:rsidRPr="0028781C">
        <w:fldChar w:fldCharType="begin"/>
      </w:r>
      <w:r w:rsidRPr="0028781C">
        <w:instrText xml:space="preserve"> SEQ level0 \*arabic </w:instrText>
      </w:r>
      <w:r w:rsidRPr="0028781C">
        <w:fldChar w:fldCharType="separate"/>
      </w:r>
      <w:r w:rsidR="009B2CAA">
        <w:rPr>
          <w:noProof/>
        </w:rPr>
        <w:t>11</w:t>
      </w:r>
      <w:r w:rsidRPr="0028781C">
        <w:fldChar w:fldCharType="end"/>
      </w:r>
      <w:r w:rsidRPr="0028781C" w:rsidR="00260DD7">
        <w:t xml:space="preserve">.  The </w:t>
      </w:r>
      <w:r w:rsidRPr="0028781C">
        <w:rPr>
          <w:noProof/>
        </w:rPr>
        <w:t>applicant was born in 1956 and lives</w:t>
      </w:r>
      <w:r w:rsidRPr="0028781C" w:rsidR="00260DD7">
        <w:t xml:space="preserve"> in </w:t>
      </w:r>
      <w:smartTag w:uri="urn:schemas-microsoft-com:office:smarttags" w:element="place">
        <w:smartTag w:uri="urn:schemas-microsoft-com:office:smarttags" w:element="City">
          <w:r w:rsidRPr="0028781C">
            <w:rPr>
              <w:noProof/>
            </w:rPr>
            <w:t>B</w:t>
          </w:r>
          <w:r w:rsidR="003C7891" w:rsidRPr="0028781C">
            <w:rPr>
              <w:noProof/>
            </w:rPr>
            <w:t>ucharest</w:t>
          </w:r>
        </w:smartTag>
      </w:smartTag>
      <w:r w:rsidRPr="0028781C" w:rsidR="00260DD7">
        <w:t>.</w:t>
      </w:r>
    </w:p>
    <w:p w:rsidRPr="0028781C" w:rsidR="00260DD7" w:rsidP="00B452C5" w:rsidRDefault="00483649">
      <w:pPr>
        <w:pStyle w:val="JuPara"/>
      </w:pPr>
      <w:r w:rsidRPr="0028781C">
        <w:fldChar w:fldCharType="begin"/>
      </w:r>
      <w:r w:rsidRPr="0028781C">
        <w:instrText xml:space="preserve"> SEQ level0 \*arabic </w:instrText>
      </w:r>
      <w:r w:rsidRPr="0028781C">
        <w:fldChar w:fldCharType="separate"/>
      </w:r>
      <w:r w:rsidR="009B2CAA">
        <w:rPr>
          <w:noProof/>
        </w:rPr>
        <w:t>12</w:t>
      </w:r>
      <w:r w:rsidRPr="0028781C">
        <w:fldChar w:fldCharType="end"/>
      </w:r>
      <w:r w:rsidRPr="0028781C" w:rsidR="00260DD7">
        <w:t>.  </w:t>
      </w:r>
      <w:r w:rsidRPr="0028781C" w:rsidR="008866B9">
        <w:t>In</w:t>
      </w:r>
      <w:r w:rsidRPr="0028781C" w:rsidR="00EA3378">
        <w:t xml:space="preserve"> 1985 t</w:t>
      </w:r>
      <w:r w:rsidRPr="0028781C" w:rsidR="003C7891">
        <w:t xml:space="preserve">he applicant </w:t>
      </w:r>
      <w:r w:rsidRPr="0028781C" w:rsidR="008866B9">
        <w:t>joined the</w:t>
      </w:r>
      <w:r w:rsidRPr="0028781C" w:rsidR="003C7891">
        <w:t xml:space="preserve"> </w:t>
      </w:r>
      <w:smartTag w:uri="urn:schemas-microsoft-com:office:smarttags" w:element="place">
        <w:smartTag w:uri="urn:schemas-microsoft-com:office:smarttags" w:element="City">
          <w:r w:rsidR="003C7891" w:rsidRPr="0028781C">
            <w:t>Bucharest</w:t>
          </w:r>
        </w:smartTag>
      </w:smartTag>
      <w:r w:rsidRPr="0028781C" w:rsidR="003C7891">
        <w:t xml:space="preserve"> police force. </w:t>
      </w:r>
      <w:r w:rsidRPr="0028781C" w:rsidR="008866B9">
        <w:t>In</w:t>
      </w:r>
      <w:r w:rsidRPr="0028781C" w:rsidR="003C7891">
        <w:t xml:space="preserve"> 1995 he </w:t>
      </w:r>
      <w:r w:rsidRPr="0028781C" w:rsidR="00444851">
        <w:t xml:space="preserve">became an officer </w:t>
      </w:r>
      <w:r w:rsidRPr="0028781C" w:rsidR="00966D9C">
        <w:t xml:space="preserve">in the criminal investigation department </w:t>
      </w:r>
      <w:r w:rsidRPr="0028781C" w:rsidR="0061445F">
        <w:t>of</w:t>
      </w:r>
      <w:r w:rsidRPr="0028781C" w:rsidR="008866B9">
        <w:t xml:space="preserve"> </w:t>
      </w:r>
      <w:smartTag w:uri="urn:schemas-microsoft-com:office:smarttags" w:element="place">
        <w:smartTag w:uri="urn:schemas-microsoft-com:office:smarttags" w:element="City">
          <w:r w:rsidR="00811CAD" w:rsidRPr="0028781C">
            <w:t>Bucharest</w:t>
          </w:r>
        </w:smartTag>
      </w:smartTag>
      <w:r w:rsidRPr="0028781C" w:rsidR="00811CAD">
        <w:t xml:space="preserve"> police s</w:t>
      </w:r>
      <w:r w:rsidRPr="0028781C" w:rsidR="003C7891">
        <w:t xml:space="preserve">ection </w:t>
      </w:r>
      <w:r w:rsidRPr="0028781C" w:rsidR="00811CAD">
        <w:t>n</w:t>
      </w:r>
      <w:r w:rsidRPr="0028781C" w:rsidR="003C7891">
        <w:t>o. 5.</w:t>
      </w:r>
    </w:p>
    <w:p w:rsidRPr="0028781C" w:rsidR="003C7891" w:rsidP="00B452C5" w:rsidRDefault="008866B9">
      <w:pPr>
        <w:pStyle w:val="JuHA"/>
        <w:keepNext w:val="0"/>
        <w:keepLines w:val="0"/>
      </w:pPr>
      <w:r w:rsidRPr="0028781C">
        <w:t>A.</w:t>
      </w:r>
      <w:r w:rsidR="00932A09">
        <w:t>  </w:t>
      </w:r>
      <w:r w:rsidRPr="0028781C" w:rsidR="003C7891">
        <w:t>The circumstances surrounding the applicant</w:t>
      </w:r>
      <w:r w:rsidR="00D1033E">
        <w:t>’</w:t>
      </w:r>
      <w:r w:rsidRPr="0028781C" w:rsidR="003C7891">
        <w:t>s first period of pre-trial detention</w:t>
      </w:r>
    </w:p>
    <w:p w:rsidRPr="0028781C" w:rsidR="003C7891" w:rsidP="00B452C5" w:rsidRDefault="008866B9">
      <w:pPr>
        <w:pStyle w:val="JuH1"/>
        <w:keepNext w:val="0"/>
        <w:keepLines w:val="0"/>
      </w:pPr>
      <w:r w:rsidRPr="0028781C">
        <w:t>1.</w:t>
      </w:r>
      <w:r w:rsidR="00932A09">
        <w:t>  </w:t>
      </w:r>
      <w:r w:rsidRPr="0028781C" w:rsidR="003C7891">
        <w:t>The applicant</w:t>
      </w:r>
      <w:r w:rsidR="00D1033E">
        <w:t>’</w:t>
      </w:r>
      <w:r w:rsidRPr="0028781C" w:rsidR="003C7891">
        <w:t>s version</w:t>
      </w:r>
    </w:p>
    <w:p w:rsidRPr="0028781C" w:rsidR="003C7891" w:rsidP="00B452C5" w:rsidRDefault="003C7891">
      <w:pPr>
        <w:pStyle w:val="JuPara"/>
      </w:pPr>
      <w:r w:rsidRPr="0028781C">
        <w:fldChar w:fldCharType="begin"/>
      </w:r>
      <w:r w:rsidRPr="0028781C">
        <w:instrText xml:space="preserve"> SEQ level0 \*arabic </w:instrText>
      </w:r>
      <w:r w:rsidRPr="0028781C">
        <w:fldChar w:fldCharType="separate"/>
      </w:r>
      <w:r w:rsidR="009B2CAA">
        <w:rPr>
          <w:noProof/>
        </w:rPr>
        <w:t>13</w:t>
      </w:r>
      <w:r w:rsidRPr="0028781C">
        <w:fldChar w:fldCharType="end"/>
      </w:r>
      <w:r w:rsidRPr="0028781C" w:rsidR="00444851">
        <w:t>.  O</w:t>
      </w:r>
      <w:r w:rsidRPr="0028781C">
        <w:t xml:space="preserve">n his application form, the applicant stated that on 16 July 2003 he was informed by his hierarchical superior that he was required to go to the National Anti-Corruption Prosecution Service </w:t>
      </w:r>
      <w:r w:rsidRPr="0028781C" w:rsidR="00966D9C">
        <w:t xml:space="preserve">headquarters </w:t>
      </w:r>
      <w:r w:rsidRPr="0028781C">
        <w:t xml:space="preserve">(“the </w:t>
      </w:r>
      <w:smartTag w:uri="urn:schemas-microsoft-com:office:smarttags" w:element="stockticker">
        <w:r w:rsidRPr="0028781C">
          <w:t>NAP</w:t>
        </w:r>
      </w:smartTag>
      <w:r w:rsidRPr="0028781C">
        <w:t>”) for questioning.</w:t>
      </w:r>
    </w:p>
    <w:p w:rsidRPr="0028781C" w:rsidR="00E7604F" w:rsidP="00B452C5" w:rsidRDefault="00E7604F">
      <w:pPr>
        <w:pStyle w:val="JuPara"/>
      </w:pPr>
      <w:r w:rsidRPr="0028781C">
        <w:t>In his written observations to the Grand Chamber of 10</w:t>
      </w:r>
      <w:r w:rsidR="00932A09">
        <w:t> </w:t>
      </w:r>
      <w:r w:rsidRPr="0028781C">
        <w:t>February</w:t>
      </w:r>
      <w:r w:rsidR="00932A09">
        <w:t> </w:t>
      </w:r>
      <w:r w:rsidRPr="0028781C">
        <w:t>20</w:t>
      </w:r>
      <w:r w:rsidRPr="0028781C" w:rsidR="00966D9C">
        <w:t>1</w:t>
      </w:r>
      <w:r w:rsidRPr="0028781C">
        <w:t>1 the applicant stated that at a</w:t>
      </w:r>
      <w:r w:rsidRPr="0028781C" w:rsidR="00B71A21">
        <w:t>bout</w:t>
      </w:r>
      <w:r w:rsidRPr="0028781C">
        <w:t xml:space="preserve"> 5 p.m. on 15 July 2003, while he was on leave, a colleague from </w:t>
      </w:r>
      <w:smartTag w:uri="urn:schemas-microsoft-com:office:smarttags" w:element="place">
        <w:smartTag w:uri="urn:schemas-microsoft-com:office:smarttags" w:element="City">
          <w:r w:rsidR="00000B00" w:rsidRPr="0028781C">
            <w:t>Bucharest</w:t>
          </w:r>
        </w:smartTag>
      </w:smartTag>
      <w:r w:rsidRPr="0028781C" w:rsidR="00000B00">
        <w:t xml:space="preserve"> </w:t>
      </w:r>
      <w:r w:rsidRPr="0028781C">
        <w:t>police s</w:t>
      </w:r>
      <w:r w:rsidRPr="0028781C" w:rsidR="00000B00">
        <w:t>ection</w:t>
      </w:r>
      <w:r w:rsidRPr="0028781C">
        <w:t xml:space="preserve"> no. 5 informed </w:t>
      </w:r>
      <w:r w:rsidRPr="0028781C" w:rsidR="008866B9">
        <w:t xml:space="preserve">him by telephone </w:t>
      </w:r>
      <w:r w:rsidRPr="0028781C">
        <w:t xml:space="preserve">that he was required to attend the </w:t>
      </w:r>
      <w:smartTag w:uri="urn:schemas-microsoft-com:office:smarttags" w:element="stockticker">
        <w:r w:rsidRPr="0028781C">
          <w:t>NAP</w:t>
        </w:r>
      </w:smartTag>
      <w:r w:rsidRPr="0028781C" w:rsidR="00655D29">
        <w:t xml:space="preserve"> </w:t>
      </w:r>
      <w:r w:rsidRPr="0028781C">
        <w:t>on the following day</w:t>
      </w:r>
      <w:r w:rsidRPr="0028781C" w:rsidR="00B71A21">
        <w:t>; h</w:t>
      </w:r>
      <w:r w:rsidRPr="0028781C">
        <w:t>e was not given any additional information.</w:t>
      </w:r>
    </w:p>
    <w:p w:rsidRPr="0028781C" w:rsidR="00E7604F" w:rsidP="00B452C5" w:rsidRDefault="00E7604F">
      <w:pPr>
        <w:pStyle w:val="JuPara"/>
      </w:pPr>
      <w:r w:rsidRPr="0028781C">
        <w:fldChar w:fldCharType="begin"/>
      </w:r>
      <w:r w:rsidRPr="0028781C">
        <w:instrText xml:space="preserve"> SEQ level0 \*arabic </w:instrText>
      </w:r>
      <w:r w:rsidRPr="0028781C">
        <w:fldChar w:fldCharType="separate"/>
      </w:r>
      <w:r w:rsidR="009B2CAA">
        <w:rPr>
          <w:noProof/>
        </w:rPr>
        <w:t>14</w:t>
      </w:r>
      <w:r w:rsidRPr="0028781C">
        <w:fldChar w:fldCharType="end"/>
      </w:r>
      <w:r w:rsidRPr="0028781C" w:rsidR="00966D9C">
        <w:t>.  At about</w:t>
      </w:r>
      <w:r w:rsidRPr="0028781C">
        <w:t xml:space="preserve"> 8.45 a.m. on 16 July 2003 the applicant met twenty-five colleagues in the courtyard of the </w:t>
      </w:r>
      <w:smartTag w:uri="urn:schemas-microsoft-com:office:smarttags" w:element="stockticker">
        <w:r w:rsidRPr="0028781C">
          <w:t>NAP</w:t>
        </w:r>
      </w:smartTag>
      <w:r w:rsidRPr="0028781C" w:rsidR="00966D9C">
        <w:t xml:space="preserve"> headquarters</w:t>
      </w:r>
      <w:r w:rsidRPr="0028781C" w:rsidR="00444851">
        <w:t>.</w:t>
      </w:r>
      <w:r w:rsidRPr="0028781C" w:rsidR="008866B9">
        <w:t xml:space="preserve"> They were then asked to enter the building</w:t>
      </w:r>
      <w:r w:rsidRPr="0028781C" w:rsidR="00616C99">
        <w:t xml:space="preserve"> at about 9 a.m.</w:t>
      </w:r>
      <w:r w:rsidRPr="0028781C">
        <w:t xml:space="preserve"> At the entrance, a polic</w:t>
      </w:r>
      <w:r w:rsidRPr="0028781C" w:rsidR="00655D29">
        <w:t>e</w:t>
      </w:r>
      <w:r w:rsidRPr="0028781C">
        <w:t xml:space="preserve"> officer </w:t>
      </w:r>
      <w:r w:rsidRPr="0028781C" w:rsidR="008866B9">
        <w:t>entered the particulars</w:t>
      </w:r>
      <w:r w:rsidRPr="0028781C">
        <w:t xml:space="preserve"> of the applicant and his colleagues in a </w:t>
      </w:r>
      <w:r w:rsidRPr="0028781C" w:rsidR="00C07F2D">
        <w:t>logbook</w:t>
      </w:r>
      <w:r w:rsidRPr="0028781C">
        <w:t>.</w:t>
      </w:r>
    </w:p>
    <w:p w:rsidRPr="0028781C" w:rsidR="00434426" w:rsidP="00B452C5" w:rsidRDefault="00E7604F">
      <w:pPr>
        <w:pStyle w:val="JuPara"/>
      </w:pPr>
      <w:r w:rsidRPr="0028781C">
        <w:fldChar w:fldCharType="begin"/>
      </w:r>
      <w:r w:rsidRPr="0028781C">
        <w:instrText xml:space="preserve"> SEQ level0 \*arabic </w:instrText>
      </w:r>
      <w:r w:rsidRPr="0028781C">
        <w:fldChar w:fldCharType="separate"/>
      </w:r>
      <w:r w:rsidR="009B2CAA">
        <w:rPr>
          <w:noProof/>
        </w:rPr>
        <w:t>15</w:t>
      </w:r>
      <w:r w:rsidRPr="0028781C">
        <w:fldChar w:fldCharType="end"/>
      </w:r>
      <w:r w:rsidRPr="0028781C">
        <w:t>.  The</w:t>
      </w:r>
      <w:r w:rsidRPr="0028781C" w:rsidR="008866B9">
        <w:t xml:space="preserve"> applicant and his colleagues</w:t>
      </w:r>
      <w:r w:rsidRPr="0028781C">
        <w:t xml:space="preserve"> were taken to a </w:t>
      </w:r>
      <w:r w:rsidRPr="0028781C" w:rsidR="008866B9">
        <w:t xml:space="preserve">meeting </w:t>
      </w:r>
      <w:r w:rsidRPr="0028781C">
        <w:t xml:space="preserve">room on the ground floor of the building. Shortly afterwards V.D., </w:t>
      </w:r>
      <w:r w:rsidRPr="0028781C" w:rsidR="00966D9C">
        <w:t>a</w:t>
      </w:r>
      <w:r w:rsidRPr="0028781C">
        <w:t xml:space="preserve"> military prosecutor</w:t>
      </w:r>
      <w:r w:rsidRPr="0028781C" w:rsidR="00000B00">
        <w:t>,</w:t>
      </w:r>
      <w:r w:rsidRPr="0028781C">
        <w:t xml:space="preserve"> entered and asked them to make written statements on the circumstances in which they had </w:t>
      </w:r>
      <w:r w:rsidRPr="0028781C" w:rsidR="00966D9C">
        <w:t>met</w:t>
      </w:r>
      <w:r w:rsidRPr="0028781C">
        <w:t xml:space="preserve"> three individuals: I.D., S.B. a</w:t>
      </w:r>
      <w:r w:rsidRPr="0028781C" w:rsidR="00EA6070">
        <w:t>n</w:t>
      </w:r>
      <w:r w:rsidRPr="0028781C">
        <w:t xml:space="preserve">d M.I. </w:t>
      </w:r>
      <w:r w:rsidRPr="0028781C" w:rsidR="00EA6070">
        <w:t>The prosecutor then lef</w:t>
      </w:r>
      <w:r w:rsidRPr="0028781C" w:rsidR="00000B00">
        <w:t>t the room</w:t>
      </w:r>
      <w:r w:rsidRPr="0028781C" w:rsidR="00EA6070">
        <w:t xml:space="preserve"> and returned at </w:t>
      </w:r>
      <w:r w:rsidRPr="0028781C" w:rsidR="00BF35E3">
        <w:t xml:space="preserve">approximately </w:t>
      </w:r>
      <w:r w:rsidRPr="0028781C" w:rsidR="00EA6070">
        <w:t xml:space="preserve">9.30 </w:t>
      </w:r>
      <w:r w:rsidRPr="0028781C" w:rsidR="00966D9C">
        <w:t>to</w:t>
      </w:r>
      <w:r w:rsidRPr="0028781C" w:rsidR="00EA6070">
        <w:t xml:space="preserve"> 9.40</w:t>
      </w:r>
      <w:r w:rsidR="00F575B0">
        <w:t> </w:t>
      </w:r>
      <w:r w:rsidRPr="0028781C" w:rsidR="00EA6070">
        <w:t>a.m. to collect the statements. After reading them, the prosecutor allegedly began to threaten the applicant and his colleagues w</w:t>
      </w:r>
      <w:r w:rsidRPr="0028781C" w:rsidR="00000B00">
        <w:t xml:space="preserve">ith </w:t>
      </w:r>
      <w:r w:rsidRPr="0028781C" w:rsidR="00EA6070">
        <w:t xml:space="preserve">pre-trial detention. The prosecutor left the room again. Four or five masked and armed gendarmes burst in. One of the gendarmes </w:t>
      </w:r>
      <w:r w:rsidRPr="0028781C" w:rsidR="00966D9C">
        <w:t>asked</w:t>
      </w:r>
      <w:r w:rsidRPr="0028781C" w:rsidR="00EA6070">
        <w:t xml:space="preserve"> the</w:t>
      </w:r>
      <w:r w:rsidRPr="0028781C" w:rsidR="003843DF">
        <w:t xml:space="preserve"> applicant and his colleagues</w:t>
      </w:r>
      <w:r w:rsidRPr="0028781C" w:rsidR="00EA6070">
        <w:t xml:space="preserve"> to take out their mobile phones and </w:t>
      </w:r>
      <w:r w:rsidRPr="0028781C" w:rsidR="003843DF">
        <w:t xml:space="preserve">to </w:t>
      </w:r>
      <w:r w:rsidRPr="0028781C" w:rsidR="00EA6070">
        <w:t xml:space="preserve">put them on a table </w:t>
      </w:r>
      <w:r w:rsidRPr="0028781C" w:rsidR="003843DF">
        <w:t>next to</w:t>
      </w:r>
      <w:r w:rsidRPr="0028781C" w:rsidR="00EA6070">
        <w:t xml:space="preserve"> another gendarme. They were also informed that they were a</w:t>
      </w:r>
      <w:r w:rsidRPr="0028781C" w:rsidR="003843DF">
        <w:t>llowed</w:t>
      </w:r>
      <w:r w:rsidRPr="0028781C" w:rsidR="00EA6070">
        <w:t xml:space="preserve"> to leave the room to go to the toilet or smoke a cigarette only individually and if accompanied by an armed gendarme.</w:t>
      </w:r>
    </w:p>
    <w:p w:rsidRPr="0028781C" w:rsidR="00434426" w:rsidP="00B452C5" w:rsidRDefault="00434426">
      <w:pPr>
        <w:pStyle w:val="JuPara"/>
      </w:pPr>
      <w:r w:rsidRPr="0028781C">
        <w:fldChar w:fldCharType="begin"/>
      </w:r>
      <w:r w:rsidRPr="0028781C">
        <w:instrText xml:space="preserve"> SEQ level0 \*arabic </w:instrText>
      </w:r>
      <w:r w:rsidRPr="0028781C">
        <w:fldChar w:fldCharType="separate"/>
      </w:r>
      <w:r w:rsidR="009B2CAA">
        <w:rPr>
          <w:noProof/>
        </w:rPr>
        <w:t>16</w:t>
      </w:r>
      <w:r w:rsidRPr="0028781C">
        <w:fldChar w:fldCharType="end"/>
      </w:r>
      <w:r w:rsidRPr="0028781C">
        <w:t>.  At about 3 p.m. the applicant and his colleagues asked for permission to leave the room to purchase water and food. After obtaining the prosecutor</w:t>
      </w:r>
      <w:r w:rsidR="00D1033E">
        <w:t>’</w:t>
      </w:r>
      <w:r w:rsidRPr="0028781C">
        <w:t xml:space="preserve">s </w:t>
      </w:r>
      <w:r w:rsidRPr="0028781C" w:rsidR="00BF35E3">
        <w:t>permission</w:t>
      </w:r>
      <w:r w:rsidRPr="0028781C">
        <w:t>, a gendarme collected money from the police officers and went to buy the requested groceries.</w:t>
      </w:r>
    </w:p>
    <w:p w:rsidRPr="0028781C" w:rsidR="00434426" w:rsidP="00B452C5" w:rsidRDefault="00434426">
      <w:pPr>
        <w:pStyle w:val="JuPara"/>
      </w:pPr>
      <w:r w:rsidRPr="0028781C">
        <w:fldChar w:fldCharType="begin"/>
      </w:r>
      <w:r w:rsidRPr="0028781C">
        <w:instrText xml:space="preserve"> SEQ level0 \*arabic </w:instrText>
      </w:r>
      <w:r w:rsidRPr="0028781C">
        <w:fldChar w:fldCharType="separate"/>
      </w:r>
      <w:r w:rsidR="009B2CAA">
        <w:rPr>
          <w:noProof/>
        </w:rPr>
        <w:t>17</w:t>
      </w:r>
      <w:r w:rsidRPr="0028781C">
        <w:fldChar w:fldCharType="end"/>
      </w:r>
      <w:r w:rsidRPr="0028781C" w:rsidR="00000B00">
        <w:t>.  Throughout this time,</w:t>
      </w:r>
      <w:r w:rsidRPr="0028781C">
        <w:t xml:space="preserve"> the applicant was not assisted </w:t>
      </w:r>
      <w:r w:rsidRPr="0028781C" w:rsidR="003843DF">
        <w:t xml:space="preserve">by </w:t>
      </w:r>
      <w:r w:rsidRPr="0028781C" w:rsidR="00000B00">
        <w:t>either</w:t>
      </w:r>
      <w:r w:rsidRPr="0028781C">
        <w:t xml:space="preserve"> a lawyer</w:t>
      </w:r>
      <w:r w:rsidRPr="0028781C" w:rsidR="00000B00">
        <w:t xml:space="preserve"> of his own choosing or an </w:t>
      </w:r>
      <w:r w:rsidRPr="0028781C" w:rsidR="005E610B">
        <w:t>officially appointed</w:t>
      </w:r>
      <w:r w:rsidRPr="0028781C" w:rsidR="00000B00">
        <w:t xml:space="preserve"> lawyer</w:t>
      </w:r>
      <w:r w:rsidRPr="0028781C">
        <w:t>. He was unable to contact anyone outside</w:t>
      </w:r>
      <w:r w:rsidRPr="0028781C" w:rsidR="00BF35E3">
        <w:t xml:space="preserve"> the building</w:t>
      </w:r>
      <w:r w:rsidRPr="0028781C">
        <w:t>.</w:t>
      </w:r>
    </w:p>
    <w:p w:rsidRPr="0028781C" w:rsidR="00434426" w:rsidP="00B452C5" w:rsidRDefault="00434426">
      <w:pPr>
        <w:pStyle w:val="JuPara"/>
      </w:pPr>
      <w:r w:rsidRPr="0028781C">
        <w:fldChar w:fldCharType="begin"/>
      </w:r>
      <w:r w:rsidRPr="0028781C">
        <w:instrText xml:space="preserve"> SEQ level0 \*arabic </w:instrText>
      </w:r>
      <w:r w:rsidRPr="0028781C">
        <w:fldChar w:fldCharType="separate"/>
      </w:r>
      <w:r w:rsidR="009B2CAA">
        <w:rPr>
          <w:noProof/>
        </w:rPr>
        <w:t>18</w:t>
      </w:r>
      <w:r w:rsidRPr="0028781C">
        <w:fldChar w:fldCharType="end"/>
      </w:r>
      <w:r w:rsidRPr="0028781C" w:rsidR="00444851">
        <w:t>.  O</w:t>
      </w:r>
      <w:r w:rsidRPr="0028781C">
        <w:t xml:space="preserve">n the application form, the applicant stated that he </w:t>
      </w:r>
      <w:r w:rsidRPr="0028781C" w:rsidR="00000B00">
        <w:t xml:space="preserve">had </w:t>
      </w:r>
      <w:r w:rsidRPr="0028781C">
        <w:t>managed to contact a lawyer at around 8 p.m.</w:t>
      </w:r>
    </w:p>
    <w:p w:rsidRPr="0028781C" w:rsidR="00434426" w:rsidP="00B452C5" w:rsidRDefault="00434426">
      <w:pPr>
        <w:pStyle w:val="JuPara"/>
      </w:pPr>
      <w:r w:rsidRPr="0028781C">
        <w:t>In his written observations to the Grand Chamber</w:t>
      </w:r>
      <w:r w:rsidRPr="0028781C" w:rsidR="0085245C">
        <w:t>,</w:t>
      </w:r>
      <w:r w:rsidRPr="0028781C">
        <w:t xml:space="preserve"> the applicant </w:t>
      </w:r>
      <w:r w:rsidRPr="0028781C" w:rsidR="0085245C">
        <w:t xml:space="preserve">alleged </w:t>
      </w:r>
      <w:r w:rsidRPr="0028781C">
        <w:t>that towards 11 p.m.</w:t>
      </w:r>
      <w:r w:rsidRPr="0028781C" w:rsidR="00000B00">
        <w:t>,</w:t>
      </w:r>
      <w:r w:rsidRPr="0028781C">
        <w:t xml:space="preserve"> </w:t>
      </w:r>
      <w:r w:rsidRPr="0028781C" w:rsidR="00902A25">
        <w:t>he</w:t>
      </w:r>
      <w:r w:rsidRPr="0028781C">
        <w:t xml:space="preserve"> and one of his colleagues </w:t>
      </w:r>
      <w:r w:rsidRPr="0028781C" w:rsidR="00902A25">
        <w:t>had been</w:t>
      </w:r>
      <w:r w:rsidRPr="0028781C">
        <w:t xml:space="preserve"> taken to the prosecutor</w:t>
      </w:r>
      <w:r w:rsidR="00D1033E">
        <w:t>’</w:t>
      </w:r>
      <w:r w:rsidRPr="0028781C">
        <w:t xml:space="preserve">s office on the first floor. The prosecutor, another man and two women were present in the office. The prosecutor allegedly suggested to the applicant that he state that the commanding officers </w:t>
      </w:r>
      <w:r w:rsidRPr="0028781C" w:rsidR="00000B00">
        <w:t>at</w:t>
      </w:r>
      <w:r w:rsidRPr="0028781C">
        <w:t xml:space="preserve"> </w:t>
      </w:r>
      <w:smartTag w:uri="urn:schemas-microsoft-com:office:smarttags" w:element="place">
        <w:smartTag w:uri="urn:schemas-microsoft-com:office:smarttags" w:element="City">
          <w:r w:rsidR="0085245C" w:rsidRPr="0028781C">
            <w:t>Bucharest</w:t>
          </w:r>
        </w:smartTag>
      </w:smartTag>
      <w:r w:rsidRPr="0028781C" w:rsidR="0085245C">
        <w:t xml:space="preserve"> </w:t>
      </w:r>
      <w:r w:rsidRPr="0028781C">
        <w:t>police s</w:t>
      </w:r>
      <w:r w:rsidRPr="0028781C" w:rsidR="00000B00">
        <w:t>ection</w:t>
      </w:r>
      <w:r w:rsidRPr="0028781C">
        <w:t xml:space="preserve"> no. 5 were guilty of corruption. </w:t>
      </w:r>
      <w:r w:rsidRPr="0028781C" w:rsidR="0085245C">
        <w:t>He added that i</w:t>
      </w:r>
      <w:r w:rsidRPr="0028781C">
        <w:t xml:space="preserve">n exchange, </w:t>
      </w:r>
      <w:r w:rsidRPr="0028781C" w:rsidR="003843DF">
        <w:t>t</w:t>
      </w:r>
      <w:r w:rsidRPr="0028781C">
        <w:t>he</w:t>
      </w:r>
      <w:r w:rsidRPr="0028781C" w:rsidR="003843DF">
        <w:t xml:space="preserve"> applicant</w:t>
      </w:r>
      <w:r w:rsidRPr="0028781C">
        <w:t xml:space="preserve"> would not be placed in pre-trial detention and would be able to see his family </w:t>
      </w:r>
      <w:r w:rsidRPr="0028781C" w:rsidR="003843DF">
        <w:t>again soon</w:t>
      </w:r>
      <w:r w:rsidRPr="0028781C">
        <w:t xml:space="preserve">. The applicant asked </w:t>
      </w:r>
      <w:r w:rsidRPr="0028781C" w:rsidR="0085245C">
        <w:t>for assistance from a lawyer</w:t>
      </w:r>
      <w:r w:rsidRPr="0028781C">
        <w:t xml:space="preserve"> of his choosing. The prosecutor replied that the two women present were </w:t>
      </w:r>
      <w:r w:rsidRPr="0028781C" w:rsidR="005E610B">
        <w:t>officially appointed</w:t>
      </w:r>
      <w:r w:rsidRPr="0028781C">
        <w:t xml:space="preserve"> lawyers and asked him to select one of them to assist him. </w:t>
      </w:r>
      <w:r w:rsidRPr="0028781C" w:rsidR="00000B00">
        <w:t>The applicant refused. He claimed</w:t>
      </w:r>
      <w:r w:rsidRPr="0028781C">
        <w:t xml:space="preserve"> that the prosecutor began to “insult him” and to threaten </w:t>
      </w:r>
      <w:r w:rsidRPr="0028781C" w:rsidR="0085245C">
        <w:t>that</w:t>
      </w:r>
      <w:r w:rsidRPr="0028781C">
        <w:t xml:space="preserve"> if he did not cooperate, he would be placed in detention and would be forbidden family visits. He was taken out of the office by a gendarme, who was instructed to prevent him from speaking to </w:t>
      </w:r>
      <w:r w:rsidRPr="0028781C" w:rsidR="00444851">
        <w:t>anyone</w:t>
      </w:r>
      <w:r w:rsidRPr="0028781C">
        <w:t xml:space="preserve"> and from going to the toilet without the prosecutor</w:t>
      </w:r>
      <w:r w:rsidR="00D1033E">
        <w:t>’</w:t>
      </w:r>
      <w:r w:rsidRPr="0028781C">
        <w:t>s permission.</w:t>
      </w:r>
    </w:p>
    <w:p w:rsidRPr="0028781C" w:rsidR="00655D29" w:rsidP="00B452C5" w:rsidRDefault="00902A25">
      <w:pPr>
        <w:pStyle w:val="JuPara"/>
      </w:pPr>
      <w:r w:rsidRPr="0028781C">
        <w:t>At the public hearing on 30 M</w:t>
      </w:r>
      <w:r w:rsidRPr="0028781C" w:rsidR="00655D29">
        <w:t>arch 2011 the applicant sta</w:t>
      </w:r>
      <w:r w:rsidRPr="0028781C" w:rsidR="003843DF">
        <w:t>ted that at an unspecified time</w:t>
      </w:r>
      <w:r w:rsidRPr="0028781C" w:rsidR="00655D29">
        <w:t xml:space="preserve"> his family, who knew that </w:t>
      </w:r>
      <w:r w:rsidRPr="0028781C">
        <w:t xml:space="preserve">he was to go that day to the </w:t>
      </w:r>
      <w:smartTag w:uri="urn:schemas-microsoft-com:office:smarttags" w:element="stockticker">
        <w:r w:rsidRPr="0028781C">
          <w:t>NA</w:t>
        </w:r>
        <w:r w:rsidR="00655D29" w:rsidRPr="0028781C">
          <w:t>P</w:t>
        </w:r>
      </w:smartTag>
      <w:r w:rsidRPr="0028781C" w:rsidR="00655D29">
        <w:t xml:space="preserve"> and who had not seen him come home, </w:t>
      </w:r>
      <w:r w:rsidRPr="0028781C" w:rsidR="003843DF">
        <w:t xml:space="preserve">had </w:t>
      </w:r>
      <w:r w:rsidRPr="0028781C" w:rsidR="00655D29">
        <w:t>contacted the lawyer C.N.</w:t>
      </w:r>
      <w:r w:rsidRPr="0028781C" w:rsidR="003843DF">
        <w:t>,</w:t>
      </w:r>
      <w:r w:rsidRPr="0028781C" w:rsidR="00655D29">
        <w:t xml:space="preserve"> who asked his colleague, Mr </w:t>
      </w:r>
      <w:proofErr w:type="spellStart"/>
      <w:r w:rsidRPr="0028781C" w:rsidR="00655D29">
        <w:t>Cus</w:t>
      </w:r>
      <w:proofErr w:type="spellEnd"/>
      <w:r w:rsidRPr="0028781C" w:rsidR="00655D29">
        <w:t>, to assist the applicant at the prosecution service</w:t>
      </w:r>
      <w:r w:rsidRPr="0028781C" w:rsidR="00444851">
        <w:t xml:space="preserve"> premises</w:t>
      </w:r>
      <w:r w:rsidRPr="0028781C" w:rsidR="00655D29">
        <w:t xml:space="preserve">. Mr </w:t>
      </w:r>
      <w:proofErr w:type="spellStart"/>
      <w:r w:rsidRPr="0028781C" w:rsidR="00655D29">
        <w:t>Cus</w:t>
      </w:r>
      <w:proofErr w:type="spellEnd"/>
      <w:r w:rsidRPr="0028781C" w:rsidR="00655D29">
        <w:t xml:space="preserve"> arrived at 10 p.m.</w:t>
      </w:r>
      <w:r w:rsidRPr="0028781C" w:rsidR="0025323E">
        <w:t xml:space="preserve"> </w:t>
      </w:r>
      <w:r w:rsidRPr="0028781C" w:rsidR="0085245C">
        <w:t>and</w:t>
      </w:r>
      <w:r w:rsidRPr="0028781C" w:rsidR="00655D29">
        <w:t xml:space="preserve"> was allowed to meet with the applicant.</w:t>
      </w:r>
    </w:p>
    <w:p w:rsidRPr="0028781C" w:rsidR="00655D29" w:rsidP="00B452C5" w:rsidRDefault="00655D29">
      <w:pPr>
        <w:pStyle w:val="JuPara"/>
      </w:pPr>
      <w:r w:rsidRPr="0028781C">
        <w:fldChar w:fldCharType="begin"/>
      </w:r>
      <w:r w:rsidRPr="0028781C">
        <w:instrText xml:space="preserve"> SEQ level0 \*arabic </w:instrText>
      </w:r>
      <w:r w:rsidRPr="0028781C">
        <w:fldChar w:fldCharType="separate"/>
      </w:r>
      <w:r w:rsidR="009B2CAA">
        <w:rPr>
          <w:noProof/>
        </w:rPr>
        <w:t>19</w:t>
      </w:r>
      <w:r w:rsidRPr="0028781C">
        <w:fldChar w:fldCharType="end"/>
      </w:r>
      <w:r w:rsidRPr="0028781C">
        <w:t>.  At about 1.15</w:t>
      </w:r>
      <w:r w:rsidRPr="0028781C" w:rsidR="00902A25">
        <w:t xml:space="preserve"> </w:t>
      </w:r>
      <w:r w:rsidRPr="0028781C" w:rsidR="003843DF">
        <w:t>to</w:t>
      </w:r>
      <w:r w:rsidRPr="0028781C">
        <w:t xml:space="preserve"> 1.30 a.m. on 17 July 2003 the applicant was again taken into the prosecutor</w:t>
      </w:r>
      <w:r w:rsidR="00D1033E">
        <w:t>’</w:t>
      </w:r>
      <w:r w:rsidRPr="0028781C">
        <w:t xml:space="preserve">s office. The </w:t>
      </w:r>
      <w:r w:rsidRPr="0028781C" w:rsidR="003843DF">
        <w:t>prosecutor</w:t>
      </w:r>
      <w:r w:rsidRPr="0028781C">
        <w:t xml:space="preserve"> filled in a pre-printed form setting out the </w:t>
      </w:r>
      <w:r w:rsidRPr="0028781C" w:rsidR="00FF31D1">
        <w:t>charges</w:t>
      </w:r>
      <w:r w:rsidRPr="0028781C">
        <w:t xml:space="preserve"> against the applicant and read it to him. In response, the applicant stated that he did not acknowledge the </w:t>
      </w:r>
      <w:r w:rsidRPr="0028781C" w:rsidR="003B66AF">
        <w:t>acts of which he was accused</w:t>
      </w:r>
      <w:r w:rsidRPr="0028781C">
        <w:t xml:space="preserve"> and that he stood by his initial statement. </w:t>
      </w:r>
      <w:r w:rsidRPr="0028781C" w:rsidR="00444851">
        <w:t>The applicant signed the form i</w:t>
      </w:r>
      <w:r w:rsidRPr="0028781C">
        <w:t xml:space="preserve">n the presence of an </w:t>
      </w:r>
      <w:r w:rsidRPr="0028781C" w:rsidR="005E610B">
        <w:t>officially appointed</w:t>
      </w:r>
      <w:r w:rsidRPr="0028781C">
        <w:t xml:space="preserve"> lawyer, Ms</w:t>
      </w:r>
      <w:r w:rsidR="00F575B0">
        <w:t> </w:t>
      </w:r>
      <w:r w:rsidRPr="0028781C">
        <w:t xml:space="preserve">M.S. </w:t>
      </w:r>
      <w:r w:rsidRPr="0028781C" w:rsidR="001F4C2A">
        <w:t xml:space="preserve">The prosecutor also </w:t>
      </w:r>
      <w:r w:rsidRPr="0028781C" w:rsidR="003843DF">
        <w:t>served on</w:t>
      </w:r>
      <w:r w:rsidRPr="0028781C" w:rsidR="001F4C2A">
        <w:t xml:space="preserve"> him</w:t>
      </w:r>
      <w:r w:rsidRPr="0028781C">
        <w:t xml:space="preserve"> a</w:t>
      </w:r>
      <w:r w:rsidRPr="0028781C" w:rsidR="00FF31D1">
        <w:t xml:space="preserve"> warrant</w:t>
      </w:r>
      <w:r w:rsidRPr="0028781C" w:rsidR="00000B00">
        <w:t xml:space="preserve"> for </w:t>
      </w:r>
      <w:r w:rsidRPr="0028781C" w:rsidR="00FF31D1">
        <w:t xml:space="preserve">his </w:t>
      </w:r>
      <w:r w:rsidRPr="0028781C" w:rsidR="00000B00">
        <w:t>pre-trial detention</w:t>
      </w:r>
      <w:r w:rsidRPr="0028781C" w:rsidR="003843DF">
        <w:t>,</w:t>
      </w:r>
      <w:r w:rsidRPr="0028781C">
        <w:t xml:space="preserve"> </w:t>
      </w:r>
      <w:r w:rsidRPr="0028781C" w:rsidR="00FF31D1">
        <w:t>issued</w:t>
      </w:r>
      <w:r w:rsidRPr="0028781C">
        <w:t xml:space="preserve"> on 16</w:t>
      </w:r>
      <w:r w:rsidR="00F575B0">
        <w:t xml:space="preserve"> </w:t>
      </w:r>
      <w:r w:rsidRPr="0028781C">
        <w:t>July 2003</w:t>
      </w:r>
      <w:r w:rsidRPr="0028781C" w:rsidR="00FF31D1">
        <w:t xml:space="preserve">, </w:t>
      </w:r>
      <w:r w:rsidRPr="0028781C" w:rsidR="003843DF">
        <w:t xml:space="preserve">which </w:t>
      </w:r>
      <w:r w:rsidRPr="0028781C" w:rsidR="00FF31D1">
        <w:t>mention</w:t>
      </w:r>
      <w:r w:rsidRPr="0028781C" w:rsidR="003843DF">
        <w:t>ed</w:t>
      </w:r>
      <w:r w:rsidRPr="0028781C" w:rsidR="00FF31D1">
        <w:t xml:space="preserve"> that </w:t>
      </w:r>
      <w:r w:rsidRPr="0028781C" w:rsidR="003843DF">
        <w:t>his</w:t>
      </w:r>
      <w:r w:rsidRPr="0028781C">
        <w:t xml:space="preserve"> detention </w:t>
      </w:r>
      <w:r w:rsidRPr="0028781C" w:rsidR="00FF31D1">
        <w:t xml:space="preserve">had been ordered </w:t>
      </w:r>
      <w:r w:rsidRPr="0028781C">
        <w:t>for three days, namely from 16 to 18 July 2003.</w:t>
      </w:r>
    </w:p>
    <w:p w:rsidRPr="0028781C" w:rsidR="00186F29" w:rsidP="00827971" w:rsidRDefault="00655D29">
      <w:pPr>
        <w:pStyle w:val="JuPara"/>
        <w:keepNext/>
        <w:keepLines/>
      </w:pPr>
      <w:r w:rsidRPr="0028781C">
        <w:fldChar w:fldCharType="begin"/>
      </w:r>
      <w:r w:rsidRPr="0028781C">
        <w:instrText xml:space="preserve"> SEQ level0 \*arabic </w:instrText>
      </w:r>
      <w:r w:rsidRPr="0028781C">
        <w:fldChar w:fldCharType="separate"/>
      </w:r>
      <w:r w:rsidR="009B2CAA">
        <w:rPr>
          <w:noProof/>
        </w:rPr>
        <w:t>20</w:t>
      </w:r>
      <w:r w:rsidRPr="0028781C">
        <w:fldChar w:fldCharType="end"/>
      </w:r>
      <w:r w:rsidRPr="0028781C" w:rsidR="003843DF">
        <w:t>.  At about</w:t>
      </w:r>
      <w:r w:rsidRPr="0028781C">
        <w:t xml:space="preserve"> 1.40 a.m., in the presence of </w:t>
      </w:r>
      <w:r w:rsidRPr="0028781C" w:rsidR="00000B00">
        <w:t xml:space="preserve">Mr </w:t>
      </w:r>
      <w:proofErr w:type="spellStart"/>
      <w:r w:rsidRPr="0028781C" w:rsidR="00000B00">
        <w:t>Cus</w:t>
      </w:r>
      <w:proofErr w:type="spellEnd"/>
      <w:r w:rsidRPr="0028781C" w:rsidR="00000B00">
        <w:t xml:space="preserve">, </w:t>
      </w:r>
      <w:r w:rsidRPr="0028781C" w:rsidR="00812119">
        <w:t>the</w:t>
      </w:r>
      <w:r w:rsidRPr="0028781C">
        <w:t xml:space="preserve"> lawyer chosen by the applicant, the prosecutor informed </w:t>
      </w:r>
      <w:r w:rsidRPr="0028781C" w:rsidR="00000B00">
        <w:t>him</w:t>
      </w:r>
      <w:r w:rsidRPr="0028781C">
        <w:t xml:space="preserve"> of the order </w:t>
      </w:r>
      <w:r w:rsidRPr="0028781C" w:rsidR="003843DF">
        <w:t>for</w:t>
      </w:r>
      <w:r w:rsidRPr="0028781C" w:rsidR="001F4C2A">
        <w:t xml:space="preserve"> his </w:t>
      </w:r>
      <w:r w:rsidRPr="0028781C">
        <w:t>pre-trial detention. He also outlined to the applicant the evidence</w:t>
      </w:r>
      <w:r w:rsidRPr="0028781C" w:rsidR="003843DF">
        <w:t xml:space="preserve"> against him in support of his detention</w:t>
      </w:r>
      <w:r w:rsidRPr="0028781C">
        <w:t>, namely statements by his colleagues. The order was based on Article 148 § 1</w:t>
      </w:r>
      <w:r w:rsidRPr="0028781C" w:rsidR="00FC0740">
        <w:t xml:space="preserve"> </w:t>
      </w:r>
      <w:r w:rsidRPr="0028781C">
        <w:t>(h) of the Code of Criminal Procedure (</w:t>
      </w:r>
      <w:r w:rsidRPr="0028781C" w:rsidR="00812119">
        <w:t>“</w:t>
      </w:r>
      <w:r w:rsidRPr="0028781C" w:rsidR="003843DF">
        <w:t>the</w:t>
      </w:r>
      <w:r w:rsidR="00F575B0">
        <w:t xml:space="preserve"> </w:t>
      </w:r>
      <w:r w:rsidRPr="0028781C">
        <w:t xml:space="preserve">CCP”). Referring to the relevant legal texts, the prosecutor </w:t>
      </w:r>
      <w:r w:rsidRPr="0028781C" w:rsidR="001F4C2A">
        <w:t>indicated</w:t>
      </w:r>
      <w:r w:rsidRPr="0028781C">
        <w:t xml:space="preserve"> that the</w:t>
      </w:r>
      <w:r w:rsidRPr="0028781C" w:rsidR="00FF31D1">
        <w:t xml:space="preserve"> acts </w:t>
      </w:r>
      <w:r w:rsidRPr="0028781C" w:rsidR="003843DF">
        <w:t>of</w:t>
      </w:r>
      <w:r w:rsidRPr="0028781C" w:rsidR="00FF31D1">
        <w:t xml:space="preserve"> which the</w:t>
      </w:r>
      <w:r w:rsidRPr="0028781C">
        <w:t xml:space="preserve"> </w:t>
      </w:r>
      <w:r w:rsidRPr="0028781C" w:rsidR="001F4C2A">
        <w:t xml:space="preserve">applicant was </w:t>
      </w:r>
      <w:r w:rsidRPr="0028781C" w:rsidR="003843DF">
        <w:t>accused</w:t>
      </w:r>
      <w:r w:rsidRPr="0028781C" w:rsidR="001F4C2A">
        <w:t xml:space="preserve"> </w:t>
      </w:r>
      <w:r w:rsidRPr="0028781C" w:rsidR="00FF31D1">
        <w:t>amounted to</w:t>
      </w:r>
      <w:r w:rsidRPr="0028781C" w:rsidR="00186F29">
        <w:t xml:space="preserve"> the offences of </w:t>
      </w:r>
      <w:r w:rsidRPr="0028781C" w:rsidR="001F4C2A">
        <w:t xml:space="preserve">criminal </w:t>
      </w:r>
      <w:r w:rsidRPr="0028781C" w:rsidR="00B259EE">
        <w:t>conspiracy</w:t>
      </w:r>
      <w:r w:rsidRPr="0028781C" w:rsidR="001F4C2A">
        <w:t xml:space="preserve">, accepting bribes and </w:t>
      </w:r>
      <w:r w:rsidRPr="0028781C" w:rsidR="00186F29">
        <w:t>aiding and abetting aggravated theft.</w:t>
      </w:r>
      <w:r w:rsidRPr="0028781C" w:rsidR="001F4C2A">
        <w:t xml:space="preserve"> </w:t>
      </w:r>
      <w:r w:rsidRPr="0028781C" w:rsidR="00186F29">
        <w:t xml:space="preserve">The relevant part of the order </w:t>
      </w:r>
      <w:r w:rsidRPr="0028781C" w:rsidR="003843DF">
        <w:t>was worded</w:t>
      </w:r>
      <w:r w:rsidRPr="0028781C" w:rsidR="00186F29">
        <w:t xml:space="preserve"> as follows:</w:t>
      </w:r>
    </w:p>
    <w:p w:rsidRPr="0028781C" w:rsidR="00186F29" w:rsidP="00B452C5" w:rsidRDefault="00186F29">
      <w:pPr>
        <w:pStyle w:val="JuQuot"/>
      </w:pPr>
      <w:r w:rsidRPr="0028781C">
        <w:t>“On an unspec</w:t>
      </w:r>
      <w:r w:rsidRPr="0028781C" w:rsidR="00FE722D">
        <w:t xml:space="preserve">ified date in 1999 or </w:t>
      </w:r>
      <w:r w:rsidRPr="0028781C">
        <w:t xml:space="preserve">2000, a date that will be determined precisely [at a later </w:t>
      </w:r>
      <w:r w:rsidRPr="0028781C" w:rsidR="00466896">
        <w:t>stage</w:t>
      </w:r>
      <w:r w:rsidRPr="0028781C">
        <w:t xml:space="preserve">], [the applicant], along with several colleagues from </w:t>
      </w:r>
      <w:r w:rsidRPr="0028781C" w:rsidR="00466896">
        <w:t>p</w:t>
      </w:r>
      <w:r w:rsidRPr="0028781C">
        <w:t xml:space="preserve">olice </w:t>
      </w:r>
      <w:r w:rsidRPr="0028781C" w:rsidR="00E6257C">
        <w:t>s</w:t>
      </w:r>
      <w:r w:rsidRPr="0028781C">
        <w:t xml:space="preserve">ection </w:t>
      </w:r>
      <w:r w:rsidRPr="0028781C" w:rsidR="00E6257C">
        <w:t>n</w:t>
      </w:r>
      <w:r w:rsidRPr="0028781C" w:rsidR="00812119">
        <w:t>o. </w:t>
      </w:r>
      <w:r w:rsidRPr="0028781C">
        <w:t xml:space="preserve">5, caught several persons </w:t>
      </w:r>
      <w:r w:rsidRPr="0028781C" w:rsidR="00466896">
        <w:t xml:space="preserve">in the </w:t>
      </w:r>
      <w:proofErr w:type="spellStart"/>
      <w:r w:rsidRPr="0028781C" w:rsidR="00466896">
        <w:t>Bucureştii</w:t>
      </w:r>
      <w:proofErr w:type="spellEnd"/>
      <w:r w:rsidRPr="0028781C" w:rsidR="00466896">
        <w:t xml:space="preserve"> </w:t>
      </w:r>
      <w:proofErr w:type="spellStart"/>
      <w:r w:rsidRPr="0028781C" w:rsidR="00466896">
        <w:t>Noi</w:t>
      </w:r>
      <w:proofErr w:type="spellEnd"/>
      <w:r w:rsidRPr="0028781C" w:rsidR="00466896">
        <w:t xml:space="preserve"> district in the act of</w:t>
      </w:r>
      <w:r w:rsidRPr="0028781C">
        <w:t xml:space="preserve"> transporting in a Dacia </w:t>
      </w:r>
      <w:r w:rsidRPr="0028781C" w:rsidR="00466896">
        <w:t>van</w:t>
      </w:r>
      <w:r w:rsidRPr="0028781C">
        <w:t xml:space="preserve"> </w:t>
      </w:r>
      <w:r w:rsidRPr="0028781C" w:rsidR="001F4C2A">
        <w:t xml:space="preserve">more than </w:t>
      </w:r>
      <w:r w:rsidRPr="0028781C">
        <w:t xml:space="preserve">two tons of </w:t>
      </w:r>
      <w:r w:rsidRPr="0028781C" w:rsidR="00FE722D">
        <w:t>petrol</w:t>
      </w:r>
      <w:r w:rsidRPr="0028781C">
        <w:t xml:space="preserve"> that had been siphoned from pipelines</w:t>
      </w:r>
      <w:r w:rsidRPr="0028781C" w:rsidR="00347BE2">
        <w:t>. They then asked for</w:t>
      </w:r>
      <w:r w:rsidRPr="0028781C">
        <w:t xml:space="preserve"> and received the sum of</w:t>
      </w:r>
      <w:r w:rsidRPr="0028781C" w:rsidR="00347BE2">
        <w:t xml:space="preserve"> 20,000,000 lei from </w:t>
      </w:r>
      <w:r w:rsidRPr="0028781C">
        <w:t>S.</w:t>
      </w:r>
      <w:r w:rsidRPr="0028781C" w:rsidR="00347BE2">
        <w:t>B.</w:t>
      </w:r>
      <w:r w:rsidRPr="0028781C">
        <w:t xml:space="preserve"> and M.I. in exchange for </w:t>
      </w:r>
      <w:r w:rsidRPr="0028781C" w:rsidR="00347BE2">
        <w:t>not</w:t>
      </w:r>
      <w:r w:rsidRPr="0028781C">
        <w:t xml:space="preserve"> opening a criminal inv</w:t>
      </w:r>
      <w:r w:rsidRPr="0028781C" w:rsidR="00FE722D">
        <w:t xml:space="preserve">estigation against them and </w:t>
      </w:r>
      <w:r w:rsidRPr="0028781C">
        <w:t>allowing them to continue the</w:t>
      </w:r>
      <w:r w:rsidRPr="0028781C" w:rsidR="00466896">
        <w:t>ir</w:t>
      </w:r>
      <w:r w:rsidRPr="0028781C">
        <w:t xml:space="preserve"> unlawful activity.</w:t>
      </w:r>
    </w:p>
    <w:p w:rsidRPr="0028781C" w:rsidR="000E665B" w:rsidP="00B452C5" w:rsidRDefault="00FE722D">
      <w:pPr>
        <w:pStyle w:val="JuQuot"/>
      </w:pPr>
      <w:r w:rsidRPr="0028781C">
        <w:t xml:space="preserve">The fact that the </w:t>
      </w:r>
      <w:r w:rsidRPr="0028781C" w:rsidR="00F802EC">
        <w:t>suspect</w:t>
      </w:r>
      <w:r w:rsidRPr="0028781C">
        <w:t>/accused committed the</w:t>
      </w:r>
      <w:r w:rsidRPr="0028781C" w:rsidR="00466896">
        <w:t>se</w:t>
      </w:r>
      <w:r w:rsidRPr="0028781C">
        <w:t xml:space="preserve"> criminal acts is </w:t>
      </w:r>
      <w:r w:rsidRPr="0028781C" w:rsidR="00347BE2">
        <w:t>proved</w:t>
      </w:r>
      <w:r w:rsidRPr="0028781C" w:rsidR="003D0591">
        <w:t xml:space="preserve"> by the </w:t>
      </w:r>
      <w:r w:rsidRPr="0028781C">
        <w:t>following evidence</w:t>
      </w:r>
      <w:r w:rsidRPr="0028781C" w:rsidR="000E665B">
        <w:t>:</w:t>
      </w:r>
    </w:p>
    <w:p w:rsidRPr="0028781C" w:rsidR="000E665B" w:rsidP="00B452C5" w:rsidRDefault="003D0591">
      <w:pPr>
        <w:pStyle w:val="JuQuot"/>
      </w:pPr>
      <w:r w:rsidRPr="0028781C">
        <w:t>-</w:t>
      </w:r>
      <w:r w:rsidR="009F1E1B">
        <w:t> </w:t>
      </w:r>
      <w:r w:rsidRPr="0028781C" w:rsidR="000E665B">
        <w:t>witness statements;</w:t>
      </w:r>
    </w:p>
    <w:p w:rsidRPr="0028781C" w:rsidR="000E665B" w:rsidP="00B452C5" w:rsidRDefault="003D0591">
      <w:pPr>
        <w:pStyle w:val="JuQuot"/>
      </w:pPr>
      <w:r w:rsidRPr="0028781C">
        <w:t>-</w:t>
      </w:r>
      <w:r w:rsidR="009F1E1B">
        <w:t> </w:t>
      </w:r>
      <w:r w:rsidRPr="0028781C" w:rsidR="00FE722D">
        <w:t xml:space="preserve">records of </w:t>
      </w:r>
      <w:r w:rsidRPr="0028781C" w:rsidR="000E665B">
        <w:t>confrontation</w:t>
      </w:r>
      <w:r w:rsidRPr="0028781C" w:rsidR="00466896">
        <w:t>s</w:t>
      </w:r>
      <w:r w:rsidRPr="0028781C" w:rsidR="000E665B">
        <w:t>;</w:t>
      </w:r>
    </w:p>
    <w:p w:rsidRPr="0028781C" w:rsidR="000E665B" w:rsidP="00B452C5" w:rsidRDefault="003D0591">
      <w:pPr>
        <w:pStyle w:val="JuQuot"/>
      </w:pPr>
      <w:r w:rsidRPr="0028781C">
        <w:t>-</w:t>
      </w:r>
      <w:r w:rsidR="009F1E1B">
        <w:t> </w:t>
      </w:r>
      <w:r w:rsidRPr="0028781C" w:rsidR="000E665B">
        <w:t>statements by the accused</w:t>
      </w:r>
      <w:r w:rsidRPr="0028781C" w:rsidR="00FE722D">
        <w:t xml:space="preserve"> persons</w:t>
      </w:r>
      <w:r w:rsidRPr="0028781C" w:rsidR="000E665B">
        <w:t>;</w:t>
      </w:r>
    </w:p>
    <w:p w:rsidRPr="0028781C" w:rsidR="000E665B" w:rsidP="00B452C5" w:rsidRDefault="003D0591">
      <w:pPr>
        <w:pStyle w:val="JuQuot"/>
      </w:pPr>
      <w:r w:rsidRPr="0028781C">
        <w:t>-</w:t>
      </w:r>
      <w:r w:rsidR="009F1E1B">
        <w:t> </w:t>
      </w:r>
      <w:r w:rsidRPr="0028781C" w:rsidR="00466896">
        <w:t xml:space="preserve">audio </w:t>
      </w:r>
      <w:r w:rsidRPr="0028781C" w:rsidR="000E665B">
        <w:t>recordings;</w:t>
      </w:r>
    </w:p>
    <w:p w:rsidRPr="0028781C" w:rsidR="000E665B" w:rsidP="00B452C5" w:rsidRDefault="003D0591">
      <w:pPr>
        <w:pStyle w:val="JuQuot"/>
      </w:pPr>
      <w:r w:rsidRPr="0028781C">
        <w:t>-</w:t>
      </w:r>
      <w:r w:rsidR="009F1E1B">
        <w:t> </w:t>
      </w:r>
      <w:r w:rsidRPr="0028781C" w:rsidR="000E665B">
        <w:t>photo</w:t>
      </w:r>
      <w:r w:rsidRPr="0028781C" w:rsidR="00FE722D">
        <w:t>graph</w:t>
      </w:r>
      <w:r w:rsidRPr="0028781C" w:rsidR="000E665B">
        <w:t>s;</w:t>
      </w:r>
    </w:p>
    <w:p w:rsidRPr="0028781C" w:rsidR="000E665B" w:rsidP="00B452C5" w:rsidRDefault="003D0591">
      <w:pPr>
        <w:pStyle w:val="JuQuot"/>
      </w:pPr>
      <w:r w:rsidRPr="0028781C">
        <w:t>-</w:t>
      </w:r>
      <w:r w:rsidR="009F1E1B">
        <w:t> </w:t>
      </w:r>
      <w:r w:rsidRPr="0028781C" w:rsidR="00FE722D">
        <w:t>records of</w:t>
      </w:r>
      <w:r w:rsidRPr="0028781C" w:rsidR="000E665B">
        <w:t xml:space="preserve"> photo-based identification procedures.</w:t>
      </w:r>
    </w:p>
    <w:p w:rsidRPr="0028781C" w:rsidR="000E665B" w:rsidP="00B452C5" w:rsidRDefault="000E665B">
      <w:pPr>
        <w:pStyle w:val="JuQuot"/>
      </w:pPr>
      <w:r w:rsidRPr="0028781C">
        <w:t xml:space="preserve">Given that the conditions </w:t>
      </w:r>
      <w:r w:rsidRPr="0028781C" w:rsidR="00FE722D">
        <w:t>laid down</w:t>
      </w:r>
      <w:r w:rsidRPr="0028781C">
        <w:t xml:space="preserve"> in Article 148 § 1 (h) CCP have been </w:t>
      </w:r>
      <w:r w:rsidRPr="0028781C" w:rsidR="00FE722D">
        <w:t>met</w:t>
      </w:r>
      <w:r w:rsidRPr="0028781C">
        <w:t xml:space="preserve">, namely that the offence </w:t>
      </w:r>
      <w:r w:rsidRPr="0028781C" w:rsidR="00FE722D">
        <w:t xml:space="preserve">committed </w:t>
      </w:r>
      <w:r w:rsidRPr="0028781C">
        <w:t>is punishable by between four and eighteen years</w:t>
      </w:r>
      <w:r w:rsidR="00D1033E">
        <w:t>’</w:t>
      </w:r>
      <w:r w:rsidRPr="0028781C">
        <w:t xml:space="preserve"> imprisonment and that </w:t>
      </w:r>
      <w:r w:rsidRPr="0028781C" w:rsidR="00FE722D">
        <w:t xml:space="preserve">the </w:t>
      </w:r>
      <w:proofErr w:type="spellStart"/>
      <w:r w:rsidRPr="0028781C" w:rsidR="00347BE2">
        <w:t>accused</w:t>
      </w:r>
      <w:r w:rsidR="00D1033E">
        <w:t>’</w:t>
      </w:r>
      <w:r w:rsidRPr="0028781C" w:rsidR="00347BE2">
        <w:t>s</w:t>
      </w:r>
      <w:proofErr w:type="spellEnd"/>
      <w:r w:rsidRPr="0028781C">
        <w:t xml:space="preserve"> release </w:t>
      </w:r>
      <w:r w:rsidRPr="0028781C" w:rsidR="00466896">
        <w:t xml:space="preserve">would </w:t>
      </w:r>
      <w:r w:rsidRPr="0028781C" w:rsidR="00347BE2">
        <w:t>pose</w:t>
      </w:r>
      <w:r w:rsidRPr="0028781C">
        <w:t xml:space="preserve"> a </w:t>
      </w:r>
      <w:r w:rsidRPr="0028781C" w:rsidR="00347BE2">
        <w:t>threat to</w:t>
      </w:r>
      <w:r w:rsidRPr="0028781C">
        <w:t xml:space="preserve"> public order and </w:t>
      </w:r>
      <w:r w:rsidRPr="0028781C" w:rsidR="00466896">
        <w:t>to the conduct of</w:t>
      </w:r>
      <w:r w:rsidRPr="0028781C">
        <w:t xml:space="preserve"> the investigation in</w:t>
      </w:r>
      <w:r w:rsidRPr="0028781C" w:rsidR="00FE722D">
        <w:t xml:space="preserve"> this</w:t>
      </w:r>
      <w:r w:rsidRPr="0028781C">
        <w:t xml:space="preserve"> case, </w:t>
      </w:r>
      <w:r w:rsidRPr="0028781C" w:rsidR="00FE722D">
        <w:t>since</w:t>
      </w:r>
      <w:r w:rsidRPr="0028781C">
        <w:t xml:space="preserve"> the accused</w:t>
      </w:r>
      <w:r w:rsidRPr="0028781C" w:rsidR="00FE722D">
        <w:t xml:space="preserve"> is a police officer and</w:t>
      </w:r>
      <w:r w:rsidRPr="0028781C">
        <w:t xml:space="preserve"> could use </w:t>
      </w:r>
      <w:r w:rsidRPr="0028781C" w:rsidR="00FE722D">
        <w:t>this fact to</w:t>
      </w:r>
      <w:r w:rsidRPr="0028781C">
        <w:t xml:space="preserve"> influence the persons who are to be questioned;</w:t>
      </w:r>
    </w:p>
    <w:p w:rsidRPr="0028781C" w:rsidR="000E665B" w:rsidP="00B452C5" w:rsidRDefault="000E665B">
      <w:pPr>
        <w:pStyle w:val="JuQuot"/>
      </w:pPr>
      <w:r w:rsidRPr="0028781C">
        <w:t xml:space="preserve">On the basis of Article 136 § 5, </w:t>
      </w:r>
      <w:r w:rsidRPr="0028781C" w:rsidR="00466896">
        <w:t xml:space="preserve">Article </w:t>
      </w:r>
      <w:r w:rsidRPr="0028781C">
        <w:t xml:space="preserve">146 § 1, </w:t>
      </w:r>
      <w:r w:rsidRPr="0028781C" w:rsidR="00466896">
        <w:t xml:space="preserve">Article </w:t>
      </w:r>
      <w:r w:rsidRPr="0028781C">
        <w:t xml:space="preserve">148 § 1 (h), </w:t>
      </w:r>
      <w:r w:rsidRPr="0028781C" w:rsidR="00466896">
        <w:t xml:space="preserve">Article </w:t>
      </w:r>
      <w:r w:rsidRPr="0028781C">
        <w:t>149</w:t>
      </w:r>
      <w:r w:rsidRPr="0028781C">
        <w:rPr>
          <w:vertAlign w:val="superscript"/>
        </w:rPr>
        <w:t xml:space="preserve">1 </w:t>
      </w:r>
      <w:r w:rsidRPr="0028781C">
        <w:t xml:space="preserve">and </w:t>
      </w:r>
      <w:r w:rsidRPr="0028781C" w:rsidR="00466896">
        <w:t>Article</w:t>
      </w:r>
      <w:r w:rsidR="00F575B0">
        <w:t> </w:t>
      </w:r>
      <w:r w:rsidRPr="0028781C">
        <w:t>151 CCP [the prosecutor] decides</w:t>
      </w:r>
      <w:r w:rsidRPr="0028781C" w:rsidR="00347BE2">
        <w:t xml:space="preserve"> that</w:t>
      </w:r>
      <w:r w:rsidRPr="0028781C">
        <w:t>:</w:t>
      </w:r>
    </w:p>
    <w:p w:rsidRPr="0028781C" w:rsidR="000E665B" w:rsidP="00B452C5" w:rsidRDefault="00FE722D">
      <w:pPr>
        <w:pStyle w:val="JuQuot"/>
      </w:pPr>
      <w:r w:rsidRPr="0028781C">
        <w:t xml:space="preserve">The </w:t>
      </w:r>
      <w:r w:rsidRPr="0028781C" w:rsidR="00F802EC">
        <w:t>suspect</w:t>
      </w:r>
      <w:r w:rsidRPr="0028781C">
        <w:t xml:space="preserve">/accused is to be held in </w:t>
      </w:r>
      <w:r w:rsidRPr="0028781C" w:rsidR="00347BE2">
        <w:t xml:space="preserve">temporary </w:t>
      </w:r>
      <w:r w:rsidRPr="0028781C">
        <w:t>pre-trial detention</w:t>
      </w:r>
      <w:r w:rsidRPr="0028781C" w:rsidR="000E665B">
        <w:t xml:space="preserve"> </w:t>
      </w:r>
      <w:r w:rsidR="00932A09">
        <w:t>...</w:t>
      </w:r>
      <w:r w:rsidRPr="0028781C" w:rsidR="000E665B">
        <w:t xml:space="preserve"> for a period of three days;</w:t>
      </w:r>
    </w:p>
    <w:p w:rsidRPr="0028781C" w:rsidR="000E665B" w:rsidP="00B452C5" w:rsidRDefault="00FE722D">
      <w:pPr>
        <w:pStyle w:val="JuQuot"/>
      </w:pPr>
      <w:r w:rsidRPr="0028781C">
        <w:t>Pursuant to</w:t>
      </w:r>
      <w:r w:rsidRPr="0028781C" w:rsidR="00466896">
        <w:t xml:space="preserve"> Article</w:t>
      </w:r>
      <w:r w:rsidRPr="0028781C" w:rsidR="006F1E17">
        <w:t xml:space="preserve"> 146 § 3 and </w:t>
      </w:r>
      <w:r w:rsidRPr="0028781C" w:rsidR="00466896">
        <w:t xml:space="preserve">Article </w:t>
      </w:r>
      <w:r w:rsidRPr="0028781C" w:rsidR="000E665B">
        <w:t>149</w:t>
      </w:r>
      <w:r w:rsidRPr="0028781C" w:rsidR="000E665B">
        <w:rPr>
          <w:vertAlign w:val="superscript"/>
        </w:rPr>
        <w:t xml:space="preserve">1 </w:t>
      </w:r>
      <w:r w:rsidRPr="0028781C" w:rsidR="000E665B">
        <w:t xml:space="preserve">§ 3 </w:t>
      </w:r>
      <w:r w:rsidRPr="0028781C" w:rsidR="002B42CB">
        <w:t>C</w:t>
      </w:r>
      <w:r w:rsidRPr="0028781C" w:rsidR="00466896">
        <w:t>C</w:t>
      </w:r>
      <w:r w:rsidRPr="0028781C" w:rsidR="002B42CB">
        <w:t xml:space="preserve">P, the </w:t>
      </w:r>
      <w:r w:rsidRPr="0028781C" w:rsidR="00347BE2">
        <w:t>detention referred to</w:t>
      </w:r>
      <w:r w:rsidRPr="0028781C" w:rsidR="002B42CB">
        <w:t xml:space="preserve"> </w:t>
      </w:r>
      <w:r w:rsidRPr="0028781C" w:rsidR="00347BE2">
        <w:t>above</w:t>
      </w:r>
      <w:r w:rsidRPr="0028781C" w:rsidR="002B42CB">
        <w:t xml:space="preserve"> </w:t>
      </w:r>
      <w:r w:rsidRPr="0028781C" w:rsidR="00347BE2">
        <w:t xml:space="preserve">shall commence at </w:t>
      </w:r>
      <w:r w:rsidRPr="0028781C">
        <w:t xml:space="preserve">10 p.m. on </w:t>
      </w:r>
      <w:r w:rsidRPr="0028781C" w:rsidR="002B42CB">
        <w:t xml:space="preserve">16 July 2003 </w:t>
      </w:r>
      <w:r w:rsidRPr="0028781C" w:rsidR="00347BE2">
        <w:t>and end at</w:t>
      </w:r>
      <w:r w:rsidRPr="0028781C" w:rsidR="002B42CB">
        <w:t xml:space="preserve"> 10 p.m. </w:t>
      </w:r>
      <w:r w:rsidRPr="0028781C">
        <w:t>on</w:t>
      </w:r>
      <w:r w:rsidRPr="0028781C" w:rsidR="002B42CB">
        <w:t xml:space="preserve"> 18 July 2003.</w:t>
      </w:r>
    </w:p>
    <w:p w:rsidRPr="0028781C" w:rsidR="002B42CB" w:rsidP="00B452C5" w:rsidRDefault="002B42CB">
      <w:pPr>
        <w:pStyle w:val="JuQuot"/>
      </w:pPr>
      <w:r w:rsidRPr="0028781C">
        <w:t>A</w:t>
      </w:r>
      <w:r w:rsidRPr="0028781C" w:rsidR="00F802EC">
        <w:t xml:space="preserve"> warrant</w:t>
      </w:r>
      <w:r w:rsidRPr="0028781C">
        <w:t xml:space="preserve"> for </w:t>
      </w:r>
      <w:r w:rsidRPr="0028781C" w:rsidR="00347BE2">
        <w:t xml:space="preserve">temporary </w:t>
      </w:r>
      <w:r w:rsidRPr="0028781C">
        <w:t xml:space="preserve">pre-trial detention </w:t>
      </w:r>
      <w:r w:rsidRPr="0028781C" w:rsidR="00F802EC">
        <w:t>will be issued</w:t>
      </w:r>
      <w:r w:rsidRPr="0028781C">
        <w:t xml:space="preserve"> </w:t>
      </w:r>
      <w:r w:rsidR="00932A09">
        <w:t>...</w:t>
      </w:r>
      <w:r w:rsidRPr="0028781C">
        <w:t xml:space="preserve"> from 16 July 2003 </w:t>
      </w:r>
      <w:r w:rsidR="00932A09">
        <w:t>...</w:t>
      </w:r>
      <w:r w:rsidRPr="0028781C">
        <w:t>”</w:t>
      </w:r>
    </w:p>
    <w:p w:rsidRPr="0028781C" w:rsidR="009E43A1" w:rsidP="00B452C5" w:rsidRDefault="002B42CB">
      <w:pPr>
        <w:pStyle w:val="JuPara"/>
      </w:pPr>
      <w:r w:rsidRPr="0028781C">
        <w:fldChar w:fldCharType="begin"/>
      </w:r>
      <w:r w:rsidRPr="0028781C">
        <w:instrText xml:space="preserve"> SEQ level0 \*arabic </w:instrText>
      </w:r>
      <w:r w:rsidRPr="0028781C">
        <w:fldChar w:fldCharType="separate"/>
      </w:r>
      <w:r w:rsidR="009B2CAA">
        <w:rPr>
          <w:noProof/>
        </w:rPr>
        <w:t>21</w:t>
      </w:r>
      <w:r w:rsidRPr="0028781C">
        <w:fldChar w:fldCharType="end"/>
      </w:r>
      <w:r w:rsidRPr="0028781C" w:rsidR="00466896">
        <w:t>.  At about</w:t>
      </w:r>
      <w:r w:rsidRPr="0028781C">
        <w:t xml:space="preserve"> 2.30 a.m. </w:t>
      </w:r>
      <w:r w:rsidRPr="0028781C" w:rsidR="00347BE2">
        <w:t>t</w:t>
      </w:r>
      <w:r w:rsidRPr="0028781C">
        <w:t xml:space="preserve">he </w:t>
      </w:r>
      <w:r w:rsidRPr="0028781C" w:rsidR="00347BE2">
        <w:t xml:space="preserve">applicant </w:t>
      </w:r>
      <w:r w:rsidRPr="0028781C">
        <w:t xml:space="preserve">was taken to a room </w:t>
      </w:r>
      <w:r w:rsidRPr="0028781C" w:rsidR="00347BE2">
        <w:t xml:space="preserve">in the basement of the building </w:t>
      </w:r>
      <w:r w:rsidRPr="0028781C">
        <w:t xml:space="preserve">where </w:t>
      </w:r>
      <w:r w:rsidRPr="0028781C" w:rsidR="00466896">
        <w:t>thirteen</w:t>
      </w:r>
      <w:r w:rsidRPr="0028781C">
        <w:t xml:space="preserve"> other colleagues were present. Shortly afterwards he was transferred to </w:t>
      </w:r>
      <w:proofErr w:type="spellStart"/>
      <w:r w:rsidRPr="0028781C">
        <w:t>R</w:t>
      </w:r>
      <w:r w:rsidRPr="0028781C" w:rsidR="00F802EC">
        <w:t>ahova</w:t>
      </w:r>
      <w:proofErr w:type="spellEnd"/>
      <w:r w:rsidRPr="0028781C" w:rsidR="00F802EC">
        <w:t xml:space="preserve"> P</w:t>
      </w:r>
      <w:r w:rsidRPr="0028781C">
        <w:t>rison.</w:t>
      </w:r>
    </w:p>
    <w:p w:rsidRPr="0028781C" w:rsidR="009E43A1" w:rsidP="00B452C5" w:rsidRDefault="003B4937">
      <w:pPr>
        <w:pStyle w:val="JuH1"/>
        <w:keepNext w:val="0"/>
        <w:keepLines w:val="0"/>
      </w:pPr>
      <w:r w:rsidRPr="0028781C">
        <w:t>2</w:t>
      </w:r>
      <w:r w:rsidRPr="0028781C" w:rsidR="004E183F">
        <w:t>.</w:t>
      </w:r>
      <w:r w:rsidR="00F575B0">
        <w:t>  </w:t>
      </w:r>
      <w:r w:rsidRPr="0028781C" w:rsidR="009E43A1">
        <w:t>The Government</w:t>
      </w:r>
      <w:r w:rsidR="00D1033E">
        <w:t>’</w:t>
      </w:r>
      <w:r w:rsidRPr="0028781C" w:rsidR="009E43A1">
        <w:t>s version</w:t>
      </w:r>
    </w:p>
    <w:p w:rsidRPr="0028781C" w:rsidR="009E43A1" w:rsidP="00B452C5" w:rsidRDefault="009E43A1">
      <w:pPr>
        <w:pStyle w:val="JuPara"/>
      </w:pPr>
      <w:r w:rsidRPr="0028781C">
        <w:fldChar w:fldCharType="begin"/>
      </w:r>
      <w:r w:rsidRPr="0028781C">
        <w:instrText xml:space="preserve"> SEQ level0 \*arabic </w:instrText>
      </w:r>
      <w:r w:rsidRPr="0028781C">
        <w:fldChar w:fldCharType="separate"/>
      </w:r>
      <w:r w:rsidR="009B2CAA">
        <w:rPr>
          <w:noProof/>
        </w:rPr>
        <w:t>22</w:t>
      </w:r>
      <w:r w:rsidRPr="0028781C">
        <w:fldChar w:fldCharType="end"/>
      </w:r>
      <w:r w:rsidRPr="0028781C" w:rsidR="00734967">
        <w:t>.  During the</w:t>
      </w:r>
      <w:r w:rsidRPr="0028781C">
        <w:t xml:space="preserve"> autumn </w:t>
      </w:r>
      <w:r w:rsidRPr="0028781C" w:rsidR="00734967">
        <w:t xml:space="preserve">of </w:t>
      </w:r>
      <w:r w:rsidRPr="0028781C">
        <w:t xml:space="preserve">2002 the </w:t>
      </w:r>
      <w:smartTag w:uri="urn:schemas-microsoft-com:office:smarttags" w:element="stockticker">
        <w:r w:rsidRPr="0028781C">
          <w:t>NAP</w:t>
        </w:r>
      </w:smartTag>
      <w:r w:rsidRPr="0028781C" w:rsidR="006F1E17">
        <w:t xml:space="preserve"> </w:t>
      </w:r>
      <w:r w:rsidRPr="0028781C">
        <w:t>w</w:t>
      </w:r>
      <w:r w:rsidRPr="0028781C" w:rsidR="003B4937">
        <w:t>as</w:t>
      </w:r>
      <w:r w:rsidRPr="0028781C">
        <w:t xml:space="preserve"> informed of thefts of petroleum products from </w:t>
      </w:r>
      <w:proofErr w:type="spellStart"/>
      <w:r w:rsidRPr="0028781C">
        <w:t>Petrotrans</w:t>
      </w:r>
      <w:proofErr w:type="spellEnd"/>
      <w:r w:rsidRPr="0028781C">
        <w:t xml:space="preserve"> </w:t>
      </w:r>
      <w:smartTag w:uri="urn:schemas-microsoft-com:office:smarttags" w:element="country-region">
        <w:r w:rsidRPr="0028781C">
          <w:t>S.A.</w:t>
        </w:r>
      </w:smartTag>
      <w:r w:rsidRPr="0028781C">
        <w:t xml:space="preserve"> pipelines </w:t>
      </w:r>
      <w:r w:rsidRPr="0028781C" w:rsidR="003B4937">
        <w:t>o</w:t>
      </w:r>
      <w:r w:rsidRPr="0028781C">
        <w:t xml:space="preserve">n the outskirts of </w:t>
      </w:r>
      <w:smartTag w:uri="urn:schemas-microsoft-com:office:smarttags" w:element="place">
        <w:smartTag w:uri="urn:schemas-microsoft-com:office:smarttags" w:element="City">
          <w:r w:rsidRPr="0028781C">
            <w:t>Bucharest</w:t>
          </w:r>
        </w:smartTag>
      </w:smartTag>
      <w:r w:rsidRPr="0028781C">
        <w:t>, committed in close collaboration with gendarmes and police officers. T</w:t>
      </w:r>
      <w:r w:rsidRPr="0028781C" w:rsidR="006F1E17">
        <w:t>he questioning of several individuals on 9 and 11 J</w:t>
      </w:r>
      <w:r w:rsidRPr="0028781C">
        <w:t>uly 2003 and</w:t>
      </w:r>
      <w:r w:rsidRPr="0028781C" w:rsidR="006F1E17">
        <w:t xml:space="preserve"> </w:t>
      </w:r>
      <w:r w:rsidRPr="0028781C">
        <w:t>photographic identification revealed the applicant</w:t>
      </w:r>
      <w:r w:rsidR="00D1033E">
        <w:t>’</w:t>
      </w:r>
      <w:r w:rsidRPr="0028781C">
        <w:t xml:space="preserve">s involvement in the operation. The prosecutor </w:t>
      </w:r>
      <w:r w:rsidRPr="0028781C" w:rsidR="00A86ABC">
        <w:t xml:space="preserve">responsible for the case, </w:t>
      </w:r>
      <w:r w:rsidRPr="0028781C">
        <w:t>V.D.</w:t>
      </w:r>
      <w:r w:rsidRPr="0028781C" w:rsidR="00A86ABC">
        <w:t>,</w:t>
      </w:r>
      <w:r w:rsidRPr="0028781C" w:rsidR="00405549">
        <w:t xml:space="preserve"> decided to summon</w:t>
      </w:r>
      <w:r w:rsidRPr="0028781C">
        <w:t xml:space="preserve"> around fifty people to </w:t>
      </w:r>
      <w:r w:rsidRPr="0028781C" w:rsidR="00A86ABC">
        <w:t>give evidence</w:t>
      </w:r>
      <w:r w:rsidRPr="0028781C">
        <w:t xml:space="preserve"> on 16 July 2003.</w:t>
      </w:r>
    </w:p>
    <w:p w:rsidRPr="0028781C" w:rsidR="002C1E6F" w:rsidP="00B452C5" w:rsidRDefault="002C1E6F">
      <w:pPr>
        <w:pStyle w:val="JuPara"/>
      </w:pPr>
      <w:r w:rsidRPr="0028781C">
        <w:fldChar w:fldCharType="begin"/>
      </w:r>
      <w:r w:rsidRPr="0028781C">
        <w:instrText xml:space="preserve"> SEQ level0 \*arabic </w:instrText>
      </w:r>
      <w:r w:rsidRPr="0028781C">
        <w:fldChar w:fldCharType="separate"/>
      </w:r>
      <w:r w:rsidR="009B2CAA">
        <w:rPr>
          <w:noProof/>
        </w:rPr>
        <w:t>23</w:t>
      </w:r>
      <w:r w:rsidRPr="0028781C">
        <w:fldChar w:fldCharType="end"/>
      </w:r>
      <w:r w:rsidRPr="0028781C">
        <w:t>.  On 15 July 2003 the applicant and sixteen police colleagues were summoned at their workplace (</w:t>
      </w:r>
      <w:smartTag w:uri="urn:schemas-microsoft-com:office:smarttags" w:element="place">
        <w:smartTag w:uri="urn:schemas-microsoft-com:office:smarttags" w:element="City">
          <w:r w:rsidR="00A86ABC" w:rsidRPr="0028781C">
            <w:t>Bucharest</w:t>
          </w:r>
        </w:smartTag>
      </w:smartTag>
      <w:r w:rsidRPr="0028781C" w:rsidR="00A86ABC">
        <w:t xml:space="preserve"> police section</w:t>
      </w:r>
      <w:r w:rsidRPr="0028781C">
        <w:t xml:space="preserve"> no. 5) </w:t>
      </w:r>
      <w:r w:rsidRPr="0028781C" w:rsidR="00A86ABC">
        <w:t xml:space="preserve">to appear before the </w:t>
      </w:r>
      <w:smartTag w:uri="urn:schemas-microsoft-com:office:smarttags" w:element="stockticker">
        <w:r w:rsidR="00A86ABC" w:rsidRPr="0028781C">
          <w:t>NA</w:t>
        </w:r>
        <w:r w:rsidRPr="0028781C">
          <w:t>P</w:t>
        </w:r>
      </w:smartTag>
      <w:r w:rsidRPr="0028781C">
        <w:t xml:space="preserve"> </w:t>
      </w:r>
      <w:r w:rsidRPr="0028781C" w:rsidR="00871731">
        <w:t>in order to make statements</w:t>
      </w:r>
      <w:r w:rsidRPr="0028781C">
        <w:t xml:space="preserve"> for the purpose of a criminal investigation. The head of police of the 1</w:t>
      </w:r>
      <w:r w:rsidRPr="0028781C" w:rsidR="00664046">
        <w:t>st</w:t>
      </w:r>
      <w:r w:rsidRPr="0028781C">
        <w:t xml:space="preserve"> </w:t>
      </w:r>
      <w:r w:rsidRPr="0028781C" w:rsidR="003B4937">
        <w:t>District</w:t>
      </w:r>
      <w:r w:rsidRPr="0028781C">
        <w:t xml:space="preserve"> of Bucharest was also informed so that he would be aware of the </w:t>
      </w:r>
      <w:r w:rsidRPr="0028781C" w:rsidR="003B4937">
        <w:t>police officers</w:t>
      </w:r>
      <w:r w:rsidR="00D1033E">
        <w:t>’</w:t>
      </w:r>
      <w:r w:rsidRPr="0028781C" w:rsidR="003B4937">
        <w:t xml:space="preserve"> </w:t>
      </w:r>
      <w:r w:rsidRPr="0028781C">
        <w:t xml:space="preserve">absence from work on the following day and in order to ensure their presence at the </w:t>
      </w:r>
      <w:smartTag w:uri="urn:schemas-microsoft-com:office:smarttags" w:element="stockticker">
        <w:r w:rsidRPr="0028781C">
          <w:t>NAP</w:t>
        </w:r>
      </w:smartTag>
      <w:r w:rsidRPr="0028781C">
        <w:t>.</w:t>
      </w:r>
    </w:p>
    <w:p w:rsidRPr="0028781C" w:rsidR="002C1E6F" w:rsidP="00B452C5" w:rsidRDefault="002C1E6F">
      <w:pPr>
        <w:pStyle w:val="JuPara"/>
      </w:pPr>
      <w:r w:rsidRPr="0028781C">
        <w:fldChar w:fldCharType="begin"/>
      </w:r>
      <w:r w:rsidRPr="0028781C">
        <w:instrText xml:space="preserve"> SEQ level0 \*arabic </w:instrText>
      </w:r>
      <w:r w:rsidRPr="0028781C">
        <w:fldChar w:fldCharType="separate"/>
      </w:r>
      <w:r w:rsidR="009B2CAA">
        <w:rPr>
          <w:noProof/>
        </w:rPr>
        <w:t>24</w:t>
      </w:r>
      <w:r w:rsidRPr="0028781C">
        <w:fldChar w:fldCharType="end"/>
      </w:r>
      <w:r w:rsidRPr="0028781C">
        <w:t xml:space="preserve">.  At 9 </w:t>
      </w:r>
      <w:r w:rsidR="00376F11">
        <w:t>o</w:t>
      </w:r>
      <w:r w:rsidR="00D1033E">
        <w:t>’</w:t>
      </w:r>
      <w:r w:rsidR="00376F11">
        <w:t>clock</w:t>
      </w:r>
      <w:r w:rsidRPr="0028781C">
        <w:t xml:space="preserve"> the following morning the applicant and</w:t>
      </w:r>
      <w:r w:rsidRPr="0028781C" w:rsidR="003F3E32">
        <w:t xml:space="preserve"> his colleagues went to the </w:t>
      </w:r>
      <w:smartTag w:uri="urn:schemas-microsoft-com:office:smarttags" w:element="stockticker">
        <w:r w:rsidR="003F3E32" w:rsidRPr="0028781C">
          <w:t>NA</w:t>
        </w:r>
        <w:r w:rsidRPr="0028781C">
          <w:t>P</w:t>
        </w:r>
      </w:smartTag>
      <w:r w:rsidRPr="0028781C">
        <w:t xml:space="preserve"> premises. </w:t>
      </w:r>
      <w:r w:rsidRPr="0028781C" w:rsidR="009561E8">
        <w:t>The</w:t>
      </w:r>
      <w:r w:rsidRPr="0028781C">
        <w:t xml:space="preserve"> military prosecutor</w:t>
      </w:r>
      <w:r w:rsidRPr="0028781C" w:rsidR="009561E8">
        <w:t xml:space="preserve"> V.D.</w:t>
      </w:r>
      <w:r w:rsidRPr="0028781C">
        <w:t xml:space="preserve"> greeted them in a room on the ground floor of the building and informed them that they were to be questioned in the context of </w:t>
      </w:r>
      <w:r w:rsidRPr="0028781C" w:rsidR="00871731">
        <w:t xml:space="preserve">a </w:t>
      </w:r>
      <w:r w:rsidRPr="0028781C">
        <w:t xml:space="preserve">preliminary </w:t>
      </w:r>
      <w:r w:rsidRPr="0028781C" w:rsidR="00871731">
        <w:t>investigation</w:t>
      </w:r>
      <w:r w:rsidRPr="0028781C">
        <w:t xml:space="preserve"> (</w:t>
      </w:r>
      <w:proofErr w:type="spellStart"/>
      <w:r w:rsidRPr="0028781C">
        <w:rPr>
          <w:i/>
        </w:rPr>
        <w:t>acte</w:t>
      </w:r>
      <w:proofErr w:type="spellEnd"/>
      <w:r w:rsidRPr="0028781C">
        <w:rPr>
          <w:i/>
        </w:rPr>
        <w:t xml:space="preserve"> </w:t>
      </w:r>
      <w:proofErr w:type="spellStart"/>
      <w:r w:rsidRPr="0028781C">
        <w:rPr>
          <w:i/>
        </w:rPr>
        <w:t>premergătoare</w:t>
      </w:r>
      <w:proofErr w:type="spellEnd"/>
      <w:r w:rsidRPr="0028781C">
        <w:t xml:space="preserve">) </w:t>
      </w:r>
      <w:r w:rsidRPr="0028781C" w:rsidR="00871731">
        <w:t xml:space="preserve">into their </w:t>
      </w:r>
      <w:r w:rsidRPr="0028781C" w:rsidR="000E4F58">
        <w:t xml:space="preserve">suspected </w:t>
      </w:r>
      <w:r w:rsidRPr="0028781C">
        <w:t xml:space="preserve">involvement in the </w:t>
      </w:r>
      <w:r w:rsidRPr="0028781C" w:rsidR="00871731">
        <w:t xml:space="preserve">fraudulent removal of </w:t>
      </w:r>
      <w:r w:rsidRPr="0028781C">
        <w:t xml:space="preserve">petroleum products from </w:t>
      </w:r>
      <w:r w:rsidRPr="0028781C" w:rsidR="00871731">
        <w:t xml:space="preserve">oil </w:t>
      </w:r>
      <w:r w:rsidRPr="0028781C">
        <w:t xml:space="preserve">pipelines. All </w:t>
      </w:r>
      <w:r w:rsidRPr="0028781C" w:rsidR="00871731">
        <w:t xml:space="preserve">of </w:t>
      </w:r>
      <w:r w:rsidRPr="0028781C">
        <w:t xml:space="preserve">the police officers verbally denied any involvement in </w:t>
      </w:r>
      <w:r w:rsidRPr="0028781C" w:rsidR="00871731">
        <w:t xml:space="preserve">such </w:t>
      </w:r>
      <w:r w:rsidRPr="0028781C">
        <w:t xml:space="preserve">activity, but agreed to make </w:t>
      </w:r>
      <w:r w:rsidRPr="0028781C" w:rsidR="003F3E32">
        <w:t xml:space="preserve">a </w:t>
      </w:r>
      <w:r w:rsidRPr="0028781C">
        <w:t xml:space="preserve">written statement </w:t>
      </w:r>
      <w:r w:rsidRPr="0028781C" w:rsidR="00871731">
        <w:t>on the subject</w:t>
      </w:r>
      <w:r w:rsidRPr="0028781C">
        <w:t xml:space="preserve">. </w:t>
      </w:r>
      <w:r w:rsidRPr="0028781C" w:rsidR="000E4F58">
        <w:t>As a result</w:t>
      </w:r>
      <w:r w:rsidRPr="0028781C" w:rsidR="00871731">
        <w:t>, they received</w:t>
      </w:r>
      <w:r w:rsidRPr="0028781C">
        <w:t xml:space="preserve"> a ten-point questionnaire which they </w:t>
      </w:r>
      <w:r w:rsidRPr="0028781C" w:rsidR="00500A45">
        <w:t xml:space="preserve">answered </w:t>
      </w:r>
      <w:r w:rsidRPr="0028781C" w:rsidR="00F802EC">
        <w:t>on</w:t>
      </w:r>
      <w:r w:rsidRPr="0028781C">
        <w:t xml:space="preserve"> a </w:t>
      </w:r>
      <w:r w:rsidRPr="0028781C" w:rsidR="00DF479C">
        <w:t>plain</w:t>
      </w:r>
      <w:r w:rsidRPr="0028781C">
        <w:t xml:space="preserve"> sheet of paper. During this period the prosecutor left the room and went to his office, on the first floor of the building, to continue </w:t>
      </w:r>
      <w:r w:rsidRPr="0028781C" w:rsidR="00500A45">
        <w:t>procedural formalities</w:t>
      </w:r>
      <w:r w:rsidRPr="0028781C" w:rsidR="00871731">
        <w:t xml:space="preserve"> with regard to</w:t>
      </w:r>
      <w:r w:rsidRPr="0028781C" w:rsidR="003F3E32">
        <w:t xml:space="preserve"> </w:t>
      </w:r>
      <w:r w:rsidRPr="0028781C">
        <w:t xml:space="preserve">other </w:t>
      </w:r>
      <w:r w:rsidRPr="0028781C" w:rsidR="00871731">
        <w:t xml:space="preserve">individuals </w:t>
      </w:r>
      <w:r w:rsidRPr="0028781C" w:rsidR="00500A45">
        <w:t>involved</w:t>
      </w:r>
      <w:r w:rsidRPr="0028781C">
        <w:t xml:space="preserve"> in the case</w:t>
      </w:r>
      <w:r w:rsidRPr="0028781C" w:rsidR="00F802EC">
        <w:t>.</w:t>
      </w:r>
    </w:p>
    <w:p w:rsidRPr="0028781C" w:rsidR="002C1E6F" w:rsidP="00B452C5" w:rsidRDefault="002C1E6F">
      <w:pPr>
        <w:pStyle w:val="JuPara"/>
      </w:pPr>
      <w:r w:rsidRPr="0028781C">
        <w:fldChar w:fldCharType="begin"/>
      </w:r>
      <w:r w:rsidRPr="0028781C">
        <w:instrText xml:space="preserve"> SEQ level0 \*arabic </w:instrText>
      </w:r>
      <w:r w:rsidRPr="0028781C">
        <w:fldChar w:fldCharType="separate"/>
      </w:r>
      <w:r w:rsidR="009B2CAA">
        <w:rPr>
          <w:noProof/>
        </w:rPr>
        <w:t>25</w:t>
      </w:r>
      <w:r w:rsidRPr="0028781C">
        <w:fldChar w:fldCharType="end"/>
      </w:r>
      <w:r w:rsidRPr="0028781C">
        <w:t xml:space="preserve">.  Towards </w:t>
      </w:r>
      <w:r w:rsidRPr="0028781C" w:rsidR="00871731">
        <w:t xml:space="preserve">12 </w:t>
      </w:r>
      <w:r w:rsidRPr="0028781C">
        <w:t>noon, when all of the officers had finished writing their statements, the prosecutor returned to the room and informed them that, by a decision</w:t>
      </w:r>
      <w:r w:rsidRPr="0028781C" w:rsidR="00871731">
        <w:t xml:space="preserve"> </w:t>
      </w:r>
      <w:r w:rsidRPr="0028781C">
        <w:t>of the same day, a criminal investigation had been opened in the case against ten of the police officers, including the applicant, for accepting bribes, aiding and abetting aggravated theft and criminal conspiracy.</w:t>
      </w:r>
      <w:r w:rsidRPr="0028781C" w:rsidR="000E4F58">
        <w:t xml:space="preserve"> The </w:t>
      </w:r>
      <w:r w:rsidRPr="0028781C">
        <w:t xml:space="preserve">other </w:t>
      </w:r>
      <w:r w:rsidRPr="0028781C" w:rsidR="000E4F58">
        <w:t xml:space="preserve">seven </w:t>
      </w:r>
      <w:r w:rsidRPr="0028781C">
        <w:t xml:space="preserve">police officers were free to leave the </w:t>
      </w:r>
      <w:smartTag w:uri="urn:schemas-microsoft-com:office:smarttags" w:element="stockticker">
        <w:r w:rsidR="00871731" w:rsidRPr="0028781C">
          <w:t>NA</w:t>
        </w:r>
        <w:r w:rsidRPr="0028781C">
          <w:t>P</w:t>
        </w:r>
      </w:smartTag>
      <w:r w:rsidRPr="0028781C" w:rsidR="00F802EC">
        <w:t xml:space="preserve"> premises</w:t>
      </w:r>
      <w:r w:rsidRPr="0028781C">
        <w:t>.</w:t>
      </w:r>
    </w:p>
    <w:p w:rsidRPr="0028781C" w:rsidR="002C1E6F" w:rsidP="00D92451" w:rsidRDefault="002C1E6F">
      <w:pPr>
        <w:pStyle w:val="JuPara"/>
      </w:pPr>
      <w:r w:rsidRPr="0028781C">
        <w:fldChar w:fldCharType="begin"/>
      </w:r>
      <w:r w:rsidRPr="0028781C">
        <w:instrText xml:space="preserve"> SEQ level0 \*arabic </w:instrText>
      </w:r>
      <w:r w:rsidRPr="0028781C">
        <w:fldChar w:fldCharType="separate"/>
      </w:r>
      <w:r w:rsidR="009B2CAA">
        <w:rPr>
          <w:noProof/>
        </w:rPr>
        <w:t>26</w:t>
      </w:r>
      <w:r w:rsidRPr="0028781C">
        <w:fldChar w:fldCharType="end"/>
      </w:r>
      <w:r w:rsidRPr="0028781C">
        <w:t xml:space="preserve">.  The prosecutor asked the ten police officers </w:t>
      </w:r>
      <w:r w:rsidRPr="0028781C" w:rsidR="000E4F58">
        <w:t xml:space="preserve">concerned </w:t>
      </w:r>
      <w:r w:rsidRPr="0028781C">
        <w:t xml:space="preserve">to make new statements and to take part in confrontations with other persons. He also informed them that they were entitled to be assisted by </w:t>
      </w:r>
      <w:r w:rsidRPr="0028781C" w:rsidR="00405549">
        <w:t>counsel</w:t>
      </w:r>
      <w:r w:rsidRPr="0028781C">
        <w:t xml:space="preserve"> of their own choosing. Some of the police officers contacted lawyers, while the prosecution service </w:t>
      </w:r>
      <w:r w:rsidRPr="0028781C" w:rsidR="000E4F58">
        <w:t>asked</w:t>
      </w:r>
      <w:r w:rsidRPr="0028781C">
        <w:t xml:space="preserve"> the Bucharest Bar to </w:t>
      </w:r>
      <w:r w:rsidRPr="0028781C" w:rsidR="000E4F58">
        <w:t>ensure that</w:t>
      </w:r>
      <w:r w:rsidRPr="0028781C">
        <w:t xml:space="preserve"> lawyers </w:t>
      </w:r>
      <w:r w:rsidRPr="0028781C" w:rsidR="000E4F58">
        <w:t xml:space="preserve">could be </w:t>
      </w:r>
      <w:r w:rsidRPr="0028781C">
        <w:t>officially appointed for the others, including the applicant.</w:t>
      </w:r>
    </w:p>
    <w:p w:rsidRPr="0028781C" w:rsidR="0049270C" w:rsidP="00AD3D25" w:rsidRDefault="002C1E6F">
      <w:pPr>
        <w:pStyle w:val="JuPara"/>
      </w:pPr>
      <w:r w:rsidRPr="0028781C">
        <w:fldChar w:fldCharType="begin"/>
      </w:r>
      <w:r w:rsidRPr="0028781C">
        <w:instrText xml:space="preserve"> SEQ level0 \*arabic </w:instrText>
      </w:r>
      <w:r w:rsidRPr="0028781C">
        <w:fldChar w:fldCharType="separate"/>
      </w:r>
      <w:r w:rsidR="009B2CAA">
        <w:rPr>
          <w:noProof/>
        </w:rPr>
        <w:t>27</w:t>
      </w:r>
      <w:r w:rsidRPr="0028781C">
        <w:fldChar w:fldCharType="end"/>
      </w:r>
      <w:r w:rsidRPr="0028781C">
        <w:t>. </w:t>
      </w:r>
      <w:r w:rsidR="00F575B0">
        <w:t> </w:t>
      </w:r>
      <w:r w:rsidRPr="0028781C" w:rsidR="0049270C">
        <w:t xml:space="preserve">The applicant waited voluntarily in the </w:t>
      </w:r>
      <w:smartTag w:uri="urn:schemas-microsoft-com:office:smarttags" w:element="stockticker">
        <w:r w:rsidR="0049270C" w:rsidRPr="0028781C">
          <w:t>NAP</w:t>
        </w:r>
      </w:smartTag>
      <w:r w:rsidRPr="0028781C" w:rsidR="0049270C">
        <w:t xml:space="preserve"> premises in order to have his legal situation clarified. He was not obliged to </w:t>
      </w:r>
      <w:r w:rsidRPr="0028781C" w:rsidR="00B259EE">
        <w:t>stay</w:t>
      </w:r>
      <w:r w:rsidRPr="0028781C" w:rsidR="0049270C">
        <w:t xml:space="preserve"> </w:t>
      </w:r>
      <w:r w:rsidRPr="0028781C" w:rsidR="00B259EE">
        <w:t>there</w:t>
      </w:r>
      <w:r w:rsidRPr="0028781C" w:rsidR="0049270C">
        <w:t>, and was free to leave the</w:t>
      </w:r>
      <w:r w:rsidRPr="0028781C" w:rsidR="00B259EE">
        <w:t xml:space="preserve"> premises</w:t>
      </w:r>
      <w:r w:rsidRPr="0028781C" w:rsidR="0049270C">
        <w:t xml:space="preserve"> at any point in order, for example, to purchase water or cigarettes; indeed, two police officers, A.A. and G.C., left that day and did not return.</w:t>
      </w:r>
    </w:p>
    <w:p w:rsidRPr="0028781C" w:rsidR="00AD5861" w:rsidP="00AD3D25" w:rsidRDefault="00AD5861">
      <w:pPr>
        <w:pStyle w:val="JuPara"/>
      </w:pPr>
      <w:r w:rsidRPr="0028781C">
        <w:fldChar w:fldCharType="begin"/>
      </w:r>
      <w:r w:rsidRPr="0028781C">
        <w:instrText xml:space="preserve"> SEQ level0 \*arabic </w:instrText>
      </w:r>
      <w:r w:rsidRPr="0028781C">
        <w:fldChar w:fldCharType="separate"/>
      </w:r>
      <w:r w:rsidR="009B2CAA">
        <w:rPr>
          <w:noProof/>
        </w:rPr>
        <w:t>28</w:t>
      </w:r>
      <w:r w:rsidRPr="0028781C">
        <w:fldChar w:fldCharType="end"/>
      </w:r>
      <w:r w:rsidRPr="0028781C" w:rsidR="002111A0">
        <w:t>.  T</w:t>
      </w:r>
      <w:r w:rsidRPr="0028781C">
        <w:t xml:space="preserve">he applicant was </w:t>
      </w:r>
      <w:r w:rsidRPr="0028781C" w:rsidR="00B259EE">
        <w:t xml:space="preserve">at no time </w:t>
      </w:r>
      <w:r w:rsidRPr="0028781C">
        <w:t xml:space="preserve">supervised or guarded. </w:t>
      </w:r>
      <w:r w:rsidRPr="0028781C" w:rsidR="000E4F58">
        <w:t>G</w:t>
      </w:r>
      <w:r w:rsidRPr="0028781C">
        <w:t xml:space="preserve">endarmes </w:t>
      </w:r>
      <w:r w:rsidRPr="0028781C" w:rsidR="000E4F58">
        <w:t xml:space="preserve">were </w:t>
      </w:r>
      <w:r w:rsidRPr="0028781C">
        <w:t xml:space="preserve">present in the </w:t>
      </w:r>
      <w:smartTag w:uri="urn:schemas-microsoft-com:office:smarttags" w:element="stockticker">
        <w:r w:rsidRPr="0028781C">
          <w:t>NAP</w:t>
        </w:r>
      </w:smartTag>
      <w:r w:rsidRPr="0028781C">
        <w:t xml:space="preserve"> premises on that day </w:t>
      </w:r>
      <w:r w:rsidRPr="0028781C" w:rsidR="000E4F58">
        <w:t xml:space="preserve">purely for the purpose of </w:t>
      </w:r>
      <w:r w:rsidRPr="0028781C">
        <w:t>maintain</w:t>
      </w:r>
      <w:r w:rsidRPr="0028781C" w:rsidR="000E4F58">
        <w:t>ing</w:t>
      </w:r>
      <w:r w:rsidRPr="0028781C">
        <w:t xml:space="preserve"> order. Furthermore, there was no separate entrance or special room for pe</w:t>
      </w:r>
      <w:r w:rsidRPr="0028781C" w:rsidR="007C0BD3">
        <w:t>rsons placed</w:t>
      </w:r>
      <w:r w:rsidRPr="0028781C">
        <w:t xml:space="preserve"> in police custody or in pre-trial detention.</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29</w:t>
      </w:r>
      <w:r w:rsidRPr="0028781C">
        <w:fldChar w:fldCharType="end"/>
      </w:r>
      <w:r w:rsidRPr="0028781C" w:rsidR="000E4F58">
        <w:t>.  At about</w:t>
      </w:r>
      <w:r w:rsidRPr="0028781C">
        <w:t xml:space="preserve"> 1</w:t>
      </w:r>
      <w:r w:rsidRPr="0028781C" w:rsidR="00C11891">
        <w:t xml:space="preserve"> </w:t>
      </w:r>
      <w:r w:rsidRPr="0028781C" w:rsidR="000E4F58">
        <w:t>or</w:t>
      </w:r>
      <w:r w:rsidRPr="0028781C" w:rsidR="00C11891">
        <w:t xml:space="preserve"> </w:t>
      </w:r>
      <w:r w:rsidRPr="0028781C">
        <w:t xml:space="preserve">2 p.m., after their chosen lawyers (for five of the police officers) or </w:t>
      </w:r>
      <w:r w:rsidRPr="0028781C" w:rsidR="005E610B">
        <w:t>officially appointed</w:t>
      </w:r>
      <w:r w:rsidRPr="0028781C">
        <w:t xml:space="preserve"> lawyers </w:t>
      </w:r>
      <w:r w:rsidRPr="0028781C" w:rsidR="00B259EE">
        <w:t xml:space="preserve">had arrived </w:t>
      </w:r>
      <w:r w:rsidRPr="0028781C">
        <w:t xml:space="preserve">at the </w:t>
      </w:r>
      <w:smartTag w:uri="urn:schemas-microsoft-com:office:smarttags" w:element="stockticker">
        <w:r w:rsidRPr="0028781C">
          <w:t>NAP</w:t>
        </w:r>
      </w:smartTag>
      <w:r w:rsidRPr="0028781C">
        <w:t xml:space="preserve"> headquarters, the prosecutor began questioning each of the officers in turn. This process lasted three to four hours.</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30</w:t>
      </w:r>
      <w:r w:rsidRPr="0028781C">
        <w:fldChar w:fldCharType="end"/>
      </w:r>
      <w:r w:rsidRPr="0028781C">
        <w:t xml:space="preserve">.  At an unspecified time while being questioned, the applicant, assisted by </w:t>
      </w:r>
      <w:r w:rsidRPr="0028781C" w:rsidR="00C11891">
        <w:t xml:space="preserve">M.S., </w:t>
      </w:r>
      <w:r w:rsidRPr="0028781C">
        <w:t xml:space="preserve">an </w:t>
      </w:r>
      <w:r w:rsidRPr="0028781C" w:rsidR="005E610B">
        <w:t>officially appointed</w:t>
      </w:r>
      <w:r w:rsidRPr="0028781C">
        <w:t xml:space="preserve"> lawyer, added to his initial statement made on a </w:t>
      </w:r>
      <w:r w:rsidRPr="0028781C" w:rsidR="00DF479C">
        <w:t xml:space="preserve">plain </w:t>
      </w:r>
      <w:r w:rsidRPr="0028781C">
        <w:t xml:space="preserve">sheet of paper, confirming that he was a colleague of officers C.D. and M.G.M. and that he had a normal relationship with them. On that occasion, the prosecutor </w:t>
      </w:r>
      <w:r w:rsidRPr="0028781C" w:rsidR="00F802EC">
        <w:t>noted</w:t>
      </w:r>
      <w:r w:rsidRPr="0028781C">
        <w:t xml:space="preserve"> on the sheet that the initial statement had been made at 10 a.m.</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31</w:t>
      </w:r>
      <w:r w:rsidRPr="0028781C">
        <w:fldChar w:fldCharType="end"/>
      </w:r>
      <w:r w:rsidRPr="0028781C">
        <w:t xml:space="preserve">.  At an unspecified time the applicant made a new statement in the presence of the same </w:t>
      </w:r>
      <w:r w:rsidRPr="0028781C" w:rsidR="005E610B">
        <w:t>officially appointed</w:t>
      </w:r>
      <w:r w:rsidRPr="0028781C">
        <w:t xml:space="preserve"> lawyer, this time on a pre-printe</w:t>
      </w:r>
      <w:r w:rsidRPr="0028781C" w:rsidR="00F802EC">
        <w:t>d form bearing the words “suspect</w:t>
      </w:r>
      <w:r w:rsidRPr="0028781C">
        <w:t>/accused”. Th</w:t>
      </w:r>
      <w:r w:rsidR="00376F11">
        <w:t>e</w:t>
      </w:r>
      <w:r w:rsidRPr="0028781C">
        <w:t xml:space="preserve"> form </w:t>
      </w:r>
      <w:r w:rsidRPr="0028781C" w:rsidR="003B66AF">
        <w:t>indicated</w:t>
      </w:r>
      <w:r w:rsidRPr="0028781C">
        <w:t xml:space="preserve"> that the applicant had been informed of the </w:t>
      </w:r>
      <w:r w:rsidRPr="0028781C" w:rsidR="003B66AF">
        <w:t>acts of which he was accused</w:t>
      </w:r>
      <w:r w:rsidRPr="0028781C">
        <w:t xml:space="preserve"> and their legal classification</w:t>
      </w:r>
      <w:r w:rsidRPr="0028781C" w:rsidR="00C11891">
        <w:t>,</w:t>
      </w:r>
      <w:r w:rsidRPr="0028781C">
        <w:t xml:space="preserve"> and of his procedural rights. A record was accordingly drawn up and signed by the prosecutor, the applicant and the </w:t>
      </w:r>
      <w:r w:rsidRPr="0028781C" w:rsidR="005E610B">
        <w:t>officially appointed</w:t>
      </w:r>
      <w:r w:rsidRPr="0028781C">
        <w:t xml:space="preserve"> lawyer.</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32</w:t>
      </w:r>
      <w:r w:rsidRPr="0028781C">
        <w:fldChar w:fldCharType="end"/>
      </w:r>
      <w:r w:rsidRPr="0028781C">
        <w:t xml:space="preserve">.  The prosecutor subsequently carried out several confrontations between </w:t>
      </w:r>
      <w:r w:rsidRPr="0028781C" w:rsidR="003B66AF">
        <w:t>suspects</w:t>
      </w:r>
      <w:r w:rsidRPr="0028781C">
        <w:t>, accused persons and witnesses.</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33</w:t>
      </w:r>
      <w:r w:rsidRPr="0028781C">
        <w:fldChar w:fldCharType="end"/>
      </w:r>
      <w:r w:rsidRPr="0028781C">
        <w:t>.  At 10 p.m., by an order, the prosecutor decided to charge several police officers, including the applicant, with accepting bribes, aiding and abetting aggravated theft and criminal conspiracy.</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34</w:t>
      </w:r>
      <w:r w:rsidRPr="0028781C">
        <w:fldChar w:fldCharType="end"/>
      </w:r>
      <w:r w:rsidRPr="0028781C">
        <w:t xml:space="preserve">.  At the same time, the prosecutor decided, by an order, to place the applicant in </w:t>
      </w:r>
      <w:r w:rsidRPr="0028781C" w:rsidR="000E5F3D">
        <w:t xml:space="preserve">temporary </w:t>
      </w:r>
      <w:r w:rsidRPr="0028781C">
        <w:t>pre-trial detention. A</w:t>
      </w:r>
      <w:r w:rsidRPr="0028781C" w:rsidR="00B616C1">
        <w:t xml:space="preserve"> warrant for pre-trial detention</w:t>
      </w:r>
      <w:r w:rsidRPr="0028781C">
        <w:t xml:space="preserve"> </w:t>
      </w:r>
      <w:r w:rsidRPr="0028781C" w:rsidR="00B616C1">
        <w:t>w</w:t>
      </w:r>
      <w:r w:rsidRPr="0028781C">
        <w:t xml:space="preserve">as issued and </w:t>
      </w:r>
      <w:r w:rsidRPr="0028781C" w:rsidR="003B66AF">
        <w:t>served on him</w:t>
      </w:r>
      <w:r w:rsidRPr="0028781C">
        <w:t xml:space="preserve"> at an unspecified time. During the night of 16 to 17 July 2003 </w:t>
      </w:r>
      <w:r w:rsidRPr="0028781C" w:rsidR="000E5F3D">
        <w:t>the applicant</w:t>
      </w:r>
      <w:r w:rsidRPr="0028781C" w:rsidR="00B616C1">
        <w:t xml:space="preserve"> was transferred to </w:t>
      </w:r>
      <w:proofErr w:type="spellStart"/>
      <w:r w:rsidRPr="0028781C" w:rsidR="00B616C1">
        <w:t>Rahova</w:t>
      </w:r>
      <w:proofErr w:type="spellEnd"/>
      <w:r w:rsidRPr="0028781C" w:rsidR="00B616C1">
        <w:t xml:space="preserve"> P</w:t>
      </w:r>
      <w:r w:rsidRPr="0028781C">
        <w:t>rison.</w:t>
      </w:r>
    </w:p>
    <w:p w:rsidRPr="0028781C" w:rsidR="00AD5861" w:rsidP="00B452C5" w:rsidRDefault="00AD5861">
      <w:pPr>
        <w:pStyle w:val="JuPara"/>
      </w:pPr>
      <w:r w:rsidRPr="0028781C">
        <w:fldChar w:fldCharType="begin"/>
      </w:r>
      <w:r w:rsidRPr="0028781C">
        <w:instrText xml:space="preserve"> SEQ level0 \*arabic </w:instrText>
      </w:r>
      <w:r w:rsidRPr="0028781C">
        <w:fldChar w:fldCharType="separate"/>
      </w:r>
      <w:r w:rsidR="009B2CAA">
        <w:rPr>
          <w:noProof/>
        </w:rPr>
        <w:t>35</w:t>
      </w:r>
      <w:r w:rsidRPr="0028781C">
        <w:fldChar w:fldCharType="end"/>
      </w:r>
      <w:r w:rsidRPr="0028781C">
        <w:t xml:space="preserve">.  The Government </w:t>
      </w:r>
      <w:r w:rsidRPr="0028781C" w:rsidR="00DF2A21">
        <w:t>observed</w:t>
      </w:r>
      <w:r w:rsidRPr="0028781C">
        <w:t xml:space="preserve"> that the </w:t>
      </w:r>
      <w:r w:rsidRPr="0028781C" w:rsidR="00C07F2D">
        <w:t>logbook</w:t>
      </w:r>
      <w:r w:rsidRPr="0028781C">
        <w:t>s recording</w:t>
      </w:r>
      <w:r w:rsidRPr="0028781C" w:rsidR="003B66AF">
        <w:t xml:space="preserve"> persons</w:t>
      </w:r>
      <w:r w:rsidRPr="0028781C">
        <w:t xml:space="preserve"> ent</w:t>
      </w:r>
      <w:r w:rsidRPr="0028781C" w:rsidR="003B66AF">
        <w:t>ering and leaving</w:t>
      </w:r>
      <w:r w:rsidRPr="0028781C">
        <w:t xml:space="preserve"> the </w:t>
      </w:r>
      <w:smartTag w:uri="urn:schemas-microsoft-com:office:smarttags" w:element="stockticker">
        <w:r w:rsidRPr="0028781C">
          <w:t>NAP</w:t>
        </w:r>
      </w:smartTag>
      <w:r w:rsidRPr="0028781C">
        <w:t xml:space="preserve"> premises in 2003 </w:t>
      </w:r>
      <w:r w:rsidRPr="0028781C" w:rsidR="003B66AF">
        <w:t>had been</w:t>
      </w:r>
      <w:r w:rsidRPr="0028781C">
        <w:t xml:space="preserve"> destroyed well before </w:t>
      </w:r>
      <w:r w:rsidRPr="0028781C" w:rsidR="003B66AF">
        <w:t xml:space="preserve">the present case </w:t>
      </w:r>
      <w:r w:rsidR="00376F11">
        <w:t xml:space="preserve">had been communicated </w:t>
      </w:r>
      <w:r w:rsidRPr="0028781C">
        <w:t xml:space="preserve">on 19 February 2009, the </w:t>
      </w:r>
      <w:r w:rsidRPr="0028781C" w:rsidR="00DF2A21">
        <w:t xml:space="preserve">retention </w:t>
      </w:r>
      <w:r w:rsidRPr="0028781C">
        <w:t>period being three to five years, in accordance with the legal provisions in force.</w:t>
      </w:r>
    </w:p>
    <w:p w:rsidRPr="0028781C" w:rsidR="009F0BEA" w:rsidP="00827971" w:rsidRDefault="000E5F3D">
      <w:pPr>
        <w:pStyle w:val="JuHA"/>
      </w:pPr>
      <w:r w:rsidRPr="0028781C">
        <w:t>B.</w:t>
      </w:r>
      <w:r w:rsidR="00F575B0">
        <w:t>  </w:t>
      </w:r>
      <w:r w:rsidRPr="0028781C" w:rsidR="009F0BEA">
        <w:t>The applicant</w:t>
      </w:r>
      <w:r w:rsidR="00D1033E">
        <w:t>’</w:t>
      </w:r>
      <w:r w:rsidRPr="0028781C" w:rsidR="009F0BEA">
        <w:t>s release</w:t>
      </w:r>
    </w:p>
    <w:p w:rsidRPr="0028781C" w:rsidR="009F0BEA" w:rsidP="00827971" w:rsidRDefault="009F0BEA">
      <w:pPr>
        <w:pStyle w:val="JuPara"/>
        <w:keepNext/>
        <w:keepLines/>
      </w:pPr>
      <w:r w:rsidRPr="0028781C">
        <w:fldChar w:fldCharType="begin"/>
      </w:r>
      <w:r w:rsidRPr="0028781C">
        <w:instrText xml:space="preserve"> SEQ level0 \*arabic </w:instrText>
      </w:r>
      <w:r w:rsidRPr="0028781C">
        <w:fldChar w:fldCharType="separate"/>
      </w:r>
      <w:r w:rsidR="009B2CAA">
        <w:rPr>
          <w:noProof/>
        </w:rPr>
        <w:t>36</w:t>
      </w:r>
      <w:r w:rsidRPr="0028781C">
        <w:fldChar w:fldCharType="end"/>
      </w:r>
      <w:r w:rsidRPr="0028781C">
        <w:t>.  On 17 July 2003</w:t>
      </w:r>
      <w:r w:rsidRPr="0028781C" w:rsidR="00C77BB9">
        <w:t>,</w:t>
      </w:r>
      <w:r w:rsidRPr="0028781C">
        <w:t xml:space="preserve"> on the basis of Article 148 § 1 (c), (d) and (h) CCP, the </w:t>
      </w:r>
      <w:smartTag w:uri="urn:schemas-microsoft-com:office:smarttags" w:element="stockticker">
        <w:r w:rsidRPr="0028781C">
          <w:t>NA</w:t>
        </w:r>
        <w:r w:rsidR="00C77BB9" w:rsidRPr="0028781C">
          <w:t>P</w:t>
        </w:r>
      </w:smartTag>
      <w:r w:rsidRPr="0028781C" w:rsidR="00C77BB9">
        <w:t xml:space="preserve"> asked the Bucharest M</w:t>
      </w:r>
      <w:r w:rsidRPr="0028781C">
        <w:t xml:space="preserve">ilitary </w:t>
      </w:r>
      <w:r w:rsidRPr="0028781C" w:rsidR="00C77BB9">
        <w:t>C</w:t>
      </w:r>
      <w:r w:rsidRPr="0028781C">
        <w:t>ourt to extend by twenty</w:t>
      </w:r>
      <w:r w:rsidR="006C4760">
        <w:noBreakHyphen/>
      </w:r>
      <w:r w:rsidRPr="0028781C">
        <w:t xml:space="preserve">seven days the pre-trial detention of the applicant and </w:t>
      </w:r>
      <w:r w:rsidRPr="0028781C" w:rsidR="00C77BB9">
        <w:t>his thirteen</w:t>
      </w:r>
      <w:r w:rsidRPr="0028781C">
        <w:t xml:space="preserve"> co-accused, </w:t>
      </w:r>
      <w:r w:rsidRPr="0028781C" w:rsidR="00C77BB9">
        <w:t xml:space="preserve">starting </w:t>
      </w:r>
      <w:r w:rsidRPr="0028781C" w:rsidR="000E5F3D">
        <w:t>on</w:t>
      </w:r>
      <w:r w:rsidRPr="0028781C">
        <w:t xml:space="preserve"> 19 July 2003.</w:t>
      </w:r>
    </w:p>
    <w:p w:rsidRPr="0028781C" w:rsidR="009F0BEA" w:rsidP="00B452C5" w:rsidRDefault="009F0BEA">
      <w:pPr>
        <w:pStyle w:val="JuPara"/>
      </w:pPr>
      <w:r w:rsidRPr="0028781C">
        <w:fldChar w:fldCharType="begin"/>
      </w:r>
      <w:r w:rsidRPr="0028781C">
        <w:instrText xml:space="preserve"> SEQ level0 \*arabic </w:instrText>
      </w:r>
      <w:r w:rsidRPr="0028781C">
        <w:fldChar w:fldCharType="separate"/>
      </w:r>
      <w:r w:rsidR="009B2CAA">
        <w:rPr>
          <w:noProof/>
        </w:rPr>
        <w:t>37</w:t>
      </w:r>
      <w:r w:rsidRPr="0028781C">
        <w:fldChar w:fldCharType="end"/>
      </w:r>
      <w:r w:rsidRPr="0028781C">
        <w:t>.  At 10 a.m. on 18 July 2003 the</w:t>
      </w:r>
      <w:r w:rsidRPr="0028781C" w:rsidR="00C77BB9">
        <w:t xml:space="preserve"> applicant was taken to court. He alleged that </w:t>
      </w:r>
      <w:r w:rsidRPr="0028781C">
        <w:t xml:space="preserve">his lawyer </w:t>
      </w:r>
      <w:r w:rsidRPr="0028781C" w:rsidR="00C77BB9">
        <w:t>was given</w:t>
      </w:r>
      <w:r w:rsidRPr="0028781C">
        <w:t xml:space="preserve"> access to the case file only wh</w:t>
      </w:r>
      <w:r w:rsidRPr="0028781C" w:rsidR="00C77BB9">
        <w:t>ile</w:t>
      </w:r>
      <w:r w:rsidRPr="0028781C">
        <w:t xml:space="preserve"> the prosecut</w:t>
      </w:r>
      <w:r w:rsidRPr="0028781C" w:rsidR="00C77BB9">
        <w:t>ion</w:t>
      </w:r>
      <w:r w:rsidRPr="0028781C">
        <w:t xml:space="preserve"> was </w:t>
      </w:r>
      <w:r w:rsidRPr="0028781C" w:rsidR="00C77BB9">
        <w:t>presenting its request</w:t>
      </w:r>
      <w:r w:rsidRPr="0028781C">
        <w:t xml:space="preserve"> for </w:t>
      </w:r>
      <w:r w:rsidRPr="0028781C" w:rsidR="00C77BB9">
        <w:t xml:space="preserve">an </w:t>
      </w:r>
      <w:r w:rsidRPr="0028781C">
        <w:t>exten</w:t>
      </w:r>
      <w:r w:rsidRPr="0028781C" w:rsidR="006F1E17">
        <w:t>s</w:t>
      </w:r>
      <w:r w:rsidRPr="0028781C">
        <w:t>ion of the pre-trial detention.</w:t>
      </w:r>
      <w:r w:rsidRPr="0028781C" w:rsidR="00073E81">
        <w:t xml:space="preserve"> The </w:t>
      </w:r>
      <w:smartTag w:uri="urn:schemas-microsoft-com:office:smarttags" w:element="Street">
        <w:smartTag w:uri="urn:schemas-microsoft-com:office:smarttags" w:element="address">
          <w:r w:rsidR="00884FDB" w:rsidRPr="0028781C">
            <w:t>M</w:t>
          </w:r>
          <w:r w:rsidR="00073E81" w:rsidRPr="0028781C">
            <w:t xml:space="preserve">ilitary </w:t>
          </w:r>
          <w:r w:rsidR="00884FDB" w:rsidRPr="0028781C">
            <w:t>C</w:t>
          </w:r>
          <w:r w:rsidR="00073E81" w:rsidRPr="0028781C">
            <w:t>ourt</w:t>
          </w:r>
        </w:smartTag>
      </w:smartTag>
      <w:r w:rsidRPr="0028781C" w:rsidR="00073E81">
        <w:t xml:space="preserve"> ordered </w:t>
      </w:r>
      <w:r w:rsidRPr="0028781C" w:rsidR="00C77BB9">
        <w:t xml:space="preserve">that </w:t>
      </w:r>
      <w:r w:rsidRPr="0028781C" w:rsidR="00073E81">
        <w:t xml:space="preserve">the case </w:t>
      </w:r>
      <w:r w:rsidRPr="0028781C" w:rsidR="00C77BB9">
        <w:t>be re</w:t>
      </w:r>
      <w:r w:rsidRPr="0028781C" w:rsidR="00884FDB">
        <w:t>ferred to the M</w:t>
      </w:r>
      <w:r w:rsidRPr="0028781C" w:rsidR="00073E81">
        <w:t xml:space="preserve">ilitary </w:t>
      </w:r>
      <w:r w:rsidRPr="0028781C" w:rsidR="00884FDB">
        <w:t>C</w:t>
      </w:r>
      <w:r w:rsidRPr="0028781C" w:rsidR="00C77BB9">
        <w:t xml:space="preserve">ourt of </w:t>
      </w:r>
      <w:r w:rsidRPr="0028781C" w:rsidR="00884FDB">
        <w:t>A</w:t>
      </w:r>
      <w:r w:rsidRPr="0028781C" w:rsidR="00C77BB9">
        <w:t>ppeal</w:t>
      </w:r>
      <w:r w:rsidRPr="0028781C" w:rsidR="00884FDB">
        <w:t>,</w:t>
      </w:r>
      <w:r w:rsidRPr="0028781C" w:rsidR="00073E81">
        <w:t xml:space="preserve"> which, in view of the military </w:t>
      </w:r>
      <w:r w:rsidRPr="0028781C" w:rsidR="00C77BB9">
        <w:t>rank</w:t>
      </w:r>
      <w:r w:rsidRPr="0028781C" w:rsidR="00073E81">
        <w:t xml:space="preserve"> of one of the </w:t>
      </w:r>
      <w:r w:rsidRPr="0028781C" w:rsidR="00C77BB9">
        <w:t>co-</w:t>
      </w:r>
      <w:r w:rsidRPr="0028781C" w:rsidR="00073E81">
        <w:t>accused, had jurisdiction.</w:t>
      </w:r>
    </w:p>
    <w:p w:rsidRPr="0028781C" w:rsidR="00073E81" w:rsidP="00B452C5" w:rsidRDefault="00073E81">
      <w:pPr>
        <w:pStyle w:val="JuPara"/>
      </w:pPr>
      <w:r w:rsidRPr="0028781C">
        <w:fldChar w:fldCharType="begin"/>
      </w:r>
      <w:r w:rsidRPr="0028781C">
        <w:instrText xml:space="preserve"> SEQ level0 \*arabic </w:instrText>
      </w:r>
      <w:r w:rsidRPr="0028781C">
        <w:fldChar w:fldCharType="separate"/>
      </w:r>
      <w:r w:rsidR="009B2CAA">
        <w:rPr>
          <w:noProof/>
        </w:rPr>
        <w:t>38</w:t>
      </w:r>
      <w:r w:rsidRPr="0028781C">
        <w:fldChar w:fldCharType="end"/>
      </w:r>
      <w:r w:rsidRPr="0028781C">
        <w:t>.  By a</w:t>
      </w:r>
      <w:r w:rsidRPr="0028781C" w:rsidR="00B24FF1">
        <w:t xml:space="preserve"> </w:t>
      </w:r>
      <w:r w:rsidRPr="0028781C">
        <w:t xml:space="preserve">judgment delivered </w:t>
      </w:r>
      <w:r w:rsidRPr="0028781C" w:rsidR="00C77BB9">
        <w:t>in private on the same date,</w:t>
      </w:r>
      <w:r w:rsidRPr="0028781C">
        <w:t xml:space="preserve"> th</w:t>
      </w:r>
      <w:r w:rsidRPr="0028781C" w:rsidR="00C606DD">
        <w:t>e Military C</w:t>
      </w:r>
      <w:r w:rsidRPr="0028781C">
        <w:t xml:space="preserve">ourt of </w:t>
      </w:r>
      <w:r w:rsidRPr="0028781C" w:rsidR="00C606DD">
        <w:t>A</w:t>
      </w:r>
      <w:r w:rsidRPr="0028781C">
        <w:t xml:space="preserve">ppeal, </w:t>
      </w:r>
      <w:r w:rsidRPr="0028781C" w:rsidR="00C606DD">
        <w:t>sitting</w:t>
      </w:r>
      <w:r w:rsidRPr="0028781C">
        <w:t xml:space="preserve"> as a single judge, </w:t>
      </w:r>
      <w:r w:rsidRPr="0028781C" w:rsidR="00C77BB9">
        <w:t>granted</w:t>
      </w:r>
      <w:r w:rsidRPr="0028781C">
        <w:t xml:space="preserve"> the prosecution</w:t>
      </w:r>
      <w:r w:rsidR="00D1033E">
        <w:t>’</w:t>
      </w:r>
      <w:r w:rsidRPr="0028781C" w:rsidR="00C77BB9">
        <w:t>s</w:t>
      </w:r>
      <w:r w:rsidRPr="0028781C">
        <w:t xml:space="preserve"> request and extended the pre-trial detention of the applicant and the other co-accused </w:t>
      </w:r>
      <w:r w:rsidRPr="0028781C" w:rsidR="00C77BB9">
        <w:t>by twenty-seven</w:t>
      </w:r>
      <w:r w:rsidRPr="0028781C">
        <w:t xml:space="preserve"> days.</w:t>
      </w:r>
    </w:p>
    <w:p w:rsidRPr="0028781C" w:rsidR="00073E81" w:rsidP="00B452C5" w:rsidRDefault="00073E81">
      <w:pPr>
        <w:pStyle w:val="JuPara"/>
      </w:pPr>
      <w:r w:rsidRPr="0028781C">
        <w:fldChar w:fldCharType="begin"/>
      </w:r>
      <w:r w:rsidRPr="0028781C">
        <w:instrText xml:space="preserve"> SEQ level0 \*arabic </w:instrText>
      </w:r>
      <w:r w:rsidRPr="0028781C">
        <w:fldChar w:fldCharType="separate"/>
      </w:r>
      <w:r w:rsidR="009B2CAA">
        <w:rPr>
          <w:noProof/>
        </w:rPr>
        <w:t>39</w:t>
      </w:r>
      <w:r w:rsidRPr="0028781C">
        <w:fldChar w:fldCharType="end"/>
      </w:r>
      <w:r w:rsidRPr="0028781C">
        <w:t>.  </w:t>
      </w:r>
      <w:r w:rsidRPr="0028781C" w:rsidR="00C606DD">
        <w:t>The M</w:t>
      </w:r>
      <w:r w:rsidRPr="0028781C">
        <w:t xml:space="preserve">ilitary </w:t>
      </w:r>
      <w:r w:rsidRPr="0028781C" w:rsidR="00C606DD">
        <w:t>C</w:t>
      </w:r>
      <w:r w:rsidRPr="0028781C">
        <w:t xml:space="preserve">ourt of </w:t>
      </w:r>
      <w:r w:rsidRPr="0028781C" w:rsidR="00C606DD">
        <w:t>A</w:t>
      </w:r>
      <w:r w:rsidRPr="0028781C">
        <w:t>ppeal held</w:t>
      </w:r>
      <w:r w:rsidRPr="0028781C" w:rsidR="00B24FF1">
        <w:t>, having r</w:t>
      </w:r>
      <w:r w:rsidRPr="0028781C" w:rsidR="00B616C1">
        <w:t xml:space="preserve">egard to the case </w:t>
      </w:r>
      <w:r w:rsidRPr="0028781C" w:rsidR="00B24FF1">
        <w:t xml:space="preserve">file, </w:t>
      </w:r>
      <w:r w:rsidRPr="0028781C">
        <w:t>that the</w:t>
      </w:r>
      <w:r w:rsidRPr="0028781C" w:rsidR="00B24FF1">
        <w:t>re was evidence</w:t>
      </w:r>
      <w:r w:rsidRPr="0028781C" w:rsidR="00C77BB9">
        <w:t xml:space="preserve"> t</w:t>
      </w:r>
      <w:r w:rsidRPr="0028781C">
        <w:t xml:space="preserve">hat the accused had committed the offences of criminal conspiracy, </w:t>
      </w:r>
      <w:r w:rsidRPr="0028781C" w:rsidR="00C77BB9">
        <w:t>taking</w:t>
      </w:r>
      <w:r w:rsidRPr="0028781C">
        <w:t xml:space="preserve"> bribes, aiding and abetting aggravated theft and incit</w:t>
      </w:r>
      <w:r w:rsidRPr="0028781C" w:rsidR="00C77BB9">
        <w:t>ing others</w:t>
      </w:r>
      <w:r w:rsidRPr="0028781C">
        <w:t xml:space="preserve"> to give false evidence.</w:t>
      </w:r>
      <w:r w:rsidRPr="0028781C" w:rsidR="00276C85">
        <w:t xml:space="preserve"> It </w:t>
      </w:r>
      <w:r w:rsidRPr="0028781C" w:rsidR="00C77BB9">
        <w:t>held</w:t>
      </w:r>
      <w:r w:rsidRPr="0028781C" w:rsidR="00276C85">
        <w:t xml:space="preserve"> that </w:t>
      </w:r>
      <w:r w:rsidRPr="0028781C" w:rsidR="00C77BB9">
        <w:t>it was necessary to place the accused in pre-trial detention on grounds of</w:t>
      </w:r>
      <w:r w:rsidRPr="0028781C" w:rsidR="00276C85">
        <w:t xml:space="preserve"> public order, </w:t>
      </w:r>
      <w:r w:rsidRPr="0028781C" w:rsidR="00C77BB9">
        <w:t>not</w:t>
      </w:r>
      <w:r w:rsidRPr="0028781C" w:rsidR="00B24FF1">
        <w:t>ing</w:t>
      </w:r>
      <w:r w:rsidRPr="0028781C" w:rsidR="00276C85">
        <w:t xml:space="preserve"> that they could influence witnesses and </w:t>
      </w:r>
      <w:r w:rsidRPr="0028781C" w:rsidR="00B24FF1">
        <w:t xml:space="preserve">that they </w:t>
      </w:r>
      <w:r w:rsidRPr="0028781C" w:rsidR="00276C85">
        <w:t xml:space="preserve">had taken steps to evade criminal proceedings and execution of the sentence. </w:t>
      </w:r>
      <w:r w:rsidRPr="0028781C" w:rsidR="00C77BB9">
        <w:t>Lastly, it noted</w:t>
      </w:r>
      <w:r w:rsidRPr="0028781C" w:rsidR="00276C85">
        <w:t xml:space="preserve"> that the complexity of the case, the large number of </w:t>
      </w:r>
      <w:r w:rsidRPr="0028781C" w:rsidR="00B24FF1">
        <w:t>accused</w:t>
      </w:r>
      <w:r w:rsidRPr="0028781C" w:rsidR="00276C85">
        <w:t xml:space="preserve"> and the difficulty in </w:t>
      </w:r>
      <w:r w:rsidRPr="0028781C" w:rsidR="00C77BB9">
        <w:t>obtaining</w:t>
      </w:r>
      <w:r w:rsidRPr="0028781C" w:rsidR="00276C85">
        <w:t xml:space="preserve"> evidence </w:t>
      </w:r>
      <w:r w:rsidRPr="0028781C" w:rsidR="00C77BB9">
        <w:t>were</w:t>
      </w:r>
      <w:r w:rsidRPr="0028781C" w:rsidR="00276C85">
        <w:t xml:space="preserve"> also </w:t>
      </w:r>
      <w:r w:rsidRPr="0028781C" w:rsidR="00C77BB9">
        <w:t xml:space="preserve">to </w:t>
      </w:r>
      <w:r w:rsidRPr="0028781C" w:rsidR="00276C85">
        <w:t>be taken into account.</w:t>
      </w:r>
    </w:p>
    <w:p w:rsidRPr="0028781C" w:rsidR="008333F2" w:rsidP="00B452C5" w:rsidRDefault="008333F2">
      <w:pPr>
        <w:pStyle w:val="JuPara"/>
      </w:pPr>
      <w:r w:rsidRPr="0028781C">
        <w:fldChar w:fldCharType="begin"/>
      </w:r>
      <w:r w:rsidRPr="0028781C">
        <w:instrText xml:space="preserve"> SEQ level0 \*arabic </w:instrText>
      </w:r>
      <w:r w:rsidRPr="0028781C">
        <w:fldChar w:fldCharType="separate"/>
      </w:r>
      <w:r w:rsidR="009B2CAA">
        <w:rPr>
          <w:noProof/>
        </w:rPr>
        <w:t>40</w:t>
      </w:r>
      <w:r w:rsidRPr="0028781C">
        <w:fldChar w:fldCharType="end"/>
      </w:r>
      <w:r w:rsidRPr="0028781C">
        <w:t>.  On the same day, a</w:t>
      </w:r>
      <w:r w:rsidRPr="0028781C" w:rsidR="00B616C1">
        <w:t xml:space="preserve"> warrant</w:t>
      </w:r>
      <w:r w:rsidRPr="0028781C" w:rsidR="00B24FF1">
        <w:t xml:space="preserve"> for pre-trial detention identical to that of 16</w:t>
      </w:r>
      <w:r w:rsidR="00F575B0">
        <w:t> </w:t>
      </w:r>
      <w:r w:rsidRPr="0028781C" w:rsidR="00B24FF1">
        <w:t>July</w:t>
      </w:r>
      <w:r w:rsidR="00F575B0">
        <w:t> </w:t>
      </w:r>
      <w:r w:rsidRPr="0028781C" w:rsidR="00B24FF1">
        <w:t>2003 was</w:t>
      </w:r>
      <w:r w:rsidRPr="0028781C">
        <w:t xml:space="preserve"> </w:t>
      </w:r>
      <w:r w:rsidRPr="0028781C" w:rsidR="00B616C1">
        <w:t>issued</w:t>
      </w:r>
      <w:r w:rsidRPr="0028781C">
        <w:t xml:space="preserve"> </w:t>
      </w:r>
      <w:r w:rsidRPr="0028781C" w:rsidR="00C606DD">
        <w:t>in respect of</w:t>
      </w:r>
      <w:r w:rsidRPr="0028781C">
        <w:t xml:space="preserve"> the applicant.</w:t>
      </w:r>
    </w:p>
    <w:p w:rsidRPr="0028781C" w:rsidR="00797529" w:rsidP="00B452C5" w:rsidRDefault="00797529">
      <w:pPr>
        <w:pStyle w:val="JuPara"/>
      </w:pPr>
      <w:r w:rsidRPr="0028781C">
        <w:fldChar w:fldCharType="begin"/>
      </w:r>
      <w:r w:rsidRPr="0028781C">
        <w:instrText xml:space="preserve"> SEQ level0 \*arabic </w:instrText>
      </w:r>
      <w:r w:rsidRPr="0028781C">
        <w:fldChar w:fldCharType="separate"/>
      </w:r>
      <w:r w:rsidR="009B2CAA">
        <w:rPr>
          <w:noProof/>
        </w:rPr>
        <w:t>41</w:t>
      </w:r>
      <w:r w:rsidRPr="0028781C">
        <w:fldChar w:fldCharType="end"/>
      </w:r>
      <w:r w:rsidRPr="0028781C">
        <w:t>.  </w:t>
      </w:r>
      <w:r w:rsidRPr="0028781C" w:rsidR="008333F2">
        <w:t xml:space="preserve">The applicant and </w:t>
      </w:r>
      <w:r w:rsidRPr="0028781C" w:rsidR="00C77BB9">
        <w:t>his</w:t>
      </w:r>
      <w:r w:rsidRPr="0028781C" w:rsidR="008333F2">
        <w:t xml:space="preserve"> co-accused </w:t>
      </w:r>
      <w:r w:rsidRPr="0028781C" w:rsidR="00C77BB9">
        <w:t xml:space="preserve">lodged an </w:t>
      </w:r>
      <w:r w:rsidRPr="0028781C" w:rsidR="008333F2">
        <w:t>appeal</w:t>
      </w:r>
      <w:r w:rsidRPr="0028781C" w:rsidR="00D24DAD">
        <w:t xml:space="preserve"> against the judgment</w:t>
      </w:r>
      <w:r w:rsidRPr="0028781C" w:rsidR="008333F2">
        <w:t xml:space="preserve">, </w:t>
      </w:r>
      <w:r w:rsidRPr="0028781C" w:rsidR="00C77BB9">
        <w:t xml:space="preserve">arguing that the </w:t>
      </w:r>
      <w:r w:rsidRPr="0028781C" w:rsidR="006D74D2">
        <w:t>court</w:t>
      </w:r>
      <w:r w:rsidRPr="0028781C" w:rsidR="00C77BB9">
        <w:t xml:space="preserve"> which had delivered </w:t>
      </w:r>
      <w:r w:rsidRPr="0028781C" w:rsidR="00D24DAD">
        <w:t>it</w:t>
      </w:r>
      <w:r w:rsidRPr="0028781C" w:rsidR="006D74D2">
        <w:t xml:space="preserve"> had not been legally constituted. </w:t>
      </w:r>
      <w:r w:rsidRPr="0028781C" w:rsidR="008333F2">
        <w:t xml:space="preserve">The prosecution </w:t>
      </w:r>
      <w:r w:rsidRPr="0028781C" w:rsidR="00C606DD">
        <w:t>likewise submitted that the court had been incorrectly constituted</w:t>
      </w:r>
      <w:r w:rsidRPr="0028781C" w:rsidR="008333F2">
        <w:t>.</w:t>
      </w:r>
    </w:p>
    <w:p w:rsidRPr="0028781C" w:rsidR="008333F2" w:rsidP="00B452C5" w:rsidRDefault="008333F2">
      <w:pPr>
        <w:pStyle w:val="JuPara"/>
      </w:pPr>
      <w:r w:rsidRPr="0028781C">
        <w:fldChar w:fldCharType="begin"/>
      </w:r>
      <w:r w:rsidRPr="0028781C">
        <w:instrText xml:space="preserve"> SEQ level0 \*arabic </w:instrText>
      </w:r>
      <w:r w:rsidRPr="0028781C">
        <w:fldChar w:fldCharType="separate"/>
      </w:r>
      <w:r w:rsidR="009B2CAA">
        <w:rPr>
          <w:noProof/>
        </w:rPr>
        <w:t>42</w:t>
      </w:r>
      <w:r w:rsidRPr="0028781C">
        <w:fldChar w:fldCharType="end"/>
      </w:r>
      <w:r w:rsidRPr="0028781C">
        <w:t>.  </w:t>
      </w:r>
      <w:r w:rsidRPr="0028781C" w:rsidR="006D74D2">
        <w:t>By a</w:t>
      </w:r>
      <w:r w:rsidRPr="0028781C" w:rsidR="00177F9A">
        <w:t xml:space="preserve"> final judgment of 21 July 2003</w:t>
      </w:r>
      <w:r w:rsidRPr="0028781C" w:rsidR="006D74D2">
        <w:t xml:space="preserve"> t</w:t>
      </w:r>
      <w:r w:rsidRPr="0028781C">
        <w:t>he Supreme Court of Justice</w:t>
      </w:r>
      <w:r w:rsidRPr="0028781C" w:rsidR="006D74D2">
        <w:t xml:space="preserve"> upheld</w:t>
      </w:r>
      <w:r w:rsidRPr="0028781C">
        <w:t xml:space="preserve"> the appeal, </w:t>
      </w:r>
      <w:r w:rsidRPr="0028781C" w:rsidR="006D74D2">
        <w:t>set aside</w:t>
      </w:r>
      <w:r w:rsidRPr="0028781C">
        <w:t xml:space="preserve"> the judgment and ordered the </w:t>
      </w:r>
      <w:r w:rsidRPr="0028781C" w:rsidR="00C606DD">
        <w:t xml:space="preserve">release of the </w:t>
      </w:r>
      <w:r w:rsidRPr="0028781C">
        <w:t xml:space="preserve">applicant and </w:t>
      </w:r>
      <w:r w:rsidRPr="0028781C" w:rsidR="006D74D2">
        <w:t>his</w:t>
      </w:r>
      <w:r w:rsidRPr="0028781C">
        <w:t xml:space="preserve"> co-accused. </w:t>
      </w:r>
      <w:r w:rsidRPr="0028781C" w:rsidR="00D24DAD">
        <w:t>It</w:t>
      </w:r>
      <w:r w:rsidRPr="0028781C" w:rsidR="006D74D2">
        <w:t xml:space="preserve"> held that, in order</w:t>
      </w:r>
      <w:r w:rsidRPr="0028781C">
        <w:t xml:space="preserve"> to ensure </w:t>
      </w:r>
      <w:r w:rsidRPr="0028781C" w:rsidR="00D24DAD">
        <w:t>greater</w:t>
      </w:r>
      <w:r w:rsidRPr="0028781C">
        <w:t xml:space="preserve"> transparency in the fight against corruption, Law no. 161 of 21</w:t>
      </w:r>
      <w:r w:rsidR="00F575B0">
        <w:t> </w:t>
      </w:r>
      <w:r w:rsidRPr="0028781C">
        <w:t>April</w:t>
      </w:r>
      <w:r w:rsidR="00F575B0">
        <w:t> </w:t>
      </w:r>
      <w:r w:rsidRPr="0028781C">
        <w:t xml:space="preserve">2003 had </w:t>
      </w:r>
      <w:r w:rsidRPr="0028781C" w:rsidR="006D74D2">
        <w:t>amended,</w:t>
      </w:r>
      <w:r w:rsidRPr="0028781C">
        <w:t xml:space="preserve"> with immediate effect</w:t>
      </w:r>
      <w:r w:rsidRPr="0028781C" w:rsidR="006D74D2">
        <w:t>,</w:t>
      </w:r>
      <w:r w:rsidRPr="0028781C">
        <w:t xml:space="preserve"> the procedural provisions </w:t>
      </w:r>
      <w:r w:rsidRPr="0028781C" w:rsidR="006D74D2">
        <w:t xml:space="preserve">set out in </w:t>
      </w:r>
      <w:r w:rsidRPr="0028781C">
        <w:t>Law no. 78/2000 on the prevention, discovery and pun</w:t>
      </w:r>
      <w:r w:rsidRPr="0028781C" w:rsidR="006D74D2">
        <w:t>ishment of acts of corruption (“</w:t>
      </w:r>
      <w:r w:rsidRPr="0028781C">
        <w:t>Law no. 78/2000</w:t>
      </w:r>
      <w:r w:rsidRPr="0028781C" w:rsidR="006D74D2">
        <w:t>”</w:t>
      </w:r>
      <w:r w:rsidRPr="0028781C">
        <w:t xml:space="preserve">). </w:t>
      </w:r>
      <w:r w:rsidRPr="0028781C" w:rsidR="006D74D2">
        <w:t xml:space="preserve">Thus, </w:t>
      </w:r>
      <w:r w:rsidRPr="0028781C" w:rsidR="00EE587B">
        <w:t>Article</w:t>
      </w:r>
      <w:r w:rsidRPr="0028781C">
        <w:t xml:space="preserve"> 29</w:t>
      </w:r>
      <w:r w:rsidRPr="0028781C" w:rsidR="00EE587B">
        <w:t xml:space="preserve"> §§ </w:t>
      </w:r>
      <w:r w:rsidRPr="0028781C">
        <w:t>1</w:t>
      </w:r>
      <w:r w:rsidRPr="0028781C" w:rsidR="00EE587B">
        <w:t xml:space="preserve"> and </w:t>
      </w:r>
      <w:r w:rsidRPr="0028781C">
        <w:t>2</w:t>
      </w:r>
      <w:r w:rsidRPr="0028781C" w:rsidR="00ED19A0">
        <w:t xml:space="preserve"> of Law no. </w:t>
      </w:r>
      <w:r w:rsidRPr="0028781C">
        <w:t xml:space="preserve">78/2000 </w:t>
      </w:r>
      <w:r w:rsidRPr="0028781C" w:rsidR="006D74D2">
        <w:t xml:space="preserve">provided that </w:t>
      </w:r>
      <w:r w:rsidRPr="0028781C">
        <w:t xml:space="preserve">a </w:t>
      </w:r>
      <w:r w:rsidRPr="0028781C" w:rsidR="006D74D2">
        <w:t>court ruling</w:t>
      </w:r>
      <w:r w:rsidRPr="0028781C">
        <w:t xml:space="preserve"> at first instance on the offences </w:t>
      </w:r>
      <w:r w:rsidRPr="0028781C" w:rsidR="006D74D2">
        <w:t>set out in that Law had to be composed of two judges</w:t>
      </w:r>
      <w:r w:rsidRPr="0028781C">
        <w:t>.</w:t>
      </w:r>
    </w:p>
    <w:p w:rsidRPr="0028781C" w:rsidR="008333F2" w:rsidP="00B452C5" w:rsidRDefault="008333F2">
      <w:pPr>
        <w:pStyle w:val="JuPara"/>
      </w:pPr>
      <w:r w:rsidRPr="0028781C">
        <w:fldChar w:fldCharType="begin"/>
      </w:r>
      <w:r w:rsidRPr="0028781C">
        <w:instrText xml:space="preserve"> SEQ level0 \*arabic </w:instrText>
      </w:r>
      <w:r w:rsidRPr="0028781C">
        <w:fldChar w:fldCharType="separate"/>
      </w:r>
      <w:r w:rsidR="009B2CAA">
        <w:rPr>
          <w:noProof/>
        </w:rPr>
        <w:t>43</w:t>
      </w:r>
      <w:r w:rsidRPr="0028781C">
        <w:fldChar w:fldCharType="end"/>
      </w:r>
      <w:r w:rsidRPr="0028781C">
        <w:t xml:space="preserve">.  The </w:t>
      </w:r>
      <w:r w:rsidRPr="0028781C" w:rsidR="00BB16F3">
        <w:t>applicant was n</w:t>
      </w:r>
      <w:r w:rsidRPr="0028781C" w:rsidR="006D74D2">
        <w:t>ot</w:t>
      </w:r>
      <w:r w:rsidRPr="0028781C" w:rsidR="00BB16F3">
        <w:t xml:space="preserve"> informed of the reason</w:t>
      </w:r>
      <w:r w:rsidRPr="0028781C" w:rsidR="006D74D2">
        <w:t xml:space="preserve">ing </w:t>
      </w:r>
      <w:r w:rsidRPr="0028781C" w:rsidR="008F1B86">
        <w:t>of that</w:t>
      </w:r>
      <w:r w:rsidRPr="0028781C" w:rsidR="00BB16F3">
        <w:t xml:space="preserve"> judgment.</w:t>
      </w:r>
    </w:p>
    <w:p w:rsidRPr="0028781C" w:rsidR="00BB16F3" w:rsidP="00B452C5" w:rsidRDefault="00BB16F3">
      <w:pPr>
        <w:pStyle w:val="JuPara"/>
      </w:pPr>
      <w:r w:rsidRPr="0028781C">
        <w:fldChar w:fldCharType="begin"/>
      </w:r>
      <w:r w:rsidRPr="0028781C">
        <w:instrText xml:space="preserve"> SEQ level0 \*arabic </w:instrText>
      </w:r>
      <w:r w:rsidRPr="0028781C">
        <w:fldChar w:fldCharType="separate"/>
      </w:r>
      <w:r w:rsidR="009B2CAA">
        <w:rPr>
          <w:noProof/>
        </w:rPr>
        <w:t>44</w:t>
      </w:r>
      <w:r w:rsidRPr="0028781C">
        <w:fldChar w:fldCharType="end"/>
      </w:r>
      <w:r w:rsidRPr="0028781C">
        <w:t xml:space="preserve">.  The applicant was released </w:t>
      </w:r>
      <w:r w:rsidRPr="0028781C" w:rsidR="006D74D2">
        <w:t xml:space="preserve">on </w:t>
      </w:r>
      <w:r w:rsidRPr="0028781C">
        <w:t>the same day.</w:t>
      </w:r>
    </w:p>
    <w:p w:rsidRPr="0028781C" w:rsidR="00BB16F3" w:rsidP="00B452C5" w:rsidRDefault="00BB16F3">
      <w:pPr>
        <w:pStyle w:val="JuHA"/>
        <w:keepNext w:val="0"/>
        <w:keepLines w:val="0"/>
      </w:pPr>
      <w:r w:rsidRPr="0028781C">
        <w:t>C.</w:t>
      </w:r>
      <w:r w:rsidR="00F575B0">
        <w:t>  </w:t>
      </w:r>
      <w:r w:rsidRPr="0028781C" w:rsidR="005A4159">
        <w:t xml:space="preserve">Procurator </w:t>
      </w:r>
      <w:r w:rsidRPr="0028781C" w:rsidR="004A5147">
        <w:t>General</w:t>
      </w:r>
      <w:r w:rsidR="00D1033E">
        <w:t>’</w:t>
      </w:r>
      <w:r w:rsidRPr="0028781C" w:rsidR="003E46E9">
        <w:t>s application for quashing of</w:t>
      </w:r>
      <w:r w:rsidRPr="0028781C">
        <w:t xml:space="preserve"> the decision </w:t>
      </w:r>
      <w:r w:rsidRPr="0028781C" w:rsidR="004A5147">
        <w:t>ordering the</w:t>
      </w:r>
      <w:r w:rsidRPr="0028781C">
        <w:t xml:space="preserve"> release </w:t>
      </w:r>
      <w:r w:rsidRPr="0028781C" w:rsidR="004A5147">
        <w:t>of the accused</w:t>
      </w:r>
    </w:p>
    <w:p w:rsidRPr="0028781C" w:rsidR="00AD5861" w:rsidP="00AD3D25" w:rsidRDefault="00BB16F3">
      <w:pPr>
        <w:pStyle w:val="JuPara"/>
      </w:pPr>
      <w:r w:rsidRPr="0028781C">
        <w:fldChar w:fldCharType="begin"/>
      </w:r>
      <w:r w:rsidRPr="0028781C">
        <w:instrText xml:space="preserve"> SEQ level0 \*arabic </w:instrText>
      </w:r>
      <w:r w:rsidRPr="0028781C">
        <w:fldChar w:fldCharType="separate"/>
      </w:r>
      <w:r w:rsidR="009B2CAA">
        <w:rPr>
          <w:noProof/>
        </w:rPr>
        <w:t>45</w:t>
      </w:r>
      <w:r w:rsidRPr="0028781C">
        <w:fldChar w:fldCharType="end"/>
      </w:r>
      <w:r w:rsidRPr="0028781C">
        <w:t xml:space="preserve">.  On an unspecified date, the </w:t>
      </w:r>
      <w:r w:rsidRPr="0028781C" w:rsidR="005A4159">
        <w:t xml:space="preserve">Procurator </w:t>
      </w:r>
      <w:r w:rsidRPr="0028781C">
        <w:t xml:space="preserve">General of </w:t>
      </w:r>
      <w:smartTag w:uri="urn:schemas-microsoft-com:office:smarttags" w:element="place">
        <w:smartTag w:uri="urn:schemas-microsoft-com:office:smarttags" w:element="country-region">
          <w:r w:rsidRPr="0028781C">
            <w:t>Romania</w:t>
          </w:r>
        </w:smartTag>
      </w:smartTag>
      <w:r w:rsidRPr="0028781C">
        <w:t xml:space="preserve"> lodged an application </w:t>
      </w:r>
      <w:r w:rsidRPr="0028781C" w:rsidR="00042842">
        <w:t>with</w:t>
      </w:r>
      <w:r w:rsidRPr="0028781C">
        <w:t xml:space="preserve"> the Supreme Court of Justice to have the final judgment of 21 July </w:t>
      </w:r>
      <w:r w:rsidRPr="0028781C" w:rsidR="003E46E9">
        <w:t xml:space="preserve">2003 </w:t>
      </w:r>
      <w:r w:rsidRPr="0028781C" w:rsidR="00042842">
        <w:t>quashed</w:t>
      </w:r>
      <w:r w:rsidRPr="0028781C">
        <w:t xml:space="preserve">. He </w:t>
      </w:r>
      <w:r w:rsidRPr="0028781C" w:rsidR="00A8435E">
        <w:t>submitted</w:t>
      </w:r>
      <w:r w:rsidRPr="0028781C">
        <w:t xml:space="preserve"> that </w:t>
      </w:r>
      <w:r w:rsidRPr="0028781C" w:rsidR="00042842">
        <w:t xml:space="preserve">the Supreme Court had committed serious errors of law </w:t>
      </w:r>
      <w:r w:rsidRPr="0028781C">
        <w:t xml:space="preserve">in its interpretation of the domestic legislation, </w:t>
      </w:r>
      <w:r w:rsidRPr="0028781C" w:rsidR="00042842">
        <w:t xml:space="preserve">resulting in an unsatisfactory </w:t>
      </w:r>
      <w:r w:rsidRPr="0028781C">
        <w:t xml:space="preserve">solution to the </w:t>
      </w:r>
      <w:r w:rsidRPr="0028781C" w:rsidR="00042842">
        <w:t>matter</w:t>
      </w:r>
      <w:r w:rsidRPr="0028781C">
        <w:t>.</w:t>
      </w:r>
    </w:p>
    <w:p w:rsidRPr="0028781C" w:rsidR="00523E37" w:rsidP="00AD3D25" w:rsidRDefault="00523E37">
      <w:pPr>
        <w:pStyle w:val="JuPara"/>
      </w:pPr>
      <w:r w:rsidRPr="0028781C">
        <w:fldChar w:fldCharType="begin"/>
      </w:r>
      <w:r w:rsidRPr="0028781C">
        <w:instrText xml:space="preserve"> SEQ level0 \*arabic </w:instrText>
      </w:r>
      <w:r w:rsidRPr="0028781C">
        <w:fldChar w:fldCharType="separate"/>
      </w:r>
      <w:r w:rsidR="009B2CAA">
        <w:rPr>
          <w:noProof/>
        </w:rPr>
        <w:t>46</w:t>
      </w:r>
      <w:r w:rsidRPr="0028781C">
        <w:fldChar w:fldCharType="end"/>
      </w:r>
      <w:r w:rsidRPr="0028781C">
        <w:t>.  The applicant stated</w:t>
      </w:r>
      <w:r w:rsidRPr="0028781C" w:rsidR="00BA7C68">
        <w:t xml:space="preserve"> that he </w:t>
      </w:r>
      <w:r w:rsidRPr="0028781C" w:rsidR="005A4159">
        <w:t xml:space="preserve">had </w:t>
      </w:r>
      <w:r w:rsidRPr="0028781C" w:rsidR="00042842">
        <w:t xml:space="preserve">learned </w:t>
      </w:r>
      <w:r w:rsidRPr="0028781C" w:rsidR="00A8435E">
        <w:t>only on 24</w:t>
      </w:r>
      <w:r w:rsidR="00F575B0">
        <w:t> </w:t>
      </w:r>
      <w:r w:rsidRPr="0028781C" w:rsidR="00A8435E">
        <w:t>July</w:t>
      </w:r>
      <w:r w:rsidR="00F575B0">
        <w:t> </w:t>
      </w:r>
      <w:r w:rsidRPr="0028781C" w:rsidR="00A8435E">
        <w:t xml:space="preserve">2003, through the media, </w:t>
      </w:r>
      <w:r w:rsidRPr="0028781C">
        <w:t xml:space="preserve">of the existence of the application to have the judgment </w:t>
      </w:r>
      <w:r w:rsidRPr="0028781C" w:rsidR="00042842">
        <w:t>quashed,</w:t>
      </w:r>
      <w:r w:rsidRPr="0028781C">
        <w:t xml:space="preserve"> and </w:t>
      </w:r>
      <w:r w:rsidRPr="0028781C" w:rsidR="00042842">
        <w:t>of the fact that the hearing had been scheduled for 25</w:t>
      </w:r>
      <w:r w:rsidRPr="0028781C" w:rsidR="00A8435E">
        <w:t> </w:t>
      </w:r>
      <w:r w:rsidRPr="0028781C" w:rsidR="00042842">
        <w:t>July</w:t>
      </w:r>
      <w:r w:rsidRPr="0028781C" w:rsidR="00A8435E">
        <w:t> </w:t>
      </w:r>
      <w:r w:rsidRPr="0028781C" w:rsidR="00042842">
        <w:t>2003</w:t>
      </w:r>
      <w:r w:rsidRPr="0028781C">
        <w:t>.</w:t>
      </w:r>
    </w:p>
    <w:p w:rsidRPr="0028781C" w:rsidR="00523E37" w:rsidP="00AD3D25" w:rsidRDefault="00523E37">
      <w:pPr>
        <w:pStyle w:val="JuPara"/>
      </w:pPr>
      <w:r w:rsidRPr="0028781C">
        <w:fldChar w:fldCharType="begin"/>
      </w:r>
      <w:r w:rsidRPr="0028781C">
        <w:instrText xml:space="preserve"> SEQ level0 \*arabic </w:instrText>
      </w:r>
      <w:r w:rsidRPr="0028781C">
        <w:fldChar w:fldCharType="separate"/>
      </w:r>
      <w:r w:rsidR="009B2CAA">
        <w:rPr>
          <w:noProof/>
        </w:rPr>
        <w:t>47</w:t>
      </w:r>
      <w:r w:rsidRPr="0028781C">
        <w:fldChar w:fldCharType="end"/>
      </w:r>
      <w:r w:rsidRPr="0028781C">
        <w:t>.  </w:t>
      </w:r>
      <w:r w:rsidRPr="0028781C" w:rsidR="00BA7C68">
        <w:t xml:space="preserve">At 9.30 a.m. on </w:t>
      </w:r>
      <w:r w:rsidRPr="0028781C" w:rsidR="00A8435E">
        <w:t>25 July 2003</w:t>
      </w:r>
      <w:r w:rsidRPr="0028781C" w:rsidR="00BA7C68">
        <w:t xml:space="preserve"> the applicant attended the hearing</w:t>
      </w:r>
      <w:r w:rsidRPr="0028781C" w:rsidR="00A91BE3">
        <w:t>,</w:t>
      </w:r>
      <w:r w:rsidRPr="0028781C" w:rsidR="00BA7C68">
        <w:t xml:space="preserve"> accompanied by two lawyers who </w:t>
      </w:r>
      <w:r w:rsidRPr="0028781C" w:rsidR="00EE41E0">
        <w:t>requested that the case be</w:t>
      </w:r>
      <w:r w:rsidRPr="0028781C" w:rsidR="00BA7C68">
        <w:t xml:space="preserve"> adjourned</w:t>
      </w:r>
      <w:r w:rsidRPr="0028781C" w:rsidR="00EE41E0">
        <w:t xml:space="preserve"> on the ground that neither the reasoning of the judgment of 21</w:t>
      </w:r>
      <w:r w:rsidR="00F575B0">
        <w:t xml:space="preserve"> </w:t>
      </w:r>
      <w:r w:rsidRPr="0028781C" w:rsidR="00EE41E0">
        <w:t xml:space="preserve">July 2003 nor </w:t>
      </w:r>
      <w:r w:rsidRPr="0028781C" w:rsidR="003E46E9">
        <w:t>the</w:t>
      </w:r>
      <w:r w:rsidRPr="0028781C" w:rsidR="00EE41E0">
        <w:t xml:space="preserve"> application to have that judgment quashed had been communicated to the applicant</w:t>
      </w:r>
      <w:r w:rsidRPr="0028781C" w:rsidR="00BA7C68">
        <w:t xml:space="preserve">. The Supreme Court of Justice </w:t>
      </w:r>
      <w:r w:rsidRPr="0028781C" w:rsidR="00EE41E0">
        <w:t>granted this</w:t>
      </w:r>
      <w:r w:rsidRPr="0028781C" w:rsidR="00BA7C68">
        <w:t xml:space="preserve"> request and, referring to the urgen</w:t>
      </w:r>
      <w:r w:rsidRPr="0028781C" w:rsidR="00EE41E0">
        <w:t>t nature</w:t>
      </w:r>
      <w:r w:rsidRPr="0028781C" w:rsidR="00BA7C68">
        <w:t xml:space="preserve"> of the case, adjourned </w:t>
      </w:r>
      <w:r w:rsidRPr="0028781C" w:rsidR="00EE41E0">
        <w:t>the hearing</w:t>
      </w:r>
      <w:r w:rsidRPr="0028781C" w:rsidR="00BA7C68">
        <w:t xml:space="preserve"> </w:t>
      </w:r>
      <w:r w:rsidRPr="0028781C" w:rsidR="00A8435E">
        <w:t>until</w:t>
      </w:r>
      <w:r w:rsidRPr="0028781C" w:rsidR="00BA7C68">
        <w:t xml:space="preserve"> 12.30</w:t>
      </w:r>
      <w:r w:rsidRPr="0028781C" w:rsidR="00A8435E">
        <w:t> </w:t>
      </w:r>
      <w:r w:rsidRPr="0028781C" w:rsidR="00BA7C68">
        <w:t>p.m.</w:t>
      </w:r>
    </w:p>
    <w:p w:rsidRPr="0028781C" w:rsidR="004E6E23" w:rsidP="00B452C5" w:rsidRDefault="007A3F64">
      <w:pPr>
        <w:pStyle w:val="JuPara"/>
      </w:pPr>
      <w:r w:rsidRPr="0028781C">
        <w:fldChar w:fldCharType="begin"/>
      </w:r>
      <w:r w:rsidRPr="0028781C">
        <w:instrText xml:space="preserve"> SEQ level0 \*arabic </w:instrText>
      </w:r>
      <w:r w:rsidRPr="0028781C">
        <w:fldChar w:fldCharType="separate"/>
      </w:r>
      <w:r w:rsidR="009B2CAA">
        <w:rPr>
          <w:noProof/>
        </w:rPr>
        <w:t>48</w:t>
      </w:r>
      <w:r w:rsidRPr="0028781C">
        <w:fldChar w:fldCharType="end"/>
      </w:r>
      <w:r w:rsidRPr="0028781C" w:rsidR="00EE41E0">
        <w:t>.  When</w:t>
      </w:r>
      <w:r w:rsidRPr="0028781C">
        <w:t xml:space="preserve"> the proceedings</w:t>
      </w:r>
      <w:r w:rsidRPr="0028781C" w:rsidR="00EE41E0">
        <w:t xml:space="preserve"> resumed</w:t>
      </w:r>
      <w:r w:rsidRPr="0028781C">
        <w:t xml:space="preserve"> the applicant </w:t>
      </w:r>
      <w:r w:rsidRPr="0028781C" w:rsidR="00EE41E0">
        <w:t>submitted</w:t>
      </w:r>
      <w:r w:rsidRPr="0028781C">
        <w:t xml:space="preserve"> that the final judgment of 21 July 2003</w:t>
      </w:r>
      <w:r w:rsidRPr="0028781C" w:rsidR="004E6E23">
        <w:t xml:space="preserve"> could </w:t>
      </w:r>
      <w:r w:rsidRPr="0028781C" w:rsidR="00EE41E0">
        <w:t xml:space="preserve">only </w:t>
      </w:r>
      <w:r w:rsidRPr="0028781C" w:rsidR="004E6E23">
        <w:t xml:space="preserve">be challenged </w:t>
      </w:r>
      <w:r w:rsidRPr="0028781C" w:rsidR="00F478C4">
        <w:t>by means of</w:t>
      </w:r>
      <w:r w:rsidRPr="0028781C" w:rsidR="004E6E23">
        <w:t xml:space="preserve"> </w:t>
      </w:r>
      <w:r w:rsidRPr="0028781C" w:rsidR="00A8435E">
        <w:t>an appeal in the interests of the law</w:t>
      </w:r>
      <w:r w:rsidRPr="0028781C" w:rsidR="00057B4B">
        <w:t xml:space="preserve"> </w:t>
      </w:r>
      <w:r w:rsidRPr="0028781C" w:rsidR="004E6E23">
        <w:t>and no</w:t>
      </w:r>
      <w:r w:rsidRPr="0028781C" w:rsidR="00EE41E0">
        <w:t>t by an</w:t>
      </w:r>
      <w:r w:rsidRPr="0028781C" w:rsidR="004E6E23">
        <w:t xml:space="preserve"> application </w:t>
      </w:r>
      <w:r w:rsidRPr="0028781C" w:rsidR="00E21984">
        <w:t>to have it quashed,</w:t>
      </w:r>
      <w:r w:rsidRPr="0028781C" w:rsidR="004E6E23">
        <w:t xml:space="preserve"> and that there were no plausible reasons to justify his pre-trial detention.</w:t>
      </w:r>
    </w:p>
    <w:p w:rsidRPr="0028781C" w:rsidR="004E6E23" w:rsidP="00B452C5" w:rsidRDefault="004E6E23">
      <w:pPr>
        <w:pStyle w:val="JuPara"/>
      </w:pPr>
      <w:r w:rsidRPr="0028781C">
        <w:fldChar w:fldCharType="begin"/>
      </w:r>
      <w:r w:rsidRPr="0028781C">
        <w:instrText xml:space="preserve"> SEQ level0 \*arabic </w:instrText>
      </w:r>
      <w:r w:rsidRPr="0028781C">
        <w:fldChar w:fldCharType="separate"/>
      </w:r>
      <w:r w:rsidR="009B2CAA">
        <w:rPr>
          <w:noProof/>
        </w:rPr>
        <w:t>49</w:t>
      </w:r>
      <w:r w:rsidRPr="0028781C">
        <w:fldChar w:fldCharType="end"/>
      </w:r>
      <w:r w:rsidRPr="0028781C">
        <w:t xml:space="preserve">.  By a final </w:t>
      </w:r>
      <w:r w:rsidRPr="0028781C" w:rsidR="002E1503">
        <w:t>judgment</w:t>
      </w:r>
      <w:r w:rsidRPr="0028781C">
        <w:t xml:space="preserve"> of 25 July 2003 the Supreme Court of Justice, sitting as a bench of nine judges, </w:t>
      </w:r>
      <w:r w:rsidRPr="0028781C" w:rsidR="0079394D">
        <w:t xml:space="preserve">upheld the application, </w:t>
      </w:r>
      <w:r w:rsidRPr="0028781C" w:rsidR="00057B4B">
        <w:t>quashed</w:t>
      </w:r>
      <w:r w:rsidRPr="0028781C" w:rsidR="0079394D">
        <w:t xml:space="preserve"> the judgment</w:t>
      </w:r>
      <w:r w:rsidRPr="0028781C">
        <w:t xml:space="preserve"> of 21 July 2003 and</w:t>
      </w:r>
      <w:r w:rsidRPr="0028781C" w:rsidR="0079394D">
        <w:t>, on the merits,</w:t>
      </w:r>
      <w:r w:rsidRPr="0028781C">
        <w:t xml:space="preserve"> dismissed the applicant</w:t>
      </w:r>
      <w:r w:rsidR="00D1033E">
        <w:t>’</w:t>
      </w:r>
      <w:r w:rsidRPr="0028781C">
        <w:t>s appeal</w:t>
      </w:r>
      <w:r w:rsidRPr="0028781C" w:rsidR="00057B4B">
        <w:t xml:space="preserve"> on the ground that</w:t>
      </w:r>
      <w:r w:rsidRPr="0028781C">
        <w:t xml:space="preserve"> </w:t>
      </w:r>
      <w:r w:rsidRPr="0028781C" w:rsidR="00F478C4">
        <w:t xml:space="preserve">the aforementioned judgment had incorrectly interpreted </w:t>
      </w:r>
      <w:r w:rsidRPr="0028781C" w:rsidR="00EE587B">
        <w:t xml:space="preserve">Article 29 §§ </w:t>
      </w:r>
      <w:r w:rsidRPr="0028781C">
        <w:t>1 and 2 of Law no. 78/2000</w:t>
      </w:r>
      <w:r w:rsidRPr="0028781C" w:rsidR="00057B4B">
        <w:t xml:space="preserve">. It </w:t>
      </w:r>
      <w:r w:rsidRPr="0028781C" w:rsidR="0079394D">
        <w:t>consider</w:t>
      </w:r>
      <w:r w:rsidRPr="0028781C" w:rsidR="00057B4B">
        <w:t>ed</w:t>
      </w:r>
      <w:r w:rsidRPr="0028781C">
        <w:t xml:space="preserve"> that the application of the amendments to Law no. 78/2000 and to the CCP led to the conclusion that the legislature</w:t>
      </w:r>
      <w:r w:rsidR="00D1033E">
        <w:t>’</w:t>
      </w:r>
      <w:r w:rsidRPr="0028781C">
        <w:t xml:space="preserve">s </w:t>
      </w:r>
      <w:r w:rsidRPr="0028781C" w:rsidR="00057B4B">
        <w:t>intention</w:t>
      </w:r>
      <w:r w:rsidRPr="0028781C">
        <w:t xml:space="preserve"> had been to ensure a single set of rules </w:t>
      </w:r>
      <w:r w:rsidRPr="0028781C" w:rsidR="0079394D">
        <w:t>concerning</w:t>
      </w:r>
      <w:r w:rsidRPr="0028781C">
        <w:t xml:space="preserve"> pre-trial detention, namely that it was to be ordered by a single-judge bench</w:t>
      </w:r>
      <w:r w:rsidRPr="0028781C" w:rsidR="00A8435E">
        <w:t xml:space="preserve"> sitting in private</w:t>
      </w:r>
      <w:r w:rsidRPr="0028781C">
        <w:t>, whatever the nature of the offence.</w:t>
      </w:r>
    </w:p>
    <w:p w:rsidRPr="0028781C" w:rsidR="004E6E23" w:rsidP="00B452C5" w:rsidRDefault="004E6E23">
      <w:pPr>
        <w:pStyle w:val="JuPara"/>
      </w:pPr>
      <w:r w:rsidRPr="0028781C">
        <w:fldChar w:fldCharType="begin"/>
      </w:r>
      <w:r w:rsidRPr="0028781C">
        <w:instrText xml:space="preserve"> SEQ level0 \*arabic </w:instrText>
      </w:r>
      <w:r w:rsidRPr="0028781C">
        <w:fldChar w:fldCharType="separate"/>
      </w:r>
      <w:r w:rsidR="009B2CAA">
        <w:rPr>
          <w:noProof/>
        </w:rPr>
        <w:t>50</w:t>
      </w:r>
      <w:r w:rsidRPr="0028781C">
        <w:fldChar w:fldCharType="end"/>
      </w:r>
      <w:r w:rsidRPr="0028781C">
        <w:t>.  </w:t>
      </w:r>
      <w:r w:rsidRPr="0028781C" w:rsidR="00F478C4">
        <w:t>H</w:t>
      </w:r>
      <w:r w:rsidRPr="0028781C" w:rsidR="00057B4B">
        <w:t>aving regard to the</w:t>
      </w:r>
      <w:r w:rsidRPr="0028781C" w:rsidR="007544F7">
        <w:t xml:space="preserve"> case file</w:t>
      </w:r>
      <w:r w:rsidRPr="0028781C" w:rsidR="00A8435E">
        <w:t>,</w:t>
      </w:r>
      <w:r w:rsidRPr="0028781C" w:rsidR="007544F7">
        <w:t xml:space="preserve"> </w:t>
      </w:r>
      <w:r w:rsidRPr="0028781C" w:rsidR="00057B4B">
        <w:t>which contained sufficient information to suggest</w:t>
      </w:r>
      <w:r w:rsidRPr="0028781C" w:rsidR="007544F7">
        <w:t xml:space="preserve"> that </w:t>
      </w:r>
      <w:r w:rsidRPr="0028781C" w:rsidR="00057B4B">
        <w:t>each of the persons under criminal investigation could have committed the offences with which they had been charged,</w:t>
      </w:r>
      <w:r w:rsidRPr="0028781C" w:rsidR="00F478C4">
        <w:t xml:space="preserve"> the Supreme Court of Justice also held that their pre-trial detention was justified.</w:t>
      </w:r>
    </w:p>
    <w:p w:rsidRPr="0028781C" w:rsidR="007A3F64" w:rsidP="00AD3D25" w:rsidRDefault="007544F7">
      <w:pPr>
        <w:pStyle w:val="JuPara"/>
      </w:pPr>
      <w:r w:rsidRPr="0028781C">
        <w:fldChar w:fldCharType="begin"/>
      </w:r>
      <w:r w:rsidRPr="0028781C">
        <w:instrText xml:space="preserve"> SEQ level0 \*arabic </w:instrText>
      </w:r>
      <w:r w:rsidRPr="0028781C">
        <w:fldChar w:fldCharType="separate"/>
      </w:r>
      <w:r w:rsidR="009B2CAA">
        <w:rPr>
          <w:noProof/>
        </w:rPr>
        <w:t>51</w:t>
      </w:r>
      <w:r w:rsidRPr="0028781C">
        <w:fldChar w:fldCharType="end"/>
      </w:r>
      <w:r w:rsidRPr="0028781C">
        <w:t>.  </w:t>
      </w:r>
      <w:r w:rsidRPr="0028781C" w:rsidR="0079394D">
        <w:t>On 25 July 2003 t</w:t>
      </w:r>
      <w:r w:rsidRPr="0028781C">
        <w:t>he applicant was placed in pre-trial detention.</w:t>
      </w:r>
    </w:p>
    <w:p w:rsidRPr="0028781C" w:rsidR="00AD5861" w:rsidP="00AD3D25" w:rsidRDefault="007544F7">
      <w:pPr>
        <w:pStyle w:val="JuPara"/>
      </w:pPr>
      <w:r w:rsidRPr="0028781C">
        <w:fldChar w:fldCharType="begin"/>
      </w:r>
      <w:r w:rsidRPr="0028781C">
        <w:instrText xml:space="preserve"> SEQ level0 \*arabic </w:instrText>
      </w:r>
      <w:r w:rsidRPr="0028781C">
        <w:fldChar w:fldCharType="separate"/>
      </w:r>
      <w:r w:rsidR="009B2CAA">
        <w:rPr>
          <w:noProof/>
        </w:rPr>
        <w:t>52</w:t>
      </w:r>
      <w:r w:rsidRPr="0028781C">
        <w:fldChar w:fldCharType="end"/>
      </w:r>
      <w:r w:rsidRPr="0028781C">
        <w:t>.  </w:t>
      </w:r>
      <w:r w:rsidRPr="0028781C" w:rsidR="0079394D">
        <w:t xml:space="preserve">By an interlocutory judgment of 29 June 2004, </w:t>
      </w:r>
      <w:r w:rsidRPr="0028781C" w:rsidR="00A8435E">
        <w:t>upheld</w:t>
      </w:r>
      <w:r w:rsidRPr="0028781C" w:rsidR="0079394D">
        <w:t xml:space="preserve"> on 2</w:t>
      </w:r>
      <w:r w:rsidRPr="0028781C" w:rsidR="00A8435E">
        <w:t> </w:t>
      </w:r>
      <w:r w:rsidRPr="0028781C" w:rsidR="0079394D">
        <w:t>July</w:t>
      </w:r>
      <w:r w:rsidRPr="0028781C" w:rsidR="00A8435E">
        <w:t> </w:t>
      </w:r>
      <w:r w:rsidRPr="0028781C" w:rsidR="0079394D">
        <w:t>2004</w:t>
      </w:r>
      <w:r w:rsidRPr="0028781C">
        <w:t xml:space="preserve"> by the </w:t>
      </w:r>
      <w:r w:rsidRPr="0028781C" w:rsidR="00A8435E">
        <w:t>Military C</w:t>
      </w:r>
      <w:r w:rsidRPr="0028781C">
        <w:t xml:space="preserve">ourt of </w:t>
      </w:r>
      <w:r w:rsidRPr="0028781C" w:rsidR="00A8435E">
        <w:t>A</w:t>
      </w:r>
      <w:r w:rsidRPr="0028781C">
        <w:t xml:space="preserve">ppeal, the territorial </w:t>
      </w:r>
      <w:r w:rsidRPr="0028781C" w:rsidR="00A8435E">
        <w:t>M</w:t>
      </w:r>
      <w:r w:rsidRPr="0028781C">
        <w:t xml:space="preserve">ilitary </w:t>
      </w:r>
      <w:r w:rsidRPr="0028781C" w:rsidR="00A8435E">
        <w:t>C</w:t>
      </w:r>
      <w:r w:rsidRPr="0028781C">
        <w:t xml:space="preserve">ourt ordered </w:t>
      </w:r>
      <w:r w:rsidRPr="0028781C" w:rsidR="0079394D">
        <w:t xml:space="preserve">that </w:t>
      </w:r>
      <w:r w:rsidRPr="0028781C">
        <w:t>the applicant</w:t>
      </w:r>
      <w:r w:rsidRPr="0028781C" w:rsidR="0079394D">
        <w:t xml:space="preserve"> be</w:t>
      </w:r>
      <w:r w:rsidRPr="0028781C">
        <w:t xml:space="preserve"> release</w:t>
      </w:r>
      <w:r w:rsidRPr="0028781C" w:rsidR="0079394D">
        <w:t>d</w:t>
      </w:r>
      <w:r w:rsidRPr="0028781C">
        <w:t xml:space="preserve"> and replaced </w:t>
      </w:r>
      <w:r w:rsidRPr="0028781C" w:rsidR="00A8435E">
        <w:t>his</w:t>
      </w:r>
      <w:r w:rsidRPr="0028781C">
        <w:t xml:space="preserve"> </w:t>
      </w:r>
      <w:r w:rsidRPr="0028781C" w:rsidR="0079394D">
        <w:t>pre-trial detention</w:t>
      </w:r>
      <w:r w:rsidRPr="0028781C">
        <w:t xml:space="preserve"> </w:t>
      </w:r>
      <w:r w:rsidRPr="0028781C" w:rsidR="0079394D">
        <w:t>by a</w:t>
      </w:r>
      <w:r w:rsidRPr="0028781C" w:rsidR="00A8435E">
        <w:t xml:space="preserve">n order </w:t>
      </w:r>
      <w:r w:rsidRPr="0028781C" w:rsidR="0079394D">
        <w:t>prohibiting him from leaving</w:t>
      </w:r>
      <w:r w:rsidRPr="0028781C">
        <w:t xml:space="preserve"> the country.</w:t>
      </w:r>
    </w:p>
    <w:p w:rsidRPr="0028781C" w:rsidR="007544F7" w:rsidP="00B452C5" w:rsidRDefault="007544F7">
      <w:pPr>
        <w:pStyle w:val="JuPara"/>
      </w:pPr>
      <w:r w:rsidRPr="0028781C">
        <w:fldChar w:fldCharType="begin"/>
      </w:r>
      <w:r w:rsidRPr="0028781C">
        <w:instrText xml:space="preserve"> SEQ level0 \*arabic </w:instrText>
      </w:r>
      <w:r w:rsidRPr="0028781C">
        <w:fldChar w:fldCharType="separate"/>
      </w:r>
      <w:r w:rsidR="009B2CAA">
        <w:rPr>
          <w:noProof/>
        </w:rPr>
        <w:t>53</w:t>
      </w:r>
      <w:r w:rsidRPr="0028781C">
        <w:fldChar w:fldCharType="end"/>
      </w:r>
      <w:r w:rsidRPr="0028781C">
        <w:t>.  By a judgment of 22 July 2010 the Bucharest Court of Appeal sentenced the applicant to three years</w:t>
      </w:r>
      <w:r w:rsidR="00D1033E">
        <w:t>’</w:t>
      </w:r>
      <w:r w:rsidRPr="0028781C">
        <w:t xml:space="preserve"> imprisonment, suspended, for </w:t>
      </w:r>
      <w:r w:rsidRPr="0028781C" w:rsidR="002664DC">
        <w:t>taking</w:t>
      </w:r>
      <w:r w:rsidRPr="0028781C">
        <w:t xml:space="preserve"> bribes (Article 254 § 2 of the Criminal Code </w:t>
      </w:r>
      <w:r w:rsidRPr="0028781C" w:rsidR="004E40CE">
        <w:t xml:space="preserve">taken </w:t>
      </w:r>
      <w:r w:rsidRPr="0028781C">
        <w:t xml:space="preserve">together with </w:t>
      </w:r>
      <w:r w:rsidRPr="0028781C" w:rsidR="009E4989">
        <w:t>Article</w:t>
      </w:r>
      <w:r w:rsidRPr="0028781C">
        <w:t xml:space="preserve"> 7 of Law no. 78/2000) and </w:t>
      </w:r>
      <w:r w:rsidRPr="0028781C" w:rsidR="00FD7102">
        <w:t xml:space="preserve">harbouring a </w:t>
      </w:r>
      <w:r w:rsidRPr="0028781C">
        <w:t>criminal</w:t>
      </w:r>
      <w:r w:rsidRPr="0028781C" w:rsidR="00FD7102">
        <w:t xml:space="preserve"> (A</w:t>
      </w:r>
      <w:r w:rsidRPr="0028781C">
        <w:t xml:space="preserve">rticle 264 of the Criminal Code). By the same judgment, M.T. and G.S., whose statements </w:t>
      </w:r>
      <w:r w:rsidRPr="0028781C" w:rsidR="002664DC">
        <w:t>had been</w:t>
      </w:r>
      <w:r w:rsidRPr="0028781C">
        <w:t xml:space="preserve"> produced by</w:t>
      </w:r>
      <w:r w:rsidRPr="0028781C" w:rsidR="009759E7">
        <w:t xml:space="preserve"> </w:t>
      </w:r>
      <w:r w:rsidRPr="0028781C">
        <w:t>th</w:t>
      </w:r>
      <w:r w:rsidRPr="0028781C" w:rsidR="009759E7">
        <w:t>e</w:t>
      </w:r>
      <w:r w:rsidRPr="0028781C" w:rsidR="002664DC">
        <w:t xml:space="preserve"> applicant, were sentenced to t</w:t>
      </w:r>
      <w:r w:rsidRPr="0028781C">
        <w:t>w</w:t>
      </w:r>
      <w:r w:rsidRPr="0028781C" w:rsidR="002664DC">
        <w:t>o</w:t>
      </w:r>
      <w:r w:rsidRPr="0028781C">
        <w:t xml:space="preserve"> years</w:t>
      </w:r>
      <w:r w:rsidR="00D1033E">
        <w:t>’</w:t>
      </w:r>
      <w:r w:rsidRPr="0028781C">
        <w:t xml:space="preserve"> and five years</w:t>
      </w:r>
      <w:r w:rsidR="00D1033E">
        <w:t>’</w:t>
      </w:r>
      <w:r w:rsidRPr="0028781C">
        <w:t xml:space="preserve"> imprisonment respectively</w:t>
      </w:r>
      <w:r w:rsidRPr="0028781C" w:rsidR="00F478C4">
        <w:t xml:space="preserve"> </w:t>
      </w:r>
      <w:r w:rsidRPr="0028781C">
        <w:t xml:space="preserve">for </w:t>
      </w:r>
      <w:r w:rsidRPr="0028781C" w:rsidR="002A0FE1">
        <w:t>taking</w:t>
      </w:r>
      <w:r w:rsidRPr="0028781C">
        <w:t xml:space="preserve"> bribes and criminal conspiracy</w:t>
      </w:r>
      <w:r w:rsidRPr="0028781C" w:rsidR="00A8435E">
        <w:t>,</w:t>
      </w:r>
      <w:r w:rsidRPr="0028781C">
        <w:t xml:space="preserve"> and </w:t>
      </w:r>
      <w:r w:rsidRPr="0028781C" w:rsidR="002A0FE1">
        <w:t>taking</w:t>
      </w:r>
      <w:r w:rsidRPr="0028781C">
        <w:t xml:space="preserve"> bribes and </w:t>
      </w:r>
      <w:r w:rsidRPr="0028781C" w:rsidR="00FD7102">
        <w:t>harbouring a criminal.</w:t>
      </w:r>
    </w:p>
    <w:p w:rsidRPr="0028781C" w:rsidR="00C91A9F" w:rsidP="00827971" w:rsidRDefault="002664DC">
      <w:pPr>
        <w:pStyle w:val="JuHA"/>
        <w:keepNext w:val="0"/>
        <w:keepLines w:val="0"/>
      </w:pPr>
      <w:r w:rsidRPr="0028781C">
        <w:t>D.</w:t>
      </w:r>
      <w:r w:rsidR="00F575B0">
        <w:t>  </w:t>
      </w:r>
      <w:r w:rsidRPr="0028781C" w:rsidR="00C91A9F">
        <w:t>Written statements produced by</w:t>
      </w:r>
      <w:r w:rsidRPr="0028781C" w:rsidR="009759E7">
        <w:t xml:space="preserve"> </w:t>
      </w:r>
      <w:r w:rsidRPr="0028781C" w:rsidR="00C91A9F">
        <w:t>th</w:t>
      </w:r>
      <w:r w:rsidRPr="0028781C" w:rsidR="009759E7">
        <w:t>e</w:t>
      </w:r>
      <w:r w:rsidRPr="0028781C" w:rsidR="00C91A9F">
        <w:t xml:space="preserve"> applicant</w:t>
      </w:r>
    </w:p>
    <w:p w:rsidRPr="0028781C" w:rsidR="00C91A9F" w:rsidP="00827971" w:rsidRDefault="00C91A9F">
      <w:pPr>
        <w:pStyle w:val="JuPara"/>
      </w:pPr>
      <w:r w:rsidRPr="0028781C">
        <w:fldChar w:fldCharType="begin"/>
      </w:r>
      <w:r w:rsidRPr="0028781C">
        <w:instrText xml:space="preserve"> SEQ level0 \*arabic </w:instrText>
      </w:r>
      <w:r w:rsidRPr="0028781C">
        <w:fldChar w:fldCharType="separate"/>
      </w:r>
      <w:r w:rsidR="009B2CAA">
        <w:rPr>
          <w:noProof/>
        </w:rPr>
        <w:t>54</w:t>
      </w:r>
      <w:r w:rsidRPr="0028781C">
        <w:fldChar w:fldCharType="end"/>
      </w:r>
      <w:r w:rsidRPr="0028781C">
        <w:t xml:space="preserve">.   At the request of the Court, </w:t>
      </w:r>
      <w:r w:rsidRPr="0028781C" w:rsidR="00CA4EF8">
        <w:t xml:space="preserve">on 8 March 2011 </w:t>
      </w:r>
      <w:r w:rsidRPr="0028781C">
        <w:t>the applicant produced the statements of two of his police coll</w:t>
      </w:r>
      <w:r w:rsidRPr="0028781C" w:rsidR="009759E7">
        <w:t>e</w:t>
      </w:r>
      <w:r w:rsidRPr="0028781C">
        <w:t>agues, M.T. and G</w:t>
      </w:r>
      <w:r w:rsidRPr="0028781C" w:rsidR="00CA4EF8">
        <w:t>.S., who had also been present in</w:t>
      </w:r>
      <w:r w:rsidRPr="0028781C">
        <w:t xml:space="preserve"> the </w:t>
      </w:r>
      <w:smartTag w:uri="urn:schemas-microsoft-com:office:smarttags" w:element="stockticker">
        <w:r w:rsidRPr="0028781C">
          <w:t>NA</w:t>
        </w:r>
        <w:r w:rsidR="004F56CF" w:rsidRPr="0028781C">
          <w:t>P</w:t>
        </w:r>
      </w:smartTag>
      <w:r w:rsidRPr="0028781C">
        <w:t xml:space="preserve"> </w:t>
      </w:r>
      <w:r w:rsidRPr="0028781C" w:rsidR="00CA4EF8">
        <w:t>premises</w:t>
      </w:r>
      <w:r w:rsidRPr="0028781C">
        <w:t xml:space="preserve"> on 16 July 2003. Their statements </w:t>
      </w:r>
      <w:r w:rsidRPr="0028781C" w:rsidR="00A8435E">
        <w:t>had been</w:t>
      </w:r>
      <w:r w:rsidRPr="0028781C">
        <w:t xml:space="preserve"> taken by the applicant</w:t>
      </w:r>
      <w:r w:rsidR="00D1033E">
        <w:t>’</w:t>
      </w:r>
      <w:r w:rsidRPr="0028781C">
        <w:t>s lawyer on 3 March 2011.</w:t>
      </w:r>
    </w:p>
    <w:p w:rsidRPr="0028781C" w:rsidR="00C91A9F" w:rsidP="00827971" w:rsidRDefault="00C91A9F">
      <w:pPr>
        <w:pStyle w:val="JuPara"/>
      </w:pPr>
      <w:r w:rsidRPr="0028781C">
        <w:fldChar w:fldCharType="begin"/>
      </w:r>
      <w:r w:rsidRPr="0028781C">
        <w:instrText xml:space="preserve"> SEQ level0 \*arabic </w:instrText>
      </w:r>
      <w:r w:rsidRPr="0028781C">
        <w:fldChar w:fldCharType="separate"/>
      </w:r>
      <w:r w:rsidR="009B2CAA">
        <w:rPr>
          <w:noProof/>
        </w:rPr>
        <w:t>55</w:t>
      </w:r>
      <w:r w:rsidRPr="0028781C">
        <w:fldChar w:fldCharType="end"/>
      </w:r>
      <w:r w:rsidRPr="0028781C" w:rsidR="00CA4EF8">
        <w:t>.  </w:t>
      </w:r>
      <w:proofErr w:type="spellStart"/>
      <w:r w:rsidRPr="0028781C" w:rsidR="00CA4EF8">
        <w:t>M.T.</w:t>
      </w:r>
      <w:r w:rsidR="00D1033E">
        <w:t>’</w:t>
      </w:r>
      <w:r w:rsidRPr="0028781C" w:rsidR="00CA4EF8">
        <w:t>s</w:t>
      </w:r>
      <w:proofErr w:type="spellEnd"/>
      <w:r w:rsidRPr="0028781C" w:rsidR="00CA4EF8">
        <w:t xml:space="preserve"> </w:t>
      </w:r>
      <w:r w:rsidRPr="0028781C">
        <w:t>statement read as follows:</w:t>
      </w:r>
    </w:p>
    <w:p w:rsidRPr="0028781C" w:rsidR="00C91A9F" w:rsidP="00B452C5" w:rsidRDefault="00C91A9F">
      <w:pPr>
        <w:pStyle w:val="JuQuot"/>
      </w:pPr>
      <w:r w:rsidRPr="0028781C">
        <w:t>“</w:t>
      </w:r>
      <w:r w:rsidRPr="0028781C" w:rsidR="009759E7">
        <w:t>At around 9.30 p.m. on 15 July 2003 the duty officer of police s</w:t>
      </w:r>
      <w:r w:rsidRPr="0028781C" w:rsidR="001D0544">
        <w:t>ection</w:t>
      </w:r>
      <w:r w:rsidRPr="0028781C" w:rsidR="009759E7">
        <w:t xml:space="preserve"> no. 5 informed me by telephone that I was to attend the </w:t>
      </w:r>
      <w:smartTag w:uri="urn:schemas-microsoft-com:office:smarttags" w:element="stockticker">
        <w:r w:rsidR="009759E7" w:rsidRPr="0028781C">
          <w:t>NAP</w:t>
        </w:r>
      </w:smartTag>
      <w:r w:rsidRPr="0028781C" w:rsidR="009759E7">
        <w:t xml:space="preserve"> </w:t>
      </w:r>
      <w:r w:rsidRPr="0028781C" w:rsidR="001D0544">
        <w:t xml:space="preserve">at 9 a.m. </w:t>
      </w:r>
      <w:r w:rsidRPr="0028781C" w:rsidR="009759E7">
        <w:t xml:space="preserve">on 16 July 2003, but I was given no additional information. </w:t>
      </w:r>
      <w:r w:rsidRPr="0028781C" w:rsidR="001D0544">
        <w:t>At 8.45 a.m. o</w:t>
      </w:r>
      <w:r w:rsidRPr="0028781C" w:rsidR="009759E7">
        <w:t>n 16 July</w:t>
      </w:r>
      <w:r w:rsidRPr="0028781C" w:rsidR="001D0544">
        <w:t xml:space="preserve"> 2003</w:t>
      </w:r>
      <w:r w:rsidRPr="0028781C" w:rsidR="009759E7">
        <w:t xml:space="preserve">, outside the </w:t>
      </w:r>
      <w:smartTag w:uri="urn:schemas-microsoft-com:office:smarttags" w:element="stockticker">
        <w:r w:rsidR="00B43F26" w:rsidRPr="0028781C">
          <w:t>NAP</w:t>
        </w:r>
      </w:smartTag>
      <w:r w:rsidRPr="0028781C" w:rsidR="00B43F26">
        <w:t xml:space="preserve"> </w:t>
      </w:r>
      <w:r w:rsidRPr="0028781C" w:rsidR="009759E7">
        <w:t xml:space="preserve">premises, I met several colleagues including </w:t>
      </w:r>
      <w:proofErr w:type="spellStart"/>
      <w:r w:rsidRPr="0028781C" w:rsidR="00A8435E">
        <w:t>Sorin</w:t>
      </w:r>
      <w:proofErr w:type="spellEnd"/>
      <w:r w:rsidRPr="0028781C" w:rsidR="00A8435E">
        <w:t xml:space="preserve"> </w:t>
      </w:r>
      <w:proofErr w:type="spellStart"/>
      <w:r w:rsidRPr="0028781C" w:rsidR="0061445F">
        <w:t>Creangă</w:t>
      </w:r>
      <w:proofErr w:type="spellEnd"/>
      <w:r w:rsidRPr="0028781C" w:rsidR="009759E7">
        <w:t>. Shortly afterwards, we were invited to enter the b</w:t>
      </w:r>
      <w:r w:rsidRPr="0028781C" w:rsidR="00364694">
        <w:t>u</w:t>
      </w:r>
      <w:r w:rsidRPr="0028781C" w:rsidR="009759E7">
        <w:t xml:space="preserve">ilding. </w:t>
      </w:r>
      <w:r w:rsidRPr="0028781C" w:rsidR="00FD1D9A">
        <w:t xml:space="preserve">At the entrance, a </w:t>
      </w:r>
      <w:r w:rsidRPr="0028781C" w:rsidR="00A8435E">
        <w:t>gendarme</w:t>
      </w:r>
      <w:r w:rsidRPr="0028781C" w:rsidR="00FD1D9A">
        <w:t xml:space="preserve"> asked us for our </w:t>
      </w:r>
      <w:r w:rsidRPr="0028781C" w:rsidR="006F1E17">
        <w:t xml:space="preserve">identity documents </w:t>
      </w:r>
      <w:r w:rsidRPr="0028781C" w:rsidR="00FD1D9A">
        <w:t xml:space="preserve">so as to note down our </w:t>
      </w:r>
      <w:r w:rsidRPr="0028781C" w:rsidR="004F56CF">
        <w:t>particulars</w:t>
      </w:r>
      <w:r w:rsidRPr="0028781C" w:rsidR="00FD1D9A">
        <w:t xml:space="preserve"> in the </w:t>
      </w:r>
      <w:r w:rsidRPr="0028781C" w:rsidR="00C07F2D">
        <w:t>logbook</w:t>
      </w:r>
      <w:r w:rsidRPr="0028781C" w:rsidR="00FD1D9A">
        <w:t xml:space="preserve">. </w:t>
      </w:r>
      <w:r w:rsidRPr="0028781C" w:rsidR="006F1E17">
        <w:t xml:space="preserve">I was taken with my colleagues </w:t>
      </w:r>
      <w:r w:rsidRPr="0028781C" w:rsidR="00FD1D9A">
        <w:t>to a room on the ground floor of the building. Shortly afterwards, a person entered the room and introduced himself as V.D., the military prosecutor. He gave us sheets of paper and pens and asked us to state whether and in what circumstances we had met three people: I.D., S.B. and M.I. He left the room</w:t>
      </w:r>
      <w:r w:rsidRPr="0028781C" w:rsidR="00A8435E">
        <w:t>,</w:t>
      </w:r>
      <w:r w:rsidRPr="0028781C" w:rsidR="00FD1D9A">
        <w:t xml:space="preserve"> leaving us alone.</w:t>
      </w:r>
    </w:p>
    <w:p w:rsidRPr="0028781C" w:rsidR="00FD1D9A" w:rsidP="00B452C5" w:rsidRDefault="00FD1D9A">
      <w:pPr>
        <w:pStyle w:val="JuQuot"/>
      </w:pPr>
      <w:r w:rsidRPr="0028781C">
        <w:t xml:space="preserve">After approximately </w:t>
      </w:r>
      <w:r w:rsidRPr="0028781C" w:rsidR="00A8435E">
        <w:t>forty</w:t>
      </w:r>
      <w:r w:rsidRPr="0028781C">
        <w:t xml:space="preserve"> minutes, V.D., the prosecutor, came back into the room and gathered up the statements. [After having read the statements] and noted that some [of us] had responded </w:t>
      </w:r>
      <w:r w:rsidRPr="0028781C" w:rsidR="001D0544">
        <w:t>negatively</w:t>
      </w:r>
      <w:r w:rsidRPr="0028781C">
        <w:t xml:space="preserve">, he </w:t>
      </w:r>
      <w:r w:rsidRPr="0028781C" w:rsidR="00A8435E">
        <w:t xml:space="preserve">became angry and very tense and </w:t>
      </w:r>
      <w:r w:rsidRPr="0028781C">
        <w:t>threatened to place us in detention with our colleagues who had already been arrested</w:t>
      </w:r>
      <w:r w:rsidRPr="0028781C" w:rsidR="00A8435E">
        <w:t>. He then</w:t>
      </w:r>
      <w:r w:rsidRPr="0028781C">
        <w:t xml:space="preserve"> left the room. Four or five </w:t>
      </w:r>
      <w:r w:rsidRPr="0028781C" w:rsidR="001D0544">
        <w:t>armed gendarmes</w:t>
      </w:r>
      <w:r w:rsidRPr="0028781C" w:rsidR="005A38F4">
        <w:t xml:space="preserve"> (</w:t>
      </w:r>
      <w:r w:rsidRPr="0028781C" w:rsidR="001D0544">
        <w:t>masked</w:t>
      </w:r>
      <w:r w:rsidRPr="0028781C" w:rsidR="005A38F4">
        <w:t xml:space="preserve"> and armed with machine guns and </w:t>
      </w:r>
      <w:r w:rsidRPr="0028781C" w:rsidR="00FD226D">
        <w:t xml:space="preserve">wearing </w:t>
      </w:r>
      <w:r w:rsidRPr="0028781C" w:rsidR="005A38F4">
        <w:t xml:space="preserve">bulletproof </w:t>
      </w:r>
      <w:r w:rsidRPr="0028781C" w:rsidR="004F56CF">
        <w:t>vests</w:t>
      </w:r>
      <w:r w:rsidRPr="0028781C" w:rsidR="005A38F4">
        <w:t xml:space="preserve">) burst into the room. One of the gendarmes, who had the rank of officer, </w:t>
      </w:r>
      <w:r w:rsidRPr="0028781C" w:rsidR="00A8435E">
        <w:t>asked</w:t>
      </w:r>
      <w:r w:rsidRPr="0028781C" w:rsidR="005A38F4">
        <w:t xml:space="preserve"> us to get out our mobile phones and place them on a table next to another gendarme; we were also told that we were authorised to leave the room only if accompanied by a gendarme. That situation</w:t>
      </w:r>
      <w:r w:rsidRPr="0028781C" w:rsidR="00315F67">
        <w:t xml:space="preserve"> </w:t>
      </w:r>
      <w:r w:rsidRPr="0028781C" w:rsidR="005A38F4">
        <w:t>lasted until 5 p</w:t>
      </w:r>
      <w:r w:rsidRPr="0028781C" w:rsidR="00031DAB">
        <w:t>.</w:t>
      </w:r>
      <w:r w:rsidRPr="0028781C" w:rsidR="005A38F4">
        <w:t>m</w:t>
      </w:r>
      <w:r w:rsidRPr="0028781C" w:rsidR="00031DAB">
        <w:t>.</w:t>
      </w:r>
      <w:r w:rsidRPr="0028781C" w:rsidR="00A8435E">
        <w:t>,</w:t>
      </w:r>
      <w:r w:rsidRPr="0028781C" w:rsidR="005A38F4">
        <w:t xml:space="preserve"> when we asked for permission to leave the room to purchase food and water. We were asked to collect the money so that a gendarme could go and buy the groceries we had requested.</w:t>
      </w:r>
    </w:p>
    <w:p w:rsidRPr="0028781C" w:rsidR="00031DAB" w:rsidP="00B452C5" w:rsidRDefault="008836FA">
      <w:pPr>
        <w:pStyle w:val="JuQuot"/>
      </w:pPr>
      <w:r w:rsidRPr="0028781C">
        <w:t>We were forbidden from contacting our families or anyone on the outside. Until 10</w:t>
      </w:r>
      <w:r w:rsidRPr="0028781C" w:rsidR="00582D40">
        <w:t> </w:t>
      </w:r>
      <w:r w:rsidRPr="0028781C">
        <w:t>p.m. we wer</w:t>
      </w:r>
      <w:r w:rsidRPr="0028781C" w:rsidR="006F1E17">
        <w:t xml:space="preserve">e authorised to leave the room </w:t>
      </w:r>
      <w:r w:rsidRPr="0028781C">
        <w:t>to use the toilet</w:t>
      </w:r>
      <w:r w:rsidRPr="0028781C" w:rsidR="00315F67">
        <w:t xml:space="preserve"> </w:t>
      </w:r>
      <w:r w:rsidRPr="0028781C">
        <w:t xml:space="preserve">only individually and accompanied by an armed gendarme. We were not assisted by lawyers of our own choosing or </w:t>
      </w:r>
      <w:r w:rsidRPr="0028781C" w:rsidR="005E610B">
        <w:t>officially appointed</w:t>
      </w:r>
      <w:r w:rsidRPr="0028781C" w:rsidR="004F56CF">
        <w:t xml:space="preserve"> lawyers</w:t>
      </w:r>
      <w:r w:rsidRPr="0028781C">
        <w:t xml:space="preserve">. </w:t>
      </w:r>
      <w:r w:rsidRPr="0028781C" w:rsidR="00582D40">
        <w:t>At about</w:t>
      </w:r>
      <w:r w:rsidRPr="0028781C">
        <w:t xml:space="preserve"> 10.30 p.m. </w:t>
      </w:r>
      <w:r w:rsidRPr="0028781C" w:rsidR="00582D40">
        <w:t>to</w:t>
      </w:r>
      <w:r w:rsidRPr="0028781C">
        <w:t xml:space="preserve"> 11 p.m., a gendarme took me with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t xml:space="preserve"> to an office on the first floor. Present in</w:t>
      </w:r>
      <w:r w:rsidRPr="0028781C" w:rsidR="00582D40">
        <w:t xml:space="preserve"> the office were the prosecutor</w:t>
      </w:r>
      <w:r w:rsidRPr="0028781C">
        <w:t xml:space="preserve"> V.D., the person who had taken us to the </w:t>
      </w:r>
      <w:smartTag w:uri="urn:schemas-microsoft-com:office:smarttags" w:element="stockticker">
        <w:r w:rsidRPr="0028781C">
          <w:t>NAP</w:t>
        </w:r>
      </w:smartTag>
      <w:r w:rsidRPr="0028781C">
        <w:t xml:space="preserve"> </w:t>
      </w:r>
      <w:r w:rsidRPr="0028781C" w:rsidR="00031DAB">
        <w:t>premises</w:t>
      </w:r>
      <w:r w:rsidRPr="0028781C">
        <w:t xml:space="preserve">, another man and two women. The prosecutor suggested to me and to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rsidR="00031DAB">
        <w:t xml:space="preserve"> that we state that </w:t>
      </w:r>
      <w:r w:rsidRPr="0028781C">
        <w:t>the officers</w:t>
      </w:r>
      <w:r w:rsidRPr="0028781C" w:rsidR="00582D40">
        <w:t xml:space="preserve"> in charge of</w:t>
      </w:r>
      <w:r w:rsidRPr="0028781C">
        <w:t xml:space="preserve"> police s</w:t>
      </w:r>
      <w:r w:rsidRPr="0028781C" w:rsidR="00031DAB">
        <w:t>ection</w:t>
      </w:r>
      <w:r w:rsidRPr="0028781C">
        <w:t xml:space="preserve"> no. 5 were guilty of corruption and were accepting bribes from thieves </w:t>
      </w:r>
      <w:r w:rsidR="00932A09">
        <w:t>...</w:t>
      </w:r>
      <w:r w:rsidRPr="0028781C">
        <w:t xml:space="preserve"> and assured us that if we were to make such a statement no action would be taken against us. Otherwise, we would be arrested. That </w:t>
      </w:r>
      <w:r w:rsidRPr="0028781C" w:rsidR="006F1E17">
        <w:t xml:space="preserve">being </w:t>
      </w:r>
      <w:r w:rsidRPr="0028781C" w:rsidR="00582D40">
        <w:t>so</w:t>
      </w:r>
      <w:r w:rsidRPr="0028781C" w:rsidR="006F1E17">
        <w:t xml:space="preserve">, my colleague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t xml:space="preserve"> asked to be assisted by a lawyer of his cho</w:t>
      </w:r>
      <w:r w:rsidRPr="0028781C" w:rsidR="00B43F26">
        <w:t>osing</w:t>
      </w:r>
      <w:r w:rsidRPr="0028781C">
        <w:t xml:space="preserve">. The prosecutor replied that the two women present, who were </w:t>
      </w:r>
      <w:r w:rsidRPr="0028781C" w:rsidR="005E610B">
        <w:t>officially appointed</w:t>
      </w:r>
      <w:r w:rsidRPr="0028781C">
        <w:t xml:space="preserve"> lawyers, would assist them.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t xml:space="preserve"> refused </w:t>
      </w:r>
      <w:r w:rsidRPr="0028781C" w:rsidR="00B5018D">
        <w:t>their assistance</w:t>
      </w:r>
      <w:r w:rsidRPr="0028781C">
        <w:t xml:space="preserve"> and said that he would </w:t>
      </w:r>
      <w:r w:rsidRPr="0028781C" w:rsidR="00582D40">
        <w:t>not make a statement</w:t>
      </w:r>
      <w:r w:rsidRPr="0028781C">
        <w:t>. The prosecutor started to insult him, calling him a peasant, and told him that he would be arrested even if he didn</w:t>
      </w:r>
      <w:r w:rsidR="00D1033E">
        <w:t>’</w:t>
      </w:r>
      <w:r w:rsidRPr="0028781C">
        <w:t>t make a statement and that he would never see his family again if he didn</w:t>
      </w:r>
      <w:r w:rsidR="00D1033E">
        <w:t>’</w:t>
      </w:r>
      <w:r w:rsidRPr="0028781C">
        <w:t xml:space="preserve">t cooperate.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rsidR="00B5018D">
        <w:t xml:space="preserve"> </w:t>
      </w:r>
      <w:r w:rsidRPr="0028781C">
        <w:t xml:space="preserve">was then </w:t>
      </w:r>
      <w:r w:rsidRPr="0028781C" w:rsidR="00B5018D">
        <w:t>taken from</w:t>
      </w:r>
      <w:r w:rsidRPr="0028781C">
        <w:t xml:space="preserve"> the office.</w:t>
      </w:r>
    </w:p>
    <w:p w:rsidRPr="0028781C" w:rsidR="005A38F4" w:rsidP="00B452C5" w:rsidRDefault="00B5018D">
      <w:pPr>
        <w:pStyle w:val="JuQuot"/>
      </w:pPr>
      <w:r w:rsidRPr="0028781C">
        <w:t>A</w:t>
      </w:r>
      <w:r w:rsidRPr="0028781C" w:rsidR="00315F67">
        <w:t xml:space="preserve">pproximately </w:t>
      </w:r>
      <w:r w:rsidRPr="0028781C" w:rsidR="00582D40">
        <w:t>forty</w:t>
      </w:r>
      <w:r w:rsidRPr="0028781C" w:rsidR="00315F67">
        <w:t xml:space="preserve"> minutes</w:t>
      </w:r>
      <w:r w:rsidRPr="0028781C">
        <w:t xml:space="preserve"> later</w:t>
      </w:r>
      <w:r w:rsidRPr="0028781C" w:rsidR="00315F67">
        <w:t>, when I was taken to a</w:t>
      </w:r>
      <w:r w:rsidRPr="0028781C" w:rsidR="006F1E17">
        <w:t xml:space="preserve"> </w:t>
      </w:r>
      <w:r w:rsidRPr="0028781C" w:rsidR="00315F67">
        <w:t xml:space="preserve">room in the basement of the building, I saw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rsidR="00315F67">
        <w:t xml:space="preserve"> in the corridor, near the door of the prosecutor</w:t>
      </w:r>
      <w:r w:rsidR="00D1033E">
        <w:t>’</w:t>
      </w:r>
      <w:r w:rsidRPr="0028781C" w:rsidR="00315F67">
        <w:t xml:space="preserve">s office, being guarded by an armed gendarme. At around 2.30 a.m. on 17 </w:t>
      </w:r>
      <w:r w:rsidRPr="0028781C" w:rsidR="00031DAB">
        <w:t>July 2003</w:t>
      </w:r>
      <w:r w:rsidRPr="0028781C" w:rsidR="00315F67">
        <w:t xml:space="preserve"> </w:t>
      </w:r>
      <w:proofErr w:type="spellStart"/>
      <w:r w:rsidRPr="0028781C" w:rsidR="00582D40">
        <w:t>Sorin</w:t>
      </w:r>
      <w:proofErr w:type="spellEnd"/>
      <w:r w:rsidRPr="0028781C" w:rsidR="00582D40">
        <w:t xml:space="preserve"> </w:t>
      </w:r>
      <w:proofErr w:type="spellStart"/>
      <w:r w:rsidRPr="0028781C" w:rsidR="0061445F">
        <w:t>Creangă</w:t>
      </w:r>
      <w:proofErr w:type="spellEnd"/>
      <w:r w:rsidRPr="0028781C" w:rsidR="00315F67">
        <w:t xml:space="preserve"> was taken to the basement room. Shortly afterwards, we got into a windowless vehicle and were taken to </w:t>
      </w:r>
      <w:proofErr w:type="spellStart"/>
      <w:r w:rsidRPr="0028781C" w:rsidR="00315F67">
        <w:t>Rahova</w:t>
      </w:r>
      <w:proofErr w:type="spellEnd"/>
      <w:r w:rsidRPr="0028781C" w:rsidR="00315F67">
        <w:t xml:space="preserve"> Prison in </w:t>
      </w:r>
      <w:smartTag w:uri="urn:schemas-microsoft-com:office:smarttags" w:element="place">
        <w:smartTag w:uri="urn:schemas-microsoft-com:office:smarttags" w:element="City">
          <w:r w:rsidR="00315F67" w:rsidRPr="0028781C">
            <w:t>Bucharest</w:t>
          </w:r>
        </w:smartTag>
      </w:smartTag>
      <w:r w:rsidRPr="0028781C">
        <w:t>, escorted by gendarmes</w:t>
      </w:r>
      <w:r w:rsidRPr="0028781C" w:rsidR="00315F67">
        <w:t>.</w:t>
      </w:r>
    </w:p>
    <w:p w:rsidRPr="0028781C" w:rsidR="00315F67" w:rsidP="00B452C5" w:rsidRDefault="00315F67">
      <w:pPr>
        <w:pStyle w:val="JuQuot"/>
      </w:pPr>
      <w:r w:rsidRPr="0028781C">
        <w:t xml:space="preserve">I would point out that I was not allowed any contact with my family </w:t>
      </w:r>
      <w:r w:rsidRPr="0028781C" w:rsidR="00B43F26">
        <w:t>and was not allowed</w:t>
      </w:r>
      <w:r w:rsidRPr="0028781C">
        <w:t xml:space="preserve"> </w:t>
      </w:r>
      <w:r w:rsidRPr="0028781C" w:rsidR="00B43F26">
        <w:t xml:space="preserve">to </w:t>
      </w:r>
      <w:r w:rsidRPr="0028781C">
        <w:t>be assisted by a lawyer of my cho</w:t>
      </w:r>
      <w:r w:rsidRPr="0028781C" w:rsidR="00B43F26">
        <w:t>osing</w:t>
      </w:r>
      <w:r w:rsidRPr="0028781C">
        <w:t>.”</w:t>
      </w:r>
    </w:p>
    <w:p w:rsidRPr="0028781C" w:rsidR="00031DAB" w:rsidP="00B452C5" w:rsidRDefault="00315F67">
      <w:pPr>
        <w:pStyle w:val="JuPara"/>
      </w:pPr>
      <w:r w:rsidRPr="0028781C">
        <w:fldChar w:fldCharType="begin"/>
      </w:r>
      <w:r w:rsidRPr="0028781C">
        <w:instrText xml:space="preserve"> SEQ level0 \*arabic </w:instrText>
      </w:r>
      <w:r w:rsidRPr="0028781C">
        <w:fldChar w:fldCharType="separate"/>
      </w:r>
      <w:r w:rsidR="009B2CAA">
        <w:rPr>
          <w:noProof/>
        </w:rPr>
        <w:t>56</w:t>
      </w:r>
      <w:r w:rsidRPr="0028781C">
        <w:fldChar w:fldCharType="end"/>
      </w:r>
      <w:r w:rsidRPr="0028781C">
        <w:t>.  In his statement</w:t>
      </w:r>
      <w:r w:rsidRPr="0028781C" w:rsidR="0041540B">
        <w:t xml:space="preserve">, S.G. confirmed the truth of </w:t>
      </w:r>
      <w:proofErr w:type="spellStart"/>
      <w:r w:rsidRPr="0028781C" w:rsidR="0041540B">
        <w:t>M.</w:t>
      </w:r>
      <w:r w:rsidRPr="0028781C">
        <w:t>T.</w:t>
      </w:r>
      <w:r w:rsidR="00D1033E">
        <w:t>’</w:t>
      </w:r>
      <w:r w:rsidRPr="0028781C">
        <w:t>s</w:t>
      </w:r>
      <w:proofErr w:type="spellEnd"/>
      <w:r w:rsidRPr="0028781C">
        <w:t xml:space="preserve"> statement and described</w:t>
      </w:r>
      <w:r w:rsidRPr="0028781C" w:rsidR="0041540B">
        <w:t xml:space="preserve"> the course of events </w:t>
      </w:r>
      <w:r w:rsidRPr="0028781C">
        <w:t>after 16 July 200</w:t>
      </w:r>
      <w:r w:rsidRPr="0028781C" w:rsidR="00B5018D">
        <w:t>3</w:t>
      </w:r>
      <w:r w:rsidRPr="0028781C">
        <w:t>.</w:t>
      </w:r>
    </w:p>
    <w:p w:rsidRPr="0028781C" w:rsidR="0041540B" w:rsidP="00B452C5" w:rsidRDefault="00031DAB">
      <w:pPr>
        <w:pStyle w:val="JuHA"/>
        <w:keepNext w:val="0"/>
        <w:keepLines w:val="0"/>
      </w:pPr>
      <w:r w:rsidRPr="0028781C">
        <w:t>E.</w:t>
      </w:r>
      <w:r w:rsidR="00F575B0">
        <w:t>  </w:t>
      </w:r>
      <w:r w:rsidRPr="0028781C" w:rsidR="0041540B">
        <w:t>Statement of the prosecutor, V.D., produced by</w:t>
      </w:r>
      <w:r w:rsidRPr="0028781C" w:rsidR="00AE5F4A">
        <w:t xml:space="preserve"> t</w:t>
      </w:r>
      <w:r w:rsidRPr="0028781C" w:rsidR="0041540B">
        <w:t>h</w:t>
      </w:r>
      <w:r w:rsidRPr="0028781C" w:rsidR="00AE5F4A">
        <w:t>e</w:t>
      </w:r>
      <w:r w:rsidRPr="0028781C" w:rsidR="0041540B">
        <w:t xml:space="preserve"> Government</w:t>
      </w:r>
    </w:p>
    <w:p w:rsidRPr="0028781C" w:rsidR="0041540B" w:rsidP="00B452C5" w:rsidRDefault="0041540B">
      <w:pPr>
        <w:pStyle w:val="JuPara"/>
      </w:pPr>
      <w:r w:rsidRPr="0028781C">
        <w:fldChar w:fldCharType="begin"/>
      </w:r>
      <w:r w:rsidRPr="0028781C">
        <w:instrText xml:space="preserve"> SEQ level0 \*arabic </w:instrText>
      </w:r>
      <w:r w:rsidRPr="0028781C">
        <w:fldChar w:fldCharType="separate"/>
      </w:r>
      <w:r w:rsidR="009B2CAA">
        <w:rPr>
          <w:noProof/>
        </w:rPr>
        <w:t>57</w:t>
      </w:r>
      <w:r w:rsidRPr="0028781C">
        <w:fldChar w:fldCharType="end"/>
      </w:r>
      <w:r w:rsidRPr="0028781C">
        <w:t xml:space="preserve">.  At the request of the Court, </w:t>
      </w:r>
      <w:r w:rsidRPr="0028781C" w:rsidR="00CA140D">
        <w:t xml:space="preserve">on 7 March 2011 </w:t>
      </w:r>
      <w:r w:rsidRPr="0028781C" w:rsidR="009B631A">
        <w:t>the G</w:t>
      </w:r>
      <w:r w:rsidRPr="0028781C">
        <w:t xml:space="preserve">overnment produced the statement of the prosecutor V.D., responsible for the </w:t>
      </w:r>
      <w:r w:rsidRPr="0028781C" w:rsidR="00CA140D">
        <w:t>proceedings brought against</w:t>
      </w:r>
      <w:r w:rsidRPr="0028781C" w:rsidR="00586CA1">
        <w:t xml:space="preserve"> the applicant. Dated 17 J</w:t>
      </w:r>
      <w:r w:rsidRPr="0028781C">
        <w:t>anuary 2011, the relevant parts read as follows:</w:t>
      </w:r>
    </w:p>
    <w:p w:rsidRPr="0028781C" w:rsidR="0041540B" w:rsidP="00B452C5" w:rsidRDefault="00CA140D">
      <w:pPr>
        <w:pStyle w:val="JuQuot"/>
      </w:pPr>
      <w:r w:rsidRPr="0028781C">
        <w:t>“After having con</w:t>
      </w:r>
      <w:r w:rsidRPr="0028781C" w:rsidR="004A273E">
        <w:t xml:space="preserve">sulted </w:t>
      </w:r>
      <w:r w:rsidR="00D1033E">
        <w:t>‘</w:t>
      </w:r>
      <w:r w:rsidRPr="0028781C" w:rsidR="00AE5F4A">
        <w:t xml:space="preserve">the </w:t>
      </w:r>
      <w:r w:rsidRPr="0028781C">
        <w:t>records</w:t>
      </w:r>
      <w:r w:rsidR="00D1033E">
        <w:t>’</w:t>
      </w:r>
      <w:r w:rsidRPr="0028781C">
        <w:t xml:space="preserve"> </w:t>
      </w:r>
      <w:r w:rsidRPr="0028781C" w:rsidR="00AE5F4A">
        <w:t xml:space="preserve">of the </w:t>
      </w:r>
      <w:r w:rsidRPr="0028781C" w:rsidR="004A273E">
        <w:t xml:space="preserve">file on the </w:t>
      </w:r>
      <w:r w:rsidRPr="0028781C" w:rsidR="00AE5F4A">
        <w:t xml:space="preserve">criminal </w:t>
      </w:r>
      <w:r w:rsidRPr="0028781C" w:rsidR="004A273E">
        <w:t>investigation</w:t>
      </w:r>
      <w:r w:rsidRPr="0028781C" w:rsidR="00AE5F4A">
        <w:t xml:space="preserve">, I </w:t>
      </w:r>
      <w:r w:rsidRPr="0028781C" w:rsidR="004A273E">
        <w:t>wish to clarify the</w:t>
      </w:r>
      <w:r w:rsidRPr="0028781C" w:rsidR="00433D38">
        <w:t xml:space="preserve"> following</w:t>
      </w:r>
      <w:r w:rsidRPr="0028781C" w:rsidR="00AE5F4A">
        <w:t>:</w:t>
      </w:r>
    </w:p>
    <w:p w:rsidRPr="0028781C" w:rsidR="00AE5F4A" w:rsidP="00B452C5" w:rsidRDefault="009233CC">
      <w:pPr>
        <w:pStyle w:val="JuQuot"/>
      </w:pPr>
      <w:r w:rsidRPr="0028781C">
        <w:t>- T</w:t>
      </w:r>
      <w:r w:rsidRPr="0028781C" w:rsidR="004A273E">
        <w:t xml:space="preserve">he following </w:t>
      </w:r>
      <w:r w:rsidR="00D1033E">
        <w:t>‘</w:t>
      </w:r>
      <w:proofErr w:type="spellStart"/>
      <w:r w:rsidRPr="0028781C" w:rsidR="000414DD">
        <w:rPr>
          <w:i/>
        </w:rPr>
        <w:t>făptuitori</w:t>
      </w:r>
      <w:proofErr w:type="spellEnd"/>
      <w:r w:rsidR="00D1033E">
        <w:t>’</w:t>
      </w:r>
      <w:r w:rsidR="000414DD">
        <w:t xml:space="preserve"> [</w:t>
      </w:r>
      <w:r w:rsidR="00D1033E">
        <w:t>‘</w:t>
      </w:r>
      <w:r w:rsidR="00B24C20">
        <w:t>alleged perpetrators</w:t>
      </w:r>
      <w:r w:rsidR="00D1033E">
        <w:t>’</w:t>
      </w:r>
      <w:r w:rsidRPr="0028781C" w:rsidR="000414DD">
        <w:t xml:space="preserve"> or </w:t>
      </w:r>
      <w:r w:rsidR="00D1033E">
        <w:t>‘</w:t>
      </w:r>
      <w:r w:rsidR="00B24C20">
        <w:t>suspects</w:t>
      </w:r>
      <w:r w:rsidR="00D1033E">
        <w:t>’</w:t>
      </w:r>
      <w:r w:rsidRPr="0028781C" w:rsidR="000414DD">
        <w:t>, at a stage prior to the opening of proceedings against them</w:t>
      </w:r>
      <w:r w:rsidR="000414DD">
        <w:t>]</w:t>
      </w:r>
      <w:r w:rsidRPr="0028781C" w:rsidR="009B631A">
        <w:t xml:space="preserve">, </w:t>
      </w:r>
      <w:r w:rsidRPr="0028781C" w:rsidR="00AE5F4A">
        <w:t>officers of police s</w:t>
      </w:r>
      <w:r w:rsidRPr="0028781C" w:rsidR="009B631A">
        <w:t>ection</w:t>
      </w:r>
      <w:r w:rsidRPr="0028781C" w:rsidR="00AE5F4A">
        <w:t xml:space="preserve"> no. 5</w:t>
      </w:r>
      <w:r w:rsidRPr="0028781C" w:rsidR="009B631A">
        <w:t>,</w:t>
      </w:r>
      <w:r w:rsidRPr="0028781C" w:rsidR="00AE5F4A">
        <w:t xml:space="preserve"> were </w:t>
      </w:r>
      <w:r w:rsidRPr="0028781C" w:rsidR="006F1E17">
        <w:t xml:space="preserve">summoned on the aforementioned </w:t>
      </w:r>
      <w:r w:rsidRPr="0028781C" w:rsidR="00AE5F4A">
        <w:t xml:space="preserve">date [16 </w:t>
      </w:r>
      <w:r w:rsidRPr="0028781C" w:rsidR="006F1E17">
        <w:t>J</w:t>
      </w:r>
      <w:r w:rsidRPr="0028781C" w:rsidR="00AE5F4A">
        <w:t>uly 2003]</w:t>
      </w:r>
      <w:r w:rsidRPr="0028781C" w:rsidR="009B631A">
        <w:t xml:space="preserve"> by a written request sent to the head of police of the 1</w:t>
      </w:r>
      <w:r w:rsidRPr="0028781C" w:rsidR="00A91BE3">
        <w:t>st</w:t>
      </w:r>
      <w:r w:rsidRPr="0028781C" w:rsidR="009B631A">
        <w:t xml:space="preserve"> </w:t>
      </w:r>
      <w:r w:rsidRPr="0028781C" w:rsidR="004A273E">
        <w:t>District</w:t>
      </w:r>
      <w:r w:rsidRPr="0028781C" w:rsidR="009B631A">
        <w:t xml:space="preserve"> of Bucharest</w:t>
      </w:r>
      <w:r w:rsidRPr="0028781C" w:rsidR="00AE5F4A">
        <w:t xml:space="preserve">: G.S., D.M., </w:t>
      </w:r>
      <w:proofErr w:type="spellStart"/>
      <w:r w:rsidRPr="0028781C" w:rsidR="00AE5F4A">
        <w:t>Sorin</w:t>
      </w:r>
      <w:proofErr w:type="spellEnd"/>
      <w:r w:rsidRPr="0028781C" w:rsidR="00AE5F4A">
        <w:t xml:space="preserve"> </w:t>
      </w:r>
      <w:proofErr w:type="spellStart"/>
      <w:r w:rsidRPr="0028781C" w:rsidR="00AE5F4A">
        <w:t>Creangă</w:t>
      </w:r>
      <w:proofErr w:type="spellEnd"/>
      <w:r w:rsidRPr="0028781C" w:rsidR="00AE5F4A">
        <w:t>, M.T., C.M., C.O., L.S., S.T., D.A., M.G., S.T., C.B., N.T., C.S., G.R., L.C. and G.D.</w:t>
      </w:r>
    </w:p>
    <w:p w:rsidRPr="0028781C" w:rsidR="002213FA" w:rsidP="00B452C5" w:rsidRDefault="009233CC">
      <w:pPr>
        <w:pStyle w:val="JuQuot"/>
      </w:pPr>
      <w:r w:rsidRPr="0028781C">
        <w:t xml:space="preserve">- </w:t>
      </w:r>
      <w:r w:rsidRPr="0028781C" w:rsidR="00AE5F4A">
        <w:t xml:space="preserve">The aforementioned </w:t>
      </w:r>
      <w:r w:rsidRPr="0028781C" w:rsidR="009B631A">
        <w:t>persons</w:t>
      </w:r>
      <w:r w:rsidRPr="0028781C" w:rsidR="00AE5F4A">
        <w:t xml:space="preserve"> were informed that</w:t>
      </w:r>
      <w:r w:rsidRPr="0028781C" w:rsidR="004A273E">
        <w:t xml:space="preserve"> they were to be questioned as </w:t>
      </w:r>
      <w:r w:rsidR="00D1033E">
        <w:t>‘</w:t>
      </w:r>
      <w:proofErr w:type="spellStart"/>
      <w:r w:rsidRPr="0028781C" w:rsidR="00AE5F4A">
        <w:rPr>
          <w:i/>
        </w:rPr>
        <w:t>făptuitor</w:t>
      </w:r>
      <w:r w:rsidRPr="0028781C" w:rsidR="004A273E">
        <w:rPr>
          <w:i/>
        </w:rPr>
        <w:t>i</w:t>
      </w:r>
      <w:proofErr w:type="spellEnd"/>
      <w:r w:rsidR="00D1033E">
        <w:t>’</w:t>
      </w:r>
      <w:r w:rsidRPr="0028781C" w:rsidR="00AE5F4A">
        <w:t xml:space="preserve"> (in the context of the preliminary investigation) in </w:t>
      </w:r>
      <w:r w:rsidRPr="0028781C" w:rsidR="009B631A">
        <w:t>connection with</w:t>
      </w:r>
      <w:r w:rsidRPr="0028781C" w:rsidR="00AE5F4A">
        <w:t xml:space="preserve"> their involvement in the fraudulent extraction of petroleum products from </w:t>
      </w:r>
      <w:r w:rsidRPr="0028781C" w:rsidR="009B631A">
        <w:t xml:space="preserve">oil </w:t>
      </w:r>
      <w:r w:rsidRPr="0028781C" w:rsidR="00AE5F4A">
        <w:t xml:space="preserve">pipelines. From the outset, all the police officers </w:t>
      </w:r>
      <w:r w:rsidRPr="0028781C" w:rsidR="00433D38">
        <w:t xml:space="preserve">summoned verbally </w:t>
      </w:r>
      <w:r w:rsidRPr="0028781C" w:rsidR="00AE5F4A">
        <w:t xml:space="preserve">denied any involvement in this activity but agreed to make a statement in that regard. Consequently, </w:t>
      </w:r>
      <w:r w:rsidRPr="0028781C" w:rsidR="002213FA">
        <w:t xml:space="preserve">they were given a </w:t>
      </w:r>
      <w:r w:rsidRPr="0028781C" w:rsidR="009B631A">
        <w:t xml:space="preserve">ten-point </w:t>
      </w:r>
      <w:r w:rsidRPr="0028781C" w:rsidR="002213FA">
        <w:t>questionnaire to which they responded in writing.</w:t>
      </w:r>
    </w:p>
    <w:p w:rsidRPr="0028781C" w:rsidR="002213FA" w:rsidP="00B452C5" w:rsidRDefault="002213FA">
      <w:pPr>
        <w:pStyle w:val="JuQuot"/>
      </w:pPr>
      <w:r w:rsidRPr="0028781C">
        <w:t>After having obtained their agreement and in the interests of the efficiency of the investigation, I dec</w:t>
      </w:r>
      <w:r w:rsidRPr="0028781C" w:rsidR="006F1E17">
        <w:t xml:space="preserve">ided that the statements would </w:t>
      </w:r>
      <w:r w:rsidRPr="0028781C">
        <w:t xml:space="preserve">be made </w:t>
      </w:r>
      <w:r w:rsidRPr="0028781C" w:rsidR="009B631A">
        <w:t>simultaneously</w:t>
      </w:r>
      <w:r w:rsidRPr="0028781C">
        <w:t xml:space="preserve"> in the </w:t>
      </w:r>
      <w:smartTag w:uri="urn:schemas-microsoft-com:office:smarttags" w:element="stockticker">
        <w:r w:rsidR="009B631A" w:rsidRPr="0028781C">
          <w:t>NAP</w:t>
        </w:r>
      </w:smartTag>
      <w:r w:rsidRPr="0028781C" w:rsidR="009B631A">
        <w:t xml:space="preserve"> </w:t>
      </w:r>
      <w:r w:rsidRPr="0028781C">
        <w:t>meeting room</w:t>
      </w:r>
      <w:r w:rsidRPr="0028781C" w:rsidR="009B631A">
        <w:t xml:space="preserve"> because</w:t>
      </w:r>
      <w:r w:rsidRPr="0028781C">
        <w:t xml:space="preserve"> i</w:t>
      </w:r>
      <w:r w:rsidRPr="0028781C" w:rsidR="009B631A">
        <w:t>t would have taken several hours to question the</w:t>
      </w:r>
      <w:r w:rsidRPr="0028781C" w:rsidR="00283F68">
        <w:t>m</w:t>
      </w:r>
      <w:r w:rsidRPr="0028781C" w:rsidR="009B631A">
        <w:t xml:space="preserve"> individually. I</w:t>
      </w:r>
      <w:r w:rsidRPr="0028781C">
        <w:t xml:space="preserve"> </w:t>
      </w:r>
      <w:r w:rsidRPr="0028781C" w:rsidR="00433D38">
        <w:t>left</w:t>
      </w:r>
      <w:r w:rsidRPr="0028781C">
        <w:t xml:space="preserve"> the room while the statements were being </w:t>
      </w:r>
      <w:r w:rsidRPr="0028781C" w:rsidR="00DD2487">
        <w:t>drawn up b</w:t>
      </w:r>
      <w:r w:rsidRPr="0028781C" w:rsidR="00433D38">
        <w:t xml:space="preserve">ecause, as I was the only prosecutor working on the case, I had other </w:t>
      </w:r>
      <w:r w:rsidRPr="0028781C" w:rsidR="00DD2487">
        <w:t xml:space="preserve">investigative </w:t>
      </w:r>
      <w:r w:rsidRPr="0028781C" w:rsidR="00433D38">
        <w:t>formalities to complete in my office</w:t>
      </w:r>
      <w:r w:rsidRPr="0028781C">
        <w:t>.</w:t>
      </w:r>
    </w:p>
    <w:p w:rsidRPr="0028781C" w:rsidR="002213FA" w:rsidP="00B452C5" w:rsidRDefault="009233CC">
      <w:pPr>
        <w:pStyle w:val="JuQuot"/>
      </w:pPr>
      <w:r w:rsidRPr="0028781C">
        <w:t xml:space="preserve">- </w:t>
      </w:r>
      <w:r w:rsidRPr="0028781C" w:rsidR="002213FA">
        <w:t xml:space="preserve">At around </w:t>
      </w:r>
      <w:r w:rsidRPr="0028781C" w:rsidR="009A09AA">
        <w:t xml:space="preserve">12 </w:t>
      </w:r>
      <w:r w:rsidRPr="0028781C" w:rsidR="002213FA">
        <w:t xml:space="preserve">noon, when all the officers had finished writing their statements, I re-entered the room and informed them that </w:t>
      </w:r>
      <w:r w:rsidRPr="0028781C" w:rsidR="00433D38">
        <w:t xml:space="preserve">a </w:t>
      </w:r>
      <w:r w:rsidRPr="0028781C" w:rsidR="002213FA">
        <w:t xml:space="preserve">criminal </w:t>
      </w:r>
      <w:r w:rsidRPr="0028781C" w:rsidR="00433D38">
        <w:t>investigation</w:t>
      </w:r>
      <w:r w:rsidRPr="0028781C" w:rsidR="002213FA">
        <w:t xml:space="preserve"> had been </w:t>
      </w:r>
      <w:r w:rsidRPr="0028781C" w:rsidR="00433D38">
        <w:t>opened</w:t>
      </w:r>
      <w:r w:rsidRPr="0028781C" w:rsidR="002213FA">
        <w:t xml:space="preserve"> in the case against G.S., D.M., </w:t>
      </w:r>
      <w:proofErr w:type="spellStart"/>
      <w:r w:rsidRPr="0028781C" w:rsidR="002213FA">
        <w:t>Sorin</w:t>
      </w:r>
      <w:proofErr w:type="spellEnd"/>
      <w:r w:rsidRPr="0028781C" w:rsidR="002213FA">
        <w:t xml:space="preserve"> </w:t>
      </w:r>
      <w:proofErr w:type="spellStart"/>
      <w:r w:rsidRPr="0028781C" w:rsidR="002213FA">
        <w:t>Creangă</w:t>
      </w:r>
      <w:proofErr w:type="spellEnd"/>
      <w:r w:rsidRPr="0028781C" w:rsidR="002213FA">
        <w:t>, M.T., C.M., C.O., L.S., S.T., D.A. and M.G. I asked th</w:t>
      </w:r>
      <w:r w:rsidRPr="0028781C" w:rsidR="00DD2487">
        <w:t>ose persons</w:t>
      </w:r>
      <w:r w:rsidRPr="0028781C" w:rsidR="002213FA">
        <w:t xml:space="preserve"> to make new statements and to take part in confrontations</w:t>
      </w:r>
      <w:r w:rsidRPr="0028781C" w:rsidR="009A09AA">
        <w:t>.</w:t>
      </w:r>
      <w:r w:rsidRPr="0028781C" w:rsidR="002213FA">
        <w:t xml:space="preserve"> I explained to them that they were entitled to be assisted by lawyers of their </w:t>
      </w:r>
      <w:r w:rsidRPr="0028781C" w:rsidR="009A09AA">
        <w:t>own choosing</w:t>
      </w:r>
      <w:r w:rsidRPr="0028781C" w:rsidR="002213FA">
        <w:t xml:space="preserve"> and that, for those who di</w:t>
      </w:r>
      <w:r w:rsidRPr="0028781C" w:rsidR="006F1E17">
        <w:t>d</w:t>
      </w:r>
      <w:r w:rsidRPr="0028781C" w:rsidR="002213FA">
        <w:t xml:space="preserve"> not have lawyers, </w:t>
      </w:r>
      <w:r w:rsidRPr="0028781C" w:rsidR="005E610B">
        <w:t>officially appointed</w:t>
      </w:r>
      <w:r w:rsidRPr="0028781C" w:rsidR="002213FA">
        <w:t xml:space="preserve"> lawyers would be requested from the Bucharest </w:t>
      </w:r>
      <w:r w:rsidRPr="0028781C" w:rsidR="00DD2487">
        <w:t>B</w:t>
      </w:r>
      <w:r w:rsidRPr="0028781C" w:rsidR="002213FA">
        <w:t>ar.</w:t>
      </w:r>
    </w:p>
    <w:p w:rsidRPr="0028781C" w:rsidR="002213FA" w:rsidP="00B452C5" w:rsidRDefault="002213FA">
      <w:pPr>
        <w:pStyle w:val="JuQuot"/>
      </w:pPr>
      <w:r w:rsidRPr="0028781C">
        <w:t xml:space="preserve">Accordingly, the persons wishing to be assisted by a lawyer of their </w:t>
      </w:r>
      <w:r w:rsidRPr="0028781C" w:rsidR="009A09AA">
        <w:t>own choosing</w:t>
      </w:r>
      <w:r w:rsidRPr="0028781C">
        <w:t xml:space="preserve"> </w:t>
      </w:r>
      <w:r w:rsidRPr="0028781C" w:rsidR="009A09AA">
        <w:t>were permitted</w:t>
      </w:r>
      <w:r w:rsidRPr="0028781C">
        <w:t xml:space="preserve"> to contact their lawyers, and </w:t>
      </w:r>
      <w:r w:rsidRPr="0028781C" w:rsidR="005E610B">
        <w:t>officially appointed</w:t>
      </w:r>
      <w:r w:rsidRPr="0028781C">
        <w:t xml:space="preserve"> lawyers were requested from the Bucharest</w:t>
      </w:r>
      <w:r w:rsidRPr="0028781C" w:rsidR="00DD2487">
        <w:t xml:space="preserve"> B</w:t>
      </w:r>
      <w:r w:rsidRPr="0028781C">
        <w:t>ar</w:t>
      </w:r>
      <w:r w:rsidRPr="0028781C" w:rsidR="00FD226D">
        <w:t xml:space="preserve"> for the others</w:t>
      </w:r>
      <w:r w:rsidRPr="0028781C">
        <w:t>. The first lawyers arrived at the pr</w:t>
      </w:r>
      <w:r w:rsidRPr="0028781C" w:rsidR="006F1E17">
        <w:t>o</w:t>
      </w:r>
      <w:r w:rsidRPr="0028781C">
        <w:t xml:space="preserve">secution headquarters one hour after having been contacted and they were </w:t>
      </w:r>
      <w:r w:rsidRPr="0028781C" w:rsidR="009A09AA">
        <w:t>allowed</w:t>
      </w:r>
      <w:r w:rsidRPr="0028781C">
        <w:t xml:space="preserve"> to meet with their clients in the corridors of the building </w:t>
      </w:r>
      <w:r w:rsidRPr="0028781C" w:rsidR="009A09AA">
        <w:t>before</w:t>
      </w:r>
      <w:r w:rsidRPr="0028781C">
        <w:t xml:space="preserve"> the hearings and confrontations.</w:t>
      </w:r>
    </w:p>
    <w:p w:rsidRPr="0028781C" w:rsidR="002213FA" w:rsidP="00B452C5" w:rsidRDefault="002213FA">
      <w:pPr>
        <w:pStyle w:val="JuQuot"/>
      </w:pPr>
      <w:r w:rsidRPr="0028781C">
        <w:t xml:space="preserve">The police officers </w:t>
      </w:r>
      <w:r w:rsidRPr="0028781C" w:rsidR="00DD2487">
        <w:t>in respect of</w:t>
      </w:r>
      <w:r w:rsidRPr="0028781C">
        <w:t xml:space="preserve"> whom no criminal </w:t>
      </w:r>
      <w:r w:rsidRPr="0028781C" w:rsidR="00C53E0D">
        <w:t>investigation had been opened</w:t>
      </w:r>
      <w:r w:rsidRPr="0028781C">
        <w:t xml:space="preserve"> were free to leave the </w:t>
      </w:r>
      <w:smartTag w:uri="urn:schemas-microsoft-com:office:smarttags" w:element="stockticker">
        <w:r w:rsidRPr="0028781C">
          <w:t>NA</w:t>
        </w:r>
        <w:r w:rsidR="00E461ED" w:rsidRPr="0028781C">
          <w:t>P</w:t>
        </w:r>
      </w:smartTag>
      <w:r w:rsidRPr="0028781C">
        <w:t xml:space="preserve"> and return to their place of work.</w:t>
      </w:r>
    </w:p>
    <w:p w:rsidRPr="0028781C" w:rsidR="00B63E37" w:rsidP="00B452C5" w:rsidRDefault="00C53E0D">
      <w:pPr>
        <w:pStyle w:val="JuQuot"/>
      </w:pPr>
      <w:r w:rsidRPr="0028781C">
        <w:t>In addition to</w:t>
      </w:r>
      <w:r w:rsidRPr="0028781C" w:rsidR="00E461ED">
        <w:t xml:space="preserve"> th</w:t>
      </w:r>
      <w:r w:rsidRPr="0028781C">
        <w:t>e above-mentioned</w:t>
      </w:r>
      <w:r w:rsidRPr="0028781C" w:rsidR="00DD2487">
        <w:t xml:space="preserve"> </w:t>
      </w:r>
      <w:r w:rsidR="00D1033E">
        <w:t>‘</w:t>
      </w:r>
      <w:proofErr w:type="spellStart"/>
      <w:r w:rsidRPr="0028781C" w:rsidR="00B63E37">
        <w:rPr>
          <w:i/>
        </w:rPr>
        <w:t>făptuitor</w:t>
      </w:r>
      <w:r w:rsidRPr="0028781C" w:rsidR="00DD2487">
        <w:rPr>
          <w:i/>
        </w:rPr>
        <w:t>i</w:t>
      </w:r>
      <w:proofErr w:type="spellEnd"/>
      <w:r w:rsidR="00D1033E">
        <w:rPr>
          <w:i/>
        </w:rPr>
        <w:t>’</w:t>
      </w:r>
      <w:r w:rsidRPr="0028781C" w:rsidR="00B63E37">
        <w:t xml:space="preserve">, police officers D.M., C.M.E., I.E. and D.C.B were summoned to appear </w:t>
      </w:r>
      <w:r w:rsidRPr="0028781C" w:rsidR="00DD2487">
        <w:t xml:space="preserve">as </w:t>
      </w:r>
      <w:r w:rsidR="00D1033E">
        <w:t>‘</w:t>
      </w:r>
      <w:proofErr w:type="spellStart"/>
      <w:r w:rsidRPr="0028781C" w:rsidR="002F0B8F">
        <w:rPr>
          <w:i/>
        </w:rPr>
        <w:t>făptuitori</w:t>
      </w:r>
      <w:proofErr w:type="spellEnd"/>
      <w:r w:rsidR="00D1033E">
        <w:t>’</w:t>
      </w:r>
      <w:r w:rsidRPr="0028781C" w:rsidR="002F0B8F">
        <w:t xml:space="preserve"> at</w:t>
      </w:r>
      <w:r w:rsidRPr="0028781C" w:rsidR="00E461ED">
        <w:t xml:space="preserve"> the prosecutor</w:t>
      </w:r>
      <w:r w:rsidR="00D1033E">
        <w:t>’</w:t>
      </w:r>
      <w:r w:rsidRPr="0028781C" w:rsidR="00E461ED">
        <w:t xml:space="preserve">s office on the same day. </w:t>
      </w:r>
      <w:r w:rsidRPr="0028781C" w:rsidR="00B63E37">
        <w:t>The same procedure was followed in r</w:t>
      </w:r>
      <w:r w:rsidRPr="0028781C" w:rsidR="00E461ED">
        <w:t>espect of those police officers</w:t>
      </w:r>
      <w:r w:rsidRPr="0028781C" w:rsidR="00DD2487">
        <w:t>, since they were also the subject of</w:t>
      </w:r>
      <w:r w:rsidRPr="0028781C">
        <w:t xml:space="preserve"> a criminal investigation</w:t>
      </w:r>
      <w:r w:rsidRPr="0028781C" w:rsidR="00B63E37">
        <w:t>.</w:t>
      </w:r>
    </w:p>
    <w:p w:rsidRPr="0028781C" w:rsidR="00B63E37" w:rsidP="00B452C5" w:rsidRDefault="009233CC">
      <w:pPr>
        <w:pStyle w:val="JuQuot"/>
      </w:pPr>
      <w:r w:rsidRPr="0028781C">
        <w:t xml:space="preserve">- </w:t>
      </w:r>
      <w:r w:rsidRPr="0028781C" w:rsidR="00B63E37">
        <w:t>Before the lawyers</w:t>
      </w:r>
      <w:r w:rsidRPr="0028781C" w:rsidR="00E461ED">
        <w:t xml:space="preserve"> </w:t>
      </w:r>
      <w:r w:rsidRPr="0028781C" w:rsidR="00B63E37">
        <w:t xml:space="preserve">for the </w:t>
      </w:r>
      <w:r w:rsidRPr="0028781C" w:rsidR="00DD2487">
        <w:t>fourteen</w:t>
      </w:r>
      <w:r w:rsidRPr="0028781C" w:rsidR="00B63E37">
        <w:t xml:space="preserve"> police officers</w:t>
      </w:r>
      <w:r w:rsidRPr="0028781C" w:rsidR="00C53E0D">
        <w:t xml:space="preserve"> under investigation arrived</w:t>
      </w:r>
      <w:r w:rsidRPr="0028781C" w:rsidR="00B63E37">
        <w:t xml:space="preserve"> (that is, before 1 p.m.)</w:t>
      </w:r>
      <w:r w:rsidRPr="0028781C" w:rsidR="00E461ED">
        <w:t>,</w:t>
      </w:r>
      <w:r w:rsidRPr="0028781C" w:rsidR="00DD2487">
        <w:t xml:space="preserve"> I </w:t>
      </w:r>
      <w:r w:rsidRPr="0028781C" w:rsidR="00B63E37">
        <w:t>c</w:t>
      </w:r>
      <w:r w:rsidRPr="0028781C" w:rsidR="00C53E0D">
        <w:t>omplet</w:t>
      </w:r>
      <w:r w:rsidRPr="0028781C" w:rsidR="00DD2487">
        <w:t>ed</w:t>
      </w:r>
      <w:r w:rsidRPr="0028781C" w:rsidR="00C53E0D">
        <w:t xml:space="preserve"> other </w:t>
      </w:r>
      <w:r w:rsidRPr="0028781C" w:rsidR="00DD2487">
        <w:t>investigative</w:t>
      </w:r>
      <w:r w:rsidRPr="0028781C" w:rsidR="00C53E0D">
        <w:t xml:space="preserve"> formalities</w:t>
      </w:r>
      <w:r w:rsidRPr="0028781C" w:rsidR="00B63E37">
        <w:t xml:space="preserve"> </w:t>
      </w:r>
      <w:r w:rsidRPr="0028781C" w:rsidR="00DD2487">
        <w:t xml:space="preserve">in my office </w:t>
      </w:r>
      <w:r w:rsidRPr="0028781C" w:rsidR="00C53E0D">
        <w:t>such as questioning, re-examination or confrontation</w:t>
      </w:r>
      <w:r w:rsidRPr="0028781C" w:rsidR="00B63E37">
        <w:t xml:space="preserve">, </w:t>
      </w:r>
      <w:r w:rsidRPr="0028781C" w:rsidR="00FD226D">
        <w:t xml:space="preserve">in respect of other persons, </w:t>
      </w:r>
      <w:r w:rsidRPr="0028781C" w:rsidR="00DD2487">
        <w:t>for example</w:t>
      </w:r>
      <w:r w:rsidRPr="0028781C" w:rsidR="00C53E0D">
        <w:t xml:space="preserve"> M.I., S.B., D.C., G.M.M. and G.A., some of whom were already in pre-trial detention.</w:t>
      </w:r>
    </w:p>
    <w:p w:rsidRPr="0028781C" w:rsidR="00B63E37" w:rsidP="00B452C5" w:rsidRDefault="009233CC">
      <w:pPr>
        <w:pStyle w:val="JuQuot"/>
      </w:pPr>
      <w:r w:rsidRPr="0028781C">
        <w:t xml:space="preserve">- </w:t>
      </w:r>
      <w:r w:rsidRPr="0028781C" w:rsidR="00DF479C">
        <w:t>A</w:t>
      </w:r>
      <w:r w:rsidRPr="0028781C" w:rsidR="00B63E37">
        <w:t xml:space="preserve"> series of witnesses</w:t>
      </w:r>
      <w:r w:rsidRPr="0028781C" w:rsidR="00C53E0D">
        <w:t>, including M.P., M.B. and D.A.I.,</w:t>
      </w:r>
      <w:r w:rsidRPr="0028781C" w:rsidR="00B63E37">
        <w:t xml:space="preserve"> </w:t>
      </w:r>
      <w:r w:rsidRPr="0028781C">
        <w:t>were</w:t>
      </w:r>
      <w:r w:rsidRPr="0028781C" w:rsidR="00B63E37">
        <w:t xml:space="preserve"> summoned</w:t>
      </w:r>
      <w:r w:rsidRPr="0028781C" w:rsidR="00DF479C">
        <w:t xml:space="preserve"> on the same day </w:t>
      </w:r>
      <w:r w:rsidRPr="0028781C" w:rsidR="00C53E0D">
        <w:t>in the same case</w:t>
      </w:r>
      <w:r w:rsidRPr="0028781C" w:rsidR="00B63E37">
        <w:t>.</w:t>
      </w:r>
    </w:p>
    <w:p w:rsidRPr="0028781C" w:rsidR="00B63E37" w:rsidP="00B452C5" w:rsidRDefault="009233CC">
      <w:pPr>
        <w:pStyle w:val="JuQuot"/>
      </w:pPr>
      <w:r w:rsidRPr="0028781C">
        <w:t xml:space="preserve">- </w:t>
      </w:r>
      <w:r w:rsidRPr="0028781C" w:rsidR="00DD2487">
        <w:t>At</w:t>
      </w:r>
      <w:r w:rsidRPr="0028781C" w:rsidR="00B63E37">
        <w:t xml:space="preserve"> around 1</w:t>
      </w:r>
      <w:r w:rsidRPr="0028781C" w:rsidR="00C53E0D">
        <w:t xml:space="preserve"> </w:t>
      </w:r>
      <w:r w:rsidRPr="0028781C" w:rsidR="00DD2487">
        <w:t>or</w:t>
      </w:r>
      <w:r w:rsidRPr="0028781C" w:rsidR="00687F4F">
        <w:t xml:space="preserve"> </w:t>
      </w:r>
      <w:r w:rsidRPr="0028781C">
        <w:t>2 p.m.</w:t>
      </w:r>
      <w:r w:rsidRPr="0028781C" w:rsidR="00B63E37">
        <w:t xml:space="preserve"> I started questioning the </w:t>
      </w:r>
      <w:r w:rsidRPr="0028781C" w:rsidR="00DD2487">
        <w:t>fourteen</w:t>
      </w:r>
      <w:r w:rsidRPr="0028781C" w:rsidR="00B63E37">
        <w:t xml:space="preserve"> police officers</w:t>
      </w:r>
      <w:r w:rsidRPr="0028781C" w:rsidR="00DF479C">
        <w:t>,</w:t>
      </w:r>
      <w:r w:rsidRPr="0028781C" w:rsidR="00B63E37">
        <w:t xml:space="preserve"> as suspects, in the presence of their lawyers. Each suspect made two separate statements (one </w:t>
      </w:r>
      <w:r w:rsidRPr="0028781C" w:rsidR="00DD2487">
        <w:t xml:space="preserve">written </w:t>
      </w:r>
      <w:r w:rsidRPr="0028781C" w:rsidR="00B63E37">
        <w:t>on a plain sheet of paper and another on the form designed for suspects), signed by their lawyers.</w:t>
      </w:r>
    </w:p>
    <w:p w:rsidRPr="0028781C" w:rsidR="00B63E37" w:rsidP="00B452C5" w:rsidRDefault="00B63E37">
      <w:pPr>
        <w:pStyle w:val="JuQuot"/>
      </w:pPr>
      <w:r w:rsidRPr="0028781C">
        <w:t>I re</w:t>
      </w:r>
      <w:r w:rsidRPr="0028781C" w:rsidR="00DF479C">
        <w:t>call</w:t>
      </w:r>
      <w:r w:rsidRPr="0028781C">
        <w:t xml:space="preserve"> that none of the </w:t>
      </w:r>
      <w:r w:rsidRPr="0028781C" w:rsidR="00DD2487">
        <w:t>fourteen</w:t>
      </w:r>
      <w:r w:rsidRPr="0028781C">
        <w:t xml:space="preserve"> suspects admitted any invo</w:t>
      </w:r>
      <w:r w:rsidRPr="0028781C" w:rsidR="00DD2487">
        <w:t>lvement in the criminal activities</w:t>
      </w:r>
      <w:r w:rsidRPr="0028781C" w:rsidR="009E537B">
        <w:t xml:space="preserve"> at issue</w:t>
      </w:r>
      <w:r w:rsidRPr="0028781C">
        <w:t>, even though their involvement had been established on the bas</w:t>
      </w:r>
      <w:r w:rsidRPr="0028781C" w:rsidR="00DF479C">
        <w:t>is</w:t>
      </w:r>
      <w:r w:rsidRPr="0028781C">
        <w:t xml:space="preserve"> of </w:t>
      </w:r>
      <w:r w:rsidRPr="0028781C" w:rsidR="00FD226D">
        <w:t>evidence gathered earlier</w:t>
      </w:r>
      <w:r w:rsidRPr="0028781C">
        <w:t>.</w:t>
      </w:r>
    </w:p>
    <w:p w:rsidRPr="0028781C" w:rsidR="00B63E37" w:rsidP="00B452C5" w:rsidRDefault="00B63E37">
      <w:pPr>
        <w:pStyle w:val="JuQuot"/>
      </w:pPr>
      <w:r w:rsidRPr="0028781C">
        <w:t xml:space="preserve">The </w:t>
      </w:r>
      <w:r w:rsidRPr="0028781C" w:rsidR="00DD2487">
        <w:t xml:space="preserve">fourteen </w:t>
      </w:r>
      <w:r w:rsidRPr="0028781C">
        <w:t xml:space="preserve">suspects were questioned </w:t>
      </w:r>
      <w:r w:rsidRPr="0028781C" w:rsidR="00DF479C">
        <w:t xml:space="preserve">for </w:t>
      </w:r>
      <w:r w:rsidRPr="0028781C" w:rsidR="009E537B">
        <w:t>at least</w:t>
      </w:r>
      <w:r w:rsidRPr="0028781C" w:rsidR="00DF479C">
        <w:t xml:space="preserve"> </w:t>
      </w:r>
      <w:r w:rsidRPr="0028781C" w:rsidR="00DD2487">
        <w:t>three to four</w:t>
      </w:r>
      <w:r w:rsidRPr="0028781C" w:rsidR="009E537B">
        <w:t xml:space="preserve"> hours</w:t>
      </w:r>
      <w:r w:rsidRPr="0028781C">
        <w:t>.</w:t>
      </w:r>
    </w:p>
    <w:p w:rsidRPr="0028781C" w:rsidR="00B63E37" w:rsidP="00B452C5" w:rsidRDefault="009233CC">
      <w:pPr>
        <w:pStyle w:val="JuQuot"/>
      </w:pPr>
      <w:r w:rsidRPr="0028781C">
        <w:t xml:space="preserve">- </w:t>
      </w:r>
      <w:r w:rsidRPr="0028781C" w:rsidR="00B63E37">
        <w:t xml:space="preserve">Because several confrontations were needed, the </w:t>
      </w:r>
      <w:r w:rsidRPr="0028781C" w:rsidR="00DD2487">
        <w:t>fourteen</w:t>
      </w:r>
      <w:r w:rsidRPr="0028781C" w:rsidR="00B63E37">
        <w:t xml:space="preserve"> </w:t>
      </w:r>
      <w:r w:rsidRPr="0028781C" w:rsidR="009E537B">
        <w:t>suspects</w:t>
      </w:r>
      <w:r w:rsidRPr="0028781C" w:rsidR="00B63E37">
        <w:t>, assisted by lawyers of their cho</w:t>
      </w:r>
      <w:r w:rsidRPr="0028781C" w:rsidR="009E537B">
        <w:t>osing</w:t>
      </w:r>
      <w:r w:rsidRPr="0028781C" w:rsidR="00B63E37">
        <w:t xml:space="preserve"> or </w:t>
      </w:r>
      <w:r w:rsidRPr="0028781C" w:rsidR="005E610B">
        <w:t>officially appointed</w:t>
      </w:r>
      <w:r w:rsidRPr="0028781C" w:rsidR="00B63E37">
        <w:t xml:space="preserve"> lawyers, participated voluntarily in at least </w:t>
      </w:r>
      <w:r w:rsidRPr="0028781C" w:rsidR="00DD2487">
        <w:t>twenty</w:t>
      </w:r>
      <w:r w:rsidRPr="0028781C" w:rsidR="00B63E37">
        <w:t xml:space="preserve"> confrontations, during which </w:t>
      </w:r>
      <w:r w:rsidRPr="0028781C" w:rsidR="00DF479C">
        <w:t xml:space="preserve">they were presented with </w:t>
      </w:r>
      <w:r w:rsidRPr="0028781C" w:rsidR="00B63E37">
        <w:t xml:space="preserve">extracts of transcripts of </w:t>
      </w:r>
      <w:r w:rsidRPr="0028781C" w:rsidR="009E537B">
        <w:t xml:space="preserve">their </w:t>
      </w:r>
      <w:r w:rsidRPr="0028781C" w:rsidR="00B63E37">
        <w:t>telephone conversations which had been intercepted and recorded.</w:t>
      </w:r>
    </w:p>
    <w:p w:rsidRPr="0028781C" w:rsidR="00B63E37" w:rsidP="00B452C5" w:rsidRDefault="00B63E37">
      <w:pPr>
        <w:pStyle w:val="JuQuot"/>
      </w:pPr>
      <w:r w:rsidRPr="0028781C">
        <w:t xml:space="preserve">The confrontations went on for several hours, until 10 p.m., when </w:t>
      </w:r>
      <w:r w:rsidRPr="0028781C" w:rsidR="00046B03">
        <w:t>a prosecution was</w:t>
      </w:r>
      <w:r w:rsidRPr="0028781C">
        <w:t xml:space="preserve"> brought against the </w:t>
      </w:r>
      <w:r w:rsidRPr="0028781C" w:rsidR="00DD2487">
        <w:t>fourteen</w:t>
      </w:r>
      <w:r w:rsidRPr="0028781C">
        <w:t xml:space="preserve"> </w:t>
      </w:r>
      <w:r w:rsidRPr="0028781C" w:rsidR="009E537B">
        <w:t>suspects</w:t>
      </w:r>
      <w:r w:rsidRPr="0028781C">
        <w:t xml:space="preserve"> and </w:t>
      </w:r>
      <w:r w:rsidRPr="0028781C" w:rsidR="00DF479C">
        <w:t>an order for their detention was made</w:t>
      </w:r>
      <w:r w:rsidRPr="0028781C">
        <w:t>.</w:t>
      </w:r>
    </w:p>
    <w:p w:rsidRPr="0028781C" w:rsidR="00B63E37" w:rsidP="00B452C5" w:rsidRDefault="009E537B">
      <w:pPr>
        <w:pStyle w:val="JuQuot"/>
      </w:pPr>
      <w:r w:rsidRPr="0028781C">
        <w:t>Note</w:t>
      </w:r>
      <w:r w:rsidRPr="0028781C" w:rsidR="00B63E37">
        <w:t xml:space="preserve">: The </w:t>
      </w:r>
      <w:r w:rsidRPr="0028781C" w:rsidR="004032C7">
        <w:t>speci</w:t>
      </w:r>
      <w:r w:rsidRPr="0028781C">
        <w:t>al</w:t>
      </w:r>
      <w:r w:rsidRPr="0028781C" w:rsidR="00B63E37">
        <w:t xml:space="preserve"> nature of the criminal </w:t>
      </w:r>
      <w:r w:rsidRPr="0028781C">
        <w:t>investigation</w:t>
      </w:r>
      <w:r w:rsidRPr="0028781C" w:rsidR="00B63E37">
        <w:t xml:space="preserve"> in this case </w:t>
      </w:r>
      <w:r w:rsidRPr="0028781C" w:rsidR="00DF479C">
        <w:t xml:space="preserve">required that </w:t>
      </w:r>
      <w:r w:rsidRPr="0028781C" w:rsidR="00B63E37">
        <w:t xml:space="preserve">repeated questioning and confrontations </w:t>
      </w:r>
      <w:r w:rsidRPr="0028781C" w:rsidR="004032C7">
        <w:t xml:space="preserve">be carried out on the day in question, </w:t>
      </w:r>
      <w:r w:rsidRPr="0028781C" w:rsidR="00DF479C">
        <w:t>that being the only way in which the truth could be established</w:t>
      </w:r>
      <w:r w:rsidRPr="0028781C" w:rsidR="004032C7">
        <w:t>.</w:t>
      </w:r>
    </w:p>
    <w:p w:rsidRPr="0028781C" w:rsidR="004032C7" w:rsidP="00B452C5" w:rsidRDefault="009E537B">
      <w:pPr>
        <w:pStyle w:val="JuQuot"/>
      </w:pPr>
      <w:r w:rsidRPr="0028781C">
        <w:t xml:space="preserve">Another reason for </w:t>
      </w:r>
      <w:r w:rsidRPr="0028781C" w:rsidR="00DD2487">
        <w:t xml:space="preserve">carrying out </w:t>
      </w:r>
      <w:r w:rsidRPr="0028781C">
        <w:t>all those measures on the same day was</w:t>
      </w:r>
      <w:r w:rsidRPr="0028781C" w:rsidR="00DF479C">
        <w:t xml:space="preserve"> </w:t>
      </w:r>
      <w:r w:rsidRPr="0028781C" w:rsidR="004032C7">
        <w:t xml:space="preserve">the need to ensure </w:t>
      </w:r>
      <w:r w:rsidRPr="0028781C" w:rsidR="00687F4F">
        <w:t xml:space="preserve">the </w:t>
      </w:r>
      <w:r w:rsidRPr="0028781C" w:rsidR="004032C7">
        <w:t xml:space="preserve">confidentiality of the </w:t>
      </w:r>
      <w:r w:rsidRPr="0028781C">
        <w:t>results of the investigation</w:t>
      </w:r>
      <w:r w:rsidRPr="0028781C" w:rsidR="004032C7">
        <w:t xml:space="preserve">, given that there was already </w:t>
      </w:r>
      <w:r w:rsidRPr="0028781C">
        <w:t>sound</w:t>
      </w:r>
      <w:r w:rsidRPr="0028781C" w:rsidR="004032C7">
        <w:t xml:space="preserve"> evidence that the </w:t>
      </w:r>
      <w:r w:rsidRPr="0028781C" w:rsidR="00DD2487">
        <w:t>suspects</w:t>
      </w:r>
      <w:r w:rsidRPr="0028781C" w:rsidR="00DF479C">
        <w:t xml:space="preserve"> and the accused</w:t>
      </w:r>
      <w:r w:rsidRPr="0028781C" w:rsidR="004032C7">
        <w:t xml:space="preserve"> were transmitting information about the investigation with a view to concealing the truth and obstructing the criminal investigation.</w:t>
      </w:r>
    </w:p>
    <w:p w:rsidRPr="0028781C" w:rsidR="004032C7" w:rsidP="00B452C5" w:rsidRDefault="001D1CAC">
      <w:pPr>
        <w:pStyle w:val="JuQuot"/>
      </w:pPr>
      <w:r w:rsidRPr="0028781C">
        <w:t xml:space="preserve">- </w:t>
      </w:r>
      <w:r w:rsidR="00932A09">
        <w:t>...</w:t>
      </w:r>
      <w:r w:rsidRPr="0028781C" w:rsidR="00DF479C">
        <w:t xml:space="preserve"> as far as I </w:t>
      </w:r>
      <w:r w:rsidRPr="0028781C" w:rsidR="004032C7">
        <w:t>recall, in 2003, just as now, the identity cards of people summoned to attend the prosecutor</w:t>
      </w:r>
      <w:r w:rsidR="00D1033E">
        <w:t>’</w:t>
      </w:r>
      <w:r w:rsidRPr="0028781C" w:rsidR="004032C7">
        <w:t xml:space="preserve">s office were not retained at the entrance since </w:t>
      </w:r>
      <w:r w:rsidRPr="0028781C" w:rsidR="00DF479C">
        <w:t xml:space="preserve">the prosecutor had to identify each person </w:t>
      </w:r>
      <w:r w:rsidRPr="0028781C" w:rsidR="004032C7">
        <w:t>before e</w:t>
      </w:r>
      <w:r w:rsidRPr="0028781C" w:rsidR="00DF479C">
        <w:t>very</w:t>
      </w:r>
      <w:r w:rsidRPr="0028781C" w:rsidR="004032C7">
        <w:t xml:space="preserve"> </w:t>
      </w:r>
      <w:r w:rsidRPr="0028781C" w:rsidR="00DD2487">
        <w:t>interview</w:t>
      </w:r>
      <w:r w:rsidRPr="0028781C" w:rsidR="004032C7">
        <w:t>.</w:t>
      </w:r>
    </w:p>
    <w:p w:rsidRPr="0028781C" w:rsidR="004032C7" w:rsidP="00B452C5" w:rsidRDefault="001D1CAC">
      <w:pPr>
        <w:pStyle w:val="JuQuot"/>
      </w:pPr>
      <w:r w:rsidRPr="0028781C">
        <w:t xml:space="preserve">- </w:t>
      </w:r>
      <w:r w:rsidR="00932A09">
        <w:t>...</w:t>
      </w:r>
      <w:r w:rsidRPr="0028781C" w:rsidR="004032C7">
        <w:t xml:space="preserve"> the </w:t>
      </w:r>
      <w:r w:rsidRPr="0028781C" w:rsidR="00DF479C">
        <w:t>accused</w:t>
      </w:r>
      <w:r w:rsidRPr="0028781C" w:rsidR="004032C7">
        <w:t xml:space="preserve"> </w:t>
      </w:r>
      <w:proofErr w:type="spellStart"/>
      <w:r w:rsidRPr="0028781C" w:rsidR="00DD2487">
        <w:t>Sorin</w:t>
      </w:r>
      <w:proofErr w:type="spellEnd"/>
      <w:r w:rsidRPr="0028781C" w:rsidR="00DD2487">
        <w:t xml:space="preserve"> </w:t>
      </w:r>
      <w:proofErr w:type="spellStart"/>
      <w:r w:rsidRPr="0028781C" w:rsidR="004032C7">
        <w:t>Creangă</w:t>
      </w:r>
      <w:proofErr w:type="spellEnd"/>
      <w:r w:rsidRPr="0028781C" w:rsidR="004032C7">
        <w:t xml:space="preserve"> </w:t>
      </w:r>
      <w:r w:rsidRPr="0028781C" w:rsidR="009E537B">
        <w:t>completed the formalities</w:t>
      </w:r>
      <w:r w:rsidRPr="0028781C" w:rsidR="004032C7">
        <w:t xml:space="preserve"> described above. </w:t>
      </w:r>
      <w:r w:rsidR="00932A09">
        <w:t>...</w:t>
      </w:r>
      <w:r w:rsidRPr="0028781C" w:rsidR="004032C7">
        <w:t xml:space="preserve"> Thus, until 11</w:t>
      </w:r>
      <w:r w:rsidRPr="0028781C" w:rsidR="00DD2487">
        <w:t xml:space="preserve"> </w:t>
      </w:r>
      <w:r w:rsidRPr="0028781C" w:rsidR="000E557E">
        <w:t xml:space="preserve">a.m. </w:t>
      </w:r>
      <w:r w:rsidRPr="0028781C" w:rsidR="00DD2487">
        <w:t>or</w:t>
      </w:r>
      <w:r w:rsidRPr="0028781C" w:rsidR="00687F4F">
        <w:t xml:space="preserve"> </w:t>
      </w:r>
      <w:r w:rsidRPr="0028781C" w:rsidR="004032C7">
        <w:t>12</w:t>
      </w:r>
      <w:r w:rsidRPr="0028781C" w:rsidR="000E557E">
        <w:t xml:space="preserve"> noon</w:t>
      </w:r>
      <w:r w:rsidRPr="0028781C" w:rsidR="004032C7">
        <w:t xml:space="preserve">, </w:t>
      </w:r>
      <w:r w:rsidRPr="0028781C" w:rsidR="00DF479C">
        <w:t>alongside</w:t>
      </w:r>
      <w:r w:rsidRPr="0028781C" w:rsidR="004032C7">
        <w:t xml:space="preserve"> his colleagues</w:t>
      </w:r>
      <w:r w:rsidRPr="0028781C" w:rsidR="00DF479C">
        <w:t>, he dr</w:t>
      </w:r>
      <w:r w:rsidRPr="0028781C" w:rsidR="00DD2487">
        <w:t>ew up</w:t>
      </w:r>
      <w:r w:rsidRPr="0028781C" w:rsidR="004032C7">
        <w:t xml:space="preserve"> his first statement without the prosecutor being present in the room; the room was on the ground floor of the building. Later, </w:t>
      </w:r>
      <w:proofErr w:type="spellStart"/>
      <w:r w:rsidRPr="0028781C" w:rsidR="00DD2487">
        <w:t>Sorin</w:t>
      </w:r>
      <w:proofErr w:type="spellEnd"/>
      <w:r w:rsidRPr="0028781C" w:rsidR="00DD2487">
        <w:t xml:space="preserve"> </w:t>
      </w:r>
      <w:proofErr w:type="spellStart"/>
      <w:r w:rsidRPr="0028781C" w:rsidR="004032C7">
        <w:t>Creangă</w:t>
      </w:r>
      <w:proofErr w:type="spellEnd"/>
      <w:r w:rsidRPr="0028781C" w:rsidR="004032C7">
        <w:t xml:space="preserve"> waited for his lawyer to arrive; </w:t>
      </w:r>
      <w:r w:rsidRPr="0028781C" w:rsidR="009E537B">
        <w:t>after that</w:t>
      </w:r>
      <w:r w:rsidRPr="0028781C" w:rsidR="004032C7">
        <w:t xml:space="preserve">, he took part in two sets of questioning and various confrontations (the </w:t>
      </w:r>
      <w:r w:rsidRPr="0028781C" w:rsidR="009E0B49">
        <w:t xml:space="preserve">gendarmes were indeed present, but </w:t>
      </w:r>
      <w:r w:rsidRPr="0028781C" w:rsidR="00DD2487">
        <w:t>their purpose was to keep</w:t>
      </w:r>
      <w:r w:rsidRPr="0028781C" w:rsidR="009E0B49">
        <w:t xml:space="preserve"> order, </w:t>
      </w:r>
      <w:r w:rsidRPr="0028781C" w:rsidR="00DD2487">
        <w:t xml:space="preserve">and </w:t>
      </w:r>
      <w:r w:rsidRPr="0028781C" w:rsidR="009E0B49">
        <w:t xml:space="preserve">no one was guarded individually; anyone could, without being </w:t>
      </w:r>
      <w:r w:rsidRPr="0028781C" w:rsidR="009E537B">
        <w:t>guarded</w:t>
      </w:r>
      <w:r w:rsidRPr="0028781C" w:rsidR="009E0B49">
        <w:t xml:space="preserve"> and without having to advise anyone, leave the </w:t>
      </w:r>
      <w:r w:rsidRPr="0028781C" w:rsidR="009E537B">
        <w:t xml:space="preserve">prosecution </w:t>
      </w:r>
      <w:r w:rsidRPr="0028781C" w:rsidR="000F5E0A">
        <w:t xml:space="preserve">service </w:t>
      </w:r>
      <w:r w:rsidRPr="0028781C" w:rsidR="009E537B">
        <w:t>headquarters</w:t>
      </w:r>
      <w:r w:rsidRPr="0028781C" w:rsidR="009E0B49">
        <w:t xml:space="preserve"> because no permission was required at the exit</w:t>
      </w:r>
      <w:r w:rsidRPr="0028781C" w:rsidR="000F5E0A">
        <w:t>)</w:t>
      </w:r>
      <w:r w:rsidRPr="0028781C" w:rsidR="009E0B49">
        <w:t>.</w:t>
      </w:r>
    </w:p>
    <w:p w:rsidRPr="0028781C" w:rsidR="009E0B49" w:rsidP="00B452C5" w:rsidRDefault="008329BB">
      <w:pPr>
        <w:pStyle w:val="JuQuot"/>
      </w:pPr>
      <w:r w:rsidRPr="0028781C">
        <w:t>P</w:t>
      </w:r>
      <w:r w:rsidRPr="0028781C" w:rsidR="009E0B49">
        <w:t xml:space="preserve">ersonally, as the prosecutor, </w:t>
      </w:r>
      <w:r w:rsidRPr="0028781C">
        <w:t xml:space="preserve">I </w:t>
      </w:r>
      <w:r w:rsidRPr="0028781C" w:rsidR="009E0B49">
        <w:t>do not remember the names of the two police officers who left the prosecut</w:t>
      </w:r>
      <w:r w:rsidRPr="0028781C">
        <w:t>ion service headquarters</w:t>
      </w:r>
      <w:r w:rsidRPr="0028781C" w:rsidR="009E0B49">
        <w:t xml:space="preserve"> </w:t>
      </w:r>
      <w:r w:rsidRPr="0028781C">
        <w:t>during that period</w:t>
      </w:r>
      <w:r w:rsidRPr="0028781C" w:rsidR="009E0B49">
        <w:t xml:space="preserve"> without </w:t>
      </w:r>
      <w:r w:rsidRPr="0028781C">
        <w:t>advising anyone</w:t>
      </w:r>
      <w:r w:rsidRPr="0028781C" w:rsidR="009E0B49">
        <w:t xml:space="preserve"> but I do remember that they disappeared and could not be found, which is why a general search warrant</w:t>
      </w:r>
      <w:r w:rsidRPr="0028781C">
        <w:t xml:space="preserve"> covering the whole country was issued</w:t>
      </w:r>
      <w:r w:rsidRPr="0028781C" w:rsidR="009E0B49">
        <w:t xml:space="preserve"> </w:t>
      </w:r>
      <w:r w:rsidRPr="0028781C" w:rsidR="00DD2487">
        <w:t>in respect of</w:t>
      </w:r>
      <w:r w:rsidRPr="0028781C" w:rsidR="009E0B49">
        <w:t xml:space="preserve"> them. </w:t>
      </w:r>
      <w:r w:rsidRPr="0028781C">
        <w:t>T</w:t>
      </w:r>
      <w:r w:rsidRPr="0028781C" w:rsidR="009E0B49">
        <w:t xml:space="preserve">hey were found </w:t>
      </w:r>
      <w:r w:rsidRPr="0028781C">
        <w:t xml:space="preserve">several days later </w:t>
      </w:r>
      <w:r w:rsidRPr="0028781C" w:rsidR="009E0B49">
        <w:t>and brought to the prosecut</w:t>
      </w:r>
      <w:r w:rsidRPr="0028781C">
        <w:t>ion service</w:t>
      </w:r>
      <w:r w:rsidRPr="0028781C" w:rsidR="009E0B49">
        <w:t>, which detained them. They were then brought before the court</w:t>
      </w:r>
      <w:r w:rsidRPr="0028781C" w:rsidR="00DD2487">
        <w:t>,</w:t>
      </w:r>
      <w:r w:rsidRPr="0028781C" w:rsidR="009E0B49">
        <w:t xml:space="preserve"> which ordered that they be placed in pre-trial detention.</w:t>
      </w:r>
    </w:p>
    <w:p w:rsidRPr="0028781C" w:rsidR="009E0B49" w:rsidP="00B452C5" w:rsidRDefault="00642089">
      <w:pPr>
        <w:pStyle w:val="JuQuot"/>
      </w:pPr>
      <w:r w:rsidRPr="0028781C">
        <w:t xml:space="preserve">- </w:t>
      </w:r>
      <w:r w:rsidR="00932A09">
        <w:t>...</w:t>
      </w:r>
      <w:r w:rsidRPr="0028781C" w:rsidR="009E0B49">
        <w:t xml:space="preserve"> </w:t>
      </w:r>
      <w:r w:rsidRPr="0028781C" w:rsidR="008329BB">
        <w:t>there was not in</w:t>
      </w:r>
      <w:r w:rsidRPr="0028781C" w:rsidR="009E0B49">
        <w:t xml:space="preserve"> 2003</w:t>
      </w:r>
      <w:r w:rsidRPr="0028781C" w:rsidR="000F5E0A">
        <w:t>, nor is there now</w:t>
      </w:r>
      <w:r w:rsidRPr="0028781C" w:rsidR="008329BB">
        <w:t xml:space="preserve">, </w:t>
      </w:r>
      <w:r w:rsidRPr="0028781C" w:rsidR="009E0B49">
        <w:t xml:space="preserve">a separate entrance for </w:t>
      </w:r>
      <w:r w:rsidRPr="0028781C" w:rsidR="008329BB">
        <w:t>persons</w:t>
      </w:r>
      <w:r w:rsidRPr="0028781C" w:rsidR="009E0B49">
        <w:t xml:space="preserve"> under investigation or arrest, nor </w:t>
      </w:r>
      <w:r w:rsidRPr="0028781C" w:rsidR="00DD2487">
        <w:t xml:space="preserve">is there </w:t>
      </w:r>
      <w:r w:rsidRPr="0028781C" w:rsidR="009E0B49">
        <w:t>any spec</w:t>
      </w:r>
      <w:r w:rsidRPr="0028781C" w:rsidR="000F5E0A">
        <w:t>ial room in which such persons c</w:t>
      </w:r>
      <w:r w:rsidRPr="0028781C" w:rsidR="009E0B49">
        <w:t xml:space="preserve">ould wait to be called </w:t>
      </w:r>
      <w:r w:rsidRPr="0028781C" w:rsidR="000F5E0A">
        <w:t>into the prosecutor</w:t>
      </w:r>
      <w:r w:rsidR="00D1033E">
        <w:t>’</w:t>
      </w:r>
      <w:r w:rsidRPr="0028781C" w:rsidR="000F5E0A">
        <w:t xml:space="preserve">s office in </w:t>
      </w:r>
      <w:r w:rsidRPr="0028781C" w:rsidR="001A3FDF">
        <w:t xml:space="preserve">connection with </w:t>
      </w:r>
      <w:r w:rsidRPr="0028781C" w:rsidR="00DD2487">
        <w:t>activities forming part of</w:t>
      </w:r>
      <w:r w:rsidRPr="0028781C" w:rsidR="000F5E0A">
        <w:t xml:space="preserve"> criminal investigations</w:t>
      </w:r>
      <w:r w:rsidRPr="0028781C" w:rsidR="009E0B49">
        <w:t>.</w:t>
      </w:r>
    </w:p>
    <w:p w:rsidRPr="0028781C" w:rsidR="009E0B49" w:rsidP="00B452C5" w:rsidRDefault="00642089">
      <w:pPr>
        <w:pStyle w:val="JuQuot"/>
      </w:pPr>
      <w:r w:rsidRPr="0028781C">
        <w:t xml:space="preserve">- </w:t>
      </w:r>
      <w:r w:rsidR="00932A09">
        <w:t>...</w:t>
      </w:r>
      <w:r w:rsidRPr="0028781C" w:rsidR="009E0B49">
        <w:t xml:space="preserve"> the </w:t>
      </w:r>
      <w:r w:rsidRPr="0028781C" w:rsidR="000F5E0A">
        <w:t>accused,</w:t>
      </w:r>
      <w:r w:rsidRPr="0028781C" w:rsidR="009E0B49">
        <w:t xml:space="preserve"> </w:t>
      </w:r>
      <w:proofErr w:type="spellStart"/>
      <w:r w:rsidRPr="0028781C" w:rsidR="00DD2487">
        <w:t>Sorin</w:t>
      </w:r>
      <w:proofErr w:type="spellEnd"/>
      <w:r w:rsidRPr="0028781C" w:rsidR="00DD2487">
        <w:t xml:space="preserve"> </w:t>
      </w:r>
      <w:proofErr w:type="spellStart"/>
      <w:r w:rsidRPr="0028781C" w:rsidR="009E0B49">
        <w:t>Creangă</w:t>
      </w:r>
      <w:proofErr w:type="spellEnd"/>
      <w:r w:rsidRPr="0028781C" w:rsidR="000F5E0A">
        <w:t>,</w:t>
      </w:r>
      <w:r w:rsidRPr="0028781C" w:rsidR="008329BB">
        <w:t xml:space="preserve"> was summoned on 16 July 2003</w:t>
      </w:r>
      <w:r w:rsidRPr="0028781C" w:rsidR="009E0B49">
        <w:t xml:space="preserve"> by a letter </w:t>
      </w:r>
      <w:r w:rsidRPr="0028781C" w:rsidR="000F5E0A">
        <w:t xml:space="preserve">sent by the </w:t>
      </w:r>
      <w:smartTag w:uri="urn:schemas-microsoft-com:office:smarttags" w:element="stockticker">
        <w:r w:rsidR="000F5E0A" w:rsidRPr="0028781C">
          <w:t>NAP</w:t>
        </w:r>
      </w:smartTag>
      <w:r w:rsidRPr="0028781C" w:rsidR="009E0B49">
        <w:t xml:space="preserve"> to the </w:t>
      </w:r>
      <w:r w:rsidRPr="0028781C" w:rsidR="008329BB">
        <w:t>head</w:t>
      </w:r>
      <w:r w:rsidRPr="0028781C" w:rsidR="009E0B49">
        <w:t xml:space="preserve"> of police of the 1</w:t>
      </w:r>
      <w:r w:rsidRPr="0028781C">
        <w:t>st</w:t>
      </w:r>
      <w:r w:rsidRPr="0028781C" w:rsidR="009E0B49">
        <w:t xml:space="preserve"> </w:t>
      </w:r>
      <w:r w:rsidRPr="0028781C" w:rsidR="00DD2487">
        <w:t>District</w:t>
      </w:r>
      <w:r w:rsidRPr="0028781C" w:rsidR="009E0B49">
        <w:t xml:space="preserve"> of Bucharest (a copy is attached to this report), that being a legal </w:t>
      </w:r>
      <w:r w:rsidRPr="0028781C" w:rsidR="008329BB">
        <w:t>form</w:t>
      </w:r>
      <w:r w:rsidRPr="0028781C" w:rsidR="009E0B49">
        <w:t xml:space="preserve"> of service of a summons under the Code of Criminal Procedure.</w:t>
      </w:r>
    </w:p>
    <w:p w:rsidRPr="0028781C" w:rsidR="009E0B49" w:rsidP="00B452C5" w:rsidRDefault="00AF2DA3">
      <w:pPr>
        <w:pStyle w:val="JuQuot"/>
      </w:pPr>
      <w:r w:rsidRPr="0028781C">
        <w:t xml:space="preserve">Once charged, </w:t>
      </w:r>
      <w:proofErr w:type="spellStart"/>
      <w:r w:rsidRPr="0028781C" w:rsidR="00DD2487">
        <w:t>Sorin</w:t>
      </w:r>
      <w:proofErr w:type="spellEnd"/>
      <w:r w:rsidRPr="0028781C" w:rsidR="00DD2487">
        <w:t xml:space="preserve"> </w:t>
      </w:r>
      <w:proofErr w:type="spellStart"/>
      <w:r w:rsidRPr="0028781C" w:rsidR="00F1237C">
        <w:t>Creangă</w:t>
      </w:r>
      <w:proofErr w:type="spellEnd"/>
      <w:r w:rsidRPr="0028781C" w:rsidR="00F1237C">
        <w:t xml:space="preserve"> </w:t>
      </w:r>
      <w:r w:rsidRPr="0028781C">
        <w:t>was provided with</w:t>
      </w:r>
      <w:r w:rsidRPr="0028781C" w:rsidR="00F1237C">
        <w:t xml:space="preserve"> legal assistance, in accordance with the procedural requirements, given that </w:t>
      </w:r>
      <w:r w:rsidRPr="0028781C">
        <w:t>before</w:t>
      </w:r>
      <w:r w:rsidRPr="0028781C" w:rsidR="00F1237C">
        <w:t xml:space="preserve"> </w:t>
      </w:r>
      <w:r w:rsidRPr="0028781C" w:rsidR="000F5E0A">
        <w:t xml:space="preserve">a </w:t>
      </w:r>
      <w:r w:rsidRPr="0028781C" w:rsidR="00F1237C">
        <w:t xml:space="preserve">criminal </w:t>
      </w:r>
      <w:r w:rsidRPr="0028781C" w:rsidR="000F5E0A">
        <w:t>investigation is opened</w:t>
      </w:r>
      <w:r w:rsidRPr="0028781C" w:rsidR="00F1237C">
        <w:t xml:space="preserve">, the law does not require the presence of a lawyer and he did not request the assistance of a lawyer. Furthermore, neither did the other police officers request assistance from a lawyer when </w:t>
      </w:r>
      <w:r w:rsidRPr="0028781C" w:rsidR="00DD2487">
        <w:t>drawing up</w:t>
      </w:r>
      <w:r w:rsidRPr="0028781C" w:rsidR="00F1237C">
        <w:t xml:space="preserve"> their initial statements.</w:t>
      </w:r>
    </w:p>
    <w:p w:rsidRPr="0028781C" w:rsidR="00F1237C" w:rsidP="00B452C5" w:rsidRDefault="00DD2487">
      <w:pPr>
        <w:pStyle w:val="JuQuot"/>
      </w:pPr>
      <w:proofErr w:type="spellStart"/>
      <w:r w:rsidRPr="0028781C">
        <w:t>Sorin</w:t>
      </w:r>
      <w:proofErr w:type="spellEnd"/>
      <w:r w:rsidRPr="0028781C">
        <w:t xml:space="preserve"> </w:t>
      </w:r>
      <w:proofErr w:type="spellStart"/>
      <w:r w:rsidRPr="0028781C" w:rsidR="002F0B8F">
        <w:t>Creangă</w:t>
      </w:r>
      <w:proofErr w:type="spellEnd"/>
      <w:r w:rsidRPr="0028781C" w:rsidR="00F1237C">
        <w:t xml:space="preserve"> did not specifically ask </w:t>
      </w:r>
      <w:r w:rsidRPr="0028781C" w:rsidR="004A361F">
        <w:t>for</w:t>
      </w:r>
      <w:r w:rsidRPr="0028781C" w:rsidR="00F1237C">
        <w:t xml:space="preserve"> permi</w:t>
      </w:r>
      <w:r w:rsidRPr="0028781C" w:rsidR="004A361F">
        <w:t>ssion</w:t>
      </w:r>
      <w:r w:rsidRPr="0028781C" w:rsidR="00F1237C">
        <w:t xml:space="preserve"> to leave the </w:t>
      </w:r>
      <w:smartTag w:uri="urn:schemas-microsoft-com:office:smarttags" w:element="stockticker">
        <w:r w:rsidR="00F1237C" w:rsidRPr="0028781C">
          <w:t>NAP</w:t>
        </w:r>
      </w:smartTag>
      <w:r w:rsidRPr="0028781C" w:rsidR="00F1237C">
        <w:t xml:space="preserve"> headquarters as he was under no obligation to do so and there w</w:t>
      </w:r>
      <w:r w:rsidRPr="0028781C" w:rsidR="00E85328">
        <w:t>ere</w:t>
      </w:r>
      <w:r w:rsidRPr="0028781C" w:rsidR="00F1237C">
        <w:t xml:space="preserve"> no checks on anyone wishing to leave the building without informing the investigating prosecutor.</w:t>
      </w:r>
    </w:p>
    <w:p w:rsidRPr="0028781C" w:rsidR="00F1237C" w:rsidP="00B452C5" w:rsidRDefault="004A361F">
      <w:pPr>
        <w:pStyle w:val="JuQuot"/>
      </w:pPr>
      <w:proofErr w:type="spellStart"/>
      <w:r w:rsidRPr="0028781C">
        <w:t>Sorin</w:t>
      </w:r>
      <w:proofErr w:type="spellEnd"/>
      <w:r w:rsidRPr="0028781C">
        <w:t xml:space="preserve"> </w:t>
      </w:r>
      <w:proofErr w:type="spellStart"/>
      <w:r w:rsidRPr="0028781C" w:rsidR="00F1237C">
        <w:t>Creangă</w:t>
      </w:r>
      <w:proofErr w:type="spellEnd"/>
      <w:r w:rsidRPr="0028781C" w:rsidR="00F1237C">
        <w:t xml:space="preserve"> was </w:t>
      </w:r>
      <w:r w:rsidRPr="0028781C" w:rsidR="000F5E0A">
        <w:t xml:space="preserve">therefore </w:t>
      </w:r>
      <w:r w:rsidRPr="0028781C" w:rsidR="00F1237C">
        <w:t xml:space="preserve">never specifically told that he could leave the </w:t>
      </w:r>
      <w:smartTag w:uri="urn:schemas-microsoft-com:office:smarttags" w:element="stockticker">
        <w:r w:rsidR="00F1237C" w:rsidRPr="0028781C">
          <w:t>NAP</w:t>
        </w:r>
      </w:smartTag>
      <w:r w:rsidRPr="0028781C" w:rsidR="00F1237C">
        <w:t xml:space="preserve"> headquarters but he was asked, a</w:t>
      </w:r>
      <w:r w:rsidRPr="0028781C" w:rsidR="00AF2DA3">
        <w:t>long with</w:t>
      </w:r>
      <w:r w:rsidRPr="0028781C" w:rsidR="00F1237C">
        <w:t xml:space="preserve"> other police officers, to participate in the </w:t>
      </w:r>
      <w:r w:rsidRPr="0028781C">
        <w:t xml:space="preserve">activities forming part of the </w:t>
      </w:r>
      <w:r w:rsidRPr="0028781C" w:rsidR="00F1237C">
        <w:t xml:space="preserve">criminal </w:t>
      </w:r>
      <w:r w:rsidRPr="0028781C" w:rsidR="000F5E0A">
        <w:t>investigation</w:t>
      </w:r>
      <w:r w:rsidRPr="0028781C" w:rsidR="00F1237C">
        <w:t xml:space="preserve"> and he agreed to do so.</w:t>
      </w:r>
    </w:p>
    <w:p w:rsidRPr="0028781C" w:rsidR="00F1237C" w:rsidP="00B452C5" w:rsidRDefault="00932A09">
      <w:pPr>
        <w:pStyle w:val="JuQuot"/>
      </w:pPr>
      <w:r>
        <w:t>...</w:t>
      </w:r>
      <w:r w:rsidRPr="0028781C" w:rsidR="00F1237C">
        <w:t xml:space="preserve"> </w:t>
      </w:r>
      <w:proofErr w:type="spellStart"/>
      <w:r w:rsidRPr="0028781C" w:rsidR="004A361F">
        <w:t>Sorin</w:t>
      </w:r>
      <w:proofErr w:type="spellEnd"/>
      <w:r w:rsidRPr="0028781C" w:rsidR="004A361F">
        <w:t xml:space="preserve"> </w:t>
      </w:r>
      <w:proofErr w:type="spellStart"/>
      <w:r w:rsidRPr="0028781C" w:rsidR="00F1237C">
        <w:t>Creangă</w:t>
      </w:r>
      <w:proofErr w:type="spellEnd"/>
      <w:r w:rsidRPr="0028781C" w:rsidR="00F1237C">
        <w:t xml:space="preserve"> </w:t>
      </w:r>
      <w:r w:rsidRPr="0028781C" w:rsidR="00AF2DA3">
        <w:t>was provided with</w:t>
      </w:r>
      <w:r w:rsidRPr="0028781C" w:rsidR="00F1237C">
        <w:t xml:space="preserve"> information and legal assistance </w:t>
      </w:r>
      <w:r w:rsidRPr="0028781C" w:rsidR="000F5E0A">
        <w:t>as was his entitlement in law</w:t>
      </w:r>
      <w:r w:rsidRPr="0028781C" w:rsidR="00F1237C">
        <w:t xml:space="preserve">; he agreed to </w:t>
      </w:r>
      <w:r w:rsidRPr="0028781C" w:rsidR="00CD7171">
        <w:t>part</w:t>
      </w:r>
      <w:r w:rsidRPr="0028781C" w:rsidR="004A361F">
        <w:t>icipate</w:t>
      </w:r>
      <w:r w:rsidRPr="0028781C" w:rsidR="00CD7171">
        <w:t xml:space="preserve"> in </w:t>
      </w:r>
      <w:r w:rsidRPr="0028781C" w:rsidR="00AF2DA3">
        <w:t xml:space="preserve">activities </w:t>
      </w:r>
      <w:r w:rsidRPr="0028781C" w:rsidR="004A361F">
        <w:t>forming part of</w:t>
      </w:r>
      <w:r w:rsidRPr="0028781C" w:rsidR="00AF2DA3">
        <w:t xml:space="preserve"> the </w:t>
      </w:r>
      <w:r w:rsidRPr="0028781C" w:rsidR="00CD7171">
        <w:t xml:space="preserve">criminal </w:t>
      </w:r>
      <w:r w:rsidRPr="0028781C" w:rsidR="000F5E0A">
        <w:t>investigation</w:t>
      </w:r>
      <w:r w:rsidRPr="0028781C" w:rsidR="00F1237C">
        <w:t>.</w:t>
      </w:r>
    </w:p>
    <w:p w:rsidRPr="0028781C" w:rsidR="00F1237C" w:rsidP="00B452C5" w:rsidRDefault="00F1237C">
      <w:pPr>
        <w:pStyle w:val="JuQuot"/>
      </w:pPr>
      <w:r w:rsidRPr="0028781C">
        <w:t xml:space="preserve">Before </w:t>
      </w:r>
      <w:proofErr w:type="spellStart"/>
      <w:r w:rsidRPr="0028781C" w:rsidR="004A361F">
        <w:t>Sorin</w:t>
      </w:r>
      <w:proofErr w:type="spellEnd"/>
      <w:r w:rsidRPr="0028781C" w:rsidR="004A361F">
        <w:t xml:space="preserve"> </w:t>
      </w:r>
      <w:proofErr w:type="spellStart"/>
      <w:r w:rsidRPr="0028781C">
        <w:t>Creangă</w:t>
      </w:r>
      <w:proofErr w:type="spellEnd"/>
      <w:r w:rsidRPr="0028781C">
        <w:t xml:space="preserve"> was charged, </w:t>
      </w:r>
      <w:r w:rsidRPr="0028781C" w:rsidR="00AF2DA3">
        <w:t>several</w:t>
      </w:r>
      <w:r w:rsidRPr="0028781C">
        <w:t xml:space="preserve"> other accused</w:t>
      </w:r>
      <w:r w:rsidRPr="0028781C" w:rsidR="000F5E0A">
        <w:t xml:space="preserve">, </w:t>
      </w:r>
      <w:r w:rsidRPr="0028781C" w:rsidR="004A361F">
        <w:t>for example</w:t>
      </w:r>
      <w:r w:rsidRPr="0028781C">
        <w:t xml:space="preserve"> </w:t>
      </w:r>
      <w:r w:rsidRPr="0028781C" w:rsidR="000F5E0A">
        <w:t xml:space="preserve">S.B., M.I., G.F.P., V.B.D., D.C., G.M.M., G.A.A., F.C., A.G.B., C.U., M.L., M.V., N.B., L.S. and I.D., </w:t>
      </w:r>
      <w:r w:rsidRPr="0028781C">
        <w:t xml:space="preserve">had admitted committing the offences with which they had been charged and </w:t>
      </w:r>
      <w:r w:rsidRPr="0028781C" w:rsidR="000F5E0A">
        <w:t xml:space="preserve">confirmed </w:t>
      </w:r>
      <w:r w:rsidRPr="0028781C">
        <w:t xml:space="preserve">the offences committed by </w:t>
      </w:r>
      <w:proofErr w:type="spellStart"/>
      <w:r w:rsidRPr="0028781C" w:rsidR="004A361F">
        <w:t>Sorin</w:t>
      </w:r>
      <w:proofErr w:type="spellEnd"/>
      <w:r w:rsidRPr="0028781C" w:rsidR="004A361F">
        <w:t xml:space="preserve"> </w:t>
      </w:r>
      <w:proofErr w:type="spellStart"/>
      <w:r w:rsidRPr="0028781C">
        <w:t>Creangă</w:t>
      </w:r>
      <w:proofErr w:type="spellEnd"/>
      <w:r w:rsidRPr="0028781C">
        <w:t>.</w:t>
      </w:r>
    </w:p>
    <w:p w:rsidRPr="0028781C" w:rsidR="002C1E6F" w:rsidP="00B452C5" w:rsidRDefault="00642089">
      <w:pPr>
        <w:pStyle w:val="JuQuot"/>
      </w:pPr>
      <w:r w:rsidRPr="0028781C">
        <w:t xml:space="preserve">- </w:t>
      </w:r>
      <w:r w:rsidR="00932A09">
        <w:t>...</w:t>
      </w:r>
      <w:r w:rsidRPr="0028781C" w:rsidR="00F1237C">
        <w:t xml:space="preserve"> I worked alone on this case file on 16 July 2003 </w:t>
      </w:r>
      <w:r w:rsidRPr="0028781C" w:rsidR="00AF2DA3">
        <w:t>and was not assisted by</w:t>
      </w:r>
      <w:r w:rsidRPr="0028781C" w:rsidR="00F1237C">
        <w:t xml:space="preserve"> other prosecutors or police officers.”</w:t>
      </w:r>
    </w:p>
    <w:p w:rsidRPr="0028781C" w:rsidR="00260DD7" w:rsidP="00B452C5" w:rsidRDefault="00260DD7">
      <w:pPr>
        <w:pStyle w:val="JuHIRoman"/>
        <w:keepNext w:val="0"/>
        <w:keepLines w:val="0"/>
      </w:pPr>
      <w:r w:rsidRPr="0028781C">
        <w:t xml:space="preserve">II.  RELEVANT DOMESTIC LAW </w:t>
      </w:r>
      <w:smartTag w:uri="urn:schemas-microsoft-com:office:smarttags" w:element="stockticker">
        <w:r w:rsidRPr="0028781C">
          <w:t>AND</w:t>
        </w:r>
      </w:smartTag>
      <w:r w:rsidRPr="0028781C">
        <w:t xml:space="preserve"> PRACTICE</w:t>
      </w:r>
    </w:p>
    <w:p w:rsidRPr="0028781C" w:rsidR="00260DD7" w:rsidP="00B452C5" w:rsidRDefault="00483649">
      <w:pPr>
        <w:pStyle w:val="JuPara"/>
      </w:pPr>
      <w:r w:rsidRPr="0028781C">
        <w:fldChar w:fldCharType="begin"/>
      </w:r>
      <w:r w:rsidRPr="0028781C">
        <w:instrText xml:space="preserve"> SEQ level0 \*arabic </w:instrText>
      </w:r>
      <w:r w:rsidRPr="0028781C">
        <w:fldChar w:fldCharType="separate"/>
      </w:r>
      <w:r w:rsidR="009B2CAA">
        <w:rPr>
          <w:noProof/>
        </w:rPr>
        <w:t>58</w:t>
      </w:r>
      <w:r w:rsidRPr="0028781C">
        <w:fldChar w:fldCharType="end"/>
      </w:r>
      <w:r w:rsidRPr="0028781C" w:rsidR="00260DD7">
        <w:t>.  </w:t>
      </w:r>
      <w:r w:rsidRPr="0028781C" w:rsidR="00EE7C57">
        <w:t xml:space="preserve">The relevant provisions of the CCP, in force at the material time, </w:t>
      </w:r>
      <w:r w:rsidRPr="0028781C" w:rsidR="004A361F">
        <w:t>read</w:t>
      </w:r>
      <w:r w:rsidRPr="0028781C" w:rsidR="00EE7C57">
        <w:t xml:space="preserve"> as follows:</w:t>
      </w:r>
    </w:p>
    <w:p w:rsidRPr="0028781C" w:rsidR="00415B57" w:rsidP="00B452C5" w:rsidRDefault="00415B57">
      <w:pPr>
        <w:pStyle w:val="JuHA"/>
        <w:keepNext w:val="0"/>
        <w:keepLines w:val="0"/>
      </w:pPr>
      <w:r w:rsidRPr="0028781C">
        <w:t>A.</w:t>
      </w:r>
      <w:r w:rsidR="00F575B0">
        <w:t>  </w:t>
      </w:r>
      <w:r w:rsidRPr="0028781C">
        <w:t>Commencement of the criminal proceedings, the parties and other participants in the criminal proceedings</w:t>
      </w:r>
    </w:p>
    <w:p w:rsidRPr="0028781C" w:rsidR="007A29E2" w:rsidP="00B452C5" w:rsidRDefault="007A29E2">
      <w:pPr>
        <w:pStyle w:val="JuHArticle"/>
        <w:keepNext w:val="0"/>
        <w:keepLines w:val="0"/>
      </w:pPr>
      <w:r w:rsidRPr="0028781C">
        <w:t>Article 23</w:t>
      </w:r>
      <w:r w:rsidRPr="0028781C" w:rsidR="001B33A1">
        <w:br/>
        <w:t>The accused</w:t>
      </w:r>
    </w:p>
    <w:p w:rsidRPr="0028781C" w:rsidR="007A29E2" w:rsidP="00B452C5" w:rsidRDefault="001B33A1">
      <w:pPr>
        <w:pStyle w:val="JuQuot"/>
      </w:pPr>
      <w:r w:rsidRPr="0028781C">
        <w:t xml:space="preserve"> </w:t>
      </w:r>
      <w:r w:rsidRPr="0028781C" w:rsidR="007A29E2">
        <w:t>“</w:t>
      </w:r>
      <w:r w:rsidRPr="0028781C">
        <w:t>The</w:t>
      </w:r>
      <w:r w:rsidRPr="0028781C" w:rsidR="007A29E2">
        <w:t xml:space="preserve"> person against whom </w:t>
      </w:r>
      <w:r w:rsidRPr="0028781C" w:rsidR="00610F5F">
        <w:t>a prosecution is brought</w:t>
      </w:r>
      <w:r w:rsidRPr="0028781C" w:rsidR="007A29E2">
        <w:t xml:space="preserve"> is </w:t>
      </w:r>
      <w:r w:rsidRPr="0028781C">
        <w:t xml:space="preserve">a </w:t>
      </w:r>
      <w:r w:rsidRPr="0028781C" w:rsidR="007A29E2">
        <w:t>part</w:t>
      </w:r>
      <w:r w:rsidRPr="0028781C">
        <w:t>y to the</w:t>
      </w:r>
      <w:r w:rsidRPr="0028781C" w:rsidR="007A29E2">
        <w:t xml:space="preserve"> criminal </w:t>
      </w:r>
      <w:r w:rsidRPr="0028781C" w:rsidR="00415B57">
        <w:t>proceedings</w:t>
      </w:r>
      <w:r w:rsidRPr="0028781C">
        <w:t xml:space="preserve"> </w:t>
      </w:r>
      <w:r w:rsidRPr="0028781C" w:rsidR="007A29E2">
        <w:t xml:space="preserve">and is </w:t>
      </w:r>
      <w:r w:rsidRPr="0028781C" w:rsidR="00415B57">
        <w:t>referred to as</w:t>
      </w:r>
      <w:r w:rsidRPr="0028781C">
        <w:t xml:space="preserve"> the accused</w:t>
      </w:r>
      <w:r w:rsidRPr="0028781C" w:rsidR="007A29E2">
        <w:t>.”</w:t>
      </w:r>
    </w:p>
    <w:p w:rsidRPr="0028781C" w:rsidR="007A29E2" w:rsidP="00B452C5" w:rsidRDefault="007A29E2">
      <w:pPr>
        <w:pStyle w:val="JuHArticle"/>
        <w:keepNext w:val="0"/>
        <w:keepLines w:val="0"/>
      </w:pPr>
      <w:r w:rsidRPr="0028781C">
        <w:t>Article 78</w:t>
      </w:r>
      <w:r w:rsidRPr="0028781C" w:rsidR="001B33A1">
        <w:br/>
        <w:t>The witness</w:t>
      </w:r>
    </w:p>
    <w:p w:rsidRPr="0028781C" w:rsidR="007A29E2" w:rsidP="00B452C5" w:rsidRDefault="007A29E2">
      <w:pPr>
        <w:pStyle w:val="JuQuot"/>
      </w:pPr>
      <w:r w:rsidRPr="0028781C">
        <w:t>“A</w:t>
      </w:r>
      <w:r w:rsidRPr="0028781C" w:rsidR="00415B57">
        <w:t>ny</w:t>
      </w:r>
      <w:r w:rsidRPr="0028781C">
        <w:t xml:space="preserve"> person who </w:t>
      </w:r>
      <w:r w:rsidRPr="0028781C" w:rsidR="00415B57">
        <w:t xml:space="preserve">has knowledge of a fact or circumstance that might </w:t>
      </w:r>
      <w:r w:rsidRPr="0028781C" w:rsidR="00610F5F">
        <w:t>be useful in</w:t>
      </w:r>
      <w:r w:rsidRPr="0028781C" w:rsidR="00415B57">
        <w:t xml:space="preserve"> establish</w:t>
      </w:r>
      <w:r w:rsidRPr="0028781C" w:rsidR="00610F5F">
        <w:t>ing</w:t>
      </w:r>
      <w:r w:rsidRPr="0028781C">
        <w:t xml:space="preserve"> the truth in </w:t>
      </w:r>
      <w:r w:rsidRPr="0028781C" w:rsidR="00415B57">
        <w:t xml:space="preserve">the </w:t>
      </w:r>
      <w:r w:rsidRPr="0028781C">
        <w:t xml:space="preserve">criminal </w:t>
      </w:r>
      <w:r w:rsidRPr="0028781C" w:rsidR="001B33A1">
        <w:t>proceedings</w:t>
      </w:r>
      <w:r w:rsidRPr="0028781C">
        <w:t xml:space="preserve"> may be heard as a witness.”</w:t>
      </w:r>
    </w:p>
    <w:p w:rsidRPr="0028781C" w:rsidR="007A29E2" w:rsidP="00B452C5" w:rsidRDefault="007A29E2">
      <w:pPr>
        <w:pStyle w:val="JuHArticle"/>
        <w:keepNext w:val="0"/>
        <w:keepLines w:val="0"/>
      </w:pPr>
      <w:r w:rsidRPr="0028781C">
        <w:t>Article 224 §§ 1 and 3</w:t>
      </w:r>
      <w:r w:rsidRPr="0028781C" w:rsidR="001B33A1">
        <w:br/>
        <w:t>The preliminary investigation</w:t>
      </w:r>
    </w:p>
    <w:p w:rsidRPr="0028781C" w:rsidR="007A29E2" w:rsidP="00B452C5" w:rsidRDefault="007A29E2">
      <w:pPr>
        <w:pStyle w:val="JuQuot"/>
      </w:pPr>
      <w:r w:rsidRPr="0028781C">
        <w:t xml:space="preserve">“1. </w:t>
      </w:r>
      <w:r w:rsidRPr="0028781C" w:rsidR="00415B57">
        <w:t>T</w:t>
      </w:r>
      <w:r w:rsidRPr="0028781C">
        <w:t xml:space="preserve">he </w:t>
      </w:r>
      <w:r w:rsidRPr="0028781C" w:rsidR="004A361F">
        <w:t xml:space="preserve">criminal </w:t>
      </w:r>
      <w:r w:rsidRPr="0028781C" w:rsidR="00610F5F">
        <w:t>investigation</w:t>
      </w:r>
      <w:r w:rsidRPr="0028781C">
        <w:t xml:space="preserve"> authorities may c</w:t>
      </w:r>
      <w:r w:rsidRPr="0028781C" w:rsidR="001B33A1">
        <w:t>onduct</w:t>
      </w:r>
      <w:r w:rsidRPr="0028781C">
        <w:t xml:space="preserve"> </w:t>
      </w:r>
      <w:r w:rsidRPr="0028781C" w:rsidR="00415B57">
        <w:t xml:space="preserve">any </w:t>
      </w:r>
      <w:r w:rsidRPr="0028781C">
        <w:t xml:space="preserve">preliminary </w:t>
      </w:r>
      <w:r w:rsidRPr="0028781C" w:rsidR="00415B57">
        <w:t>investigation measures</w:t>
      </w:r>
      <w:r w:rsidRPr="0028781C">
        <w:t>.</w:t>
      </w:r>
    </w:p>
    <w:p w:rsidRPr="0028781C" w:rsidR="00415B57" w:rsidP="00B452C5" w:rsidRDefault="00932A09">
      <w:pPr>
        <w:pStyle w:val="JuQuot"/>
      </w:pPr>
      <w:r>
        <w:t>...</w:t>
      </w:r>
    </w:p>
    <w:p w:rsidRPr="0028781C" w:rsidR="007A29E2" w:rsidP="00B452C5" w:rsidRDefault="007A29E2">
      <w:pPr>
        <w:pStyle w:val="JuQuot"/>
      </w:pPr>
      <w:r w:rsidRPr="0028781C">
        <w:t xml:space="preserve">3. The record </w:t>
      </w:r>
      <w:r w:rsidRPr="0028781C" w:rsidR="004F74AF">
        <w:t>of</w:t>
      </w:r>
      <w:r w:rsidRPr="0028781C" w:rsidR="00415B57">
        <w:t xml:space="preserve"> execution of any preliminary investigation measure</w:t>
      </w:r>
      <w:r w:rsidRPr="0028781C">
        <w:t xml:space="preserve"> shall constitute evidence.”</w:t>
      </w:r>
    </w:p>
    <w:p w:rsidRPr="0028781C" w:rsidR="00670F2A" w:rsidP="00D92451" w:rsidRDefault="00670F2A">
      <w:pPr>
        <w:pStyle w:val="JuHArticle"/>
        <w:keepNext w:val="0"/>
        <w:keepLines w:val="0"/>
      </w:pPr>
      <w:r w:rsidRPr="0028781C">
        <w:t>Article 228 § 1</w:t>
      </w:r>
      <w:r w:rsidRPr="0028781C" w:rsidR="001B33A1">
        <w:br/>
      </w:r>
      <w:r w:rsidRPr="0028781C" w:rsidR="004F74AF">
        <w:t>O</w:t>
      </w:r>
      <w:r w:rsidRPr="0028781C" w:rsidR="001B33A1">
        <w:t>pening of the criminal investigation</w:t>
      </w:r>
    </w:p>
    <w:p w:rsidRPr="0028781C" w:rsidR="006C4FFF" w:rsidP="00D92451" w:rsidRDefault="001B33A1">
      <w:pPr>
        <w:pStyle w:val="JuQuot"/>
        <w:rPr>
          <w:vertAlign w:val="superscript"/>
        </w:rPr>
      </w:pPr>
      <w:r w:rsidRPr="0028781C">
        <w:t>“</w:t>
      </w:r>
      <w:r w:rsidRPr="0028781C" w:rsidR="00670F2A">
        <w:t xml:space="preserve">The </w:t>
      </w:r>
      <w:r w:rsidRPr="0028781C" w:rsidR="004A361F">
        <w:t xml:space="preserve">criminal </w:t>
      </w:r>
      <w:r w:rsidRPr="0028781C" w:rsidR="004F74AF">
        <w:t xml:space="preserve">investigation authority to which an application is made in accordance with </w:t>
      </w:r>
      <w:r w:rsidRPr="0028781C" w:rsidR="007946E3">
        <w:t xml:space="preserve">any of </w:t>
      </w:r>
      <w:r w:rsidRPr="0028781C" w:rsidR="004F74AF">
        <w:t>the arrangements set forth in</w:t>
      </w:r>
      <w:r w:rsidRPr="0028781C" w:rsidR="00670F2A">
        <w:t xml:space="preserve"> Article 221</w:t>
      </w:r>
      <w:r w:rsidRPr="0028781C">
        <w:t xml:space="preserve"> </w:t>
      </w:r>
      <w:r w:rsidRPr="0028781C" w:rsidR="004A361F">
        <w:t xml:space="preserve">shall order, </w:t>
      </w:r>
      <w:r w:rsidRPr="0028781C" w:rsidR="00670F2A">
        <w:t>by decision (</w:t>
      </w:r>
      <w:proofErr w:type="spellStart"/>
      <w:r w:rsidRPr="0028781C" w:rsidR="00670F2A">
        <w:rPr>
          <w:i/>
        </w:rPr>
        <w:t>rezoluţie</w:t>
      </w:r>
      <w:proofErr w:type="spellEnd"/>
      <w:r w:rsidRPr="0028781C" w:rsidR="00670F2A">
        <w:t>)</w:t>
      </w:r>
      <w:r w:rsidRPr="0028781C" w:rsidR="004F74AF">
        <w:t xml:space="preserve">, </w:t>
      </w:r>
      <w:r w:rsidRPr="0028781C" w:rsidR="004A361F">
        <w:t xml:space="preserve">the opening of a </w:t>
      </w:r>
      <w:r w:rsidRPr="0028781C" w:rsidR="00670F2A">
        <w:t xml:space="preserve">criminal </w:t>
      </w:r>
      <w:r w:rsidRPr="0028781C">
        <w:t>investigation</w:t>
      </w:r>
      <w:r w:rsidRPr="0028781C" w:rsidR="004F74AF">
        <w:t xml:space="preserve"> </w:t>
      </w:r>
      <w:r w:rsidRPr="0028781C" w:rsidR="00670F2A">
        <w:t xml:space="preserve">where </w:t>
      </w:r>
      <w:r w:rsidRPr="0028781C" w:rsidR="001F5DEB">
        <w:t xml:space="preserve">the </w:t>
      </w:r>
      <w:r w:rsidRPr="0028781C" w:rsidR="00670F2A">
        <w:t>content of th</w:t>
      </w:r>
      <w:r w:rsidRPr="0028781C">
        <w:t>at application</w:t>
      </w:r>
      <w:r w:rsidRPr="0028781C" w:rsidR="00670F2A">
        <w:t xml:space="preserve"> or the preliminary investigation </w:t>
      </w:r>
      <w:r w:rsidRPr="0028781C" w:rsidR="004A361F">
        <w:t>do not disclose any of the grounds not to prosecute, as provided for in</w:t>
      </w:r>
      <w:r w:rsidRPr="0028781C" w:rsidR="00670F2A">
        <w:t xml:space="preserve"> Article 10, with the exception of th</w:t>
      </w:r>
      <w:r w:rsidRPr="0028781C">
        <w:t>e ground set out under letter</w:t>
      </w:r>
      <w:r w:rsidRPr="0028781C" w:rsidR="00670F2A">
        <w:t xml:space="preserve"> </w:t>
      </w:r>
      <w:r w:rsidRPr="0028781C">
        <w:t>(</w:t>
      </w:r>
      <w:r w:rsidRPr="0028781C" w:rsidR="00670F2A">
        <w:t>b)</w:t>
      </w:r>
      <w:r w:rsidRPr="0028781C" w:rsidR="00670F2A">
        <w:rPr>
          <w:vertAlign w:val="superscript"/>
        </w:rPr>
        <w:t>1</w:t>
      </w:r>
      <w:r w:rsidRPr="0028781C" w:rsidR="006C4FFF">
        <w:t>.</w:t>
      </w:r>
      <w:r w:rsidRPr="0028781C" w:rsidR="004A361F">
        <w:t>”</w:t>
      </w:r>
    </w:p>
    <w:p w:rsidRPr="0028781C" w:rsidR="00670F2A" w:rsidP="00D92451" w:rsidRDefault="00670F2A">
      <w:pPr>
        <w:pStyle w:val="JuHArticle"/>
        <w:keepNext w:val="0"/>
        <w:keepLines w:val="0"/>
      </w:pPr>
      <w:r w:rsidRPr="0028781C">
        <w:t>Article 229</w:t>
      </w:r>
      <w:r w:rsidRPr="0028781C" w:rsidR="006C4FFF">
        <w:br/>
        <w:t>The suspect (</w:t>
      </w:r>
      <w:proofErr w:type="spellStart"/>
      <w:r w:rsidRPr="0028781C" w:rsidR="006C4FFF">
        <w:rPr>
          <w:i/>
        </w:rPr>
        <w:t>învinuitul</w:t>
      </w:r>
      <w:proofErr w:type="spellEnd"/>
      <w:r w:rsidRPr="0028781C" w:rsidR="006C4FFF">
        <w:t>)</w:t>
      </w:r>
    </w:p>
    <w:p w:rsidRPr="0028781C" w:rsidR="00D7777D" w:rsidP="00D92451" w:rsidRDefault="00D7777D">
      <w:pPr>
        <w:pStyle w:val="JuQuot"/>
      </w:pPr>
      <w:r w:rsidRPr="0028781C">
        <w:t xml:space="preserve">“The suspect is </w:t>
      </w:r>
      <w:r w:rsidRPr="0028781C" w:rsidR="006C4FFF">
        <w:t>a</w:t>
      </w:r>
      <w:r w:rsidRPr="0028781C">
        <w:t xml:space="preserve"> person </w:t>
      </w:r>
      <w:r w:rsidRPr="0028781C" w:rsidR="004A361F">
        <w:t>who is the subject of a</w:t>
      </w:r>
      <w:r w:rsidRPr="0028781C" w:rsidR="006C4FFF">
        <w:t xml:space="preserve"> </w:t>
      </w:r>
      <w:r w:rsidRPr="0028781C">
        <w:t xml:space="preserve">criminal </w:t>
      </w:r>
      <w:r w:rsidRPr="0028781C" w:rsidR="006C4FFF">
        <w:t>investigation</w:t>
      </w:r>
      <w:r w:rsidRPr="0028781C" w:rsidR="004F74AF">
        <w:t xml:space="preserve">, </w:t>
      </w:r>
      <w:r w:rsidRPr="0028781C" w:rsidR="004A361F">
        <w:t>until such time as a prosecution is brought</w:t>
      </w:r>
      <w:r w:rsidRPr="0028781C" w:rsidR="006C4FFF">
        <w:t>.</w:t>
      </w:r>
      <w:r w:rsidRPr="0028781C" w:rsidR="00954E7D">
        <w:t>”</w:t>
      </w:r>
    </w:p>
    <w:p w:rsidRPr="0028781C" w:rsidR="00954E7D" w:rsidP="00B452C5" w:rsidRDefault="00954E7D">
      <w:pPr>
        <w:pStyle w:val="JuHArticle"/>
        <w:keepNext w:val="0"/>
        <w:keepLines w:val="0"/>
      </w:pPr>
      <w:r w:rsidRPr="0028781C">
        <w:t>Article 235 §§ 1 and 2</w:t>
      </w:r>
      <w:r w:rsidRPr="0028781C" w:rsidR="004F74AF">
        <w:br/>
        <w:t>Prosecution</w:t>
      </w:r>
    </w:p>
    <w:p w:rsidRPr="0028781C" w:rsidR="00954E7D" w:rsidP="00B452C5" w:rsidRDefault="00954E7D">
      <w:pPr>
        <w:pStyle w:val="JuQuot"/>
      </w:pPr>
      <w:r w:rsidRPr="0028781C">
        <w:t xml:space="preserve">“1. The prosecutor </w:t>
      </w:r>
      <w:r w:rsidRPr="0028781C" w:rsidR="00165A43">
        <w:t xml:space="preserve">shall </w:t>
      </w:r>
      <w:r w:rsidRPr="0028781C">
        <w:t xml:space="preserve">decide to </w:t>
      </w:r>
      <w:r w:rsidRPr="0028781C" w:rsidR="004F74AF">
        <w:t>prosecute</w:t>
      </w:r>
      <w:r w:rsidRPr="0028781C">
        <w:t xml:space="preserve"> [on </w:t>
      </w:r>
      <w:r w:rsidRPr="0028781C" w:rsidR="006C4FFF">
        <w:t>a</w:t>
      </w:r>
      <w:r w:rsidRPr="0028781C">
        <w:t xml:space="preserve"> proposal </w:t>
      </w:r>
      <w:r w:rsidRPr="0028781C" w:rsidR="006C4FFF">
        <w:t>by</w:t>
      </w:r>
      <w:r w:rsidRPr="0028781C">
        <w:t xml:space="preserve"> the</w:t>
      </w:r>
      <w:r w:rsidRPr="0028781C" w:rsidR="009E17A5">
        <w:t xml:space="preserve"> criminal investigation</w:t>
      </w:r>
      <w:r w:rsidRPr="0028781C">
        <w:t xml:space="preserve"> authority] after having examined the case file.</w:t>
      </w:r>
    </w:p>
    <w:p w:rsidRPr="0028781C" w:rsidR="00954E7D" w:rsidP="00B452C5" w:rsidRDefault="00954E7D">
      <w:pPr>
        <w:pStyle w:val="JuQuot"/>
      </w:pPr>
      <w:r w:rsidRPr="0028781C">
        <w:t xml:space="preserve">2. If the prosecutor agrees with the proposal, he or she </w:t>
      </w:r>
      <w:r w:rsidRPr="0028781C" w:rsidR="00165A43">
        <w:t xml:space="preserve">shall </w:t>
      </w:r>
      <w:r w:rsidRPr="0028781C">
        <w:t xml:space="preserve">bring the </w:t>
      </w:r>
      <w:r w:rsidRPr="0028781C" w:rsidR="004F74AF">
        <w:t>prosecution</w:t>
      </w:r>
      <w:r w:rsidRPr="0028781C">
        <w:t xml:space="preserve"> by </w:t>
      </w:r>
      <w:r w:rsidRPr="0028781C" w:rsidR="004F74AF">
        <w:t xml:space="preserve">means of </w:t>
      </w:r>
      <w:r w:rsidRPr="0028781C">
        <w:t>a</w:t>
      </w:r>
      <w:r w:rsidRPr="0028781C" w:rsidR="004F74AF">
        <w:t>n order</w:t>
      </w:r>
      <w:r w:rsidRPr="0028781C">
        <w:t xml:space="preserve"> (</w:t>
      </w:r>
      <w:proofErr w:type="spellStart"/>
      <w:r w:rsidRPr="0028781C">
        <w:rPr>
          <w:i/>
        </w:rPr>
        <w:t>ordonanţă</w:t>
      </w:r>
      <w:proofErr w:type="spellEnd"/>
      <w:r w:rsidRPr="0028781C">
        <w:t>).”</w:t>
      </w:r>
    </w:p>
    <w:p w:rsidRPr="0028781C" w:rsidR="00737EA9" w:rsidP="00B452C5" w:rsidRDefault="009F4CFB">
      <w:pPr>
        <w:pStyle w:val="JuHA"/>
        <w:keepNext w:val="0"/>
        <w:keepLines w:val="0"/>
      </w:pPr>
      <w:r w:rsidRPr="0028781C">
        <w:t>B.  </w:t>
      </w:r>
      <w:r w:rsidRPr="0028781C" w:rsidR="00737EA9">
        <w:t xml:space="preserve">The appearance of witnesses, </w:t>
      </w:r>
      <w:r w:rsidRPr="0028781C" w:rsidR="004F74AF">
        <w:t>suspects</w:t>
      </w:r>
      <w:r w:rsidRPr="0028781C" w:rsidR="008F1279">
        <w:t xml:space="preserve"> or accused</w:t>
      </w:r>
    </w:p>
    <w:p w:rsidRPr="0028781C" w:rsidR="00737EA9" w:rsidP="00B452C5" w:rsidRDefault="00737EA9">
      <w:pPr>
        <w:pStyle w:val="JuHArticle"/>
        <w:keepNext w:val="0"/>
        <w:keepLines w:val="0"/>
      </w:pPr>
      <w:r w:rsidRPr="0028781C">
        <w:t>Article 83</w:t>
      </w:r>
      <w:r w:rsidRPr="0028781C" w:rsidR="008F1279">
        <w:br/>
        <w:t>Obligation [on witnesses] to appear</w:t>
      </w:r>
    </w:p>
    <w:p w:rsidRPr="0028781C" w:rsidR="00575D0D" w:rsidP="00B452C5" w:rsidRDefault="00575D0D">
      <w:pPr>
        <w:pStyle w:val="JuQuot"/>
      </w:pPr>
      <w:r w:rsidRPr="0028781C">
        <w:t xml:space="preserve">“A person </w:t>
      </w:r>
      <w:r w:rsidRPr="0028781C" w:rsidR="008F1279">
        <w:t xml:space="preserve">who is </w:t>
      </w:r>
      <w:r w:rsidRPr="0028781C">
        <w:t xml:space="preserve">called upon to </w:t>
      </w:r>
      <w:r w:rsidRPr="0028781C" w:rsidR="008F1279">
        <w:t xml:space="preserve">testify </w:t>
      </w:r>
      <w:r w:rsidRPr="0028781C">
        <w:t xml:space="preserve">as a witness must appear at the place, on the date and at the time indicated in the </w:t>
      </w:r>
      <w:r w:rsidRPr="0028781C" w:rsidR="00326717">
        <w:t>summons</w:t>
      </w:r>
      <w:r w:rsidRPr="0028781C">
        <w:t xml:space="preserve">. He or she </w:t>
      </w:r>
      <w:r w:rsidRPr="0028781C" w:rsidR="008F1279">
        <w:t>is</w:t>
      </w:r>
      <w:r w:rsidRPr="0028781C">
        <w:t xml:space="preserve"> bound to </w:t>
      </w:r>
      <w:r w:rsidRPr="0028781C" w:rsidR="00326717">
        <w:t>reveal e</w:t>
      </w:r>
      <w:r w:rsidRPr="0028781C" w:rsidR="008F1279">
        <w:t>very</w:t>
      </w:r>
      <w:r w:rsidRPr="0028781C">
        <w:t xml:space="preserve">thing </w:t>
      </w:r>
      <w:r w:rsidRPr="0028781C" w:rsidR="008F1279">
        <w:t>that he or she knows</w:t>
      </w:r>
      <w:r w:rsidRPr="0028781C">
        <w:t xml:space="preserve"> about the facts of the case.</w:t>
      </w:r>
      <w:r w:rsidRPr="0028781C" w:rsidR="008F1279">
        <w:t>”</w:t>
      </w:r>
    </w:p>
    <w:p w:rsidRPr="0028781C" w:rsidR="00575D0D" w:rsidP="00B452C5" w:rsidRDefault="00575D0D">
      <w:pPr>
        <w:pStyle w:val="JuHArticle"/>
        <w:keepNext w:val="0"/>
        <w:keepLines w:val="0"/>
      </w:pPr>
      <w:r w:rsidRPr="0028781C">
        <w:t>Article 176 § 1 (b)</w:t>
      </w:r>
      <w:r w:rsidRPr="0028781C" w:rsidR="008F1279">
        <w:br/>
        <w:t>Content of the summons</w:t>
      </w:r>
    </w:p>
    <w:p w:rsidRPr="0028781C" w:rsidR="00575D0D" w:rsidP="00B452C5" w:rsidRDefault="00575D0D">
      <w:pPr>
        <w:pStyle w:val="JuQuot"/>
      </w:pPr>
      <w:r w:rsidRPr="0028781C">
        <w:t xml:space="preserve">“1. The summons </w:t>
      </w:r>
      <w:r w:rsidR="00932A09">
        <w:t>...</w:t>
      </w:r>
      <w:r w:rsidRPr="0028781C">
        <w:t xml:space="preserve"> contain</w:t>
      </w:r>
      <w:r w:rsidRPr="0028781C" w:rsidR="004A3B57">
        <w:t>s</w:t>
      </w:r>
      <w:r w:rsidRPr="0028781C">
        <w:t xml:space="preserve"> the following wording:</w:t>
      </w:r>
    </w:p>
    <w:p w:rsidRPr="0028781C" w:rsidR="00326717" w:rsidP="00B452C5" w:rsidRDefault="00932A09">
      <w:pPr>
        <w:pStyle w:val="JuQuot"/>
      </w:pPr>
      <w:r>
        <w:t>...</w:t>
      </w:r>
    </w:p>
    <w:p w:rsidRPr="0028781C" w:rsidR="00575D0D" w:rsidP="00B452C5" w:rsidRDefault="00575D0D">
      <w:pPr>
        <w:pStyle w:val="JuQuot"/>
      </w:pPr>
      <w:r w:rsidRPr="0028781C">
        <w:t xml:space="preserve">(b) the </w:t>
      </w:r>
      <w:r w:rsidRPr="0028781C" w:rsidR="00165A43">
        <w:t xml:space="preserve">first </w:t>
      </w:r>
      <w:r w:rsidRPr="0028781C">
        <w:t>name and surname of the person summoned, the capacity in wh</w:t>
      </w:r>
      <w:r w:rsidRPr="0028781C" w:rsidR="004A3B57">
        <w:t>ich that person is being summon</w:t>
      </w:r>
      <w:r w:rsidRPr="0028781C" w:rsidR="00165A43">
        <w:t xml:space="preserve">ed and the subject </w:t>
      </w:r>
      <w:r w:rsidRPr="0028781C">
        <w:t>matter of the case.”</w:t>
      </w:r>
    </w:p>
    <w:p w:rsidRPr="0028781C" w:rsidR="00575D0D" w:rsidP="00827971" w:rsidRDefault="00575D0D">
      <w:pPr>
        <w:pStyle w:val="JuHArticle"/>
      </w:pPr>
      <w:r w:rsidRPr="0028781C">
        <w:t>Article 183</w:t>
      </w:r>
      <w:r w:rsidRPr="0028781C" w:rsidR="004A3B57">
        <w:br/>
        <w:t xml:space="preserve">The </w:t>
      </w:r>
      <w:r w:rsidRPr="0028781C" w:rsidR="001F5DEB">
        <w:t>warrant</w:t>
      </w:r>
      <w:r w:rsidRPr="0028781C" w:rsidR="004A3B57">
        <w:t xml:space="preserve"> to appear</w:t>
      </w:r>
    </w:p>
    <w:p w:rsidRPr="0028781C" w:rsidR="004A3B57" w:rsidP="00D92451" w:rsidRDefault="00575D0D">
      <w:pPr>
        <w:pStyle w:val="JuQuot"/>
      </w:pPr>
      <w:r w:rsidRPr="0028781C">
        <w:t>“A</w:t>
      </w:r>
      <w:r w:rsidRPr="0028781C" w:rsidR="00326717">
        <w:t>ny</w:t>
      </w:r>
      <w:r w:rsidRPr="0028781C">
        <w:t xml:space="preserve"> person </w:t>
      </w:r>
      <w:r w:rsidRPr="0028781C" w:rsidR="00326717">
        <w:t xml:space="preserve">who, </w:t>
      </w:r>
      <w:r w:rsidRPr="0028781C" w:rsidR="00165A43">
        <w:t xml:space="preserve">despite </w:t>
      </w:r>
      <w:r w:rsidRPr="0028781C" w:rsidR="00326717">
        <w:t>hav</w:t>
      </w:r>
      <w:r w:rsidRPr="0028781C" w:rsidR="000B7BC9">
        <w:t>ing been summoned to appear, has</w:t>
      </w:r>
      <w:r w:rsidRPr="0028781C" w:rsidR="00326717">
        <w:t xml:space="preserve"> not done so and whose testimony is deemed to be necessary </w:t>
      </w:r>
      <w:r w:rsidRPr="0028781C">
        <w:t xml:space="preserve">may be brought before the </w:t>
      </w:r>
      <w:r w:rsidRPr="0028781C" w:rsidR="00165A43">
        <w:t>criminal investigation</w:t>
      </w:r>
      <w:r w:rsidRPr="0028781C">
        <w:t xml:space="preserve"> authorities or before a court </w:t>
      </w:r>
      <w:r w:rsidRPr="0028781C" w:rsidR="004A3B57">
        <w:t>by virtue of a</w:t>
      </w:r>
      <w:r w:rsidRPr="0028781C" w:rsidR="001F5DEB">
        <w:t xml:space="preserve"> warrant to appear</w:t>
      </w:r>
      <w:r w:rsidRPr="0028781C">
        <w:t xml:space="preserve"> drawn up in accordance with the </w:t>
      </w:r>
      <w:r w:rsidRPr="0028781C" w:rsidR="00326717">
        <w:t>provisions</w:t>
      </w:r>
      <w:r w:rsidRPr="0028781C">
        <w:t xml:space="preserve"> of Article 176 CCP</w:t>
      </w:r>
      <w:r w:rsidRPr="0028781C" w:rsidR="004A3B57">
        <w:t>.</w:t>
      </w:r>
    </w:p>
    <w:p w:rsidRPr="0028781C" w:rsidR="00D73781" w:rsidP="00B452C5" w:rsidRDefault="00D73781">
      <w:pPr>
        <w:pStyle w:val="JuQuot"/>
      </w:pPr>
      <w:r w:rsidRPr="0028781C">
        <w:t xml:space="preserve">The suspect or </w:t>
      </w:r>
      <w:r w:rsidRPr="0028781C" w:rsidR="00326717">
        <w:t>accused</w:t>
      </w:r>
      <w:r w:rsidRPr="0028781C">
        <w:t xml:space="preserve"> may be </w:t>
      </w:r>
      <w:r w:rsidRPr="0028781C" w:rsidR="00165A43">
        <w:t>the subject of a</w:t>
      </w:r>
      <w:r w:rsidRPr="0028781C" w:rsidR="00326717">
        <w:t xml:space="preserve"> warrant to appear </w:t>
      </w:r>
      <w:r w:rsidRPr="0028781C" w:rsidR="004A3B57">
        <w:t>e</w:t>
      </w:r>
      <w:r w:rsidRPr="0028781C">
        <w:t xml:space="preserve">ven before </w:t>
      </w:r>
      <w:r w:rsidRPr="0028781C" w:rsidR="00326717">
        <w:t>a summons has been issued if</w:t>
      </w:r>
      <w:r w:rsidRPr="0028781C">
        <w:t xml:space="preserve"> the</w:t>
      </w:r>
      <w:r w:rsidRPr="0028781C" w:rsidR="00061C88">
        <w:t xml:space="preserve"> criminal </w:t>
      </w:r>
      <w:r w:rsidRPr="0028781C" w:rsidR="00326717">
        <w:t>investigation authority or</w:t>
      </w:r>
      <w:r w:rsidRPr="0028781C">
        <w:t xml:space="preserve"> the court finds, by a reasoned decision, that </w:t>
      </w:r>
      <w:r w:rsidRPr="0028781C" w:rsidR="00326717">
        <w:t>such a</w:t>
      </w:r>
      <w:r w:rsidRPr="0028781C">
        <w:t xml:space="preserve"> measure is </w:t>
      </w:r>
      <w:r w:rsidRPr="0028781C" w:rsidR="00326717">
        <w:t>required</w:t>
      </w:r>
      <w:r w:rsidRPr="0028781C">
        <w:t>.</w:t>
      </w:r>
    </w:p>
    <w:p w:rsidR="00B452C5" w:rsidP="00B452C5" w:rsidRDefault="00D73781">
      <w:pPr>
        <w:pStyle w:val="JuQuot"/>
      </w:pPr>
      <w:r w:rsidRPr="0028781C">
        <w:t xml:space="preserve">[Provision inserted by Law no. 281/2003, </w:t>
      </w:r>
      <w:r w:rsidRPr="0028781C" w:rsidR="004A3B57">
        <w:t xml:space="preserve">which entered </w:t>
      </w:r>
      <w:r w:rsidRPr="0028781C">
        <w:t>in</w:t>
      </w:r>
      <w:r w:rsidRPr="0028781C" w:rsidR="004A3B57">
        <w:t>to</w:t>
      </w:r>
      <w:r w:rsidRPr="0028781C">
        <w:t xml:space="preserve"> force </w:t>
      </w:r>
      <w:r w:rsidRPr="0028781C" w:rsidR="00E85328">
        <w:t>on 1</w:t>
      </w:r>
      <w:r w:rsidR="00F575B0">
        <w:t> </w:t>
      </w:r>
      <w:r w:rsidRPr="0028781C" w:rsidR="00E85328">
        <w:t>J</w:t>
      </w:r>
      <w:r w:rsidRPr="0028781C" w:rsidR="004A3B57">
        <w:t>anuary</w:t>
      </w:r>
      <w:r w:rsidR="00F575B0">
        <w:t> </w:t>
      </w:r>
      <w:r w:rsidRPr="0028781C" w:rsidR="004A3B57">
        <w:t xml:space="preserve">2004] </w:t>
      </w:r>
      <w:r w:rsidRPr="0028781C" w:rsidR="00326717">
        <w:t>Any p</w:t>
      </w:r>
      <w:r w:rsidRPr="0028781C">
        <w:t xml:space="preserve">erson </w:t>
      </w:r>
      <w:r w:rsidRPr="0028781C" w:rsidR="00326717">
        <w:t>appearing by virtue of the warrant referred to in para</w:t>
      </w:r>
      <w:r w:rsidRPr="0028781C">
        <w:t>graphs 1 and 2</w:t>
      </w:r>
      <w:r w:rsidRPr="0028781C" w:rsidR="004A3B57">
        <w:t xml:space="preserve"> </w:t>
      </w:r>
      <w:r w:rsidRPr="0028781C" w:rsidR="00326717">
        <w:t>of this Article shall be available to</w:t>
      </w:r>
      <w:r w:rsidRPr="0028781C" w:rsidR="004A3B57">
        <w:t xml:space="preserve"> </w:t>
      </w:r>
      <w:r w:rsidRPr="0028781C">
        <w:t xml:space="preserve">the judicial authorities </w:t>
      </w:r>
      <w:r w:rsidRPr="0028781C" w:rsidR="004A3B57">
        <w:t xml:space="preserve">only for </w:t>
      </w:r>
      <w:r w:rsidRPr="0028781C" w:rsidR="00326717">
        <w:t>such time as is required to question them</w:t>
      </w:r>
      <w:r w:rsidRPr="0028781C">
        <w:t xml:space="preserve">, </w:t>
      </w:r>
      <w:r w:rsidRPr="0028781C" w:rsidR="00326717">
        <w:t>save where an order has been made for the</w:t>
      </w:r>
      <w:r w:rsidRPr="0028781C" w:rsidR="00610F5F">
        <w:t>m to be placed</w:t>
      </w:r>
      <w:r w:rsidRPr="0028781C" w:rsidR="00326717">
        <w:t xml:space="preserve"> in </w:t>
      </w:r>
      <w:r w:rsidRPr="0028781C" w:rsidR="00610F5F">
        <w:t xml:space="preserve">police </w:t>
      </w:r>
      <w:r w:rsidRPr="0028781C" w:rsidR="00326717">
        <w:t>custody or pre-trial detention</w:t>
      </w:r>
      <w:r w:rsidRPr="0028781C">
        <w:t>.”</w:t>
      </w:r>
    </w:p>
    <w:p w:rsidRPr="0028781C" w:rsidR="00A95AA4" w:rsidP="00B452C5" w:rsidRDefault="0082667F">
      <w:pPr>
        <w:pStyle w:val="JuHA"/>
        <w:keepNext w:val="0"/>
        <w:keepLines w:val="0"/>
      </w:pPr>
      <w:r w:rsidRPr="0028781C">
        <w:t>C.  </w:t>
      </w:r>
      <w:r w:rsidRPr="0028781C" w:rsidR="00610F5F">
        <w:t>Police c</w:t>
      </w:r>
      <w:r w:rsidRPr="0028781C" w:rsidR="00A95AA4">
        <w:t>ustody and pre-trial detention</w:t>
      </w:r>
    </w:p>
    <w:p w:rsidRPr="0028781C" w:rsidR="00A95AA4" w:rsidP="00B452C5" w:rsidRDefault="00A95AA4">
      <w:pPr>
        <w:pStyle w:val="JuHArticle"/>
        <w:keepNext w:val="0"/>
        <w:keepLines w:val="0"/>
      </w:pPr>
      <w:r w:rsidRPr="0028781C">
        <w:t>Artic</w:t>
      </w:r>
      <w:r w:rsidRPr="0028781C" w:rsidR="00326717">
        <w:t>le 136 §§ 1, 3, 5 and 8</w:t>
      </w:r>
      <w:r w:rsidRPr="0028781C" w:rsidR="00326717">
        <w:br/>
        <w:t>P</w:t>
      </w:r>
      <w:r w:rsidRPr="0028781C">
        <w:t xml:space="preserve">urpose and categories of </w:t>
      </w:r>
      <w:r w:rsidRPr="0028781C" w:rsidR="00326717">
        <w:t>preventive</w:t>
      </w:r>
      <w:r w:rsidRPr="0028781C">
        <w:t xml:space="preserve"> measures</w:t>
      </w:r>
    </w:p>
    <w:p w:rsidRPr="0028781C" w:rsidR="00A95AA4" w:rsidP="00B452C5" w:rsidRDefault="00A95AA4">
      <w:pPr>
        <w:pStyle w:val="JuQuot"/>
      </w:pPr>
      <w:r w:rsidRPr="0028781C">
        <w:t xml:space="preserve">“1. In cases concerning offences which are punishable by life </w:t>
      </w:r>
      <w:r w:rsidRPr="0028781C" w:rsidR="00061C88">
        <w:t xml:space="preserve">imprisonment </w:t>
      </w:r>
      <w:r w:rsidRPr="0028781C">
        <w:t xml:space="preserve">or </w:t>
      </w:r>
      <w:r w:rsidRPr="0028781C" w:rsidR="00061C88">
        <w:t xml:space="preserve">an </w:t>
      </w:r>
      <w:r w:rsidRPr="0028781C">
        <w:t xml:space="preserve">prison sentence, in order to ensure the proper conduct of the criminal </w:t>
      </w:r>
      <w:r w:rsidRPr="0028781C" w:rsidR="00061C88">
        <w:t>proceedings</w:t>
      </w:r>
      <w:r w:rsidRPr="0028781C">
        <w:t xml:space="preserve"> and </w:t>
      </w:r>
      <w:r w:rsidRPr="0028781C" w:rsidR="00061C88">
        <w:t xml:space="preserve">to </w:t>
      </w:r>
      <w:r w:rsidRPr="0028781C">
        <w:t xml:space="preserve">prevent the suspect or accused from evading </w:t>
      </w:r>
      <w:r w:rsidRPr="0028781C" w:rsidR="00D51C6A">
        <w:t xml:space="preserve">the </w:t>
      </w:r>
      <w:r w:rsidRPr="0028781C">
        <w:t xml:space="preserve">criminal </w:t>
      </w:r>
      <w:r w:rsidRPr="0028781C" w:rsidR="00D51C6A">
        <w:t>investigation</w:t>
      </w:r>
      <w:r w:rsidRPr="0028781C">
        <w:t xml:space="preserve">, </w:t>
      </w:r>
      <w:r w:rsidRPr="0028781C" w:rsidR="00D51C6A">
        <w:t>trial</w:t>
      </w:r>
      <w:r w:rsidRPr="0028781C">
        <w:t xml:space="preserve"> or execution of the sentence, one of the following preventive measures may be taken:</w:t>
      </w:r>
    </w:p>
    <w:p w:rsidRPr="0028781C" w:rsidR="00A95AA4" w:rsidP="00B452C5" w:rsidRDefault="00A95AA4">
      <w:pPr>
        <w:pStyle w:val="JuQuot"/>
      </w:pPr>
      <w:r w:rsidRPr="0028781C">
        <w:t>(a) police custody;</w:t>
      </w:r>
    </w:p>
    <w:p w:rsidRPr="0028781C" w:rsidR="00A95AA4" w:rsidP="00B452C5" w:rsidRDefault="00A95AA4">
      <w:pPr>
        <w:pStyle w:val="JuQuot"/>
      </w:pPr>
      <w:r w:rsidRPr="0028781C">
        <w:t xml:space="preserve">(b) </w:t>
      </w:r>
      <w:r w:rsidRPr="0028781C" w:rsidR="00D51C6A">
        <w:t>prohibition</w:t>
      </w:r>
      <w:r w:rsidRPr="0028781C">
        <w:t xml:space="preserve"> on leaving the </w:t>
      </w:r>
      <w:r w:rsidRPr="0028781C" w:rsidR="00D51C6A">
        <w:t>district</w:t>
      </w:r>
      <w:r w:rsidRPr="0028781C">
        <w:t>;</w:t>
      </w:r>
    </w:p>
    <w:p w:rsidRPr="0028781C" w:rsidR="00A95AA4" w:rsidP="00B452C5" w:rsidRDefault="00A95AA4">
      <w:pPr>
        <w:pStyle w:val="JuQuot"/>
      </w:pPr>
      <w:r w:rsidRPr="0028781C">
        <w:t xml:space="preserve">(c) </w:t>
      </w:r>
      <w:r w:rsidRPr="0028781C" w:rsidR="00D51C6A">
        <w:t>prohibition</w:t>
      </w:r>
      <w:r w:rsidRPr="0028781C">
        <w:t xml:space="preserve"> on leaving the country;</w:t>
      </w:r>
    </w:p>
    <w:p w:rsidRPr="0028781C" w:rsidR="00A95AA4" w:rsidP="00B452C5" w:rsidRDefault="00061C88">
      <w:pPr>
        <w:pStyle w:val="JuQuot"/>
      </w:pPr>
      <w:r w:rsidRPr="0028781C">
        <w:t>(d)</w:t>
      </w:r>
      <w:r w:rsidR="00B452C5">
        <w:t xml:space="preserve"> </w:t>
      </w:r>
      <w:r w:rsidRPr="0028781C">
        <w:t>detention</w:t>
      </w:r>
      <w:r w:rsidR="000914CD">
        <w:t>.</w:t>
      </w:r>
    </w:p>
    <w:p w:rsidRPr="0028781C" w:rsidR="00061C88" w:rsidP="00B452C5" w:rsidRDefault="00932A09">
      <w:pPr>
        <w:pStyle w:val="JuQuot"/>
      </w:pPr>
      <w:r>
        <w:t>...</w:t>
      </w:r>
    </w:p>
    <w:p w:rsidRPr="0028781C" w:rsidR="00A95AA4" w:rsidP="00B452C5" w:rsidRDefault="00A95AA4">
      <w:pPr>
        <w:pStyle w:val="JuQuot"/>
      </w:pPr>
      <w:r w:rsidRPr="0028781C">
        <w:t xml:space="preserve">3. The measure provided for in </w:t>
      </w:r>
      <w:r w:rsidRPr="0028781C" w:rsidR="00D51C6A">
        <w:t xml:space="preserve">paragraph </w:t>
      </w:r>
      <w:r w:rsidRPr="0028781C">
        <w:t>1</w:t>
      </w:r>
      <w:r w:rsidRPr="0028781C" w:rsidR="00D51C6A">
        <w:t xml:space="preserve"> </w:t>
      </w:r>
      <w:r w:rsidRPr="0028781C">
        <w:t xml:space="preserve">(a) </w:t>
      </w:r>
      <w:r w:rsidRPr="0028781C" w:rsidR="00061C88">
        <w:t xml:space="preserve">of this Article </w:t>
      </w:r>
      <w:r w:rsidRPr="0028781C">
        <w:t xml:space="preserve">may be </w:t>
      </w:r>
      <w:r w:rsidRPr="0028781C" w:rsidR="00D51C6A">
        <w:t>imposed</w:t>
      </w:r>
      <w:r w:rsidRPr="0028781C">
        <w:t xml:space="preserve"> by the </w:t>
      </w:r>
      <w:r w:rsidRPr="0028781C" w:rsidR="00061C88">
        <w:t xml:space="preserve">criminal investigation </w:t>
      </w:r>
      <w:r w:rsidRPr="0028781C" w:rsidR="00211E5B">
        <w:t>authority or by the prosecutor</w:t>
      </w:r>
      <w:r w:rsidRPr="0028781C">
        <w:t>.</w:t>
      </w:r>
    </w:p>
    <w:p w:rsidRPr="0028781C" w:rsidR="00061C88" w:rsidP="00B452C5" w:rsidRDefault="00932A09">
      <w:pPr>
        <w:pStyle w:val="JuQuot"/>
      </w:pPr>
      <w:r>
        <w:t>...</w:t>
      </w:r>
    </w:p>
    <w:p w:rsidRPr="0028781C" w:rsidR="00211E5B" w:rsidP="00B452C5" w:rsidRDefault="00211E5B">
      <w:pPr>
        <w:pStyle w:val="JuQuot"/>
      </w:pPr>
      <w:r w:rsidRPr="0028781C">
        <w:t xml:space="preserve">5. The measure provided for in </w:t>
      </w:r>
      <w:r w:rsidRPr="0028781C" w:rsidR="00D51C6A">
        <w:t xml:space="preserve">paragraph </w:t>
      </w:r>
      <w:r w:rsidRPr="0028781C">
        <w:t>1</w:t>
      </w:r>
      <w:r w:rsidRPr="0028781C" w:rsidR="00D51C6A">
        <w:t xml:space="preserve"> </w:t>
      </w:r>
      <w:r w:rsidRPr="0028781C">
        <w:t xml:space="preserve">(d) </w:t>
      </w:r>
      <w:r w:rsidRPr="0028781C" w:rsidR="00061C88">
        <w:t xml:space="preserve">of this Article </w:t>
      </w:r>
      <w:r w:rsidRPr="0028781C">
        <w:t xml:space="preserve">may be </w:t>
      </w:r>
      <w:r w:rsidRPr="0028781C" w:rsidR="00D51C6A">
        <w:t>imposed</w:t>
      </w:r>
      <w:r w:rsidRPr="0028781C">
        <w:t xml:space="preserve"> by the court or, in the cases provided for by law, as a</w:t>
      </w:r>
      <w:r w:rsidRPr="0028781C" w:rsidR="00165A43">
        <w:t xml:space="preserve"> temporary</w:t>
      </w:r>
      <w:r w:rsidRPr="0028781C">
        <w:t xml:space="preserve"> measure, by the prosecutor</w:t>
      </w:r>
      <w:r w:rsidRPr="0028781C" w:rsidR="00061C88">
        <w:t xml:space="preserve"> within the framework of a </w:t>
      </w:r>
      <w:r w:rsidRPr="0028781C">
        <w:t xml:space="preserve">criminal </w:t>
      </w:r>
      <w:r w:rsidRPr="0028781C" w:rsidR="00D51C6A">
        <w:t>investigation</w:t>
      </w:r>
      <w:r w:rsidRPr="0028781C">
        <w:t>.</w:t>
      </w:r>
    </w:p>
    <w:p w:rsidRPr="0028781C" w:rsidR="00061C88" w:rsidP="00B452C5" w:rsidRDefault="00932A09">
      <w:pPr>
        <w:pStyle w:val="JuQuot"/>
      </w:pPr>
      <w:r>
        <w:t>...</w:t>
      </w:r>
    </w:p>
    <w:p w:rsidRPr="0028781C" w:rsidR="00211E5B" w:rsidP="00B452C5" w:rsidRDefault="00211E5B">
      <w:pPr>
        <w:pStyle w:val="JuQuot"/>
      </w:pPr>
      <w:r w:rsidRPr="0028781C">
        <w:t xml:space="preserve">8. In </w:t>
      </w:r>
      <w:r w:rsidRPr="0028781C" w:rsidR="00D51C6A">
        <w:t>selecting the</w:t>
      </w:r>
      <w:r w:rsidRPr="0028781C">
        <w:t xml:space="preserve"> measure to be </w:t>
      </w:r>
      <w:r w:rsidRPr="0028781C" w:rsidR="00D51C6A">
        <w:t>imposed</w:t>
      </w:r>
      <w:r w:rsidRPr="0028781C">
        <w:t xml:space="preserve">, the authorities </w:t>
      </w:r>
      <w:r w:rsidRPr="0028781C" w:rsidR="00D51C6A">
        <w:t xml:space="preserve">in question </w:t>
      </w:r>
      <w:r w:rsidRPr="0028781C">
        <w:t xml:space="preserve">shall take account of </w:t>
      </w:r>
      <w:r w:rsidRPr="0028781C" w:rsidR="00D51C6A">
        <w:t>its</w:t>
      </w:r>
      <w:r w:rsidRPr="0028781C">
        <w:t xml:space="preserve"> purpose, the danger to </w:t>
      </w:r>
      <w:r w:rsidRPr="0028781C" w:rsidR="00D51C6A">
        <w:t>society posed by</w:t>
      </w:r>
      <w:r w:rsidRPr="0028781C">
        <w:t xml:space="preserve"> the offence, </w:t>
      </w:r>
      <w:r w:rsidRPr="0028781C" w:rsidR="00D51C6A">
        <w:t xml:space="preserve">and of </w:t>
      </w:r>
      <w:r w:rsidRPr="0028781C" w:rsidR="00061C88">
        <w:t>the health, age and</w:t>
      </w:r>
      <w:r w:rsidRPr="0028781C">
        <w:t xml:space="preserve"> </w:t>
      </w:r>
      <w:r w:rsidRPr="0028781C" w:rsidR="00D51C6A">
        <w:t>previous record</w:t>
      </w:r>
      <w:r w:rsidRPr="0028781C">
        <w:t xml:space="preserve"> </w:t>
      </w:r>
      <w:r w:rsidRPr="0028781C" w:rsidR="00061C88">
        <w:t xml:space="preserve">of </w:t>
      </w:r>
      <w:r w:rsidRPr="0028781C" w:rsidR="00E85328">
        <w:t xml:space="preserve">the person </w:t>
      </w:r>
      <w:r w:rsidRPr="0028781C" w:rsidR="00061C88">
        <w:t>involved and any other relevant circumstances</w:t>
      </w:r>
      <w:r w:rsidRPr="0028781C">
        <w:t>.”</w:t>
      </w:r>
    </w:p>
    <w:p w:rsidRPr="0028781C" w:rsidR="00211E5B" w:rsidP="00B452C5" w:rsidRDefault="00211E5B">
      <w:pPr>
        <w:pStyle w:val="JuHArticle"/>
        <w:keepNext w:val="0"/>
        <w:keepLines w:val="0"/>
      </w:pPr>
      <w:r w:rsidRPr="0028781C">
        <w:t>Article 137</w:t>
      </w:r>
      <w:r w:rsidRPr="0028781C" w:rsidR="009F724F">
        <w:br/>
      </w:r>
      <w:r w:rsidRPr="0028781C" w:rsidR="00165A43">
        <w:t>C</w:t>
      </w:r>
      <w:r w:rsidRPr="0028781C" w:rsidR="009F724F">
        <w:t xml:space="preserve">ontent of the </w:t>
      </w:r>
      <w:r w:rsidRPr="0028781C" w:rsidR="00165A43">
        <w:t>decision</w:t>
      </w:r>
      <w:r w:rsidRPr="0028781C" w:rsidR="009F724F">
        <w:t xml:space="preserve"> by which a</w:t>
      </w:r>
      <w:r w:rsidRPr="0028781C" w:rsidR="00165A43">
        <w:t xml:space="preserve"> preventive</w:t>
      </w:r>
      <w:r w:rsidRPr="0028781C" w:rsidR="009F724F">
        <w:t xml:space="preserve"> measure is adopted</w:t>
      </w:r>
    </w:p>
    <w:p w:rsidRPr="0028781C" w:rsidR="00211E5B" w:rsidP="00D92451" w:rsidRDefault="00211E5B">
      <w:pPr>
        <w:pStyle w:val="JuQuot"/>
      </w:pPr>
      <w:r w:rsidRPr="0028781C">
        <w:t xml:space="preserve">“The </w:t>
      </w:r>
      <w:r w:rsidRPr="0028781C" w:rsidR="00165A43">
        <w:t>decision</w:t>
      </w:r>
      <w:r w:rsidRPr="0028781C">
        <w:t xml:space="preserve"> by which a</w:t>
      </w:r>
      <w:r w:rsidRPr="0028781C" w:rsidR="00165A43">
        <w:t xml:space="preserve"> preventive</w:t>
      </w:r>
      <w:r w:rsidRPr="0028781C">
        <w:t xml:space="preserve"> measure is</w:t>
      </w:r>
      <w:r w:rsidRPr="0028781C" w:rsidR="00581DA0">
        <w:t xml:space="preserve"> adopted must list the facts which gave rise to the charges, their legal basis, the sentence provided for in the legislation </w:t>
      </w:r>
      <w:r w:rsidRPr="0028781C" w:rsidR="00610F5F">
        <w:t>governing</w:t>
      </w:r>
      <w:r w:rsidRPr="0028781C" w:rsidR="00581DA0">
        <w:t xml:space="preserve"> the offence in question and the specific reasons </w:t>
      </w:r>
      <w:r w:rsidRPr="0028781C" w:rsidR="00430867">
        <w:t>for</w:t>
      </w:r>
      <w:r w:rsidRPr="0028781C" w:rsidR="00581DA0">
        <w:t xml:space="preserve"> adoption</w:t>
      </w:r>
      <w:r w:rsidRPr="0028781C" w:rsidR="00E85328">
        <w:t xml:space="preserve"> </w:t>
      </w:r>
      <w:r w:rsidRPr="0028781C" w:rsidR="00581DA0">
        <w:t xml:space="preserve">of the </w:t>
      </w:r>
      <w:r w:rsidRPr="0028781C" w:rsidR="00165A43">
        <w:t>preventive</w:t>
      </w:r>
      <w:r w:rsidRPr="0028781C" w:rsidR="00581DA0">
        <w:t xml:space="preserve"> measure.”</w:t>
      </w:r>
    </w:p>
    <w:p w:rsidRPr="0028781C" w:rsidR="00581DA0" w:rsidP="00D92451" w:rsidRDefault="00581DA0">
      <w:pPr>
        <w:pStyle w:val="JuHArticle"/>
        <w:keepNext w:val="0"/>
        <w:keepLines w:val="0"/>
      </w:pPr>
      <w:r w:rsidRPr="0028781C">
        <w:t>Article 137</w:t>
      </w:r>
      <w:r w:rsidRPr="0028781C">
        <w:rPr>
          <w:vertAlign w:val="superscript"/>
        </w:rPr>
        <w:t>1</w:t>
      </w:r>
      <w:r w:rsidRPr="0028781C">
        <w:t xml:space="preserve"> § 1</w:t>
      </w:r>
      <w:r w:rsidRPr="0028781C" w:rsidR="009F724F">
        <w:br/>
      </w:r>
      <w:r w:rsidRPr="0028781C" w:rsidR="00430867">
        <w:t>Communication of</w:t>
      </w:r>
      <w:r w:rsidRPr="0028781C" w:rsidR="009F724F">
        <w:t xml:space="preserve"> the reasons for </w:t>
      </w:r>
      <w:r w:rsidRPr="0028781C" w:rsidR="00010310">
        <w:t>preventive</w:t>
      </w:r>
      <w:r w:rsidRPr="0028781C" w:rsidR="009F724F">
        <w:t xml:space="preserve"> measures and of the </w:t>
      </w:r>
      <w:r w:rsidRPr="0028781C" w:rsidR="00010310">
        <w:t>suspicions</w:t>
      </w:r>
    </w:p>
    <w:p w:rsidRPr="0028781C" w:rsidR="00581DA0" w:rsidP="00D92451" w:rsidRDefault="00581DA0">
      <w:pPr>
        <w:pStyle w:val="JuQuot"/>
      </w:pPr>
      <w:r w:rsidRPr="0028781C">
        <w:t>“</w:t>
      </w:r>
      <w:r w:rsidRPr="0028781C" w:rsidR="00430867">
        <w:t>Any</w:t>
      </w:r>
      <w:r w:rsidRPr="0028781C">
        <w:t xml:space="preserve"> person </w:t>
      </w:r>
      <w:r w:rsidRPr="0028781C" w:rsidR="00430867">
        <w:t>held in police custody or pre-trial detention</w:t>
      </w:r>
      <w:r w:rsidRPr="0028781C">
        <w:t xml:space="preserve"> shall be </w:t>
      </w:r>
      <w:r w:rsidRPr="0028781C" w:rsidR="009F724F">
        <w:t xml:space="preserve">informed </w:t>
      </w:r>
      <w:r w:rsidRPr="0028781C">
        <w:t xml:space="preserve">immediately of the </w:t>
      </w:r>
      <w:r w:rsidRPr="0028781C" w:rsidR="00430867">
        <w:t>reasons justifying such a measure</w:t>
      </w:r>
      <w:r w:rsidRPr="0028781C">
        <w:t xml:space="preserve">. </w:t>
      </w:r>
      <w:r w:rsidRPr="0028781C" w:rsidR="00430867">
        <w:t>That person</w:t>
      </w:r>
      <w:r w:rsidRPr="0028781C">
        <w:t xml:space="preserve"> shall be informed</w:t>
      </w:r>
      <w:r w:rsidRPr="0028781C" w:rsidR="00E85328">
        <w:t xml:space="preserve"> </w:t>
      </w:r>
      <w:r w:rsidRPr="0028781C" w:rsidR="009F724F">
        <w:t>a</w:t>
      </w:r>
      <w:r w:rsidRPr="0028781C" w:rsidR="00430867">
        <w:t>t the earliest opportunity</w:t>
      </w:r>
      <w:r w:rsidRPr="0028781C" w:rsidR="009F724F">
        <w:t xml:space="preserve">, in the presence of a lawyer, </w:t>
      </w:r>
      <w:r w:rsidRPr="0028781C">
        <w:t xml:space="preserve">of the </w:t>
      </w:r>
      <w:r w:rsidRPr="0028781C" w:rsidR="00010310">
        <w:t>suspicions</w:t>
      </w:r>
      <w:r w:rsidRPr="0028781C">
        <w:t xml:space="preserve"> against him or her.”</w:t>
      </w:r>
    </w:p>
    <w:p w:rsidRPr="0028781C" w:rsidR="00581DA0" w:rsidP="00B452C5" w:rsidRDefault="00581DA0">
      <w:pPr>
        <w:pStyle w:val="JuHArticle"/>
        <w:keepNext w:val="0"/>
        <w:keepLines w:val="0"/>
      </w:pPr>
      <w:r w:rsidRPr="0028781C">
        <w:t>Article 143</w:t>
      </w:r>
      <w:r w:rsidRPr="0028781C" w:rsidR="00A04FD1">
        <w:br/>
        <w:t>Police custody</w:t>
      </w:r>
    </w:p>
    <w:p w:rsidRPr="0028781C" w:rsidR="00581DA0" w:rsidP="00B452C5" w:rsidRDefault="00581DA0">
      <w:pPr>
        <w:pStyle w:val="JuQuot"/>
      </w:pPr>
      <w:r w:rsidRPr="0028781C">
        <w:t>“</w:t>
      </w:r>
      <w:r w:rsidRPr="0028781C" w:rsidR="00430867">
        <w:t xml:space="preserve">1. </w:t>
      </w:r>
      <w:r w:rsidRPr="0028781C">
        <w:t xml:space="preserve">The </w:t>
      </w:r>
      <w:r w:rsidRPr="0028781C" w:rsidR="00430867">
        <w:t xml:space="preserve">criminal investigation </w:t>
      </w:r>
      <w:r w:rsidRPr="0028781C">
        <w:t xml:space="preserve">authority may </w:t>
      </w:r>
      <w:r w:rsidRPr="0028781C" w:rsidR="00430867">
        <w:t>place</w:t>
      </w:r>
      <w:r w:rsidRPr="0028781C">
        <w:t xml:space="preserve"> a person in police custody if there </w:t>
      </w:r>
      <w:r w:rsidRPr="0028781C" w:rsidR="00010310">
        <w:t>are</w:t>
      </w:r>
      <w:r w:rsidRPr="0028781C">
        <w:t xml:space="preserve"> </w:t>
      </w:r>
      <w:r w:rsidRPr="0028781C" w:rsidR="00430867">
        <w:t xml:space="preserve">reasonable </w:t>
      </w:r>
      <w:r w:rsidRPr="0028781C" w:rsidR="00010310">
        <w:t xml:space="preserve">indications </w:t>
      </w:r>
      <w:r w:rsidRPr="0028781C" w:rsidR="00BD4C92">
        <w:t>or</w:t>
      </w:r>
      <w:r w:rsidRPr="0028781C" w:rsidR="00430867">
        <w:t xml:space="preserve"> </w:t>
      </w:r>
      <w:r w:rsidRPr="0028781C">
        <w:t>evidence that he or she has committed an offence prohibited by the criminal law.</w:t>
      </w:r>
    </w:p>
    <w:p w:rsidRPr="0028781C" w:rsidR="00581DA0" w:rsidP="00B452C5" w:rsidRDefault="00430867">
      <w:pPr>
        <w:pStyle w:val="JuQuot"/>
      </w:pPr>
      <w:r w:rsidRPr="0028781C">
        <w:t>2. P</w:t>
      </w:r>
      <w:r w:rsidRPr="0028781C" w:rsidR="00581DA0">
        <w:t>olice custody m</w:t>
      </w:r>
      <w:r w:rsidRPr="0028781C" w:rsidR="00E85328">
        <w:t xml:space="preserve">ust be </w:t>
      </w:r>
      <w:r w:rsidRPr="0028781C">
        <w:t>ordered</w:t>
      </w:r>
      <w:r w:rsidRPr="0028781C" w:rsidR="00E85328">
        <w:t xml:space="preserve"> in the cases provid</w:t>
      </w:r>
      <w:r w:rsidRPr="0028781C" w:rsidR="00581DA0">
        <w:t xml:space="preserve">ed for </w:t>
      </w:r>
      <w:r w:rsidRPr="0028781C" w:rsidR="00010310">
        <w:t>in</w:t>
      </w:r>
      <w:r w:rsidRPr="0028781C" w:rsidR="00581DA0">
        <w:t xml:space="preserve"> Article 148, </w:t>
      </w:r>
      <w:r w:rsidRPr="0028781C">
        <w:t>irrespective of the length of the applicable sentence for the</w:t>
      </w:r>
      <w:r w:rsidRPr="0028781C" w:rsidR="00581DA0">
        <w:t xml:space="preserve"> </w:t>
      </w:r>
      <w:r w:rsidRPr="0028781C" w:rsidR="00BD4C92">
        <w:t xml:space="preserve">alleged </w:t>
      </w:r>
      <w:r w:rsidRPr="0028781C" w:rsidR="00581DA0">
        <w:t>offence.</w:t>
      </w:r>
    </w:p>
    <w:p w:rsidRPr="0028781C" w:rsidR="00581DA0" w:rsidP="00B452C5" w:rsidRDefault="00430867">
      <w:pPr>
        <w:pStyle w:val="JuQuot"/>
      </w:pPr>
      <w:r w:rsidRPr="0028781C">
        <w:t>3. Reasonable evidence</w:t>
      </w:r>
      <w:r w:rsidRPr="0028781C" w:rsidR="00581DA0">
        <w:t xml:space="preserve"> exists where, </w:t>
      </w:r>
      <w:r w:rsidRPr="0028781C">
        <w:t xml:space="preserve">having regard to the </w:t>
      </w:r>
      <w:r w:rsidRPr="0028781C" w:rsidR="00A04FD1">
        <w:t>existing information on a given case</w:t>
      </w:r>
      <w:r w:rsidRPr="0028781C" w:rsidR="00581DA0">
        <w:t xml:space="preserve">, the person </w:t>
      </w:r>
      <w:r w:rsidRPr="0028781C">
        <w:t>under investigation</w:t>
      </w:r>
      <w:r w:rsidRPr="0028781C" w:rsidR="00581DA0">
        <w:t xml:space="preserve"> may be suspected </w:t>
      </w:r>
      <w:r w:rsidRPr="0028781C">
        <w:t xml:space="preserve">of having committed the </w:t>
      </w:r>
      <w:r w:rsidRPr="0028781C" w:rsidR="00BD4C92">
        <w:t xml:space="preserve">alleged </w:t>
      </w:r>
      <w:r w:rsidRPr="0028781C">
        <w:t>offence</w:t>
      </w:r>
      <w:r w:rsidRPr="0028781C" w:rsidR="00581DA0">
        <w:t>.”</w:t>
      </w:r>
    </w:p>
    <w:p w:rsidRPr="0028781C" w:rsidR="00581DA0" w:rsidP="00B452C5" w:rsidRDefault="00581DA0">
      <w:pPr>
        <w:pStyle w:val="JuHArticle"/>
        <w:keepNext w:val="0"/>
        <w:keepLines w:val="0"/>
      </w:pPr>
      <w:r w:rsidRPr="0028781C">
        <w:t>Article 144</w:t>
      </w:r>
      <w:r w:rsidRPr="0028781C" w:rsidR="00A04FD1">
        <w:br/>
      </w:r>
      <w:r w:rsidRPr="0028781C" w:rsidR="00DB7C0F">
        <w:t>D</w:t>
      </w:r>
      <w:r w:rsidRPr="0028781C" w:rsidR="00A04FD1">
        <w:t>uration of police custody</w:t>
      </w:r>
    </w:p>
    <w:p w:rsidRPr="0028781C" w:rsidR="00581DA0" w:rsidP="00B452C5" w:rsidRDefault="00581DA0">
      <w:pPr>
        <w:pStyle w:val="JuQuot"/>
      </w:pPr>
      <w:r w:rsidRPr="0028781C">
        <w:t>“</w:t>
      </w:r>
      <w:r w:rsidRPr="0028781C" w:rsidR="00430867">
        <w:t xml:space="preserve">1. </w:t>
      </w:r>
      <w:r w:rsidRPr="0028781C">
        <w:t xml:space="preserve">Police custody may last </w:t>
      </w:r>
      <w:r w:rsidRPr="0028781C" w:rsidR="00AA13EC">
        <w:t xml:space="preserve">for </w:t>
      </w:r>
      <w:r w:rsidRPr="0028781C">
        <w:t xml:space="preserve">a maximum of </w:t>
      </w:r>
      <w:r w:rsidRPr="0028781C" w:rsidR="00010310">
        <w:t>twenty-four</w:t>
      </w:r>
      <w:r w:rsidRPr="0028781C">
        <w:t xml:space="preserve"> hours. The </w:t>
      </w:r>
      <w:r w:rsidRPr="0028781C" w:rsidR="00AA13EC">
        <w:t>period</w:t>
      </w:r>
      <w:r w:rsidRPr="0028781C">
        <w:t xml:space="preserve"> during which </w:t>
      </w:r>
      <w:r w:rsidRPr="0028781C" w:rsidR="00AA13EC">
        <w:t>the</w:t>
      </w:r>
      <w:r w:rsidRPr="0028781C">
        <w:t xml:space="preserve"> person </w:t>
      </w:r>
      <w:r w:rsidRPr="0028781C" w:rsidR="00AA13EC">
        <w:t>w</w:t>
      </w:r>
      <w:r w:rsidRPr="0028781C">
        <w:t xml:space="preserve">as deprived of liberty </w:t>
      </w:r>
      <w:r w:rsidRPr="0028781C" w:rsidR="00430867">
        <w:t xml:space="preserve">as a result of </w:t>
      </w:r>
      <w:r w:rsidRPr="0028781C" w:rsidR="002F0B8F">
        <w:t>the</w:t>
      </w:r>
      <w:r w:rsidRPr="0028781C">
        <w:t xml:space="preserve"> administrative measure of being taken to the police </w:t>
      </w:r>
      <w:r w:rsidRPr="0028781C" w:rsidR="00AA13EC">
        <w:t>premises</w:t>
      </w:r>
      <w:r w:rsidRPr="0028781C">
        <w:t xml:space="preserve"> </w:t>
      </w:r>
      <w:r w:rsidRPr="0028781C" w:rsidR="00AA13EC">
        <w:t>must</w:t>
      </w:r>
      <w:r w:rsidRPr="0028781C">
        <w:t xml:space="preserve"> be deducted from </w:t>
      </w:r>
      <w:r w:rsidRPr="0028781C" w:rsidR="00B7331B">
        <w:t xml:space="preserve">the </w:t>
      </w:r>
      <w:r w:rsidRPr="0028781C" w:rsidR="00AA13EC">
        <w:t>duration</w:t>
      </w:r>
      <w:r w:rsidRPr="0028781C" w:rsidR="00B7331B">
        <w:t xml:space="preserve"> of </w:t>
      </w:r>
      <w:r w:rsidRPr="0028781C" w:rsidR="00AA13EC">
        <w:t xml:space="preserve">the </w:t>
      </w:r>
      <w:r w:rsidRPr="0028781C" w:rsidR="00B7331B">
        <w:t xml:space="preserve">police custody, as </w:t>
      </w:r>
      <w:r w:rsidRPr="0028781C" w:rsidR="00430867">
        <w:t>provided f</w:t>
      </w:r>
      <w:r w:rsidRPr="0028781C" w:rsidR="00DC6752">
        <w:t>or by</w:t>
      </w:r>
      <w:r w:rsidRPr="0028781C" w:rsidR="00B7331B">
        <w:t xml:space="preserve"> Law no. 218/2002 on the organisation and functioning of the Romanian police.</w:t>
      </w:r>
    </w:p>
    <w:p w:rsidRPr="0028781C" w:rsidR="00B7331B" w:rsidP="00B452C5" w:rsidRDefault="00DC6752">
      <w:pPr>
        <w:pStyle w:val="JuQuot"/>
      </w:pPr>
      <w:r w:rsidRPr="0028781C">
        <w:t xml:space="preserve">2. </w:t>
      </w:r>
      <w:r w:rsidRPr="0028781C" w:rsidR="00B7331B">
        <w:t xml:space="preserve">The </w:t>
      </w:r>
      <w:r w:rsidRPr="0028781C" w:rsidR="00AA13EC">
        <w:t xml:space="preserve">order for placement in </w:t>
      </w:r>
      <w:r w:rsidRPr="0028781C" w:rsidR="00B7331B">
        <w:t>police custody must state the date and t</w:t>
      </w:r>
      <w:r w:rsidRPr="0028781C" w:rsidR="00E85328">
        <w:t xml:space="preserve">ime </w:t>
      </w:r>
      <w:r w:rsidRPr="0028781C">
        <w:t xml:space="preserve">at which </w:t>
      </w:r>
      <w:r w:rsidRPr="0028781C" w:rsidR="00E85328">
        <w:t>police cust</w:t>
      </w:r>
      <w:r w:rsidRPr="0028781C" w:rsidR="00B7331B">
        <w:t xml:space="preserve">ody </w:t>
      </w:r>
      <w:r w:rsidRPr="0028781C" w:rsidR="00AA13EC">
        <w:t>began</w:t>
      </w:r>
      <w:r w:rsidRPr="0028781C" w:rsidR="00B7331B">
        <w:t xml:space="preserve"> and the order for release must state the date and time </w:t>
      </w:r>
      <w:r w:rsidRPr="0028781C" w:rsidR="00AA13EC">
        <w:t>at</w:t>
      </w:r>
      <w:r w:rsidRPr="0028781C" w:rsidR="00B7331B">
        <w:t xml:space="preserve"> which police custody </w:t>
      </w:r>
      <w:r w:rsidRPr="0028781C" w:rsidR="00AA13EC">
        <w:t>ended</w:t>
      </w:r>
      <w:r w:rsidRPr="0028781C" w:rsidR="00B7331B">
        <w:t>.</w:t>
      </w:r>
    </w:p>
    <w:p w:rsidRPr="0028781C" w:rsidR="00B7331B" w:rsidP="00B452C5" w:rsidRDefault="00DC6752">
      <w:pPr>
        <w:pStyle w:val="JuQuot"/>
      </w:pPr>
      <w:r w:rsidRPr="0028781C">
        <w:t xml:space="preserve">3. </w:t>
      </w:r>
      <w:r w:rsidRPr="0028781C" w:rsidR="00B7331B">
        <w:t xml:space="preserve">Where the </w:t>
      </w:r>
      <w:r w:rsidRPr="0028781C">
        <w:t xml:space="preserve">criminal investigation </w:t>
      </w:r>
      <w:r w:rsidRPr="0028781C" w:rsidR="00B7331B">
        <w:t xml:space="preserve">authority considers </w:t>
      </w:r>
      <w:r w:rsidRPr="0028781C" w:rsidR="00AA13EC">
        <w:t>pre-trial detention</w:t>
      </w:r>
      <w:r w:rsidRPr="0028781C">
        <w:t xml:space="preserve"> necessary</w:t>
      </w:r>
      <w:r w:rsidRPr="0028781C" w:rsidR="00B7331B">
        <w:t xml:space="preserve">, it shall </w:t>
      </w:r>
      <w:r w:rsidRPr="0028781C">
        <w:t xml:space="preserve">make a reasoned request </w:t>
      </w:r>
      <w:r w:rsidRPr="0028781C" w:rsidR="00AA13EC">
        <w:t>to the</w:t>
      </w:r>
      <w:r w:rsidRPr="0028781C" w:rsidR="00B7331B">
        <w:t xml:space="preserve"> prosecutor within the first </w:t>
      </w:r>
      <w:r w:rsidRPr="0028781C" w:rsidR="00AA13EC">
        <w:t>ten</w:t>
      </w:r>
      <w:r w:rsidRPr="0028781C">
        <w:t xml:space="preserve"> hours of police custody </w:t>
      </w:r>
      <w:r w:rsidR="00932A09">
        <w:t>...</w:t>
      </w:r>
      <w:r w:rsidRPr="0028781C" w:rsidR="00B7331B">
        <w:t xml:space="preserve"> If the prosecutor considers that the </w:t>
      </w:r>
      <w:r w:rsidRPr="0028781C">
        <w:t>statutory requirements have been met</w:t>
      </w:r>
      <w:r w:rsidRPr="0028781C" w:rsidR="00B7331B">
        <w:t xml:space="preserve">, he </w:t>
      </w:r>
      <w:r w:rsidRPr="0028781C" w:rsidR="00010310">
        <w:t xml:space="preserve">or she </w:t>
      </w:r>
      <w:r w:rsidRPr="0028781C" w:rsidR="00B7331B">
        <w:t>shall</w:t>
      </w:r>
      <w:r w:rsidRPr="0028781C" w:rsidR="00E85328">
        <w:t xml:space="preserve"> </w:t>
      </w:r>
      <w:r w:rsidRPr="0028781C">
        <w:t>order the pre-trial detention</w:t>
      </w:r>
      <w:r w:rsidRPr="0028781C" w:rsidR="00B7331B">
        <w:t xml:space="preserve"> within the </w:t>
      </w:r>
      <w:r w:rsidRPr="0028781C" w:rsidR="00AA13EC">
        <w:t>time-limit</w:t>
      </w:r>
      <w:r w:rsidRPr="0028781C" w:rsidR="00B7331B">
        <w:t xml:space="preserve"> set </w:t>
      </w:r>
      <w:r w:rsidRPr="0028781C" w:rsidR="00AA13EC">
        <w:t xml:space="preserve">out </w:t>
      </w:r>
      <w:r w:rsidRPr="0028781C" w:rsidR="00B7331B">
        <w:t xml:space="preserve">in </w:t>
      </w:r>
      <w:r w:rsidRPr="0028781C" w:rsidR="00AA13EC">
        <w:t xml:space="preserve">the first paragraph of </w:t>
      </w:r>
      <w:r w:rsidRPr="0028781C" w:rsidR="00B7331B">
        <w:t>Article 146.</w:t>
      </w:r>
    </w:p>
    <w:p w:rsidRPr="0028781C" w:rsidR="00B7331B" w:rsidP="00B452C5" w:rsidRDefault="00DC6752">
      <w:pPr>
        <w:pStyle w:val="JuQuot"/>
      </w:pPr>
      <w:r w:rsidRPr="0028781C">
        <w:t xml:space="preserve">4. </w:t>
      </w:r>
      <w:r w:rsidRPr="0028781C" w:rsidR="00B7331B">
        <w:t xml:space="preserve">Where </w:t>
      </w:r>
      <w:r w:rsidRPr="0028781C">
        <w:t xml:space="preserve">the prosecutor has ordered </w:t>
      </w:r>
      <w:r w:rsidRPr="0028781C" w:rsidR="00B7331B">
        <w:t>police custody</w:t>
      </w:r>
      <w:r w:rsidRPr="0028781C" w:rsidR="00AA13EC">
        <w:t xml:space="preserve"> </w:t>
      </w:r>
      <w:r w:rsidRPr="0028781C">
        <w:t>and considers</w:t>
      </w:r>
      <w:r w:rsidRPr="0028781C" w:rsidR="0055499F">
        <w:t xml:space="preserve"> that pre-trial d</w:t>
      </w:r>
      <w:r w:rsidRPr="0028781C" w:rsidR="00B7331B">
        <w:t xml:space="preserve">etention is </w:t>
      </w:r>
      <w:r w:rsidRPr="0028781C" w:rsidR="00AA13EC">
        <w:t>required</w:t>
      </w:r>
      <w:r w:rsidRPr="0028781C" w:rsidR="00B7331B">
        <w:t xml:space="preserve">, he </w:t>
      </w:r>
      <w:r w:rsidRPr="0028781C" w:rsidR="00010310">
        <w:t xml:space="preserve">or she </w:t>
      </w:r>
      <w:r w:rsidRPr="0028781C" w:rsidR="00B7331B">
        <w:t xml:space="preserve">must </w:t>
      </w:r>
      <w:r w:rsidRPr="0028781C">
        <w:t>make the relevant order</w:t>
      </w:r>
      <w:r w:rsidRPr="0028781C" w:rsidR="00B7331B">
        <w:t xml:space="preserve"> within </w:t>
      </w:r>
      <w:r w:rsidRPr="0028781C" w:rsidR="00AA13EC">
        <w:t>ten</w:t>
      </w:r>
      <w:r w:rsidRPr="0028781C" w:rsidR="00B7331B">
        <w:t xml:space="preserve"> hours of the </w:t>
      </w:r>
      <w:r w:rsidRPr="0028781C" w:rsidR="00AA13EC">
        <w:t>commencement</w:t>
      </w:r>
      <w:r w:rsidRPr="0028781C" w:rsidR="00B7331B">
        <w:t xml:space="preserve"> of </w:t>
      </w:r>
      <w:r w:rsidRPr="0028781C" w:rsidR="00AA13EC">
        <w:t xml:space="preserve">the </w:t>
      </w:r>
      <w:r w:rsidRPr="0028781C" w:rsidR="00B7331B">
        <w:t>police custody, in accordance with Article 146.”</w:t>
      </w:r>
    </w:p>
    <w:p w:rsidRPr="0028781C" w:rsidR="0055499F" w:rsidP="00B452C5" w:rsidRDefault="0055499F">
      <w:pPr>
        <w:pStyle w:val="JuHArticle"/>
        <w:keepNext w:val="0"/>
        <w:keepLines w:val="0"/>
      </w:pPr>
      <w:r w:rsidRPr="0028781C">
        <w:t>Article 146</w:t>
      </w:r>
      <w:r w:rsidRPr="0028781C" w:rsidR="000B7BC9">
        <w:t xml:space="preserve"> §§ 1, 2, 3 and 11</w:t>
      </w:r>
      <w:r w:rsidRPr="0028781C" w:rsidR="000B7BC9">
        <w:br/>
        <w:t>D</w:t>
      </w:r>
      <w:r w:rsidRPr="0028781C" w:rsidR="00983061">
        <w:t>etention of the suspect during the criminal investigation</w:t>
      </w:r>
    </w:p>
    <w:p w:rsidRPr="0028781C" w:rsidR="0055499F" w:rsidP="00B452C5" w:rsidRDefault="0055499F">
      <w:pPr>
        <w:pStyle w:val="JuQuot"/>
      </w:pPr>
      <w:r w:rsidRPr="0028781C">
        <w:t>“1</w:t>
      </w:r>
      <w:r w:rsidRPr="0028781C" w:rsidR="00983061">
        <w:t>.</w:t>
      </w:r>
      <w:r w:rsidRPr="0028781C">
        <w:t xml:space="preserve"> Where the requirements of Article 143 are met</w:t>
      </w:r>
      <w:r w:rsidRPr="0028781C" w:rsidR="00DC2276">
        <w:t xml:space="preserve">, </w:t>
      </w:r>
      <w:r w:rsidRPr="0028781C">
        <w:t xml:space="preserve">where </w:t>
      </w:r>
      <w:r w:rsidRPr="0028781C" w:rsidR="00010310">
        <w:t>any</w:t>
      </w:r>
      <w:r w:rsidRPr="0028781C">
        <w:t xml:space="preserve"> of the cases provided for in Article 148</w:t>
      </w:r>
      <w:r w:rsidRPr="0028781C" w:rsidR="00DC2276">
        <w:t xml:space="preserve"> is </w:t>
      </w:r>
      <w:r w:rsidRPr="0028781C" w:rsidR="00010310">
        <w:t>shown to exist</w:t>
      </w:r>
      <w:r w:rsidRPr="0028781C">
        <w:t xml:space="preserve">, </w:t>
      </w:r>
      <w:r w:rsidRPr="0028781C" w:rsidR="003E0F24">
        <w:t xml:space="preserve">and </w:t>
      </w:r>
      <w:r w:rsidRPr="0028781C" w:rsidR="00983061">
        <w:t xml:space="preserve">where </w:t>
      </w:r>
      <w:r w:rsidRPr="0028781C" w:rsidR="00DC2276">
        <w:t>it is</w:t>
      </w:r>
      <w:r w:rsidRPr="0028781C" w:rsidR="003E0F24">
        <w:t xml:space="preserve"> conside</w:t>
      </w:r>
      <w:r w:rsidRPr="0028781C" w:rsidR="00983061">
        <w:t>r</w:t>
      </w:r>
      <w:r w:rsidRPr="0028781C" w:rsidR="00DC2276">
        <w:t>ed</w:t>
      </w:r>
      <w:r w:rsidRPr="0028781C" w:rsidR="00983061">
        <w:t xml:space="preserve"> necessary for the purpose</w:t>
      </w:r>
      <w:r w:rsidRPr="0028781C" w:rsidR="003E0F24">
        <w:t xml:space="preserve"> of the criminal </w:t>
      </w:r>
      <w:r w:rsidRPr="0028781C" w:rsidR="00983061">
        <w:t>investigation</w:t>
      </w:r>
      <w:r w:rsidRPr="0028781C" w:rsidR="003E0F24">
        <w:t xml:space="preserve">, </w:t>
      </w:r>
      <w:r w:rsidRPr="0028781C" w:rsidR="00983061">
        <w:t>the prosecutor</w:t>
      </w:r>
      <w:r w:rsidRPr="0028781C" w:rsidR="003E0F24">
        <w:t xml:space="preserve">, </w:t>
      </w:r>
      <w:r w:rsidRPr="0028781C" w:rsidR="00DC2276">
        <w:t xml:space="preserve">acting of his </w:t>
      </w:r>
      <w:r w:rsidRPr="0028781C" w:rsidR="00010310">
        <w:t xml:space="preserve">or her </w:t>
      </w:r>
      <w:r w:rsidRPr="0028781C" w:rsidR="00DC2276">
        <w:t>own motion</w:t>
      </w:r>
      <w:r w:rsidRPr="0028781C" w:rsidR="00983061">
        <w:t xml:space="preserve"> or at the request of </w:t>
      </w:r>
      <w:r w:rsidRPr="0028781C" w:rsidR="00DC2276">
        <w:t>the criminal investigation authority</w:t>
      </w:r>
      <w:r w:rsidRPr="0028781C" w:rsidR="007F272B">
        <w:t xml:space="preserve">, may, by a reasoned order setting out the </w:t>
      </w:r>
      <w:r w:rsidRPr="0028781C" w:rsidR="00010310">
        <w:t>grounds</w:t>
      </w:r>
      <w:r w:rsidRPr="0028781C" w:rsidR="007F272B">
        <w:t xml:space="preserve"> for and the duration of the measure and after having questioned the suspect in the presence of his or her lawyer, order that the party concerned be placed in </w:t>
      </w:r>
      <w:r w:rsidRPr="0028781C" w:rsidR="000B7BC9">
        <w:t xml:space="preserve">temporary </w:t>
      </w:r>
      <w:r w:rsidRPr="0028781C" w:rsidR="007F272B">
        <w:t>pre</w:t>
      </w:r>
      <w:r w:rsidRPr="0028781C" w:rsidR="00010310">
        <w:t>-trial</w:t>
      </w:r>
      <w:r w:rsidRPr="0028781C" w:rsidR="007F272B">
        <w:t xml:space="preserve"> detention for a maximum period of three days</w:t>
      </w:r>
      <w:r w:rsidRPr="0028781C">
        <w:t>.</w:t>
      </w:r>
    </w:p>
    <w:p w:rsidRPr="0028781C" w:rsidR="0055499F" w:rsidP="00B452C5" w:rsidRDefault="0055499F">
      <w:pPr>
        <w:pStyle w:val="JuQuot"/>
      </w:pPr>
      <w:r w:rsidRPr="0028781C">
        <w:t>2</w:t>
      </w:r>
      <w:r w:rsidRPr="0028781C" w:rsidR="00983061">
        <w:t>.</w:t>
      </w:r>
      <w:r w:rsidRPr="0028781C">
        <w:t xml:space="preserve"> </w:t>
      </w:r>
      <w:r w:rsidRPr="0028781C" w:rsidR="007F272B">
        <w:t>T</w:t>
      </w:r>
      <w:r w:rsidRPr="0028781C">
        <w:t xml:space="preserve">he prosecutor shall </w:t>
      </w:r>
      <w:r w:rsidRPr="0028781C" w:rsidR="007F272B">
        <w:t xml:space="preserve">also </w:t>
      </w:r>
      <w:r w:rsidRPr="0028781C">
        <w:t>draw up a</w:t>
      </w:r>
      <w:r w:rsidRPr="0028781C" w:rsidR="00E53B6C">
        <w:t xml:space="preserve"> warrant</w:t>
      </w:r>
      <w:r w:rsidRPr="0028781C" w:rsidR="007F272B">
        <w:t xml:space="preserve"> for the temporary pre</w:t>
      </w:r>
      <w:r w:rsidRPr="0028781C" w:rsidR="00010310">
        <w:t>-trial</w:t>
      </w:r>
      <w:r w:rsidRPr="0028781C" w:rsidR="007F272B">
        <w:t xml:space="preserve"> detention of the suspect</w:t>
      </w:r>
      <w:r w:rsidRPr="0028781C" w:rsidR="003E0F24">
        <w:t>.</w:t>
      </w:r>
      <w:r w:rsidRPr="0028781C" w:rsidR="007F272B">
        <w:t xml:space="preserve"> </w:t>
      </w:r>
      <w:r w:rsidR="00932A09">
        <w:t>...</w:t>
      </w:r>
    </w:p>
    <w:p w:rsidRPr="0028781C" w:rsidR="003E0F24" w:rsidP="00B452C5" w:rsidRDefault="00983061">
      <w:pPr>
        <w:pStyle w:val="JuQuot"/>
      </w:pPr>
      <w:r w:rsidRPr="0028781C">
        <w:t>3.</w:t>
      </w:r>
      <w:r w:rsidRPr="0028781C" w:rsidR="003E0F24">
        <w:t xml:space="preserve"> If the </w:t>
      </w:r>
      <w:r w:rsidRPr="0028781C" w:rsidR="007F272B">
        <w:t>suspect</w:t>
      </w:r>
      <w:r w:rsidRPr="0028781C" w:rsidR="003E0F24">
        <w:t xml:space="preserve"> is already in police custody, the </w:t>
      </w:r>
      <w:r w:rsidRPr="0028781C" w:rsidR="007F272B">
        <w:t xml:space="preserve">three days shall be calculated from the </w:t>
      </w:r>
      <w:r w:rsidRPr="0028781C" w:rsidR="003E0F24">
        <w:t xml:space="preserve">date of the </w:t>
      </w:r>
      <w:r w:rsidRPr="0028781C" w:rsidR="007F272B">
        <w:t xml:space="preserve">police </w:t>
      </w:r>
      <w:r w:rsidRPr="0028781C" w:rsidR="003E0F24">
        <w:t>custody</w:t>
      </w:r>
      <w:r w:rsidRPr="0028781C" w:rsidR="00E53B6C">
        <w:t xml:space="preserve"> warrant</w:t>
      </w:r>
      <w:r w:rsidRPr="0028781C" w:rsidR="003E0F24">
        <w:t>.</w:t>
      </w:r>
    </w:p>
    <w:p w:rsidRPr="0028781C" w:rsidR="003E0F24" w:rsidP="00B452C5" w:rsidRDefault="00983061">
      <w:pPr>
        <w:pStyle w:val="JuQuot"/>
      </w:pPr>
      <w:r w:rsidRPr="0028781C">
        <w:t>4.</w:t>
      </w:r>
      <w:r w:rsidRPr="0028781C" w:rsidR="003E0F24">
        <w:t xml:space="preserve"> Within </w:t>
      </w:r>
      <w:r w:rsidRPr="0028781C" w:rsidR="00010310">
        <w:t>twenty-four</w:t>
      </w:r>
      <w:r w:rsidRPr="0028781C" w:rsidR="003E0F24">
        <w:t xml:space="preserve"> </w:t>
      </w:r>
      <w:r w:rsidRPr="0028781C">
        <w:t xml:space="preserve">hours </w:t>
      </w:r>
      <w:r w:rsidRPr="0028781C" w:rsidR="003E0F24">
        <w:t>of issu</w:t>
      </w:r>
      <w:r w:rsidRPr="0028781C" w:rsidR="00010310">
        <w:t>ing</w:t>
      </w:r>
      <w:r w:rsidRPr="0028781C" w:rsidR="003E0F24">
        <w:t xml:space="preserve"> the </w:t>
      </w:r>
      <w:r w:rsidRPr="0028781C" w:rsidR="00DB7C0F">
        <w:t>warrant</w:t>
      </w:r>
      <w:r w:rsidRPr="0028781C" w:rsidR="00010310">
        <w:t xml:space="preserve"> for temporary pre-trial detention</w:t>
      </w:r>
      <w:r w:rsidRPr="0028781C" w:rsidR="003E0F24">
        <w:t xml:space="preserve">, the prosecutor shall </w:t>
      </w:r>
      <w:r w:rsidRPr="0028781C" w:rsidR="00010310">
        <w:t>submit</w:t>
      </w:r>
      <w:r w:rsidRPr="0028781C" w:rsidR="003E0F24">
        <w:t xml:space="preserve"> the case fil</w:t>
      </w:r>
      <w:r w:rsidRPr="0028781C" w:rsidR="00E85328">
        <w:t>e</w:t>
      </w:r>
      <w:r w:rsidRPr="0028781C" w:rsidR="003E0F24">
        <w:t xml:space="preserve"> to the court </w:t>
      </w:r>
      <w:r w:rsidR="00932A09">
        <w:t>...</w:t>
      </w:r>
      <w:r w:rsidRPr="0028781C" w:rsidR="003E0F24">
        <w:t>, with a reasoned proposal as to pre</w:t>
      </w:r>
      <w:r w:rsidRPr="0028781C" w:rsidR="00010310">
        <w:t>-trial</w:t>
      </w:r>
      <w:r w:rsidRPr="0028781C" w:rsidR="003E0F24">
        <w:t xml:space="preserve"> detention </w:t>
      </w:r>
      <w:r w:rsidR="00932A09">
        <w:t>...</w:t>
      </w:r>
    </w:p>
    <w:p w:rsidRPr="0028781C" w:rsidR="003E0F24" w:rsidP="00B452C5" w:rsidRDefault="003E0F24">
      <w:pPr>
        <w:pStyle w:val="JuQuot"/>
      </w:pPr>
      <w:r w:rsidRPr="0028781C">
        <w:t>11</w:t>
      </w:r>
      <w:r w:rsidRPr="0028781C" w:rsidR="00983061">
        <w:t>.</w:t>
      </w:r>
      <w:r w:rsidRPr="0028781C">
        <w:t xml:space="preserve"> If the </w:t>
      </w:r>
      <w:r w:rsidRPr="0028781C" w:rsidR="00983061">
        <w:t>conditions</w:t>
      </w:r>
      <w:r w:rsidRPr="0028781C">
        <w:t xml:space="preserve"> set out in the first paragraph </w:t>
      </w:r>
      <w:r w:rsidRPr="0028781C" w:rsidR="007F272B">
        <w:t xml:space="preserve">of this Article </w:t>
      </w:r>
      <w:r w:rsidRPr="0028781C">
        <w:t xml:space="preserve">are met, the </w:t>
      </w:r>
      <w:r w:rsidRPr="0028781C" w:rsidR="007F272B">
        <w:t>court</w:t>
      </w:r>
      <w:r w:rsidRPr="0028781C">
        <w:t xml:space="preserve"> shall </w:t>
      </w:r>
      <w:r w:rsidRPr="0028781C" w:rsidR="007F272B">
        <w:t>make an</w:t>
      </w:r>
      <w:r w:rsidRPr="0028781C" w:rsidR="00983061">
        <w:t xml:space="preserve"> interlocutory </w:t>
      </w:r>
      <w:r w:rsidRPr="0028781C" w:rsidR="007F272B">
        <w:t>order for the pre</w:t>
      </w:r>
      <w:r w:rsidRPr="0028781C" w:rsidR="00010310">
        <w:t>-trial</w:t>
      </w:r>
      <w:r w:rsidRPr="0028781C" w:rsidR="007F272B">
        <w:t xml:space="preserve"> detention of the </w:t>
      </w:r>
      <w:r w:rsidRPr="0028781C" w:rsidR="00983061">
        <w:t>suspect</w:t>
      </w:r>
      <w:r w:rsidRPr="0028781C">
        <w:t xml:space="preserve"> before expiry of the </w:t>
      </w:r>
      <w:r w:rsidRPr="0028781C" w:rsidR="007F272B">
        <w:t xml:space="preserve">period of </w:t>
      </w:r>
      <w:r w:rsidRPr="0028781C">
        <w:t xml:space="preserve">detention ordered by the prosecutor, </w:t>
      </w:r>
      <w:r w:rsidRPr="0028781C" w:rsidR="007F272B">
        <w:t xml:space="preserve">indicating the </w:t>
      </w:r>
      <w:r w:rsidRPr="0028781C" w:rsidR="00983061">
        <w:t xml:space="preserve">specific </w:t>
      </w:r>
      <w:r w:rsidRPr="0028781C" w:rsidR="007F272B">
        <w:t>reasons</w:t>
      </w:r>
      <w:r w:rsidRPr="0028781C" w:rsidR="00983061">
        <w:t xml:space="preserve"> for th</w:t>
      </w:r>
      <w:r w:rsidRPr="0028781C" w:rsidR="007F272B">
        <w:t>at</w:t>
      </w:r>
      <w:r w:rsidRPr="0028781C">
        <w:t xml:space="preserve"> measure and </w:t>
      </w:r>
      <w:r w:rsidRPr="0028781C" w:rsidR="00983061">
        <w:t>its</w:t>
      </w:r>
      <w:r w:rsidRPr="0028781C">
        <w:t xml:space="preserve"> duration, which may not exceed </w:t>
      </w:r>
      <w:r w:rsidRPr="0028781C" w:rsidR="00010310">
        <w:t>ten</w:t>
      </w:r>
      <w:r w:rsidRPr="0028781C">
        <w:t xml:space="preserve"> days.”</w:t>
      </w:r>
    </w:p>
    <w:p w:rsidRPr="0028781C" w:rsidR="003E0F24" w:rsidP="00B452C5" w:rsidRDefault="003E0F24">
      <w:pPr>
        <w:pStyle w:val="JuHArticle"/>
        <w:keepNext w:val="0"/>
        <w:keepLines w:val="0"/>
      </w:pPr>
      <w:r w:rsidRPr="0028781C">
        <w:t>Article 148</w:t>
      </w:r>
      <w:r w:rsidRPr="0028781C" w:rsidR="004A070E">
        <w:t xml:space="preserve"> § 1</w:t>
      </w:r>
      <w:r w:rsidRPr="0028781C" w:rsidR="004A070E">
        <w:br/>
        <w:t xml:space="preserve">Conditions to be met and situations </w:t>
      </w:r>
      <w:r w:rsidRPr="0028781C" w:rsidR="007F272B">
        <w:t>in which</w:t>
      </w:r>
      <w:r w:rsidRPr="0028781C" w:rsidR="004A070E">
        <w:t xml:space="preserve"> detention of the accused </w:t>
      </w:r>
      <w:r w:rsidRPr="0028781C" w:rsidR="002A0FE1">
        <w:t>may be ordered</w:t>
      </w:r>
    </w:p>
    <w:p w:rsidRPr="0028781C" w:rsidR="00D4312D" w:rsidP="00B452C5" w:rsidRDefault="00DB7C0F">
      <w:pPr>
        <w:pStyle w:val="JuQuot"/>
      </w:pPr>
      <w:r w:rsidRPr="0028781C">
        <w:t>“</w:t>
      </w:r>
      <w:r w:rsidRPr="0028781C" w:rsidR="004A070E">
        <w:t xml:space="preserve">1. </w:t>
      </w:r>
      <w:r w:rsidRPr="0028781C" w:rsidR="00E53B6C">
        <w:t>D</w:t>
      </w:r>
      <w:r w:rsidRPr="0028781C" w:rsidR="003E0F24">
        <w:t xml:space="preserve">etention of the accused may be ordered where the </w:t>
      </w:r>
      <w:r w:rsidRPr="0028781C" w:rsidR="00D4312D">
        <w:t>conditions</w:t>
      </w:r>
      <w:r w:rsidRPr="0028781C" w:rsidR="003E0F24">
        <w:t xml:space="preserve"> set out in Article</w:t>
      </w:r>
      <w:r w:rsidR="002F5509">
        <w:t> </w:t>
      </w:r>
      <w:r w:rsidRPr="0028781C" w:rsidR="003E0F24">
        <w:t>143 are met and i</w:t>
      </w:r>
      <w:r w:rsidRPr="0028781C" w:rsidR="00D4312D">
        <w:t>n any of the following cases</w:t>
      </w:r>
      <w:r w:rsidRPr="0028781C" w:rsidR="003E0F24">
        <w:t>:</w:t>
      </w:r>
    </w:p>
    <w:p w:rsidRPr="0028781C" w:rsidR="003E0F24" w:rsidP="00B452C5" w:rsidRDefault="003E0F24">
      <w:pPr>
        <w:pStyle w:val="JuQuot"/>
      </w:pPr>
      <w:r w:rsidRPr="0028781C">
        <w:t>...</w:t>
      </w:r>
    </w:p>
    <w:p w:rsidRPr="0028781C" w:rsidR="003E0F24" w:rsidP="00B452C5" w:rsidRDefault="003E0F24">
      <w:pPr>
        <w:pStyle w:val="JuQuot"/>
      </w:pPr>
      <w:r w:rsidRPr="0028781C">
        <w:t xml:space="preserve">(d) </w:t>
      </w:r>
      <w:r w:rsidRPr="0028781C" w:rsidR="00D4312D">
        <w:t>sufficient evidence exists to conclude</w:t>
      </w:r>
      <w:r w:rsidRPr="0028781C">
        <w:t xml:space="preserve"> that the accused has attempted to impede the discovery of the truth by </w:t>
      </w:r>
      <w:r w:rsidRPr="0028781C" w:rsidR="00D4312D">
        <w:t>exerting pressure on a</w:t>
      </w:r>
      <w:r w:rsidRPr="0028781C">
        <w:t xml:space="preserve"> witness or an expert, by destroying or </w:t>
      </w:r>
      <w:r w:rsidRPr="0028781C" w:rsidR="00D4312D">
        <w:t xml:space="preserve">tampering with </w:t>
      </w:r>
      <w:r w:rsidRPr="0028781C">
        <w:t>evidence</w:t>
      </w:r>
      <w:r w:rsidRPr="0028781C" w:rsidR="007D7ACD">
        <w:t xml:space="preserve"> or by </w:t>
      </w:r>
      <w:r w:rsidRPr="0028781C" w:rsidR="00D4312D">
        <w:t>taking other similar action</w:t>
      </w:r>
      <w:r w:rsidRPr="0028781C" w:rsidR="007D7ACD">
        <w:t>;</w:t>
      </w:r>
    </w:p>
    <w:p w:rsidRPr="0028781C" w:rsidR="007D7ACD" w:rsidP="00B452C5" w:rsidRDefault="007D7ACD">
      <w:pPr>
        <w:pStyle w:val="JuQuot"/>
      </w:pPr>
      <w:r w:rsidRPr="0028781C">
        <w:t>(e) the accused has committed an</w:t>
      </w:r>
      <w:r w:rsidRPr="0028781C" w:rsidR="00D4312D">
        <w:t>other</w:t>
      </w:r>
      <w:r w:rsidRPr="0028781C">
        <w:t xml:space="preserve"> offence or there is </w:t>
      </w:r>
      <w:r w:rsidRPr="0028781C" w:rsidR="00D4312D">
        <w:t>sufficient evidence to fear that he or she will commit another offence;</w:t>
      </w:r>
    </w:p>
    <w:p w:rsidRPr="0028781C" w:rsidR="007D7ACD" w:rsidP="00B452C5" w:rsidRDefault="00932A09">
      <w:pPr>
        <w:pStyle w:val="JuQuot"/>
      </w:pPr>
      <w:r>
        <w:t>...</w:t>
      </w:r>
    </w:p>
    <w:p w:rsidRPr="0028781C" w:rsidR="003E0F24" w:rsidP="00B452C5" w:rsidRDefault="003E0F24">
      <w:pPr>
        <w:pStyle w:val="JuQuot"/>
      </w:pPr>
      <w:r w:rsidRPr="0028781C">
        <w:t>(h)</w:t>
      </w:r>
      <w:r w:rsidR="00B452C5">
        <w:t xml:space="preserve"> </w:t>
      </w:r>
      <w:r w:rsidRPr="0028781C">
        <w:t xml:space="preserve">the accused has committed an offence for which the law prescribes a prison sentence of more than </w:t>
      </w:r>
      <w:r w:rsidRPr="0028781C" w:rsidR="007D7ACD">
        <w:t>four</w:t>
      </w:r>
      <w:r w:rsidRPr="0028781C">
        <w:t xml:space="preserve"> years</w:t>
      </w:r>
      <w:r w:rsidRPr="0028781C" w:rsidR="00010310">
        <w:t>,</w:t>
      </w:r>
      <w:r w:rsidRPr="0028781C">
        <w:t xml:space="preserve"> </w:t>
      </w:r>
      <w:r w:rsidRPr="0028781C" w:rsidR="00D4312D">
        <w:t xml:space="preserve">where </w:t>
      </w:r>
      <w:r w:rsidRPr="0028781C" w:rsidR="007D7ACD">
        <w:t xml:space="preserve">there is </w:t>
      </w:r>
      <w:r w:rsidRPr="0028781C" w:rsidR="004A070E">
        <w:t xml:space="preserve">clear </w:t>
      </w:r>
      <w:r w:rsidRPr="0028781C" w:rsidR="007D7ACD">
        <w:t xml:space="preserve">evidence that </w:t>
      </w:r>
      <w:r w:rsidRPr="0028781C">
        <w:t>his or her continued liberty would constitute a threat to public order.”</w:t>
      </w:r>
    </w:p>
    <w:p w:rsidRPr="0028781C" w:rsidR="00787EC7" w:rsidP="00B452C5" w:rsidRDefault="00787EC7">
      <w:pPr>
        <w:pStyle w:val="JuHArticle"/>
        <w:keepNext w:val="0"/>
        <w:keepLines w:val="0"/>
      </w:pPr>
      <w:r w:rsidRPr="0028781C">
        <w:t>Article 149 § 1</w:t>
      </w:r>
      <w:r w:rsidRPr="0028781C" w:rsidR="004A070E">
        <w:br/>
        <w:t>Duration of detention of an accused</w:t>
      </w:r>
    </w:p>
    <w:p w:rsidRPr="0028781C" w:rsidR="00787EC7" w:rsidP="00D92451" w:rsidRDefault="00787EC7">
      <w:pPr>
        <w:pStyle w:val="JuQuot"/>
      </w:pPr>
      <w:r w:rsidRPr="0028781C">
        <w:t xml:space="preserve">“The </w:t>
      </w:r>
      <w:r w:rsidRPr="0028781C" w:rsidR="007A7CFC">
        <w:t>duration</w:t>
      </w:r>
      <w:r w:rsidRPr="0028781C">
        <w:t xml:space="preserve"> of </w:t>
      </w:r>
      <w:r w:rsidRPr="0028781C" w:rsidR="00010310">
        <w:t xml:space="preserve">the </w:t>
      </w:r>
      <w:r w:rsidRPr="0028781C">
        <w:t xml:space="preserve">detention of an accused may not exceed </w:t>
      </w:r>
      <w:r w:rsidRPr="0028781C" w:rsidR="00010310">
        <w:t>thirty</w:t>
      </w:r>
      <w:r w:rsidRPr="0028781C">
        <w:t xml:space="preserve"> days, </w:t>
      </w:r>
      <w:r w:rsidRPr="0028781C" w:rsidR="007A7B4E">
        <w:t>except where it is extended in accordance with a procedure prescribed by law</w:t>
      </w:r>
      <w:r w:rsidRPr="0028781C">
        <w:t xml:space="preserve"> </w:t>
      </w:r>
      <w:r w:rsidR="00932A09">
        <w:t>...</w:t>
      </w:r>
      <w:r w:rsidRPr="0028781C">
        <w:t>”</w:t>
      </w:r>
    </w:p>
    <w:p w:rsidRPr="0028781C" w:rsidR="00787EC7" w:rsidP="00D92451" w:rsidRDefault="00787EC7">
      <w:pPr>
        <w:pStyle w:val="JuHArticle"/>
        <w:keepNext w:val="0"/>
        <w:keepLines w:val="0"/>
      </w:pPr>
      <w:r w:rsidRPr="0028781C">
        <w:t>Article 149</w:t>
      </w:r>
      <w:r w:rsidRPr="0028781C">
        <w:rPr>
          <w:vertAlign w:val="superscript"/>
        </w:rPr>
        <w:t>1</w:t>
      </w:r>
      <w:r w:rsidRPr="0028781C">
        <w:t xml:space="preserve"> – 1</w:t>
      </w:r>
      <w:r w:rsidRPr="0028781C" w:rsidR="007A7B4E">
        <w:br/>
      </w:r>
      <w:r w:rsidRPr="0028781C" w:rsidR="007A7CFC">
        <w:t>D</w:t>
      </w:r>
      <w:r w:rsidRPr="0028781C" w:rsidR="007A7B4E">
        <w:t>etention of the accused</w:t>
      </w:r>
      <w:r w:rsidRPr="0028781C" w:rsidR="00010310">
        <w:t xml:space="preserve"> in the course of a criminal investigation</w:t>
      </w:r>
    </w:p>
    <w:p w:rsidRPr="0028781C" w:rsidR="003E0F24" w:rsidP="00D92451" w:rsidRDefault="00787EC7">
      <w:pPr>
        <w:pStyle w:val="JuQuot"/>
      </w:pPr>
      <w:r w:rsidRPr="0028781C">
        <w:t>“1. Whe</w:t>
      </w:r>
      <w:r w:rsidRPr="0028781C" w:rsidR="007A7B4E">
        <w:t>re</w:t>
      </w:r>
      <w:r w:rsidRPr="0028781C">
        <w:t xml:space="preserve"> the </w:t>
      </w:r>
      <w:r w:rsidRPr="0028781C" w:rsidR="00010310">
        <w:t xml:space="preserve">requirements of </w:t>
      </w:r>
      <w:r w:rsidRPr="0028781C">
        <w:t xml:space="preserve">Article 143 are met, </w:t>
      </w:r>
      <w:r w:rsidRPr="0028781C" w:rsidR="007A7B4E">
        <w:t xml:space="preserve">where </w:t>
      </w:r>
      <w:r w:rsidRPr="0028781C" w:rsidR="00010310">
        <w:t>any</w:t>
      </w:r>
      <w:r w:rsidRPr="0028781C" w:rsidR="007A7B4E">
        <w:t xml:space="preserve"> of the c</w:t>
      </w:r>
      <w:r w:rsidRPr="0028781C" w:rsidR="007A7CFC">
        <w:t>ases</w:t>
      </w:r>
      <w:r w:rsidRPr="0028781C" w:rsidR="007A7B4E">
        <w:t xml:space="preserve"> </w:t>
      </w:r>
      <w:r w:rsidRPr="0028781C">
        <w:t>provided for in Article 148</w:t>
      </w:r>
      <w:r w:rsidRPr="0028781C" w:rsidR="007A7CFC">
        <w:t xml:space="preserve"> is </w:t>
      </w:r>
      <w:r w:rsidRPr="0028781C" w:rsidR="00010310">
        <w:t>shown to exist</w:t>
      </w:r>
      <w:r w:rsidRPr="0028781C" w:rsidR="007A7B4E">
        <w:t>,</w:t>
      </w:r>
      <w:r w:rsidRPr="0028781C">
        <w:t xml:space="preserve"> and </w:t>
      </w:r>
      <w:r w:rsidRPr="0028781C" w:rsidR="007A7B4E">
        <w:t xml:space="preserve">where </w:t>
      </w:r>
      <w:r w:rsidRPr="0028781C" w:rsidR="007A7CFC">
        <w:t xml:space="preserve">it is </w:t>
      </w:r>
      <w:r w:rsidRPr="0028781C" w:rsidR="007A7B4E">
        <w:t>consider</w:t>
      </w:r>
      <w:r w:rsidRPr="0028781C" w:rsidR="007A7CFC">
        <w:t>ed</w:t>
      </w:r>
      <w:r w:rsidRPr="0028781C" w:rsidR="007A7B4E">
        <w:t xml:space="preserve"> necessary for the purpose</w:t>
      </w:r>
      <w:r w:rsidRPr="0028781C">
        <w:t xml:space="preserve"> of the criminal </w:t>
      </w:r>
      <w:r w:rsidRPr="0028781C" w:rsidR="007A7B4E">
        <w:t>investigation</w:t>
      </w:r>
      <w:r w:rsidRPr="0028781C">
        <w:t xml:space="preserve">, the prosecutor, </w:t>
      </w:r>
      <w:r w:rsidRPr="0028781C" w:rsidR="007A7B4E">
        <w:t>acting o</w:t>
      </w:r>
      <w:r w:rsidRPr="0028781C" w:rsidR="007A7CFC">
        <w:t xml:space="preserve">f his </w:t>
      </w:r>
      <w:r w:rsidRPr="0028781C" w:rsidR="00010310">
        <w:t xml:space="preserve">or her </w:t>
      </w:r>
      <w:r w:rsidRPr="0028781C" w:rsidR="007A7CFC">
        <w:t>own motion</w:t>
      </w:r>
      <w:r w:rsidRPr="0028781C">
        <w:t xml:space="preserve"> or </w:t>
      </w:r>
      <w:r w:rsidRPr="0028781C" w:rsidR="007A7B4E">
        <w:t>at</w:t>
      </w:r>
      <w:r w:rsidRPr="0028781C">
        <w:t xml:space="preserve"> the request of the criminal investigation </w:t>
      </w:r>
      <w:r w:rsidRPr="0028781C" w:rsidR="007A7CFC">
        <w:t>authority,</w:t>
      </w:r>
      <w:r w:rsidRPr="0028781C">
        <w:t xml:space="preserve"> </w:t>
      </w:r>
      <w:r w:rsidRPr="0028781C" w:rsidR="00010310">
        <w:t xml:space="preserve">may, </w:t>
      </w:r>
      <w:r w:rsidRPr="0028781C" w:rsidR="007A7CFC">
        <w:t xml:space="preserve">by a reasoned order setting out the </w:t>
      </w:r>
      <w:r w:rsidRPr="0028781C" w:rsidR="00010310">
        <w:t>grounds</w:t>
      </w:r>
      <w:r w:rsidRPr="0028781C" w:rsidR="007A7CFC">
        <w:t xml:space="preserve"> for and the duration of the measure and after having questioned the </w:t>
      </w:r>
      <w:r w:rsidRPr="0028781C" w:rsidR="00010310">
        <w:t>accused</w:t>
      </w:r>
      <w:r w:rsidRPr="0028781C" w:rsidR="007A7CFC">
        <w:t xml:space="preserve"> in the presence of his or her lawyer, order that the party concerned be placed in temporary pre</w:t>
      </w:r>
      <w:r w:rsidRPr="0028781C" w:rsidR="00010310">
        <w:t>-trial</w:t>
      </w:r>
      <w:r w:rsidRPr="0028781C" w:rsidR="007A7CFC">
        <w:t xml:space="preserve"> detention for a maximum period of three days.</w:t>
      </w:r>
      <w:r w:rsidRPr="0028781C">
        <w:t>”</w:t>
      </w:r>
    </w:p>
    <w:p w:rsidRPr="0028781C" w:rsidR="00DA1840" w:rsidP="00B452C5" w:rsidRDefault="00DA1840">
      <w:pPr>
        <w:pStyle w:val="JuHArticle"/>
        <w:keepNext w:val="0"/>
        <w:keepLines w:val="0"/>
      </w:pPr>
      <w:r w:rsidRPr="0028781C">
        <w:t>Article 150 § 1</w:t>
      </w:r>
      <w:r w:rsidRPr="0028781C" w:rsidR="00DA5888">
        <w:br/>
        <w:t>The questioning of the accused</w:t>
      </w:r>
    </w:p>
    <w:p w:rsidRPr="0028781C" w:rsidR="00E908DE" w:rsidP="00B452C5" w:rsidRDefault="00DA1840">
      <w:pPr>
        <w:pStyle w:val="JuQuot"/>
      </w:pPr>
      <w:r w:rsidRPr="0028781C">
        <w:t>“</w:t>
      </w:r>
      <w:r w:rsidRPr="0028781C" w:rsidR="00DA5888">
        <w:t xml:space="preserve">The </w:t>
      </w:r>
      <w:r w:rsidRPr="0028781C" w:rsidR="00955CB8">
        <w:t>detention</w:t>
      </w:r>
      <w:r w:rsidRPr="0028781C">
        <w:t xml:space="preserve"> of the accused may only be ordered after he or she has been </w:t>
      </w:r>
      <w:r w:rsidRPr="0028781C" w:rsidR="00DA5888">
        <w:t>questioned</w:t>
      </w:r>
      <w:r w:rsidRPr="0028781C">
        <w:t xml:space="preserve"> by the prosecutor and by the </w:t>
      </w:r>
      <w:r w:rsidRPr="0028781C" w:rsidR="00955CB8">
        <w:t xml:space="preserve">court, save where </w:t>
      </w:r>
      <w:r w:rsidRPr="0028781C">
        <w:t xml:space="preserve">the accused has disappeared, is abroad or </w:t>
      </w:r>
      <w:r w:rsidRPr="0028781C" w:rsidR="00DA5888">
        <w:t>is</w:t>
      </w:r>
      <w:r w:rsidRPr="0028781C">
        <w:t xml:space="preserve"> evad</w:t>
      </w:r>
      <w:r w:rsidRPr="0028781C" w:rsidR="00DA5888">
        <w:t>ing</w:t>
      </w:r>
      <w:r w:rsidRPr="0028781C">
        <w:t xml:space="preserve"> the </w:t>
      </w:r>
      <w:r w:rsidRPr="0028781C" w:rsidR="00DA5888">
        <w:t xml:space="preserve">investigation </w:t>
      </w:r>
      <w:r w:rsidRPr="0028781C">
        <w:t xml:space="preserve">or the </w:t>
      </w:r>
      <w:r w:rsidRPr="0028781C" w:rsidR="00DA5888">
        <w:t>trial</w:t>
      </w:r>
      <w:r w:rsidRPr="0028781C" w:rsidR="00955CB8">
        <w:t xml:space="preserve"> </w:t>
      </w:r>
      <w:r w:rsidR="00932A09">
        <w:t>...</w:t>
      </w:r>
      <w:r w:rsidRPr="0028781C">
        <w:t>”</w:t>
      </w:r>
    </w:p>
    <w:p w:rsidRPr="0028781C" w:rsidR="00DA1840" w:rsidP="00B452C5" w:rsidRDefault="00E908DE">
      <w:pPr>
        <w:pStyle w:val="JuHA"/>
        <w:keepNext w:val="0"/>
        <w:keepLines w:val="0"/>
      </w:pPr>
      <w:r w:rsidRPr="0028781C">
        <w:t>D</w:t>
      </w:r>
      <w:r w:rsidRPr="0028781C" w:rsidR="00DB7C0F">
        <w:t>.  </w:t>
      </w:r>
      <w:r w:rsidRPr="0028781C">
        <w:t>Assistance by a lawyer</w:t>
      </w:r>
    </w:p>
    <w:p w:rsidRPr="0028781C" w:rsidR="00DA1840" w:rsidP="00B452C5" w:rsidRDefault="00E908DE">
      <w:pPr>
        <w:pStyle w:val="JuHArticle"/>
        <w:keepNext w:val="0"/>
        <w:keepLines w:val="0"/>
      </w:pPr>
      <w:r w:rsidRPr="0028781C">
        <w:t xml:space="preserve">Article </w:t>
      </w:r>
      <w:r w:rsidRPr="0028781C" w:rsidR="00DA1840">
        <w:t>6</w:t>
      </w:r>
      <w:r w:rsidRPr="0028781C">
        <w:br/>
        <w:t>Guarantee of the rights of the defence</w:t>
      </w:r>
    </w:p>
    <w:p w:rsidRPr="0028781C" w:rsidR="003C6C80" w:rsidP="00B452C5" w:rsidRDefault="003C6C80">
      <w:pPr>
        <w:pStyle w:val="JuQuot"/>
      </w:pPr>
      <w:r w:rsidRPr="0028781C">
        <w:t>“1</w:t>
      </w:r>
      <w:r w:rsidRPr="0028781C" w:rsidR="00E908DE">
        <w:t>.</w:t>
      </w:r>
      <w:r w:rsidRPr="0028781C">
        <w:t xml:space="preserve"> The</w:t>
      </w:r>
      <w:r w:rsidRPr="0028781C" w:rsidR="00955CB8">
        <w:t xml:space="preserve"> suspect, the</w:t>
      </w:r>
      <w:r w:rsidRPr="0028781C">
        <w:t xml:space="preserve"> </w:t>
      </w:r>
      <w:r w:rsidRPr="0028781C" w:rsidR="00955CB8">
        <w:t xml:space="preserve">accused and the other parties to the criminal proceedings are </w:t>
      </w:r>
      <w:r w:rsidRPr="0028781C">
        <w:t>guaranteed the rights of the defence.</w:t>
      </w:r>
    </w:p>
    <w:p w:rsidRPr="0028781C" w:rsidR="003C6C80" w:rsidP="00B452C5" w:rsidRDefault="003C6C80">
      <w:pPr>
        <w:pStyle w:val="JuQuot"/>
      </w:pPr>
      <w:r w:rsidRPr="0028781C">
        <w:t>2</w:t>
      </w:r>
      <w:r w:rsidRPr="0028781C" w:rsidR="00E908DE">
        <w:t>.</w:t>
      </w:r>
      <w:r w:rsidRPr="0028781C">
        <w:t xml:space="preserve"> During the criminal </w:t>
      </w:r>
      <w:r w:rsidRPr="0028781C" w:rsidR="00955CB8">
        <w:t>proceedings</w:t>
      </w:r>
      <w:r w:rsidRPr="0028781C">
        <w:t xml:space="preserve">, the judicial authorities </w:t>
      </w:r>
      <w:r w:rsidRPr="0028781C" w:rsidR="00955CB8">
        <w:t xml:space="preserve">shall ensure that </w:t>
      </w:r>
      <w:r w:rsidRPr="0028781C">
        <w:t>the p</w:t>
      </w:r>
      <w:r w:rsidRPr="0028781C" w:rsidR="00E908DE">
        <w:t xml:space="preserve">arties are </w:t>
      </w:r>
      <w:r w:rsidRPr="0028781C" w:rsidR="00955CB8">
        <w:t xml:space="preserve">fully </w:t>
      </w:r>
      <w:r w:rsidRPr="0028781C" w:rsidR="00E908DE">
        <w:t xml:space="preserve">able to exercise </w:t>
      </w:r>
      <w:r w:rsidRPr="0028781C">
        <w:t xml:space="preserve">their procedural rights in the conditions laid down by law, and </w:t>
      </w:r>
      <w:r w:rsidRPr="0028781C" w:rsidR="00955CB8">
        <w:t>shall</w:t>
      </w:r>
      <w:r w:rsidRPr="0028781C">
        <w:t xml:space="preserve"> </w:t>
      </w:r>
      <w:r w:rsidRPr="0028781C" w:rsidR="00010310">
        <w:t>take</w:t>
      </w:r>
      <w:r w:rsidRPr="0028781C">
        <w:t xml:space="preserve"> the evidence </w:t>
      </w:r>
      <w:r w:rsidRPr="0028781C" w:rsidR="00E908DE">
        <w:t>necessary</w:t>
      </w:r>
      <w:r w:rsidRPr="0028781C">
        <w:t xml:space="preserve"> for their defence.</w:t>
      </w:r>
    </w:p>
    <w:p w:rsidRPr="0028781C" w:rsidR="003C6C80" w:rsidP="00B452C5" w:rsidRDefault="00E908DE">
      <w:pPr>
        <w:pStyle w:val="JuQuot"/>
      </w:pPr>
      <w:r w:rsidRPr="0028781C">
        <w:t>3</w:t>
      </w:r>
      <w:r w:rsidRPr="0028781C" w:rsidR="003C6C80">
        <w:t xml:space="preserve">. The judicial authorities </w:t>
      </w:r>
      <w:r w:rsidRPr="0028781C" w:rsidR="00955CB8">
        <w:t>shall</w:t>
      </w:r>
      <w:r w:rsidRPr="0028781C" w:rsidR="003C6C80">
        <w:t xml:space="preserve"> inform </w:t>
      </w:r>
      <w:r w:rsidRPr="0028781C" w:rsidR="00010310">
        <w:t xml:space="preserve">the suspect or accused </w:t>
      </w:r>
      <w:r w:rsidRPr="0028781C" w:rsidR="00955CB8">
        <w:t xml:space="preserve">[at the earliest opportunity and before </w:t>
      </w:r>
      <w:r w:rsidRPr="0028781C" w:rsidR="00010310">
        <w:t>they are</w:t>
      </w:r>
      <w:r w:rsidRPr="0028781C" w:rsidR="00955CB8">
        <w:t xml:space="preserve"> questioned – provision inserted by Law no.</w:t>
      </w:r>
      <w:r w:rsidR="009B370C">
        <w:t> </w:t>
      </w:r>
      <w:r w:rsidRPr="0028781C" w:rsidR="00955CB8">
        <w:t>281/2003, which came into force on 1 January 2004] of the charges against them and o</w:t>
      </w:r>
      <w:r w:rsidRPr="0028781C">
        <w:t>f</w:t>
      </w:r>
      <w:r w:rsidRPr="0028781C" w:rsidR="003C6C80">
        <w:t xml:space="preserve"> their classification in law </w:t>
      </w:r>
      <w:r w:rsidRPr="0028781C" w:rsidR="00955CB8">
        <w:t>and shall afford them</w:t>
      </w:r>
      <w:r w:rsidRPr="0028781C" w:rsidR="003C6C80">
        <w:t xml:space="preserve"> the opportunity to prepare and </w:t>
      </w:r>
      <w:r w:rsidRPr="0028781C" w:rsidR="00010310">
        <w:t>conduct</w:t>
      </w:r>
      <w:r w:rsidRPr="0028781C" w:rsidR="003C6C80">
        <w:t xml:space="preserve"> their defence.</w:t>
      </w:r>
    </w:p>
    <w:p w:rsidRPr="0028781C" w:rsidR="003C6C80" w:rsidP="00B452C5" w:rsidRDefault="00E908DE">
      <w:pPr>
        <w:pStyle w:val="JuQuot"/>
      </w:pPr>
      <w:r w:rsidRPr="0028781C">
        <w:t>4.</w:t>
      </w:r>
      <w:r w:rsidRPr="0028781C" w:rsidR="003C6C80">
        <w:t xml:space="preserve"> All parties are entitled to be assisted by </w:t>
      </w:r>
      <w:r w:rsidRPr="0028781C">
        <w:t>counsel</w:t>
      </w:r>
      <w:r w:rsidRPr="0028781C" w:rsidR="003C6C80">
        <w:t xml:space="preserve"> during the criminal </w:t>
      </w:r>
      <w:r w:rsidRPr="0028781C" w:rsidR="00955CB8">
        <w:t>proceedings</w:t>
      </w:r>
      <w:r w:rsidRPr="0028781C" w:rsidR="003C6C80">
        <w:t>.</w:t>
      </w:r>
    </w:p>
    <w:p w:rsidRPr="0028781C" w:rsidR="003C6C80" w:rsidP="00B452C5" w:rsidRDefault="003C6C80">
      <w:pPr>
        <w:pStyle w:val="JuQuot"/>
      </w:pPr>
      <w:r w:rsidRPr="0028781C">
        <w:t>5</w:t>
      </w:r>
      <w:r w:rsidRPr="0028781C" w:rsidR="00E908DE">
        <w:t>.</w:t>
      </w:r>
      <w:r w:rsidRPr="0028781C">
        <w:t xml:space="preserve"> The judicial authorities </w:t>
      </w:r>
      <w:r w:rsidRPr="0028781C" w:rsidR="00955CB8">
        <w:t>shall i</w:t>
      </w:r>
      <w:r w:rsidRPr="0028781C">
        <w:t xml:space="preserve">nform the </w:t>
      </w:r>
      <w:r w:rsidRPr="0028781C" w:rsidR="00955CB8">
        <w:t>suspect</w:t>
      </w:r>
      <w:r w:rsidRPr="0028781C">
        <w:t xml:space="preserve"> or the </w:t>
      </w:r>
      <w:r w:rsidRPr="0028781C" w:rsidR="00E908DE">
        <w:t>accused</w:t>
      </w:r>
      <w:r w:rsidRPr="0028781C">
        <w:t xml:space="preserve">, </w:t>
      </w:r>
      <w:r w:rsidRPr="0028781C" w:rsidR="00E908DE">
        <w:t xml:space="preserve">before they make their </w:t>
      </w:r>
      <w:r w:rsidRPr="0028781C">
        <w:t xml:space="preserve">initial statement, of their right to be assisted by </w:t>
      </w:r>
      <w:r w:rsidRPr="0028781C" w:rsidR="00E908DE">
        <w:t>counsel</w:t>
      </w:r>
      <w:r w:rsidRPr="0028781C">
        <w:t xml:space="preserve"> and </w:t>
      </w:r>
      <w:r w:rsidRPr="0028781C" w:rsidR="00955CB8">
        <w:t>shall</w:t>
      </w:r>
      <w:r w:rsidRPr="0028781C">
        <w:t xml:space="preserve"> </w:t>
      </w:r>
      <w:r w:rsidRPr="0028781C" w:rsidR="00010310">
        <w:t>take due note</w:t>
      </w:r>
      <w:r w:rsidRPr="0028781C" w:rsidR="004427BB">
        <w:t xml:space="preserve"> in the record of the hearing</w:t>
      </w:r>
      <w:r w:rsidRPr="0028781C">
        <w:t xml:space="preserve">. In the conditions and in the cases </w:t>
      </w:r>
      <w:r w:rsidRPr="0028781C" w:rsidR="00E908DE">
        <w:t>provided for by law</w:t>
      </w:r>
      <w:r w:rsidRPr="0028781C">
        <w:t xml:space="preserve">, the judicial authorities </w:t>
      </w:r>
      <w:r w:rsidRPr="0028781C" w:rsidR="00955CB8">
        <w:t>shall take all measures to ensure</w:t>
      </w:r>
      <w:r w:rsidRPr="0028781C">
        <w:t xml:space="preserve"> that the </w:t>
      </w:r>
      <w:r w:rsidRPr="0028781C" w:rsidR="00955CB8">
        <w:t>suspect</w:t>
      </w:r>
      <w:r w:rsidRPr="0028781C" w:rsidR="00E908DE">
        <w:t xml:space="preserve"> or accused </w:t>
      </w:r>
      <w:r w:rsidRPr="0028781C" w:rsidR="004427BB">
        <w:t>are</w:t>
      </w:r>
      <w:r w:rsidRPr="0028781C" w:rsidR="00E908DE">
        <w:t xml:space="preserve"> </w:t>
      </w:r>
      <w:r w:rsidRPr="0028781C" w:rsidR="00955CB8">
        <w:t xml:space="preserve">provided with legal assistance </w:t>
      </w:r>
      <w:r w:rsidRPr="0028781C">
        <w:t xml:space="preserve">where they have no </w:t>
      </w:r>
      <w:r w:rsidRPr="0028781C" w:rsidR="00E908DE">
        <w:t>counsel of their own choosing</w:t>
      </w:r>
      <w:r w:rsidRPr="0028781C">
        <w:t>.”</w:t>
      </w:r>
    </w:p>
    <w:p w:rsidRPr="0028781C" w:rsidR="003C6C80" w:rsidP="00D92451" w:rsidRDefault="00BC4DD6">
      <w:pPr>
        <w:pStyle w:val="JuHArticle"/>
        <w:keepNext w:val="0"/>
        <w:keepLines w:val="0"/>
      </w:pPr>
      <w:r w:rsidRPr="0028781C">
        <w:t>Article 171 §§ 1, 2 and 4</w:t>
      </w:r>
      <w:r w:rsidRPr="0028781C" w:rsidR="00E908DE">
        <w:br/>
        <w:t xml:space="preserve">Legal assistance for the </w:t>
      </w:r>
      <w:r w:rsidRPr="0028781C" w:rsidR="00BB6BA1">
        <w:t>suspect</w:t>
      </w:r>
      <w:r w:rsidRPr="0028781C" w:rsidR="00E908DE">
        <w:t xml:space="preserve"> or accused</w:t>
      </w:r>
    </w:p>
    <w:p w:rsidRPr="0028781C" w:rsidR="00BC4DD6" w:rsidP="00D92451" w:rsidRDefault="004275D4">
      <w:pPr>
        <w:pStyle w:val="JuQuot"/>
      </w:pPr>
      <w:r w:rsidRPr="0028781C">
        <w:t>“</w:t>
      </w:r>
      <w:r w:rsidRPr="0028781C" w:rsidR="00BC4DD6">
        <w:t>1</w:t>
      </w:r>
      <w:r w:rsidRPr="0028781C">
        <w:t>.</w:t>
      </w:r>
      <w:r w:rsidRPr="0028781C" w:rsidR="00BC4DD6">
        <w:t xml:space="preserve"> The </w:t>
      </w:r>
      <w:r w:rsidRPr="0028781C" w:rsidR="00BB6BA1">
        <w:t>suspect</w:t>
      </w:r>
      <w:r w:rsidRPr="0028781C" w:rsidR="00BC4DD6">
        <w:t xml:space="preserve"> o</w:t>
      </w:r>
      <w:r w:rsidRPr="0028781C">
        <w:t xml:space="preserve">r accused is entitled to </w:t>
      </w:r>
      <w:r w:rsidRPr="0028781C" w:rsidR="00BB6BA1">
        <w:t>be assisted by defence counsel</w:t>
      </w:r>
      <w:r w:rsidRPr="0028781C">
        <w:t xml:space="preserve"> during the criminal investigation and before the court </w:t>
      </w:r>
      <w:r w:rsidRPr="0028781C" w:rsidR="00BC4DD6">
        <w:t>an</w:t>
      </w:r>
      <w:r w:rsidRPr="0028781C">
        <w:t>d</w:t>
      </w:r>
      <w:r w:rsidRPr="0028781C" w:rsidR="00BC4DD6">
        <w:t xml:space="preserve"> the judicial authorities are </w:t>
      </w:r>
      <w:r w:rsidRPr="0028781C">
        <w:t>required</w:t>
      </w:r>
      <w:r w:rsidRPr="0028781C" w:rsidR="00BC4DD6">
        <w:t xml:space="preserve"> to inform him or her of that right.</w:t>
      </w:r>
    </w:p>
    <w:p w:rsidRPr="0028781C" w:rsidR="00BC4DD6" w:rsidP="00B452C5" w:rsidRDefault="00BC4DD6">
      <w:pPr>
        <w:pStyle w:val="JuQuot"/>
      </w:pPr>
      <w:r w:rsidRPr="0028781C">
        <w:t>2</w:t>
      </w:r>
      <w:r w:rsidRPr="0028781C" w:rsidR="004275D4">
        <w:t>.</w:t>
      </w:r>
      <w:r w:rsidRPr="0028781C">
        <w:t xml:space="preserve"> Legal assistance is </w:t>
      </w:r>
      <w:r w:rsidRPr="0028781C" w:rsidR="004275D4">
        <w:t>mandatory</w:t>
      </w:r>
      <w:r w:rsidRPr="0028781C">
        <w:t xml:space="preserve"> where the </w:t>
      </w:r>
      <w:r w:rsidRPr="0028781C" w:rsidR="00BB6BA1">
        <w:t>suspect</w:t>
      </w:r>
      <w:r w:rsidRPr="0028781C">
        <w:t xml:space="preserve"> or </w:t>
      </w:r>
      <w:r w:rsidRPr="0028781C" w:rsidR="004275D4">
        <w:t>accused</w:t>
      </w:r>
      <w:r w:rsidRPr="0028781C">
        <w:t xml:space="preserve"> is a minor, is </w:t>
      </w:r>
      <w:r w:rsidRPr="0028781C" w:rsidR="00BB6BA1">
        <w:t>carrying out</w:t>
      </w:r>
      <w:r w:rsidRPr="0028781C" w:rsidR="004275D4">
        <w:t xml:space="preserve"> </w:t>
      </w:r>
      <w:r w:rsidRPr="0028781C">
        <w:t xml:space="preserve">military service, is a called-up reservist, is a </w:t>
      </w:r>
      <w:r w:rsidRPr="0028781C" w:rsidR="004275D4">
        <w:t>pupil in</w:t>
      </w:r>
      <w:r w:rsidRPr="0028781C">
        <w:t xml:space="preserve"> a military </w:t>
      </w:r>
      <w:r w:rsidRPr="0028781C" w:rsidR="004275D4">
        <w:t>institution</w:t>
      </w:r>
      <w:r w:rsidRPr="0028781C">
        <w:t xml:space="preserve">, is </w:t>
      </w:r>
      <w:r w:rsidRPr="0028781C" w:rsidR="004427BB">
        <w:t>held</w:t>
      </w:r>
      <w:r w:rsidRPr="0028781C">
        <w:t xml:space="preserve"> </w:t>
      </w:r>
      <w:r w:rsidRPr="0028781C" w:rsidR="004275D4">
        <w:t>in a</w:t>
      </w:r>
      <w:r w:rsidRPr="0028781C">
        <w:t xml:space="preserve"> re</w:t>
      </w:r>
      <w:r w:rsidRPr="0028781C" w:rsidR="004427BB">
        <w:t>habilitation</w:t>
      </w:r>
      <w:r w:rsidRPr="0028781C">
        <w:t xml:space="preserve"> centre or a medical</w:t>
      </w:r>
      <w:r w:rsidRPr="0028781C" w:rsidR="004427BB">
        <w:t xml:space="preserve"> and </w:t>
      </w:r>
      <w:r w:rsidRPr="0028781C">
        <w:t xml:space="preserve">educational </w:t>
      </w:r>
      <w:r w:rsidRPr="0028781C" w:rsidR="004275D4">
        <w:t>institution</w:t>
      </w:r>
      <w:r w:rsidRPr="0028781C">
        <w:t xml:space="preserve"> or is </w:t>
      </w:r>
      <w:r w:rsidRPr="0028781C" w:rsidR="00BB6BA1">
        <w:t>being detained</w:t>
      </w:r>
      <w:r w:rsidRPr="0028781C">
        <w:t xml:space="preserve">, even </w:t>
      </w:r>
      <w:r w:rsidRPr="0028781C" w:rsidR="00BB6BA1">
        <w:t>in connection with a different</w:t>
      </w:r>
      <w:r w:rsidRPr="0028781C">
        <w:t xml:space="preserve"> case.</w:t>
      </w:r>
    </w:p>
    <w:p w:rsidRPr="0028781C" w:rsidR="00BB6BA1" w:rsidP="00B452C5" w:rsidRDefault="00932A09">
      <w:pPr>
        <w:pStyle w:val="JuQuot"/>
      </w:pPr>
      <w:r>
        <w:t>...</w:t>
      </w:r>
    </w:p>
    <w:p w:rsidRPr="0028781C" w:rsidR="00BC4DD6" w:rsidP="00B452C5" w:rsidRDefault="00BC4DD6">
      <w:pPr>
        <w:pStyle w:val="JuQuot"/>
      </w:pPr>
      <w:r w:rsidRPr="0028781C">
        <w:t>4</w:t>
      </w:r>
      <w:r w:rsidRPr="0028781C" w:rsidR="004275D4">
        <w:t>.</w:t>
      </w:r>
      <w:r w:rsidRPr="0028781C">
        <w:t xml:space="preserve"> Where legal assistance is mandatory and the </w:t>
      </w:r>
      <w:r w:rsidRPr="0028781C" w:rsidR="00BB6BA1">
        <w:t>suspect</w:t>
      </w:r>
      <w:r w:rsidRPr="0028781C">
        <w:t xml:space="preserve"> </w:t>
      </w:r>
      <w:r w:rsidRPr="0028781C" w:rsidR="004275D4">
        <w:t xml:space="preserve">or accused </w:t>
      </w:r>
      <w:r w:rsidRPr="0028781C">
        <w:t xml:space="preserve">has not taken the necessary </w:t>
      </w:r>
      <w:r w:rsidRPr="0028781C" w:rsidR="004275D4">
        <w:t>steps</w:t>
      </w:r>
      <w:r w:rsidRPr="0028781C">
        <w:t xml:space="preserve"> to choose his or her </w:t>
      </w:r>
      <w:r w:rsidRPr="0028781C" w:rsidR="004275D4">
        <w:t>defence counsel</w:t>
      </w:r>
      <w:r w:rsidRPr="0028781C">
        <w:t xml:space="preserve">, measures shall be taken </w:t>
      </w:r>
      <w:r w:rsidRPr="0028781C" w:rsidR="00BB6BA1">
        <w:t>to</w:t>
      </w:r>
      <w:r w:rsidRPr="0028781C">
        <w:t xml:space="preserve"> </w:t>
      </w:r>
      <w:r w:rsidRPr="0028781C" w:rsidR="00BB6BA1">
        <w:t>designate</w:t>
      </w:r>
      <w:r w:rsidRPr="0028781C">
        <w:t xml:space="preserve"> an </w:t>
      </w:r>
      <w:r w:rsidRPr="0028781C" w:rsidR="005E610B">
        <w:t>officially appointed</w:t>
      </w:r>
      <w:r w:rsidRPr="0028781C">
        <w:t xml:space="preserve"> lawyer.”</w:t>
      </w:r>
    </w:p>
    <w:p w:rsidRPr="0028781C" w:rsidR="00BC4DD6" w:rsidP="00B452C5" w:rsidRDefault="00BC4DD6">
      <w:pPr>
        <w:pStyle w:val="JuHArticle"/>
        <w:keepNext w:val="0"/>
        <w:keepLines w:val="0"/>
      </w:pPr>
      <w:r w:rsidRPr="0028781C">
        <w:t>Article 172 §§ 2, 4 and 8</w:t>
      </w:r>
      <w:r w:rsidRPr="0028781C" w:rsidR="00FC1309">
        <w:br/>
        <w:t xml:space="preserve">Rights </w:t>
      </w:r>
      <w:r w:rsidRPr="0028781C" w:rsidR="002F0B8F">
        <w:t>of counsel</w:t>
      </w:r>
      <w:r w:rsidRPr="0028781C" w:rsidR="00FC1309">
        <w:t xml:space="preserve"> for the defence</w:t>
      </w:r>
    </w:p>
    <w:p w:rsidRPr="0028781C" w:rsidR="00BC4DD6" w:rsidP="00B452C5" w:rsidRDefault="00FC1309">
      <w:pPr>
        <w:pStyle w:val="JuQuot"/>
      </w:pPr>
      <w:r w:rsidRPr="0028781C">
        <w:t xml:space="preserve"> </w:t>
      </w:r>
      <w:r w:rsidRPr="0028781C" w:rsidR="00BC4DD6">
        <w:t>“2</w:t>
      </w:r>
      <w:r w:rsidRPr="0028781C">
        <w:t>.</w:t>
      </w:r>
      <w:r w:rsidRPr="0028781C" w:rsidR="00BC4DD6">
        <w:t xml:space="preserve"> Where legal assistance is mandatory, the </w:t>
      </w:r>
      <w:r w:rsidRPr="0028781C" w:rsidR="004427BB">
        <w:t xml:space="preserve">criminal </w:t>
      </w:r>
      <w:r w:rsidRPr="0028781C">
        <w:t xml:space="preserve">investigation </w:t>
      </w:r>
      <w:r w:rsidRPr="0028781C" w:rsidR="004427BB">
        <w:t>authority</w:t>
      </w:r>
      <w:r w:rsidRPr="0028781C" w:rsidR="00BC4DD6">
        <w:t xml:space="preserve"> shall ensure that </w:t>
      </w:r>
      <w:r w:rsidRPr="0028781C">
        <w:t>defence counsel</w:t>
      </w:r>
      <w:r w:rsidRPr="0028781C" w:rsidR="00BC4DD6">
        <w:t xml:space="preserve"> is present </w:t>
      </w:r>
      <w:r w:rsidRPr="0028781C" w:rsidR="00BB6BA1">
        <w:t>while the accused is being questioned</w:t>
      </w:r>
      <w:r w:rsidRPr="0028781C" w:rsidR="00BC4DD6">
        <w:t>.</w:t>
      </w:r>
    </w:p>
    <w:p w:rsidRPr="0028781C" w:rsidR="00BC4DD6" w:rsidP="00B452C5" w:rsidRDefault="00932A09">
      <w:pPr>
        <w:pStyle w:val="JuQuot"/>
      </w:pPr>
      <w:r>
        <w:t>...</w:t>
      </w:r>
    </w:p>
    <w:p w:rsidRPr="0028781C" w:rsidR="00BC4DD6" w:rsidP="00B452C5" w:rsidRDefault="00BC4DD6">
      <w:pPr>
        <w:pStyle w:val="JuQuot"/>
      </w:pPr>
      <w:r w:rsidRPr="0028781C">
        <w:t>4</w:t>
      </w:r>
      <w:r w:rsidRPr="0028781C" w:rsidR="00FC1309">
        <w:t>.</w:t>
      </w:r>
      <w:r w:rsidRPr="0028781C" w:rsidR="001A7561">
        <w:t xml:space="preserve"> A</w:t>
      </w:r>
      <w:r w:rsidRPr="0028781C" w:rsidR="00FC1309">
        <w:t>n accused who has been</w:t>
      </w:r>
      <w:r w:rsidRPr="0028781C" w:rsidR="001A7561">
        <w:t xml:space="preserve"> placed in pre-trial detention </w:t>
      </w:r>
      <w:r w:rsidRPr="0028781C" w:rsidR="00FC1309">
        <w:t>is</w:t>
      </w:r>
      <w:r w:rsidRPr="0028781C" w:rsidR="001A7561">
        <w:t xml:space="preserve"> entitled to contact his or her lawyer. Exceptionally, and in the interest</w:t>
      </w:r>
      <w:r w:rsidRPr="0028781C" w:rsidR="004427BB">
        <w:t>s</w:t>
      </w:r>
      <w:r w:rsidRPr="0028781C" w:rsidR="001A7561">
        <w:t xml:space="preserve"> of the investigation, the prosecutor, </w:t>
      </w:r>
      <w:r w:rsidRPr="0028781C" w:rsidR="00BB6BA1">
        <w:t xml:space="preserve">of his </w:t>
      </w:r>
      <w:r w:rsidRPr="0028781C" w:rsidR="004427BB">
        <w:t xml:space="preserve">or her </w:t>
      </w:r>
      <w:r w:rsidRPr="0028781C" w:rsidR="00BB6BA1">
        <w:t>own motion or</w:t>
      </w:r>
      <w:r w:rsidRPr="0028781C" w:rsidR="001A7561">
        <w:t xml:space="preserve"> </w:t>
      </w:r>
      <w:r w:rsidRPr="0028781C" w:rsidR="00FC1309">
        <w:t>at</w:t>
      </w:r>
      <w:r w:rsidRPr="0028781C" w:rsidR="001A7561">
        <w:t xml:space="preserve"> the request of the </w:t>
      </w:r>
      <w:r w:rsidRPr="0028781C" w:rsidR="00FC1309">
        <w:t xml:space="preserve">investigation </w:t>
      </w:r>
      <w:r w:rsidRPr="0028781C" w:rsidR="004427BB">
        <w:t>authority</w:t>
      </w:r>
      <w:r w:rsidRPr="0028781C" w:rsidR="001A7561">
        <w:t xml:space="preserve"> may, by a reasoned order, </w:t>
      </w:r>
      <w:r w:rsidRPr="0028781C" w:rsidR="00FC1309">
        <w:t>prohibit</w:t>
      </w:r>
      <w:r w:rsidRPr="0028781C" w:rsidR="00BB6BA1">
        <w:t xml:space="preserve"> any</w:t>
      </w:r>
      <w:r w:rsidRPr="0028781C" w:rsidR="00E85328">
        <w:t xml:space="preserve"> contact</w:t>
      </w:r>
      <w:r w:rsidRPr="0028781C" w:rsidR="00BB6BA1">
        <w:t xml:space="preserve"> with</w:t>
      </w:r>
      <w:r w:rsidRPr="0028781C" w:rsidR="00E85328">
        <w:t xml:space="preserve"> his or her law</w:t>
      </w:r>
      <w:r w:rsidRPr="0028781C" w:rsidR="001A7561">
        <w:t xml:space="preserve">yer, on </w:t>
      </w:r>
      <w:r w:rsidRPr="0028781C" w:rsidR="004427BB">
        <w:t>a single</w:t>
      </w:r>
      <w:r w:rsidRPr="0028781C" w:rsidR="001A7561">
        <w:t xml:space="preserve"> occasion an</w:t>
      </w:r>
      <w:r w:rsidRPr="0028781C" w:rsidR="00E85328">
        <w:t>d</w:t>
      </w:r>
      <w:r w:rsidRPr="0028781C" w:rsidR="001A7561">
        <w:t xml:space="preserve"> for a maximum </w:t>
      </w:r>
      <w:r w:rsidRPr="0028781C" w:rsidR="00BB6BA1">
        <w:t>period</w:t>
      </w:r>
      <w:r w:rsidRPr="0028781C" w:rsidR="004427BB">
        <w:t xml:space="preserve"> of five</w:t>
      </w:r>
      <w:r w:rsidRPr="0028781C" w:rsidR="001A7561">
        <w:t xml:space="preserve"> days.</w:t>
      </w:r>
    </w:p>
    <w:p w:rsidRPr="0028781C" w:rsidR="001A7561" w:rsidP="00B452C5" w:rsidRDefault="00932A09">
      <w:pPr>
        <w:pStyle w:val="JuQuot"/>
      </w:pPr>
      <w:r>
        <w:t>...</w:t>
      </w:r>
    </w:p>
    <w:p w:rsidRPr="0028781C" w:rsidR="001A7561" w:rsidP="00B452C5" w:rsidRDefault="00C04D43">
      <w:pPr>
        <w:pStyle w:val="JuQuot"/>
      </w:pPr>
      <w:r w:rsidRPr="0028781C">
        <w:t>8.</w:t>
      </w:r>
      <w:r w:rsidRPr="0028781C" w:rsidR="001A7561">
        <w:t xml:space="preserve"> The </w:t>
      </w:r>
      <w:r w:rsidRPr="0028781C" w:rsidR="00FE2D6B">
        <w:t xml:space="preserve">lawyer </w:t>
      </w:r>
      <w:r w:rsidRPr="0028781C" w:rsidR="001A7561">
        <w:t xml:space="preserve">chosen </w:t>
      </w:r>
      <w:r w:rsidRPr="0028781C" w:rsidR="00FE2D6B">
        <w:t xml:space="preserve">by the suspect or accused </w:t>
      </w:r>
      <w:r w:rsidRPr="0028781C" w:rsidR="001A7561">
        <w:t xml:space="preserve">or </w:t>
      </w:r>
      <w:r w:rsidRPr="0028781C" w:rsidR="00FE2D6B">
        <w:t xml:space="preserve">the </w:t>
      </w:r>
      <w:r w:rsidRPr="0028781C" w:rsidR="005E610B">
        <w:t>officially appointed</w:t>
      </w:r>
      <w:r w:rsidRPr="0028781C" w:rsidR="001A7561">
        <w:t xml:space="preserve"> </w:t>
      </w:r>
      <w:r w:rsidRPr="0028781C" w:rsidR="00FE2D6B">
        <w:t>lawyer</w:t>
      </w:r>
      <w:r w:rsidRPr="0028781C" w:rsidR="001A7561">
        <w:t xml:space="preserve"> </w:t>
      </w:r>
      <w:r w:rsidRPr="0028781C" w:rsidR="00FC1309">
        <w:t>is required to</w:t>
      </w:r>
      <w:r w:rsidRPr="0028781C" w:rsidR="001A7561">
        <w:t xml:space="preserve"> provide </w:t>
      </w:r>
      <w:r w:rsidRPr="0028781C" w:rsidR="00FE2D6B">
        <w:t xml:space="preserve">that person with </w:t>
      </w:r>
      <w:r w:rsidRPr="0028781C" w:rsidR="00FC1309">
        <w:t>legal assistance</w:t>
      </w:r>
      <w:r w:rsidRPr="0028781C" w:rsidR="001A7561">
        <w:t xml:space="preserve">. </w:t>
      </w:r>
      <w:r w:rsidRPr="0028781C" w:rsidR="00BB6BA1">
        <w:t xml:space="preserve">The </w:t>
      </w:r>
      <w:r w:rsidRPr="0028781C" w:rsidR="004B44CC">
        <w:t xml:space="preserve">criminal </w:t>
      </w:r>
      <w:r w:rsidRPr="0028781C" w:rsidR="00BB6BA1">
        <w:t xml:space="preserve">investigation authority or the court may bring to the attention of the </w:t>
      </w:r>
      <w:r w:rsidRPr="0028781C" w:rsidR="00FC1309">
        <w:t>relevant bar asso</w:t>
      </w:r>
      <w:r w:rsidRPr="0028781C" w:rsidR="001A7561">
        <w:t xml:space="preserve">ciation </w:t>
      </w:r>
      <w:r w:rsidRPr="0028781C" w:rsidR="00BB6BA1">
        <w:t>any fail</w:t>
      </w:r>
      <w:r w:rsidRPr="0028781C" w:rsidR="00FE2D6B">
        <w:t>ure to fulfil that obligation i</w:t>
      </w:r>
      <w:r w:rsidRPr="0028781C" w:rsidR="00BB6BA1">
        <w:t>n order</w:t>
      </w:r>
      <w:r w:rsidRPr="0028781C" w:rsidR="00FC1309">
        <w:t xml:space="preserve"> that </w:t>
      </w:r>
      <w:r w:rsidRPr="0028781C" w:rsidR="001A7561">
        <w:t xml:space="preserve">measures </w:t>
      </w:r>
      <w:r w:rsidRPr="0028781C" w:rsidR="00BB6BA1">
        <w:t>may be</w:t>
      </w:r>
      <w:r w:rsidRPr="0028781C" w:rsidR="001A7561">
        <w:t xml:space="preserve"> taken.</w:t>
      </w:r>
      <w:r w:rsidRPr="0028781C" w:rsidR="00FC1309">
        <w:t>”</w:t>
      </w:r>
    </w:p>
    <w:p w:rsidRPr="0028781C" w:rsidR="001A7561" w:rsidP="00827971" w:rsidRDefault="001A7561">
      <w:pPr>
        <w:pStyle w:val="JuHA"/>
      </w:pPr>
      <w:r w:rsidRPr="0028781C">
        <w:t>E.</w:t>
      </w:r>
      <w:r w:rsidR="009B370C">
        <w:t>  </w:t>
      </w:r>
      <w:r w:rsidRPr="0028781C">
        <w:t xml:space="preserve">Action to have </w:t>
      </w:r>
      <w:r w:rsidRPr="0028781C" w:rsidR="00FC1309">
        <w:t xml:space="preserve">a </w:t>
      </w:r>
      <w:r w:rsidRPr="0028781C" w:rsidR="004427BB">
        <w:t>decision</w:t>
      </w:r>
      <w:r w:rsidRPr="0028781C" w:rsidR="00BB6BA1">
        <w:t xml:space="preserve"> quashed</w:t>
      </w:r>
    </w:p>
    <w:p w:rsidRPr="0028781C" w:rsidR="001A7561" w:rsidP="00827971" w:rsidRDefault="001A7561">
      <w:pPr>
        <w:pStyle w:val="JuHArticle"/>
      </w:pPr>
      <w:r w:rsidRPr="0028781C">
        <w:t>Article 409</w:t>
      </w:r>
      <w:r w:rsidRPr="0028781C" w:rsidR="00FC1309">
        <w:br/>
        <w:t xml:space="preserve">Action to have a </w:t>
      </w:r>
      <w:r w:rsidRPr="0028781C" w:rsidR="004427BB">
        <w:t>decision</w:t>
      </w:r>
      <w:r w:rsidRPr="0028781C" w:rsidR="00BB6BA1">
        <w:t xml:space="preserve"> quashed</w:t>
      </w:r>
    </w:p>
    <w:p w:rsidRPr="0028781C" w:rsidR="001A7561" w:rsidP="00827971" w:rsidRDefault="001A7561">
      <w:pPr>
        <w:pStyle w:val="JuQuot"/>
        <w:keepNext/>
        <w:keepLines/>
      </w:pPr>
      <w:r w:rsidRPr="0028781C">
        <w:t>“The Procurator</w:t>
      </w:r>
      <w:r w:rsidRPr="0028781C" w:rsidR="00C04D43">
        <w:t xml:space="preserve"> </w:t>
      </w:r>
      <w:r w:rsidRPr="0028781C">
        <w:t xml:space="preserve">General </w:t>
      </w:r>
      <w:r w:rsidRPr="0028781C" w:rsidR="00BB6BA1">
        <w:t xml:space="preserve">at the Supreme Court of Justice </w:t>
      </w:r>
      <w:r w:rsidRPr="0028781C">
        <w:t>may, of his own motion or on an application by the Min</w:t>
      </w:r>
      <w:r w:rsidRPr="0028781C" w:rsidR="004427BB">
        <w:t>i</w:t>
      </w:r>
      <w:r w:rsidRPr="0028781C">
        <w:t xml:space="preserve">ster of Justice, apply for any final decision to be </w:t>
      </w:r>
      <w:r w:rsidRPr="0028781C" w:rsidR="004E3694">
        <w:t>quashed</w:t>
      </w:r>
      <w:r w:rsidRPr="0028781C">
        <w:t>.”</w:t>
      </w:r>
    </w:p>
    <w:p w:rsidRPr="0028781C" w:rsidR="001A7561" w:rsidP="00B452C5" w:rsidRDefault="001A7561">
      <w:pPr>
        <w:pStyle w:val="JuHArticle"/>
        <w:keepNext w:val="0"/>
        <w:keepLines w:val="0"/>
      </w:pPr>
      <w:r w:rsidRPr="0028781C">
        <w:t>Article 410 § 2</w:t>
      </w:r>
      <w:r w:rsidRPr="0028781C" w:rsidR="00FC1309">
        <w:br/>
      </w:r>
      <w:r w:rsidRPr="0028781C" w:rsidR="004E3694">
        <w:t>C</w:t>
      </w:r>
      <w:r w:rsidRPr="0028781C" w:rsidR="00FC1309">
        <w:t xml:space="preserve">ases in which an action to have a decision </w:t>
      </w:r>
      <w:r w:rsidRPr="0028781C" w:rsidR="004E3694">
        <w:t>quashed m</w:t>
      </w:r>
      <w:r w:rsidRPr="0028781C" w:rsidR="00FC1309">
        <w:t xml:space="preserve">ay be </w:t>
      </w:r>
      <w:r w:rsidRPr="0028781C" w:rsidR="004E3694">
        <w:t>brought</w:t>
      </w:r>
    </w:p>
    <w:p w:rsidRPr="0028781C" w:rsidR="001A7561" w:rsidP="00B452C5" w:rsidRDefault="001A7561">
      <w:pPr>
        <w:pStyle w:val="JuQuot"/>
      </w:pPr>
      <w:r w:rsidRPr="0028781C">
        <w:t xml:space="preserve">“Final decisions other than those </w:t>
      </w:r>
      <w:r w:rsidRPr="0028781C" w:rsidR="004427BB">
        <w:t>referred to</w:t>
      </w:r>
      <w:r w:rsidRPr="0028781C">
        <w:t xml:space="preserve"> in </w:t>
      </w:r>
      <w:r w:rsidRPr="0028781C" w:rsidR="009919BF">
        <w:t xml:space="preserve">the first </w:t>
      </w:r>
      <w:r w:rsidRPr="0028781C">
        <w:t>paragraph [</w:t>
      </w:r>
      <w:r w:rsidRPr="0028781C" w:rsidR="009919BF">
        <w:t xml:space="preserve">the first </w:t>
      </w:r>
      <w:r w:rsidRPr="0028781C">
        <w:t>paragraph co</w:t>
      </w:r>
      <w:r w:rsidRPr="0028781C" w:rsidR="009919BF">
        <w:t>ncerns decisions to convict, to acquit or to discontinue proceedings]</w:t>
      </w:r>
      <w:r w:rsidRPr="0028781C">
        <w:t xml:space="preserve"> may only be contested by an application to have them </w:t>
      </w:r>
      <w:r w:rsidRPr="0028781C" w:rsidR="004E3694">
        <w:t>quashed</w:t>
      </w:r>
      <w:r w:rsidRPr="0028781C">
        <w:t xml:space="preserve"> if they are </w:t>
      </w:r>
      <w:r w:rsidRPr="0028781C" w:rsidR="004E3694">
        <w:t>inconsistent with</w:t>
      </w:r>
      <w:r w:rsidRPr="0028781C">
        <w:t xml:space="preserve"> the law.”</w:t>
      </w:r>
    </w:p>
    <w:p w:rsidRPr="0028781C" w:rsidR="001A7561" w:rsidP="00B452C5" w:rsidRDefault="001A7561">
      <w:pPr>
        <w:pStyle w:val="JuPara"/>
      </w:pPr>
      <w:r w:rsidRPr="0028781C">
        <w:fldChar w:fldCharType="begin"/>
      </w:r>
      <w:r w:rsidRPr="0028781C">
        <w:instrText xml:space="preserve"> SEQ level0 \*arabic </w:instrText>
      </w:r>
      <w:r w:rsidRPr="0028781C">
        <w:fldChar w:fldCharType="separate"/>
      </w:r>
      <w:r w:rsidR="009B2CAA">
        <w:rPr>
          <w:noProof/>
        </w:rPr>
        <w:t>59</w:t>
      </w:r>
      <w:r w:rsidRPr="0028781C">
        <w:fldChar w:fldCharType="end"/>
      </w:r>
      <w:r w:rsidRPr="0028781C">
        <w:t>. </w:t>
      </w:r>
      <w:r w:rsidRPr="0028781C" w:rsidR="00092A1E">
        <w:t> The A</w:t>
      </w:r>
      <w:r w:rsidRPr="0028781C">
        <w:t xml:space="preserve">rticles of the CCP governing applications to have </w:t>
      </w:r>
      <w:r w:rsidRPr="0028781C" w:rsidR="004427BB">
        <w:t>decisions</w:t>
      </w:r>
      <w:r w:rsidRPr="0028781C" w:rsidR="004E3694">
        <w:t xml:space="preserve"> quashed</w:t>
      </w:r>
      <w:r w:rsidRPr="0028781C">
        <w:t xml:space="preserve"> were repealed by Law no.</w:t>
      </w:r>
      <w:r w:rsidR="009B370C">
        <w:t xml:space="preserve"> </w:t>
      </w:r>
      <w:r w:rsidRPr="0028781C">
        <w:t>576 of 14</w:t>
      </w:r>
      <w:r w:rsidR="009B370C">
        <w:t xml:space="preserve"> </w:t>
      </w:r>
      <w:r w:rsidRPr="0028781C">
        <w:t>December 2004</w:t>
      </w:r>
      <w:r w:rsidRPr="0028781C" w:rsidR="00EE587B">
        <w:t>,</w:t>
      </w:r>
      <w:r w:rsidRPr="0028781C">
        <w:t xml:space="preserve"> which was published in </w:t>
      </w:r>
      <w:r w:rsidRPr="0028781C" w:rsidR="00092A1E">
        <w:t xml:space="preserve">the </w:t>
      </w:r>
      <w:r w:rsidRPr="0028781C">
        <w:t>Official Gazette of 20 December 2004 and entered into force on 23</w:t>
      </w:r>
      <w:r w:rsidR="009B370C">
        <w:t xml:space="preserve"> </w:t>
      </w:r>
      <w:r w:rsidRPr="0028781C">
        <w:t>December 2004.</w:t>
      </w:r>
    </w:p>
    <w:p w:rsidRPr="0028781C" w:rsidR="001A7561" w:rsidP="00B452C5" w:rsidRDefault="001A7561">
      <w:pPr>
        <w:pStyle w:val="JuPara"/>
      </w:pPr>
      <w:r w:rsidRPr="0028781C">
        <w:fldChar w:fldCharType="begin"/>
      </w:r>
      <w:r w:rsidRPr="0028781C">
        <w:instrText xml:space="preserve"> SEQ level0 \*arabic </w:instrText>
      </w:r>
      <w:r w:rsidRPr="0028781C">
        <w:fldChar w:fldCharType="separate"/>
      </w:r>
      <w:r w:rsidR="009B2CAA">
        <w:rPr>
          <w:noProof/>
        </w:rPr>
        <w:t>60</w:t>
      </w:r>
      <w:r w:rsidRPr="0028781C">
        <w:fldChar w:fldCharType="end"/>
      </w:r>
      <w:r w:rsidRPr="0028781C">
        <w:t>.  </w:t>
      </w:r>
      <w:r w:rsidRPr="0028781C" w:rsidR="002F0B8F">
        <w:t>As regards the preliminary investigation (</w:t>
      </w:r>
      <w:proofErr w:type="spellStart"/>
      <w:r w:rsidRPr="0028781C" w:rsidR="002F0B8F">
        <w:rPr>
          <w:i/>
        </w:rPr>
        <w:t>acte</w:t>
      </w:r>
      <w:proofErr w:type="spellEnd"/>
      <w:r w:rsidRPr="0028781C" w:rsidR="002F0B8F">
        <w:rPr>
          <w:i/>
        </w:rPr>
        <w:t xml:space="preserve"> </w:t>
      </w:r>
      <w:proofErr w:type="spellStart"/>
      <w:r w:rsidRPr="0028781C" w:rsidR="002F0B8F">
        <w:rPr>
          <w:i/>
        </w:rPr>
        <w:t>premergătoare</w:t>
      </w:r>
      <w:proofErr w:type="spellEnd"/>
      <w:r w:rsidRPr="0028781C" w:rsidR="002F0B8F">
        <w:t xml:space="preserve">), the </w:t>
      </w:r>
      <w:r w:rsidRPr="0028781C" w:rsidR="00545FBE">
        <w:t xml:space="preserve">criminal </w:t>
      </w:r>
      <w:r w:rsidRPr="0028781C" w:rsidR="002F0B8F">
        <w:t>investigation authorit</w:t>
      </w:r>
      <w:r w:rsidRPr="0028781C" w:rsidR="004427BB">
        <w:t>y</w:t>
      </w:r>
      <w:r w:rsidRPr="0028781C" w:rsidR="002F0B8F">
        <w:t xml:space="preserve"> </w:t>
      </w:r>
      <w:r w:rsidRPr="0028781C" w:rsidR="004427BB">
        <w:t>is</w:t>
      </w:r>
      <w:r w:rsidRPr="0028781C" w:rsidR="002F0B8F">
        <w:t xml:space="preserve"> under no obligation to provide the party concerned, who at that stage has the status of “</w:t>
      </w:r>
      <w:proofErr w:type="spellStart"/>
      <w:r w:rsidRPr="0028781C" w:rsidR="002F0B8F">
        <w:rPr>
          <w:i/>
        </w:rPr>
        <w:t>făptuitor</w:t>
      </w:r>
      <w:proofErr w:type="spellEnd"/>
      <w:r w:rsidRPr="0028781C" w:rsidR="002F0B8F">
        <w:t xml:space="preserve">”, with the assistance of a lawyer </w:t>
      </w:r>
      <w:r w:rsidRPr="0028781C" w:rsidR="004E3694">
        <w:t xml:space="preserve">in respect of the measures taken </w:t>
      </w:r>
      <w:r w:rsidRPr="0028781C" w:rsidR="002F0B8F">
        <w:t xml:space="preserve">during </w:t>
      </w:r>
      <w:r w:rsidRPr="0028781C" w:rsidR="004E3694">
        <w:t>that period</w:t>
      </w:r>
      <w:r w:rsidRPr="0028781C" w:rsidR="002F0B8F">
        <w:t xml:space="preserve">. </w:t>
      </w:r>
      <w:r w:rsidRPr="0028781C" w:rsidR="00534912">
        <w:t xml:space="preserve">That obligation </w:t>
      </w:r>
      <w:r w:rsidRPr="0028781C" w:rsidR="004E3694">
        <w:t>arises</w:t>
      </w:r>
      <w:r w:rsidRPr="0028781C" w:rsidR="00534912">
        <w:t xml:space="preserve"> only once the criminal proceedings during which the party concerned acquire</w:t>
      </w:r>
      <w:r w:rsidRPr="0028781C" w:rsidR="004E3694">
        <w:t>s</w:t>
      </w:r>
      <w:r w:rsidRPr="0028781C" w:rsidR="00534912">
        <w:t xml:space="preserve"> the status of </w:t>
      </w:r>
      <w:r w:rsidRPr="0028781C" w:rsidR="004E3694">
        <w:t>suspect</w:t>
      </w:r>
      <w:r w:rsidRPr="0028781C" w:rsidR="00534912">
        <w:t xml:space="preserve"> </w:t>
      </w:r>
      <w:r w:rsidRPr="0028781C" w:rsidR="00092A1E">
        <w:t xml:space="preserve">or accused </w:t>
      </w:r>
      <w:r w:rsidRPr="0028781C" w:rsidR="00534912">
        <w:t>have been opened (judgments no</w:t>
      </w:r>
      <w:r w:rsidRPr="0028781C" w:rsidR="00B64A26">
        <w:t>.</w:t>
      </w:r>
      <w:r w:rsidRPr="0028781C" w:rsidR="004E3694">
        <w:t xml:space="preserve"> 25</w:t>
      </w:r>
      <w:r w:rsidRPr="0028781C" w:rsidR="00534912">
        <w:t>0</w:t>
      </w:r>
      <w:r w:rsidRPr="0028781C" w:rsidR="004E3694">
        <w:t>1</w:t>
      </w:r>
      <w:r w:rsidRPr="0028781C" w:rsidR="00534912">
        <w:t xml:space="preserve"> of 14 April 2005 and no. 3637 of 7 June 2006 of the High Court of </w:t>
      </w:r>
      <w:r w:rsidRPr="0028781C" w:rsidR="00B64A26">
        <w:t>C</w:t>
      </w:r>
      <w:r w:rsidRPr="0028781C" w:rsidR="00534912">
        <w:t>assation and Justice, Criminal Division). At the preliminary investigation stage, the authorities are not authorised to c</w:t>
      </w:r>
      <w:r w:rsidRPr="0028781C" w:rsidR="00B64A26">
        <w:t>arry out prosecution activities</w:t>
      </w:r>
      <w:r w:rsidRPr="0028781C" w:rsidR="00534912">
        <w:t>, bu</w:t>
      </w:r>
      <w:r w:rsidRPr="0028781C" w:rsidR="00B64A26">
        <w:t>t</w:t>
      </w:r>
      <w:r w:rsidRPr="0028781C" w:rsidR="00534912">
        <w:t xml:space="preserve"> merely to take measures that do not require a legal </w:t>
      </w:r>
      <w:r w:rsidRPr="0028781C" w:rsidR="00B64A26">
        <w:t>decision</w:t>
      </w:r>
      <w:r w:rsidRPr="0028781C" w:rsidR="00534912">
        <w:t xml:space="preserve"> strictly speaking (judgment no. 5532 of 26</w:t>
      </w:r>
      <w:r w:rsidR="009B370C">
        <w:t> </w:t>
      </w:r>
      <w:r w:rsidRPr="0028781C" w:rsidR="00534912">
        <w:t>September</w:t>
      </w:r>
      <w:r w:rsidR="009B370C">
        <w:t> </w:t>
      </w:r>
      <w:r w:rsidRPr="0028781C" w:rsidR="00534912">
        <w:t>2006 of the High Cour</w:t>
      </w:r>
      <w:r w:rsidRPr="0028781C" w:rsidR="00B64A26">
        <w:t>t of C</w:t>
      </w:r>
      <w:r w:rsidRPr="0028781C" w:rsidR="00534912">
        <w:t>assation and Justice, Criminal Division)</w:t>
      </w:r>
      <w:r w:rsidRPr="0028781C" w:rsidR="004E3694">
        <w:t>.</w:t>
      </w:r>
      <w:r w:rsidRPr="0028781C" w:rsidR="00534912">
        <w:t xml:space="preserve"> If evidence is </w:t>
      </w:r>
      <w:r w:rsidRPr="0028781C" w:rsidR="004427BB">
        <w:t>taken</w:t>
      </w:r>
      <w:r w:rsidRPr="0028781C" w:rsidR="00534912">
        <w:t xml:space="preserve"> </w:t>
      </w:r>
      <w:r w:rsidRPr="0028781C" w:rsidR="004E3694">
        <w:t>at that stage</w:t>
      </w:r>
      <w:r w:rsidRPr="0028781C" w:rsidR="00534912">
        <w:t>, such as</w:t>
      </w:r>
      <w:r w:rsidRPr="0028781C" w:rsidR="004427BB">
        <w:t>,</w:t>
      </w:r>
      <w:r w:rsidRPr="0028781C" w:rsidR="00534912">
        <w:t xml:space="preserve"> for example</w:t>
      </w:r>
      <w:r w:rsidRPr="0028781C" w:rsidR="004427BB">
        <w:t>,</w:t>
      </w:r>
      <w:r w:rsidRPr="0028781C" w:rsidR="00534912">
        <w:t xml:space="preserve"> witness statements, the </w:t>
      </w:r>
      <w:r w:rsidRPr="0028781C" w:rsidR="00B64A26">
        <w:t>questioning</w:t>
      </w:r>
      <w:r w:rsidRPr="0028781C" w:rsidR="00534912">
        <w:t xml:space="preserve"> of the accused, or court-ordered expert reports, the proceedings will be null and void (judgment no. 806/2006 of the</w:t>
      </w:r>
      <w:r w:rsidRPr="0028781C" w:rsidR="00546765">
        <w:t xml:space="preserve"> High Court of C</w:t>
      </w:r>
      <w:r w:rsidRPr="0028781C" w:rsidR="00534912">
        <w:t>assation and Justice, Criminal Division).</w:t>
      </w:r>
    </w:p>
    <w:p w:rsidRPr="0028781C" w:rsidR="00546765" w:rsidP="00B452C5" w:rsidRDefault="00546765">
      <w:pPr>
        <w:pStyle w:val="JuPara"/>
      </w:pPr>
      <w:r w:rsidRPr="0028781C">
        <w:t xml:space="preserve">The Constitutional Court has confirmed on several occasions that the </w:t>
      </w:r>
      <w:r w:rsidRPr="0028781C" w:rsidR="00545FBE">
        <w:t xml:space="preserve">criminal </w:t>
      </w:r>
      <w:r w:rsidRPr="0028781C" w:rsidR="00B64A26">
        <w:t>investigation</w:t>
      </w:r>
      <w:r w:rsidRPr="0028781C">
        <w:t xml:space="preserve"> authorit</w:t>
      </w:r>
      <w:r w:rsidRPr="0028781C" w:rsidR="004427BB">
        <w:t>y</w:t>
      </w:r>
      <w:r w:rsidRPr="0028781C">
        <w:t xml:space="preserve"> </w:t>
      </w:r>
      <w:r w:rsidRPr="0028781C" w:rsidR="004427BB">
        <w:t>is</w:t>
      </w:r>
      <w:r w:rsidRPr="0028781C">
        <w:t xml:space="preserve"> not obliged to provide legal assistance </w:t>
      </w:r>
      <w:r w:rsidRPr="0028781C" w:rsidR="004E3694">
        <w:t xml:space="preserve">when measures are taken at the </w:t>
      </w:r>
      <w:r w:rsidRPr="0028781C">
        <w:t xml:space="preserve">preliminary investigation stage, on the ground that </w:t>
      </w:r>
      <w:r w:rsidRPr="0028781C" w:rsidR="004427BB">
        <w:t>no</w:t>
      </w:r>
      <w:r w:rsidRPr="0028781C">
        <w:t xml:space="preserve"> evidence </w:t>
      </w:r>
      <w:r w:rsidRPr="0028781C" w:rsidR="004427BB">
        <w:t>capable of being</w:t>
      </w:r>
      <w:r w:rsidRPr="0028781C">
        <w:t xml:space="preserve"> used during the subsequent criminal </w:t>
      </w:r>
      <w:r w:rsidRPr="0028781C" w:rsidR="004E3694">
        <w:t>proceedings</w:t>
      </w:r>
      <w:r w:rsidRPr="0028781C" w:rsidR="004427BB">
        <w:t xml:space="preserve"> may be taken at this stage</w:t>
      </w:r>
      <w:r w:rsidRPr="0028781C">
        <w:t xml:space="preserve"> (judgments no.</w:t>
      </w:r>
      <w:r w:rsidR="009B370C">
        <w:t> </w:t>
      </w:r>
      <w:r w:rsidRPr="0028781C">
        <w:t>141/1999, 210/2000 and 582/2005). It</w:t>
      </w:r>
      <w:r w:rsidRPr="0028781C" w:rsidR="004E3694">
        <w:t xml:space="preserve"> has</w:t>
      </w:r>
      <w:r w:rsidRPr="0028781C">
        <w:t xml:space="preserve"> refrained, on the other hand, from making any comment on the </w:t>
      </w:r>
      <w:r w:rsidRPr="0028781C" w:rsidR="004427BB">
        <w:t>authorities</w:t>
      </w:r>
      <w:r w:rsidR="00D1033E">
        <w:t>’</w:t>
      </w:r>
      <w:r w:rsidRPr="0028781C" w:rsidR="004427BB">
        <w:t xml:space="preserve"> </w:t>
      </w:r>
      <w:r w:rsidRPr="0028781C">
        <w:t xml:space="preserve">practice </w:t>
      </w:r>
      <w:r w:rsidRPr="0028781C" w:rsidR="004E3694">
        <w:t xml:space="preserve">of </w:t>
      </w:r>
      <w:r w:rsidRPr="0028781C">
        <w:t xml:space="preserve">conducting </w:t>
      </w:r>
      <w:r w:rsidRPr="0028781C" w:rsidR="004427BB">
        <w:t>prosecution activities</w:t>
      </w:r>
      <w:r w:rsidRPr="0028781C">
        <w:t xml:space="preserve"> during the pre</w:t>
      </w:r>
      <w:r w:rsidRPr="0028781C" w:rsidR="004E3694">
        <w:t>liminary investigation</w:t>
      </w:r>
      <w:r w:rsidRPr="0028781C">
        <w:t xml:space="preserve"> phase, considering that that was a</w:t>
      </w:r>
      <w:r w:rsidRPr="0028781C" w:rsidR="00B64A26">
        <w:t>n issue concerning</w:t>
      </w:r>
      <w:r w:rsidRPr="0028781C">
        <w:t xml:space="preserve"> </w:t>
      </w:r>
      <w:r w:rsidRPr="0028781C" w:rsidR="00B64A26">
        <w:t xml:space="preserve">the </w:t>
      </w:r>
      <w:r w:rsidRPr="0028781C">
        <w:t>application of the criminal law and not a question of constitutionality (judgment no. 113/2006)</w:t>
      </w:r>
      <w:r w:rsidRPr="0028781C" w:rsidR="00513180">
        <w:t>.</w:t>
      </w:r>
    </w:p>
    <w:p w:rsidRPr="0028781C" w:rsidR="00260DD7" w:rsidP="00D92451" w:rsidRDefault="00513180">
      <w:pPr>
        <w:pStyle w:val="JuHHead"/>
        <w:keepNext w:val="0"/>
        <w:keepLines w:val="0"/>
      </w:pPr>
      <w:r w:rsidRPr="0028781C">
        <w:t>T</w:t>
      </w:r>
      <w:r w:rsidRPr="0028781C" w:rsidR="00260DD7">
        <w:t>HE LAW</w:t>
      </w:r>
    </w:p>
    <w:p w:rsidRPr="0028781C" w:rsidR="00381F8A" w:rsidP="00D92451" w:rsidRDefault="00381F8A">
      <w:pPr>
        <w:pStyle w:val="JuHIRoman"/>
        <w:keepNext w:val="0"/>
        <w:keepLines w:val="0"/>
      </w:pPr>
      <w:r w:rsidRPr="0028781C">
        <w:t>I.</w:t>
      </w:r>
      <w:r w:rsidR="009B370C">
        <w:t>  </w:t>
      </w:r>
      <w:r w:rsidRPr="0028781C">
        <w:t>THE GOVERNMENT</w:t>
      </w:r>
      <w:r w:rsidR="00D1033E">
        <w:t>’</w:t>
      </w:r>
      <w:r w:rsidRPr="0028781C">
        <w:t>S PRELIMINARY OBJECTION</w:t>
      </w:r>
    </w:p>
    <w:p w:rsidRPr="0028781C" w:rsidR="00381F8A" w:rsidP="00D92451" w:rsidRDefault="00381F8A">
      <w:pPr>
        <w:pStyle w:val="JuPara"/>
      </w:pPr>
      <w:r w:rsidRPr="0028781C">
        <w:fldChar w:fldCharType="begin"/>
      </w:r>
      <w:r w:rsidRPr="0028781C">
        <w:instrText xml:space="preserve"> SEQ level0 \*arabic </w:instrText>
      </w:r>
      <w:r w:rsidRPr="0028781C">
        <w:fldChar w:fldCharType="separate"/>
      </w:r>
      <w:r w:rsidR="009B2CAA">
        <w:rPr>
          <w:noProof/>
        </w:rPr>
        <w:t>61</w:t>
      </w:r>
      <w:r w:rsidRPr="0028781C">
        <w:fldChar w:fldCharType="end"/>
      </w:r>
      <w:r w:rsidRPr="0028781C">
        <w:t xml:space="preserve">.  In </w:t>
      </w:r>
      <w:r w:rsidRPr="0028781C" w:rsidR="00E0147F">
        <w:t xml:space="preserve">their </w:t>
      </w:r>
      <w:r w:rsidRPr="0028781C" w:rsidR="006C27DA">
        <w:t xml:space="preserve">written </w:t>
      </w:r>
      <w:r w:rsidRPr="0028781C" w:rsidR="00E0147F">
        <w:t>submissions to</w:t>
      </w:r>
      <w:r w:rsidRPr="0028781C">
        <w:t xml:space="preserve"> the Grand Chamber and at the hearing of 30 M</w:t>
      </w:r>
      <w:r w:rsidRPr="0028781C" w:rsidR="00CA661F">
        <w:t>arch 2011, the Government</w:t>
      </w:r>
      <w:r w:rsidRPr="0028781C">
        <w:t>, for the first time in the</w:t>
      </w:r>
      <w:r w:rsidRPr="0028781C" w:rsidR="00CA661F">
        <w:t>se</w:t>
      </w:r>
      <w:r w:rsidRPr="0028781C">
        <w:t xml:space="preserve"> proceedings, </w:t>
      </w:r>
      <w:r w:rsidRPr="0028781C" w:rsidR="006C27DA">
        <w:t>objected that domestic remedies had not been exhausted</w:t>
      </w:r>
      <w:r w:rsidRPr="0028781C">
        <w:t xml:space="preserve"> </w:t>
      </w:r>
      <w:r w:rsidRPr="0028781C" w:rsidR="00E0147F">
        <w:t>with regard to the</w:t>
      </w:r>
      <w:r w:rsidRPr="0028781C">
        <w:t xml:space="preserve"> complaint under Article 5 § 1 of the Convention </w:t>
      </w:r>
      <w:r w:rsidRPr="0028781C" w:rsidR="00E0147F">
        <w:t>concerning</w:t>
      </w:r>
      <w:r w:rsidRPr="0028781C">
        <w:t xml:space="preserve"> the </w:t>
      </w:r>
      <w:r w:rsidRPr="0028781C" w:rsidR="006C27DA">
        <w:t>applicant</w:t>
      </w:r>
      <w:r w:rsidR="00D1033E">
        <w:t>’</w:t>
      </w:r>
      <w:r w:rsidRPr="0028781C" w:rsidR="006C27DA">
        <w:t>s deprivation of liberty</w:t>
      </w:r>
      <w:r w:rsidRPr="0028781C" w:rsidR="00E0147F">
        <w:t xml:space="preserve"> </w:t>
      </w:r>
      <w:r w:rsidRPr="0028781C" w:rsidR="005554EE">
        <w:t xml:space="preserve">before </w:t>
      </w:r>
      <w:r w:rsidRPr="0028781C" w:rsidR="00E0147F">
        <w:t xml:space="preserve">10 p.m. </w:t>
      </w:r>
      <w:r w:rsidRPr="0028781C">
        <w:t xml:space="preserve">on 16 July 2003. They argued that the applicant had </w:t>
      </w:r>
      <w:r w:rsidRPr="0028781C" w:rsidR="006C27DA">
        <w:t>not</w:t>
      </w:r>
      <w:r w:rsidRPr="0028781C">
        <w:t xml:space="preserve"> complained, at least in substance, </w:t>
      </w:r>
      <w:r w:rsidRPr="0028781C" w:rsidR="006C27DA">
        <w:t>that he had been deprived of his liberty</w:t>
      </w:r>
      <w:r w:rsidRPr="0028781C" w:rsidR="00E30F4B">
        <w:t xml:space="preserve">, either in the statements made on the same day or </w:t>
      </w:r>
      <w:r w:rsidRPr="0028781C" w:rsidR="00E0147F">
        <w:t>subsequently</w:t>
      </w:r>
      <w:r w:rsidRPr="0028781C" w:rsidR="00E30F4B">
        <w:t xml:space="preserve"> before the prosecution </w:t>
      </w:r>
      <w:r w:rsidRPr="0028781C" w:rsidR="00E0147F">
        <w:t>service</w:t>
      </w:r>
      <w:r w:rsidRPr="0028781C" w:rsidR="00E30F4B">
        <w:t xml:space="preserve"> or the </w:t>
      </w:r>
      <w:r w:rsidRPr="0028781C" w:rsidR="00E0147F">
        <w:t>domestic</w:t>
      </w:r>
      <w:r w:rsidRPr="0028781C" w:rsidR="00E30F4B">
        <w:t xml:space="preserve"> courts.</w:t>
      </w:r>
    </w:p>
    <w:p w:rsidRPr="0028781C" w:rsidR="00FC41B0" w:rsidP="00B452C5" w:rsidRDefault="00E30F4B">
      <w:pPr>
        <w:pStyle w:val="JuPara"/>
      </w:pPr>
      <w:r w:rsidRPr="0028781C">
        <w:fldChar w:fldCharType="begin"/>
      </w:r>
      <w:r w:rsidRPr="0028781C">
        <w:instrText xml:space="preserve"> SEQ level0 \*arabic </w:instrText>
      </w:r>
      <w:r w:rsidRPr="0028781C">
        <w:fldChar w:fldCharType="separate"/>
      </w:r>
      <w:r w:rsidR="009B2CAA">
        <w:rPr>
          <w:noProof/>
        </w:rPr>
        <w:t>62</w:t>
      </w:r>
      <w:r w:rsidRPr="0028781C">
        <w:fldChar w:fldCharType="end"/>
      </w:r>
      <w:r w:rsidRPr="0028781C">
        <w:t xml:space="preserve">.  The Court points out that </w:t>
      </w:r>
      <w:r w:rsidRPr="0028781C" w:rsidR="006C27DA">
        <w:t xml:space="preserve">a preliminary </w:t>
      </w:r>
      <w:r w:rsidRPr="0028781C">
        <w:t xml:space="preserve">objection of </w:t>
      </w:r>
      <w:r w:rsidRPr="0028781C" w:rsidR="006C27DA">
        <w:t>non-exhaustion of domestic remedies</w:t>
      </w:r>
      <w:r w:rsidRPr="0028781C">
        <w:t xml:space="preserve"> should in principle be raised before the admissibility of the application is examined (</w:t>
      </w:r>
      <w:r w:rsidRPr="0028781C" w:rsidR="006C27DA">
        <w:t xml:space="preserve">see </w:t>
      </w:r>
      <w:proofErr w:type="spellStart"/>
      <w:r w:rsidRPr="0028781C">
        <w:rPr>
          <w:i/>
        </w:rPr>
        <w:t>Brumărescu</w:t>
      </w:r>
      <w:proofErr w:type="spellEnd"/>
      <w:r w:rsidRPr="0028781C">
        <w:rPr>
          <w:i/>
        </w:rPr>
        <w:t xml:space="preserve"> v. Romania</w:t>
      </w:r>
      <w:r w:rsidRPr="0028781C">
        <w:t xml:space="preserve"> [GC], no.</w:t>
      </w:r>
      <w:r w:rsidRPr="0028781C" w:rsidR="005554EE">
        <w:t> </w:t>
      </w:r>
      <w:r w:rsidRPr="0028781C">
        <w:t>28342/95, §§ 52 and 53, ECHR 1999-</w:t>
      </w:r>
      <w:smartTag w:uri="urn:schemas-microsoft-com:office:smarttags" w:element="stockticker">
        <w:r w:rsidRPr="0028781C">
          <w:t>VII</w:t>
        </w:r>
      </w:smartTag>
      <w:r w:rsidRPr="0028781C" w:rsidR="007F2B4F">
        <w:t>, and</w:t>
      </w:r>
      <w:r w:rsidRPr="0028781C">
        <w:t xml:space="preserve"> </w:t>
      </w:r>
      <w:proofErr w:type="spellStart"/>
      <w:r w:rsidRPr="0028781C">
        <w:rPr>
          <w:i/>
        </w:rPr>
        <w:t>Hasan</w:t>
      </w:r>
      <w:proofErr w:type="spellEnd"/>
      <w:r w:rsidRPr="0028781C">
        <w:rPr>
          <w:i/>
        </w:rPr>
        <w:t xml:space="preserve"> and </w:t>
      </w:r>
      <w:proofErr w:type="spellStart"/>
      <w:r w:rsidRPr="0028781C">
        <w:rPr>
          <w:i/>
        </w:rPr>
        <w:t>Chaush</w:t>
      </w:r>
      <w:proofErr w:type="spellEnd"/>
      <w:r w:rsidRPr="0028781C">
        <w:rPr>
          <w:i/>
        </w:rPr>
        <w:t xml:space="preserve"> v.</w:t>
      </w:r>
      <w:r w:rsidRPr="0028781C" w:rsidR="005554EE">
        <w:rPr>
          <w:i/>
        </w:rPr>
        <w:t> </w:t>
      </w:r>
      <w:r w:rsidRPr="0028781C">
        <w:rPr>
          <w:i/>
        </w:rPr>
        <w:t>Bulgaria</w:t>
      </w:r>
      <w:r w:rsidRPr="0028781C" w:rsidR="00B42E91">
        <w:t xml:space="preserve"> [GC],</w:t>
      </w:r>
      <w:r w:rsidRPr="0028781C">
        <w:t xml:space="preserve"> no. 30985/96, §§</w:t>
      </w:r>
      <w:r w:rsidRPr="0028781C" w:rsidR="00B42E91">
        <w:t xml:space="preserve"> </w:t>
      </w:r>
      <w:r w:rsidRPr="0028781C">
        <w:t xml:space="preserve">53 and 54, ECHR 2000-XI). However, </w:t>
      </w:r>
      <w:r w:rsidRPr="0028781C" w:rsidR="00332C59">
        <w:t xml:space="preserve">because </w:t>
      </w:r>
      <w:r w:rsidRPr="0028781C">
        <w:t xml:space="preserve">the Government </w:t>
      </w:r>
      <w:r w:rsidRPr="0028781C" w:rsidR="00332C59">
        <w:t>raised</w:t>
      </w:r>
      <w:r w:rsidRPr="0028781C">
        <w:t xml:space="preserve"> th</w:t>
      </w:r>
      <w:r w:rsidRPr="0028781C" w:rsidR="00B42E91">
        <w:t>at</w:t>
      </w:r>
      <w:r w:rsidRPr="0028781C">
        <w:t xml:space="preserve"> objec</w:t>
      </w:r>
      <w:r w:rsidRPr="0028781C" w:rsidR="00E85328">
        <w:t>tion for the first time on 10</w:t>
      </w:r>
      <w:r w:rsidRPr="0028781C" w:rsidR="007F2B4F">
        <w:t> </w:t>
      </w:r>
      <w:r w:rsidRPr="0028781C" w:rsidR="00E85328">
        <w:t>F</w:t>
      </w:r>
      <w:r w:rsidRPr="0028781C">
        <w:t>ebruary</w:t>
      </w:r>
      <w:r w:rsidR="009B370C">
        <w:t> </w:t>
      </w:r>
      <w:r w:rsidRPr="0028781C">
        <w:t xml:space="preserve">2011, after the application </w:t>
      </w:r>
      <w:r w:rsidRPr="0028781C" w:rsidR="00E64548">
        <w:t>had been</w:t>
      </w:r>
      <w:r w:rsidRPr="0028781C">
        <w:t xml:space="preserve"> decl</w:t>
      </w:r>
      <w:r w:rsidRPr="0028781C" w:rsidR="00332C59">
        <w:t>ared admissible on 15</w:t>
      </w:r>
      <w:r w:rsidRPr="0028781C" w:rsidR="007F2B4F">
        <w:t> </w:t>
      </w:r>
      <w:r w:rsidRPr="0028781C" w:rsidR="00332C59">
        <w:t>June</w:t>
      </w:r>
      <w:r w:rsidR="009B370C">
        <w:t> </w:t>
      </w:r>
      <w:r w:rsidRPr="0028781C" w:rsidR="00332C59">
        <w:t>2010,</w:t>
      </w:r>
      <w:r w:rsidRPr="0028781C">
        <w:t xml:space="preserve"> </w:t>
      </w:r>
      <w:r w:rsidRPr="0028781C" w:rsidR="00332C59">
        <w:t>they are</w:t>
      </w:r>
      <w:r w:rsidRPr="0028781C">
        <w:t xml:space="preserve"> </w:t>
      </w:r>
      <w:proofErr w:type="spellStart"/>
      <w:r w:rsidRPr="0028781C">
        <w:t>estopped</w:t>
      </w:r>
      <w:proofErr w:type="spellEnd"/>
      <w:r w:rsidRPr="0028781C">
        <w:t xml:space="preserve"> from raising </w:t>
      </w:r>
      <w:r w:rsidRPr="0028781C" w:rsidR="00332C59">
        <w:t xml:space="preserve">it </w:t>
      </w:r>
      <w:r w:rsidRPr="0028781C">
        <w:t xml:space="preserve">at this stage of </w:t>
      </w:r>
      <w:r w:rsidRPr="0028781C" w:rsidR="006B40F7">
        <w:t>the proceedings</w:t>
      </w:r>
      <w:r w:rsidRPr="0028781C">
        <w:t xml:space="preserve">. The objection must therefore be </w:t>
      </w:r>
      <w:r w:rsidRPr="0028781C" w:rsidR="00332C59">
        <w:t>dismissed</w:t>
      </w:r>
      <w:r w:rsidRPr="0028781C" w:rsidR="0006010F">
        <w:t>.</w:t>
      </w:r>
    </w:p>
    <w:p w:rsidRPr="0028781C" w:rsidR="00483649" w:rsidP="00B452C5" w:rsidRDefault="00FC41B0">
      <w:pPr>
        <w:pStyle w:val="JuHIRoman"/>
        <w:keepNext w:val="0"/>
        <w:keepLines w:val="0"/>
        <w:rPr>
          <w:noProof/>
        </w:rPr>
      </w:pPr>
      <w:r w:rsidRPr="0028781C">
        <w:rPr>
          <w:noProof/>
        </w:rPr>
        <w:t>I</w:t>
      </w:r>
      <w:r w:rsidRPr="0028781C" w:rsidR="00483649">
        <w:rPr>
          <w:noProof/>
        </w:rPr>
        <w:t xml:space="preserve">I.  ALLEGED VIOLATION OF ARTICLE </w:t>
      </w:r>
      <w:r w:rsidRPr="0028781C">
        <w:rPr>
          <w:noProof/>
        </w:rPr>
        <w:t>5 § 1</w:t>
      </w:r>
      <w:r w:rsidRPr="0028781C" w:rsidR="00483649">
        <w:rPr>
          <w:noProof/>
        </w:rPr>
        <w:t xml:space="preserve"> OF THE CONVENTION</w:t>
      </w:r>
      <w:r w:rsidRPr="0028781C">
        <w:rPr>
          <w:noProof/>
        </w:rPr>
        <w:t xml:space="preserve"> ON ACCOUNT OF THE </w:t>
      </w:r>
      <w:r w:rsidRPr="0028781C" w:rsidR="005554EE">
        <w:rPr>
          <w:noProof/>
        </w:rPr>
        <w:t>APPLICANT</w:t>
      </w:r>
      <w:r w:rsidR="00D1033E">
        <w:rPr>
          <w:noProof/>
        </w:rPr>
        <w:t>’</w:t>
      </w:r>
      <w:r w:rsidRPr="0028781C" w:rsidR="005554EE">
        <w:rPr>
          <w:noProof/>
        </w:rPr>
        <w:t xml:space="preserve">S </w:t>
      </w:r>
      <w:r w:rsidRPr="0028781C">
        <w:rPr>
          <w:noProof/>
        </w:rPr>
        <w:t xml:space="preserve">DEPRIVATION OF </w:t>
      </w:r>
      <w:smartTag w:uri="urn:schemas-microsoft-com:office:smarttags" w:element="place">
        <w:smartTag w:uri="urn:schemas-microsoft-com:office:smarttags" w:element="City">
          <w:r w:rsidRPr="0028781C">
            <w:rPr>
              <w:noProof/>
            </w:rPr>
            <w:t>LIBERTY</w:t>
          </w:r>
        </w:smartTag>
      </w:smartTag>
      <w:r w:rsidRPr="0028781C">
        <w:rPr>
          <w:noProof/>
        </w:rPr>
        <w:t xml:space="preserve"> </w:t>
      </w:r>
      <w:r w:rsidRPr="0028781C" w:rsidR="004D23D3">
        <w:rPr>
          <w:noProof/>
        </w:rPr>
        <w:t>FROM</w:t>
      </w:r>
      <w:r w:rsidRPr="0028781C">
        <w:rPr>
          <w:noProof/>
        </w:rPr>
        <w:t xml:space="preserve"> 9 A.M. </w:t>
      </w:r>
      <w:r w:rsidRPr="0028781C" w:rsidR="004D23D3">
        <w:rPr>
          <w:noProof/>
        </w:rPr>
        <w:t>TO</w:t>
      </w:r>
      <w:r w:rsidRPr="0028781C">
        <w:rPr>
          <w:noProof/>
        </w:rPr>
        <w:t xml:space="preserve"> 10 P.M. ON 16 JULY 2003</w:t>
      </w:r>
    </w:p>
    <w:p w:rsidRPr="0028781C" w:rsidR="00483649" w:rsidP="00B452C5" w:rsidRDefault="00483649">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63</w:t>
      </w:r>
      <w:r w:rsidRPr="0028781C">
        <w:rPr>
          <w:noProof/>
        </w:rPr>
        <w:fldChar w:fldCharType="end"/>
      </w:r>
      <w:r w:rsidRPr="0028781C">
        <w:rPr>
          <w:noProof/>
        </w:rPr>
        <w:t>.  </w:t>
      </w:r>
      <w:r w:rsidRPr="0028781C" w:rsidR="00FC41B0">
        <w:rPr>
          <w:noProof/>
        </w:rPr>
        <w:t xml:space="preserve">The applicant complained that there </w:t>
      </w:r>
      <w:r w:rsidRPr="0028781C" w:rsidR="00E64548">
        <w:rPr>
          <w:noProof/>
        </w:rPr>
        <w:t>had been</w:t>
      </w:r>
      <w:r w:rsidRPr="0028781C" w:rsidR="00FC41B0">
        <w:rPr>
          <w:noProof/>
        </w:rPr>
        <w:t xml:space="preserve"> no legal basis for his detention o</w:t>
      </w:r>
      <w:r w:rsidRPr="0028781C" w:rsidR="00F45474">
        <w:rPr>
          <w:noProof/>
        </w:rPr>
        <w:t>n 16 July 2003. H</w:t>
      </w:r>
      <w:r w:rsidRPr="0028781C" w:rsidR="00FC41B0">
        <w:rPr>
          <w:noProof/>
        </w:rPr>
        <w:t>e relied on Article 5 § 1 of the Convention, the relevant parts of which provide:</w:t>
      </w:r>
    </w:p>
    <w:p w:rsidRPr="0028781C" w:rsidR="00FC41B0" w:rsidP="00B452C5" w:rsidRDefault="00FC41B0">
      <w:pPr>
        <w:pStyle w:val="JuQuot"/>
      </w:pPr>
      <w:r w:rsidRPr="0028781C">
        <w:t>“1.  Everyone has the right to liberty and security of person. No one shall be deprived of his liberty save in the following cases and in accordance with a procedure prescribed by law:</w:t>
      </w:r>
    </w:p>
    <w:p w:rsidRPr="0028781C" w:rsidR="00FC41B0" w:rsidP="00B452C5" w:rsidRDefault="00932A09">
      <w:pPr>
        <w:pStyle w:val="JuQuot"/>
      </w:pPr>
      <w:r>
        <w:t>...</w:t>
      </w:r>
    </w:p>
    <w:p w:rsidRPr="0028781C" w:rsidR="00FC41B0" w:rsidP="00B452C5" w:rsidRDefault="00FC41B0">
      <w:pPr>
        <w:pStyle w:val="JuQuot"/>
      </w:pPr>
      <w:r w:rsidRPr="0028781C">
        <w:t>(b)  the lawful arrest or detention of a person for non-compliance with the lawful order of a court or in order to secure the fulfilment of any obligation prescribed by law;</w:t>
      </w:r>
    </w:p>
    <w:p w:rsidRPr="0028781C" w:rsidR="005554EE" w:rsidP="00B452C5" w:rsidRDefault="00FC41B0">
      <w:pPr>
        <w:pStyle w:val="JuQuot"/>
      </w:pPr>
      <w:r w:rsidRPr="0028781C">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28781C" w:rsidR="00FC41B0" w:rsidP="00B452C5" w:rsidRDefault="00932A09">
      <w:pPr>
        <w:pStyle w:val="JuQuot"/>
      </w:pPr>
      <w:r>
        <w:t>...</w:t>
      </w:r>
      <w:r w:rsidRPr="0028781C" w:rsidR="00FC41B0">
        <w:t>”</w:t>
      </w:r>
    </w:p>
    <w:p w:rsidRPr="0028781C" w:rsidR="00FC41B0" w:rsidP="00B452C5" w:rsidRDefault="0006010F">
      <w:pPr>
        <w:pStyle w:val="JuHA"/>
        <w:keepNext w:val="0"/>
        <w:keepLines w:val="0"/>
      </w:pPr>
      <w:r w:rsidRPr="0028781C">
        <w:t>A.  </w:t>
      </w:r>
      <w:r w:rsidRPr="0028781C" w:rsidR="00FC41B0">
        <w:t>The Chamber judgment</w:t>
      </w:r>
    </w:p>
    <w:p w:rsidRPr="0028781C" w:rsidR="00FC41B0" w:rsidP="00B452C5" w:rsidRDefault="00FC41B0">
      <w:pPr>
        <w:pStyle w:val="JuPara"/>
      </w:pPr>
      <w:r w:rsidRPr="0028781C">
        <w:fldChar w:fldCharType="begin"/>
      </w:r>
      <w:r w:rsidRPr="0028781C">
        <w:instrText xml:space="preserve"> SEQ level0 \*arabic </w:instrText>
      </w:r>
      <w:r w:rsidRPr="0028781C">
        <w:fldChar w:fldCharType="separate"/>
      </w:r>
      <w:r w:rsidR="009B2CAA">
        <w:rPr>
          <w:noProof/>
        </w:rPr>
        <w:t>64</w:t>
      </w:r>
      <w:r w:rsidRPr="0028781C">
        <w:fldChar w:fldCharType="end"/>
      </w:r>
      <w:r w:rsidRPr="0028781C">
        <w:t xml:space="preserve">.  In its judgment of 15 June 2010 the Chamber </w:t>
      </w:r>
      <w:r w:rsidRPr="0028781C" w:rsidR="00226F85">
        <w:t>noted</w:t>
      </w:r>
      <w:r w:rsidRPr="0028781C">
        <w:t xml:space="preserve">, having regard to the particular vulnerability of persons under the exclusive control of State agents, </w:t>
      </w:r>
      <w:r w:rsidRPr="0028781C" w:rsidR="00BF47DF">
        <w:t xml:space="preserve">that </w:t>
      </w:r>
      <w:r w:rsidRPr="0028781C">
        <w:t xml:space="preserve">Convention proceedings did not in all cases lend themselves to a rigorous application of the principle </w:t>
      </w:r>
      <w:proofErr w:type="spellStart"/>
      <w:r w:rsidRPr="0028781C">
        <w:rPr>
          <w:i/>
        </w:rPr>
        <w:t>affirmanti</w:t>
      </w:r>
      <w:proofErr w:type="spellEnd"/>
      <w:r w:rsidRPr="0028781C">
        <w:rPr>
          <w:i/>
        </w:rPr>
        <w:t xml:space="preserve"> </w:t>
      </w:r>
      <w:proofErr w:type="spellStart"/>
      <w:r w:rsidRPr="0028781C">
        <w:rPr>
          <w:i/>
        </w:rPr>
        <w:t>incumbit</w:t>
      </w:r>
      <w:proofErr w:type="spellEnd"/>
      <w:r w:rsidRPr="0028781C">
        <w:rPr>
          <w:i/>
        </w:rPr>
        <w:t xml:space="preserve"> </w:t>
      </w:r>
      <w:proofErr w:type="spellStart"/>
      <w:r w:rsidRPr="0028781C">
        <w:rPr>
          <w:i/>
        </w:rPr>
        <w:t>probatio</w:t>
      </w:r>
      <w:proofErr w:type="spellEnd"/>
      <w:r w:rsidRPr="0028781C">
        <w:t xml:space="preserve"> (he who alleges something must prove that allegation).</w:t>
      </w:r>
    </w:p>
    <w:p w:rsidRPr="0028781C" w:rsidR="008A3B05" w:rsidP="00B452C5" w:rsidRDefault="00FC41B0">
      <w:pPr>
        <w:pStyle w:val="JuPara"/>
        <w:rPr>
          <w:lang w:eastAsia="en-US"/>
        </w:rPr>
      </w:pPr>
      <w:r w:rsidRPr="0028781C">
        <w:fldChar w:fldCharType="begin"/>
      </w:r>
      <w:r w:rsidRPr="0028781C">
        <w:instrText xml:space="preserve"> SEQ level0 \*arabic </w:instrText>
      </w:r>
      <w:r w:rsidRPr="0028781C">
        <w:fldChar w:fldCharType="separate"/>
      </w:r>
      <w:r w:rsidR="009B2CAA">
        <w:rPr>
          <w:noProof/>
        </w:rPr>
        <w:t>65</w:t>
      </w:r>
      <w:r w:rsidRPr="0028781C">
        <w:fldChar w:fldCharType="end"/>
      </w:r>
      <w:r w:rsidRPr="0028781C">
        <w:t>.  </w:t>
      </w:r>
      <w:r w:rsidRPr="0028781C" w:rsidR="000D0C8A">
        <w:t xml:space="preserve">On the basis of the evidence produced </w:t>
      </w:r>
      <w:r w:rsidRPr="0028781C" w:rsidR="00332C59">
        <w:t xml:space="preserve">by the parties </w:t>
      </w:r>
      <w:r w:rsidRPr="0028781C" w:rsidR="000D0C8A">
        <w:t>at the material time, the C</w:t>
      </w:r>
      <w:r w:rsidRPr="0028781C" w:rsidR="00226F85">
        <w:t>hamber</w:t>
      </w:r>
      <w:r w:rsidRPr="0028781C" w:rsidR="000D0C8A">
        <w:t xml:space="preserve"> noted that the applicant </w:t>
      </w:r>
      <w:r w:rsidRPr="0028781C" w:rsidR="00E64548">
        <w:t>had gone</w:t>
      </w:r>
      <w:r w:rsidRPr="0028781C" w:rsidR="000D0C8A">
        <w:rPr>
          <w:lang w:eastAsia="en-US"/>
        </w:rPr>
        <w:t xml:space="preserve"> to the </w:t>
      </w:r>
      <w:smartTag w:uri="urn:schemas-microsoft-com:office:smarttags" w:element="stockticker">
        <w:r w:rsidR="00332C59" w:rsidRPr="0028781C">
          <w:rPr>
            <w:lang w:eastAsia="en-US"/>
          </w:rPr>
          <w:t>NAP</w:t>
        </w:r>
      </w:smartTag>
      <w:r w:rsidRPr="0028781C" w:rsidR="000D0C8A">
        <w:rPr>
          <w:lang w:eastAsia="en-US"/>
        </w:rPr>
        <w:t xml:space="preserve"> headquarters on 16 July 2003 and that he </w:t>
      </w:r>
      <w:r w:rsidRPr="0028781C" w:rsidR="00E64548">
        <w:rPr>
          <w:lang w:eastAsia="en-US"/>
        </w:rPr>
        <w:t xml:space="preserve">had </w:t>
      </w:r>
      <w:r w:rsidRPr="0028781C" w:rsidR="000D0C8A">
        <w:rPr>
          <w:lang w:eastAsia="en-US"/>
        </w:rPr>
        <w:t>made statements at about 10</w:t>
      </w:r>
      <w:r w:rsidRPr="0028781C" w:rsidR="005554EE">
        <w:rPr>
          <w:lang w:eastAsia="en-US"/>
        </w:rPr>
        <w:t> </w:t>
      </w:r>
      <w:r w:rsidRPr="0028781C" w:rsidR="000D0C8A">
        <w:rPr>
          <w:lang w:eastAsia="en-US"/>
        </w:rPr>
        <w:t xml:space="preserve">a.m. and again </w:t>
      </w:r>
      <w:r w:rsidRPr="0028781C" w:rsidR="00BF47DF">
        <w:rPr>
          <w:lang w:eastAsia="en-US"/>
        </w:rPr>
        <w:t xml:space="preserve">at </w:t>
      </w:r>
      <w:r w:rsidRPr="0028781C" w:rsidR="000D0C8A">
        <w:rPr>
          <w:lang w:eastAsia="en-US"/>
        </w:rPr>
        <w:t xml:space="preserve">about 8 p.m. The Chamber </w:t>
      </w:r>
      <w:r w:rsidRPr="0028781C" w:rsidR="00332C59">
        <w:rPr>
          <w:lang w:eastAsia="en-US"/>
        </w:rPr>
        <w:t>observed</w:t>
      </w:r>
      <w:r w:rsidRPr="0028781C" w:rsidR="000D0C8A">
        <w:rPr>
          <w:lang w:eastAsia="en-US"/>
        </w:rPr>
        <w:t xml:space="preserve"> that </w:t>
      </w:r>
      <w:r w:rsidRPr="0028781C" w:rsidR="00332C59">
        <w:rPr>
          <w:lang w:eastAsia="en-US"/>
        </w:rPr>
        <w:t>while</w:t>
      </w:r>
      <w:r w:rsidRPr="0028781C" w:rsidR="000D0C8A">
        <w:rPr>
          <w:lang w:eastAsia="en-US"/>
        </w:rPr>
        <w:t xml:space="preserve"> the first statement </w:t>
      </w:r>
      <w:r w:rsidRPr="0028781C" w:rsidR="00BD1DDE">
        <w:rPr>
          <w:lang w:eastAsia="en-US"/>
        </w:rPr>
        <w:t xml:space="preserve">did not </w:t>
      </w:r>
      <w:r w:rsidRPr="0028781C" w:rsidR="00332C59">
        <w:rPr>
          <w:lang w:eastAsia="en-US"/>
        </w:rPr>
        <w:t>mention</w:t>
      </w:r>
      <w:r w:rsidRPr="0028781C" w:rsidR="000D0C8A">
        <w:rPr>
          <w:lang w:eastAsia="en-US"/>
        </w:rPr>
        <w:t xml:space="preserve"> whether the applicant had been </w:t>
      </w:r>
      <w:r w:rsidRPr="0028781C" w:rsidR="00332C59">
        <w:rPr>
          <w:lang w:eastAsia="en-US"/>
        </w:rPr>
        <w:t xml:space="preserve">questioned as </w:t>
      </w:r>
      <w:r w:rsidRPr="0028781C" w:rsidR="000D0C8A">
        <w:rPr>
          <w:lang w:eastAsia="en-US"/>
        </w:rPr>
        <w:t xml:space="preserve">a person </w:t>
      </w:r>
      <w:r w:rsidRPr="0028781C" w:rsidR="00332C59">
        <w:rPr>
          <w:lang w:eastAsia="en-US"/>
        </w:rPr>
        <w:t>under criminal investigation</w:t>
      </w:r>
      <w:r w:rsidRPr="0028781C" w:rsidR="000D0C8A">
        <w:rPr>
          <w:lang w:eastAsia="en-US"/>
        </w:rPr>
        <w:t xml:space="preserve">, he </w:t>
      </w:r>
      <w:r w:rsidRPr="0028781C" w:rsidR="00E64548">
        <w:rPr>
          <w:lang w:eastAsia="en-US"/>
        </w:rPr>
        <w:t>had been</w:t>
      </w:r>
      <w:r w:rsidRPr="0028781C" w:rsidR="00BD1DDE">
        <w:rPr>
          <w:lang w:eastAsia="en-US"/>
        </w:rPr>
        <w:t xml:space="preserve"> </w:t>
      </w:r>
      <w:r w:rsidRPr="0028781C" w:rsidR="000D0C8A">
        <w:rPr>
          <w:lang w:eastAsia="en-US"/>
        </w:rPr>
        <w:t xml:space="preserve">informed </w:t>
      </w:r>
      <w:r w:rsidRPr="0028781C" w:rsidR="00332C59">
        <w:rPr>
          <w:lang w:eastAsia="en-US"/>
        </w:rPr>
        <w:t>when he made his second statement</w:t>
      </w:r>
      <w:r w:rsidRPr="0028781C" w:rsidR="000D0C8A">
        <w:rPr>
          <w:lang w:eastAsia="en-US"/>
        </w:rPr>
        <w:t xml:space="preserve"> that he was suspected of having committed </w:t>
      </w:r>
      <w:r w:rsidRPr="0028781C" w:rsidR="00332C59">
        <w:rPr>
          <w:lang w:eastAsia="en-US"/>
        </w:rPr>
        <w:t>various</w:t>
      </w:r>
      <w:r w:rsidRPr="0028781C" w:rsidR="000D0C8A">
        <w:rPr>
          <w:lang w:eastAsia="en-US"/>
        </w:rPr>
        <w:t xml:space="preserve"> offences. The Chamber also noted that the Government had submitted no tangible information on the authorities</w:t>
      </w:r>
      <w:r w:rsidR="00D1033E">
        <w:rPr>
          <w:lang w:eastAsia="en-US"/>
        </w:rPr>
        <w:t>’</w:t>
      </w:r>
      <w:r w:rsidRPr="0028781C" w:rsidR="000D0C8A">
        <w:rPr>
          <w:lang w:eastAsia="en-US"/>
        </w:rPr>
        <w:t xml:space="preserve"> attitu</w:t>
      </w:r>
      <w:r w:rsidRPr="0028781C" w:rsidR="00226F85">
        <w:rPr>
          <w:lang w:eastAsia="en-US"/>
        </w:rPr>
        <w:t>de with regard to the applicant</w:t>
      </w:r>
      <w:r w:rsidR="00D1033E">
        <w:rPr>
          <w:lang w:eastAsia="en-US"/>
        </w:rPr>
        <w:t>’</w:t>
      </w:r>
      <w:r w:rsidRPr="0028781C" w:rsidR="000D0C8A">
        <w:rPr>
          <w:lang w:eastAsia="en-US"/>
        </w:rPr>
        <w:t>s s</w:t>
      </w:r>
      <w:r w:rsidRPr="0028781C" w:rsidR="0010751B">
        <w:rPr>
          <w:lang w:eastAsia="en-US"/>
        </w:rPr>
        <w:t>tatus</w:t>
      </w:r>
      <w:r w:rsidRPr="0028781C" w:rsidR="000D0C8A">
        <w:rPr>
          <w:lang w:eastAsia="en-US"/>
        </w:rPr>
        <w:t xml:space="preserve"> during the day of 16 </w:t>
      </w:r>
      <w:r w:rsidRPr="0028781C" w:rsidR="00E85328">
        <w:rPr>
          <w:lang w:eastAsia="en-US"/>
        </w:rPr>
        <w:t>J</w:t>
      </w:r>
      <w:r w:rsidRPr="0028781C" w:rsidR="000D0C8A">
        <w:rPr>
          <w:lang w:eastAsia="en-US"/>
        </w:rPr>
        <w:t xml:space="preserve">uly 2003. </w:t>
      </w:r>
      <w:r w:rsidRPr="0028781C" w:rsidR="0010751B">
        <w:rPr>
          <w:lang w:eastAsia="en-US"/>
        </w:rPr>
        <w:t>They had provided no document enabling the Chamber to determine whether or not</w:t>
      </w:r>
      <w:r w:rsidRPr="0028781C" w:rsidR="000D0C8A">
        <w:t xml:space="preserve"> the applicant had left the prosecution service </w:t>
      </w:r>
      <w:r w:rsidRPr="0028781C" w:rsidR="0010751B">
        <w:t>headquarters</w:t>
      </w:r>
      <w:r w:rsidRPr="0028781C" w:rsidR="000D0C8A">
        <w:t xml:space="preserve">, for </w:t>
      </w:r>
      <w:r w:rsidRPr="0028781C" w:rsidR="0010751B">
        <w:t>example</w:t>
      </w:r>
      <w:r w:rsidRPr="0028781C" w:rsidR="000D0C8A">
        <w:t xml:space="preserve"> </w:t>
      </w:r>
      <w:r w:rsidRPr="0028781C" w:rsidR="00553546">
        <w:t xml:space="preserve">information recorded in </w:t>
      </w:r>
      <w:r w:rsidRPr="0028781C" w:rsidR="00C07F2D">
        <w:t>logbook</w:t>
      </w:r>
      <w:r w:rsidRPr="0028781C" w:rsidR="00592B4A">
        <w:t xml:space="preserve">s </w:t>
      </w:r>
      <w:r w:rsidRPr="0028781C" w:rsidR="00553546">
        <w:t>regarding persons entering or leaving t</w:t>
      </w:r>
      <w:r w:rsidRPr="0028781C" w:rsidR="00592B4A">
        <w:t xml:space="preserve">he </w:t>
      </w:r>
      <w:smartTag w:uri="urn:schemas-microsoft-com:office:smarttags" w:element="stockticker">
        <w:r w:rsidR="00592B4A" w:rsidRPr="0028781C">
          <w:t>NAP</w:t>
        </w:r>
      </w:smartTag>
      <w:r w:rsidRPr="0028781C" w:rsidR="000D0C8A">
        <w:t xml:space="preserve">, or any steps taken by the authorities to inform the applicant that he was entitled to leave the </w:t>
      </w:r>
      <w:r w:rsidRPr="0028781C" w:rsidR="00553546">
        <w:t>building</w:t>
      </w:r>
      <w:r w:rsidRPr="0028781C" w:rsidR="000D0C8A">
        <w:t xml:space="preserve">. The Chamber </w:t>
      </w:r>
      <w:r w:rsidRPr="0028781C" w:rsidR="00553546">
        <w:t>further</w:t>
      </w:r>
      <w:r w:rsidRPr="0028781C" w:rsidR="000D0C8A">
        <w:t xml:space="preserve"> noted that during th</w:t>
      </w:r>
      <w:r w:rsidRPr="0028781C" w:rsidR="0010751B">
        <w:t>at same</w:t>
      </w:r>
      <w:r w:rsidRPr="0028781C" w:rsidR="000D0C8A">
        <w:t xml:space="preserve"> day</w:t>
      </w:r>
      <w:r w:rsidRPr="0028781C" w:rsidR="0010751B">
        <w:t>,</w:t>
      </w:r>
      <w:r w:rsidRPr="0028781C" w:rsidR="000D0C8A">
        <w:t xml:space="preserve"> the prosecution service </w:t>
      </w:r>
      <w:r w:rsidRPr="0028781C" w:rsidR="00E64548">
        <w:t xml:space="preserve">had </w:t>
      </w:r>
      <w:r w:rsidRPr="0028781C" w:rsidR="0010751B">
        <w:t xml:space="preserve">opened a criminal investigation </w:t>
      </w:r>
      <w:r w:rsidRPr="0028781C" w:rsidR="00553546">
        <w:t>in respect of</w:t>
      </w:r>
      <w:r w:rsidRPr="0028781C" w:rsidR="0010751B">
        <w:t xml:space="preserve"> the applicant and that,</w:t>
      </w:r>
      <w:r w:rsidRPr="0028781C" w:rsidR="000D0C8A">
        <w:t xml:space="preserve"> in the evening, it </w:t>
      </w:r>
      <w:r w:rsidRPr="0028781C" w:rsidR="00E64548">
        <w:t xml:space="preserve">had </w:t>
      </w:r>
      <w:r w:rsidRPr="0028781C" w:rsidR="000D0C8A">
        <w:t>ordered that he be placed in pre-trial detention. The sequence</w:t>
      </w:r>
      <w:r w:rsidRPr="0028781C" w:rsidR="000D0C8A">
        <w:rPr>
          <w:lang w:eastAsia="en-US"/>
        </w:rPr>
        <w:t xml:space="preserve"> of the day</w:t>
      </w:r>
      <w:r w:rsidR="00D1033E">
        <w:rPr>
          <w:lang w:eastAsia="en-US"/>
        </w:rPr>
        <w:t>’</w:t>
      </w:r>
      <w:r w:rsidRPr="0028781C" w:rsidR="000D0C8A">
        <w:rPr>
          <w:lang w:eastAsia="en-US"/>
        </w:rPr>
        <w:t>s events as they appear</w:t>
      </w:r>
      <w:r w:rsidRPr="0028781C" w:rsidR="00DC29C7">
        <w:rPr>
          <w:lang w:eastAsia="en-US"/>
        </w:rPr>
        <w:t>ed</w:t>
      </w:r>
      <w:r w:rsidRPr="0028781C" w:rsidR="000D0C8A">
        <w:rPr>
          <w:lang w:eastAsia="en-US"/>
        </w:rPr>
        <w:t xml:space="preserve"> in the case file – interview, </w:t>
      </w:r>
      <w:r w:rsidRPr="0028781C" w:rsidR="0010751B">
        <w:rPr>
          <w:lang w:eastAsia="en-US"/>
        </w:rPr>
        <w:t>opening of the investigation</w:t>
      </w:r>
      <w:r w:rsidRPr="0028781C" w:rsidR="000D0C8A">
        <w:rPr>
          <w:lang w:eastAsia="en-US"/>
        </w:rPr>
        <w:t>, a second interview as a</w:t>
      </w:r>
      <w:r w:rsidRPr="0028781C" w:rsidR="0010751B">
        <w:rPr>
          <w:lang w:eastAsia="en-US"/>
        </w:rPr>
        <w:t>n accused</w:t>
      </w:r>
      <w:r w:rsidRPr="0028781C" w:rsidR="000D0C8A">
        <w:rPr>
          <w:lang w:eastAsia="en-US"/>
        </w:rPr>
        <w:t xml:space="preserve">, placement in pre-trial detention – </w:t>
      </w:r>
      <w:r w:rsidRPr="0028781C" w:rsidR="0010751B">
        <w:rPr>
          <w:lang w:eastAsia="en-US"/>
        </w:rPr>
        <w:t>led</w:t>
      </w:r>
      <w:r w:rsidRPr="0028781C" w:rsidR="00DC29C7">
        <w:rPr>
          <w:lang w:eastAsia="en-US"/>
        </w:rPr>
        <w:t xml:space="preserve"> the C</w:t>
      </w:r>
      <w:r w:rsidRPr="0028781C" w:rsidR="0010751B">
        <w:rPr>
          <w:lang w:eastAsia="en-US"/>
        </w:rPr>
        <w:t>hamber</w:t>
      </w:r>
      <w:r w:rsidRPr="0028781C" w:rsidR="000D0C8A">
        <w:rPr>
          <w:lang w:eastAsia="en-US"/>
        </w:rPr>
        <w:t xml:space="preserve"> to conclude that the applicant had remained in the prosecution service headquarters </w:t>
      </w:r>
      <w:r w:rsidRPr="0028781C" w:rsidR="0010751B">
        <w:rPr>
          <w:lang w:eastAsia="en-US"/>
        </w:rPr>
        <w:t xml:space="preserve">all day </w:t>
      </w:r>
      <w:r w:rsidRPr="0028781C" w:rsidR="000D0C8A">
        <w:rPr>
          <w:lang w:eastAsia="en-US"/>
        </w:rPr>
        <w:t xml:space="preserve">and </w:t>
      </w:r>
      <w:r w:rsidRPr="0028781C" w:rsidR="00E64548">
        <w:rPr>
          <w:lang w:eastAsia="en-US"/>
        </w:rPr>
        <w:t>had not been</w:t>
      </w:r>
      <w:r w:rsidRPr="0028781C" w:rsidR="00BD1DDE">
        <w:rPr>
          <w:lang w:eastAsia="en-US"/>
        </w:rPr>
        <w:t xml:space="preserve"> </w:t>
      </w:r>
      <w:r w:rsidRPr="0028781C" w:rsidR="000D0C8A">
        <w:rPr>
          <w:lang w:eastAsia="en-US"/>
        </w:rPr>
        <w:t xml:space="preserve">free to leave. In the light of </w:t>
      </w:r>
      <w:r w:rsidRPr="0028781C" w:rsidR="0010751B">
        <w:rPr>
          <w:lang w:eastAsia="en-US"/>
        </w:rPr>
        <w:t xml:space="preserve">all </w:t>
      </w:r>
      <w:r w:rsidRPr="0028781C" w:rsidR="000D0C8A">
        <w:rPr>
          <w:lang w:eastAsia="en-US"/>
        </w:rPr>
        <w:t xml:space="preserve">the foregoing, the Chamber concluded that the applicant </w:t>
      </w:r>
      <w:r w:rsidRPr="0028781C" w:rsidR="00E64548">
        <w:rPr>
          <w:lang w:eastAsia="en-US"/>
        </w:rPr>
        <w:t>had been</w:t>
      </w:r>
      <w:r w:rsidRPr="0028781C" w:rsidR="000D0C8A">
        <w:rPr>
          <w:lang w:eastAsia="en-US"/>
        </w:rPr>
        <w:t xml:space="preserve"> deprived of his liberty from 10 a.m. to 10</w:t>
      </w:r>
      <w:r w:rsidR="009B370C">
        <w:rPr>
          <w:lang w:eastAsia="en-US"/>
        </w:rPr>
        <w:t> </w:t>
      </w:r>
      <w:r w:rsidRPr="0028781C" w:rsidR="000D0C8A">
        <w:rPr>
          <w:lang w:eastAsia="en-US"/>
        </w:rPr>
        <w:t>p.m. on 16</w:t>
      </w:r>
      <w:r w:rsidR="009B370C">
        <w:rPr>
          <w:lang w:eastAsia="en-US"/>
        </w:rPr>
        <w:t xml:space="preserve"> </w:t>
      </w:r>
      <w:r w:rsidRPr="0028781C" w:rsidR="000D0C8A">
        <w:rPr>
          <w:lang w:eastAsia="en-US"/>
        </w:rPr>
        <w:t>July 2003</w:t>
      </w:r>
      <w:r w:rsidRPr="0028781C" w:rsidR="00BD1DDE">
        <w:rPr>
          <w:lang w:eastAsia="en-US"/>
        </w:rPr>
        <w:t>.</w:t>
      </w:r>
    </w:p>
    <w:p w:rsidRPr="0028781C" w:rsidR="008A3B05" w:rsidP="00B452C5" w:rsidRDefault="008A3B05">
      <w:pPr>
        <w:pStyle w:val="JuPara"/>
      </w:pPr>
      <w:r w:rsidRPr="0028781C">
        <w:fldChar w:fldCharType="begin"/>
      </w:r>
      <w:r w:rsidRPr="0028781C">
        <w:instrText xml:space="preserve"> SEQ level0 \*arabic </w:instrText>
      </w:r>
      <w:r w:rsidRPr="0028781C">
        <w:fldChar w:fldCharType="separate"/>
      </w:r>
      <w:r w:rsidR="009B2CAA">
        <w:rPr>
          <w:noProof/>
        </w:rPr>
        <w:t>66</w:t>
      </w:r>
      <w:r w:rsidRPr="0028781C">
        <w:fldChar w:fldCharType="end"/>
      </w:r>
      <w:r w:rsidRPr="0028781C" w:rsidR="00365A1D">
        <w:t xml:space="preserve">.  Turning to </w:t>
      </w:r>
      <w:r w:rsidRPr="0028781C">
        <w:t>whether or not that deprivation</w:t>
      </w:r>
      <w:r w:rsidRPr="0028781C" w:rsidR="00176EED">
        <w:t xml:space="preserve"> </w:t>
      </w:r>
      <w:r w:rsidRPr="0028781C">
        <w:t xml:space="preserve">of liberty </w:t>
      </w:r>
      <w:r w:rsidRPr="0028781C" w:rsidR="00226F85">
        <w:t>was</w:t>
      </w:r>
      <w:r w:rsidRPr="0028781C">
        <w:t xml:space="preserve"> compatible with Article 5 § 1 of the Convention, the Chamber noted that at the material time, Romanian law </w:t>
      </w:r>
      <w:r w:rsidRPr="0028781C" w:rsidR="002E043C">
        <w:t xml:space="preserve">had </w:t>
      </w:r>
      <w:r w:rsidRPr="0028781C">
        <w:t xml:space="preserve">provided for two </w:t>
      </w:r>
      <w:r w:rsidRPr="0028781C" w:rsidR="00553546">
        <w:t>temporary</w:t>
      </w:r>
      <w:r w:rsidRPr="0028781C">
        <w:t xml:space="preserve"> measures depriving a person of his or her liberty, namely police custody for a period of </w:t>
      </w:r>
      <w:r w:rsidRPr="0028781C" w:rsidR="00553546">
        <w:t>twenty-four</w:t>
      </w:r>
      <w:r w:rsidRPr="0028781C">
        <w:t xml:space="preserve"> hours and pre-</w:t>
      </w:r>
      <w:r w:rsidRPr="0028781C" w:rsidR="004F28FB">
        <w:t>t</w:t>
      </w:r>
      <w:r w:rsidRPr="0028781C">
        <w:t xml:space="preserve">rial detention. In the instant case, </w:t>
      </w:r>
      <w:r w:rsidRPr="0028781C" w:rsidR="00553546">
        <w:t xml:space="preserve">no </w:t>
      </w:r>
      <w:r w:rsidRPr="0028781C" w:rsidR="00137B61">
        <w:t>warrant</w:t>
      </w:r>
      <w:r w:rsidRPr="0028781C" w:rsidR="0055295B">
        <w:t xml:space="preserve"> had been </w:t>
      </w:r>
      <w:r w:rsidRPr="0028781C" w:rsidR="00137B61">
        <w:t>issued</w:t>
      </w:r>
      <w:r w:rsidRPr="0028781C" w:rsidR="0055295B">
        <w:t xml:space="preserve"> for the applicant</w:t>
      </w:r>
      <w:r w:rsidR="00D1033E">
        <w:t>’</w:t>
      </w:r>
      <w:r w:rsidRPr="0028781C" w:rsidR="0055295B">
        <w:t xml:space="preserve">s </w:t>
      </w:r>
      <w:r w:rsidRPr="0028781C">
        <w:t xml:space="preserve">placement in police custody. The Chamber also </w:t>
      </w:r>
      <w:r w:rsidRPr="0028781C" w:rsidR="0055295B">
        <w:t>pointed out</w:t>
      </w:r>
      <w:r w:rsidRPr="0028781C">
        <w:t xml:space="preserve"> that </w:t>
      </w:r>
      <w:r w:rsidRPr="0028781C" w:rsidR="00365A1D">
        <w:t xml:space="preserve">by the order of 16 July 2003, </w:t>
      </w:r>
      <w:r w:rsidRPr="0028781C">
        <w:t xml:space="preserve">the prosecutor </w:t>
      </w:r>
      <w:r w:rsidRPr="0028781C" w:rsidR="0055295B">
        <w:t xml:space="preserve">had </w:t>
      </w:r>
      <w:r w:rsidRPr="0028781C" w:rsidR="00553546">
        <w:t>instructed</w:t>
      </w:r>
      <w:r w:rsidRPr="0028781C">
        <w:t xml:space="preserve"> that the applicant </w:t>
      </w:r>
      <w:r w:rsidRPr="0028781C" w:rsidR="00553546">
        <w:t xml:space="preserve">was to </w:t>
      </w:r>
      <w:r w:rsidRPr="0028781C">
        <w:t xml:space="preserve">be placed in pre-trial detention for three days. </w:t>
      </w:r>
      <w:r w:rsidRPr="0028781C" w:rsidR="0055295B">
        <w:t>However,</w:t>
      </w:r>
      <w:r w:rsidRPr="0028781C">
        <w:t xml:space="preserve"> the period specifically indicate</w:t>
      </w:r>
      <w:r w:rsidRPr="0028781C" w:rsidR="002E043C">
        <w:t>d in that order, namely from 10 </w:t>
      </w:r>
      <w:r w:rsidRPr="0028781C">
        <w:t xml:space="preserve">p.m. on 16 July 2003 to 10 p.m. on 18 July 2003, corresponded in reality to only two days of pre-trial detention. The Chamber noted in that regard that, </w:t>
      </w:r>
      <w:r w:rsidRPr="0028781C" w:rsidR="0055295B">
        <w:t>having been issued on the basis of a prosecutor</w:t>
      </w:r>
      <w:r w:rsidR="00D1033E">
        <w:t>’</w:t>
      </w:r>
      <w:r w:rsidRPr="0028781C" w:rsidR="0055295B">
        <w:t xml:space="preserve">s order in accordance with domestic law, </w:t>
      </w:r>
      <w:r w:rsidRPr="0028781C">
        <w:t xml:space="preserve">the </w:t>
      </w:r>
      <w:r w:rsidRPr="0028781C" w:rsidR="00137B61">
        <w:t xml:space="preserve">warrant for </w:t>
      </w:r>
      <w:r w:rsidRPr="0028781C" w:rsidR="0055295B">
        <w:t xml:space="preserve">pre-trial detention </w:t>
      </w:r>
      <w:r w:rsidRPr="0028781C">
        <w:t xml:space="preserve">could cover only the same period as that specified in the order. In the instant case, </w:t>
      </w:r>
      <w:r w:rsidRPr="0028781C" w:rsidR="00553546">
        <w:t>although</w:t>
      </w:r>
      <w:r w:rsidRPr="0028781C">
        <w:t xml:space="preserve"> </w:t>
      </w:r>
      <w:r w:rsidRPr="0028781C" w:rsidR="0055295B">
        <w:t>it</w:t>
      </w:r>
      <w:r w:rsidRPr="0028781C">
        <w:t xml:space="preserve"> </w:t>
      </w:r>
      <w:r w:rsidRPr="0028781C" w:rsidR="00226F85">
        <w:t>did</w:t>
      </w:r>
      <w:r w:rsidRPr="0028781C">
        <w:t xml:space="preserve"> not indicate the time from which the measure took effect, </w:t>
      </w:r>
      <w:r w:rsidRPr="0028781C" w:rsidR="0055295B">
        <w:t xml:space="preserve">that </w:t>
      </w:r>
      <w:r w:rsidRPr="0028781C" w:rsidR="00137B61">
        <w:t>warrant</w:t>
      </w:r>
      <w:r w:rsidRPr="0028781C">
        <w:t xml:space="preserve"> could not constitute a legal basis for the preceding period, which </w:t>
      </w:r>
      <w:r w:rsidRPr="0028781C" w:rsidR="00226F85">
        <w:t>was not</w:t>
      </w:r>
      <w:r w:rsidRPr="0028781C">
        <w:t xml:space="preserve"> mentioned in the order.</w:t>
      </w:r>
    </w:p>
    <w:p w:rsidRPr="0028781C" w:rsidR="00FC41B0" w:rsidP="00B452C5" w:rsidRDefault="008A3B05">
      <w:pPr>
        <w:pStyle w:val="JuPara"/>
      </w:pPr>
      <w:r w:rsidRPr="0028781C">
        <w:fldChar w:fldCharType="begin"/>
      </w:r>
      <w:r w:rsidRPr="0028781C">
        <w:instrText xml:space="preserve"> SEQ level0 \*arabic </w:instrText>
      </w:r>
      <w:r w:rsidRPr="0028781C">
        <w:fldChar w:fldCharType="separate"/>
      </w:r>
      <w:r w:rsidR="009B2CAA">
        <w:rPr>
          <w:noProof/>
        </w:rPr>
        <w:t>67</w:t>
      </w:r>
      <w:r w:rsidRPr="0028781C">
        <w:fldChar w:fldCharType="end"/>
      </w:r>
      <w:r w:rsidRPr="0028781C">
        <w:t>.  Consequently, the Chamber considered that the applicant</w:t>
      </w:r>
      <w:r w:rsidR="00D1033E">
        <w:t>’</w:t>
      </w:r>
      <w:r w:rsidRPr="0028781C">
        <w:t xml:space="preserve">s deprivation of liberty from 10 a.m. to 10 p.m. on 16 July 2003 had </w:t>
      </w:r>
      <w:r w:rsidRPr="0028781C" w:rsidR="00553546">
        <w:t xml:space="preserve">had </w:t>
      </w:r>
      <w:r w:rsidRPr="0028781C">
        <w:t xml:space="preserve">no basis in domestic law and that accordingly, there had been a </w:t>
      </w:r>
      <w:r w:rsidRPr="0028781C" w:rsidR="00365A1D">
        <w:t>breach</w:t>
      </w:r>
      <w:r w:rsidRPr="0028781C">
        <w:t xml:space="preserve"> of Article</w:t>
      </w:r>
      <w:r w:rsidR="009B370C">
        <w:t> </w:t>
      </w:r>
      <w:r w:rsidRPr="0028781C">
        <w:t>5</w:t>
      </w:r>
      <w:r w:rsidR="009B370C">
        <w:t> </w:t>
      </w:r>
      <w:r w:rsidRPr="0028781C">
        <w:t>§</w:t>
      </w:r>
      <w:r w:rsidR="009B370C">
        <w:t> </w:t>
      </w:r>
      <w:r w:rsidRPr="0028781C">
        <w:t>1 of the Convention.</w:t>
      </w:r>
    </w:p>
    <w:p w:rsidRPr="0028781C" w:rsidR="00586CA1" w:rsidP="00B452C5" w:rsidRDefault="007533F7">
      <w:pPr>
        <w:pStyle w:val="JuHA"/>
        <w:keepNext w:val="0"/>
        <w:keepLines w:val="0"/>
      </w:pPr>
      <w:r w:rsidRPr="0028781C">
        <w:t>B.</w:t>
      </w:r>
      <w:r w:rsidR="009B370C">
        <w:t>  </w:t>
      </w:r>
      <w:r w:rsidRPr="0028781C">
        <w:t>The parties</w:t>
      </w:r>
      <w:r w:rsidR="00D1033E">
        <w:t>’</w:t>
      </w:r>
      <w:r w:rsidRPr="0028781C">
        <w:t xml:space="preserve"> submissions</w:t>
      </w:r>
    </w:p>
    <w:p w:rsidRPr="0028781C" w:rsidR="00586CA1" w:rsidP="00B452C5" w:rsidRDefault="00586CA1">
      <w:pPr>
        <w:pStyle w:val="JuH1"/>
        <w:keepNext w:val="0"/>
        <w:keepLines w:val="0"/>
      </w:pPr>
      <w:r w:rsidRPr="0028781C">
        <w:t>1.</w:t>
      </w:r>
      <w:r w:rsidR="009B370C">
        <w:t>  </w:t>
      </w:r>
      <w:r w:rsidRPr="0028781C">
        <w:t>The applicant</w:t>
      </w:r>
    </w:p>
    <w:p w:rsidRPr="0028781C" w:rsidR="00586CA1" w:rsidP="00B452C5" w:rsidRDefault="00586CA1">
      <w:pPr>
        <w:pStyle w:val="JuPara"/>
      </w:pPr>
      <w:r w:rsidRPr="0028781C">
        <w:fldChar w:fldCharType="begin"/>
      </w:r>
      <w:r w:rsidRPr="0028781C">
        <w:instrText xml:space="preserve"> SEQ level0 \*arabic </w:instrText>
      </w:r>
      <w:r w:rsidRPr="0028781C">
        <w:fldChar w:fldCharType="separate"/>
      </w:r>
      <w:r w:rsidR="009B2CAA">
        <w:rPr>
          <w:noProof/>
        </w:rPr>
        <w:t>68</w:t>
      </w:r>
      <w:r w:rsidRPr="0028781C">
        <w:fldChar w:fldCharType="end"/>
      </w:r>
      <w:r w:rsidRPr="0028781C">
        <w:t xml:space="preserve">.  In his written observations to the Grand Chamber, the applicant claimed that after </w:t>
      </w:r>
      <w:r w:rsidRPr="0028781C" w:rsidR="00D93573">
        <w:t>he had entered</w:t>
      </w:r>
      <w:r w:rsidRPr="0028781C">
        <w:t xml:space="preserve"> the </w:t>
      </w:r>
      <w:smartTag w:uri="urn:schemas-microsoft-com:office:smarttags" w:element="stockticker">
        <w:r w:rsidR="00DB0B10" w:rsidRPr="0028781C">
          <w:t>NAP</w:t>
        </w:r>
      </w:smartTag>
      <w:r w:rsidRPr="0028781C" w:rsidR="00DB0B10">
        <w:t xml:space="preserve"> </w:t>
      </w:r>
      <w:r w:rsidRPr="0028781C">
        <w:t xml:space="preserve">premises at 9 a.m., he </w:t>
      </w:r>
      <w:r w:rsidRPr="0028781C" w:rsidR="00D93573">
        <w:t xml:space="preserve">had </w:t>
      </w:r>
      <w:r w:rsidRPr="0028781C">
        <w:t xml:space="preserve">made an initial </w:t>
      </w:r>
      <w:r w:rsidRPr="0028781C" w:rsidR="00CB7E09">
        <w:t>w</w:t>
      </w:r>
      <w:r w:rsidRPr="0028781C" w:rsidR="00E85328">
        <w:t>r</w:t>
      </w:r>
      <w:r w:rsidRPr="0028781C" w:rsidR="00CB7E09">
        <w:t xml:space="preserve">itten statement which </w:t>
      </w:r>
      <w:r w:rsidRPr="0028781C" w:rsidR="007533F7">
        <w:t>had been</w:t>
      </w:r>
      <w:r w:rsidRPr="0028781C" w:rsidR="00CB7E09">
        <w:t xml:space="preserve"> forwarded to the prosecutor at ar</w:t>
      </w:r>
      <w:r w:rsidRPr="0028781C" w:rsidR="00E85328">
        <w:t>o</w:t>
      </w:r>
      <w:r w:rsidRPr="0028781C" w:rsidR="00CB7E09">
        <w:t xml:space="preserve">und 9.40 a.m. He </w:t>
      </w:r>
      <w:r w:rsidRPr="0028781C" w:rsidR="008115E4">
        <w:t xml:space="preserve">had </w:t>
      </w:r>
      <w:r w:rsidRPr="0028781C" w:rsidR="00CB7E09">
        <w:t>remained i</w:t>
      </w:r>
      <w:r w:rsidRPr="0028781C" w:rsidR="00226F85">
        <w:t>n</w:t>
      </w:r>
      <w:r w:rsidRPr="0028781C" w:rsidR="00CB7E09">
        <w:t xml:space="preserve"> a room guarded by armed gendarmes </w:t>
      </w:r>
      <w:r w:rsidRPr="0028781C" w:rsidR="00DB0B10">
        <w:t>from</w:t>
      </w:r>
      <w:r w:rsidRPr="0028781C" w:rsidR="00CB7E09">
        <w:t xml:space="preserve"> 9.40 a.m. </w:t>
      </w:r>
      <w:r w:rsidRPr="0028781C" w:rsidR="00DB0B10">
        <w:t>to</w:t>
      </w:r>
      <w:r w:rsidRPr="0028781C" w:rsidR="00CB7E09">
        <w:t xml:space="preserve"> 11 p.m. and </w:t>
      </w:r>
      <w:r w:rsidRPr="0028781C" w:rsidR="00DB0B10">
        <w:t>had not been</w:t>
      </w:r>
      <w:r w:rsidRPr="0028781C" w:rsidR="00CB7E09">
        <w:t xml:space="preserve"> permitted to leave that room. Moreover, it had not been possible for him to contact his family or his lawyer as he had been asked to leave his mobil</w:t>
      </w:r>
      <w:r w:rsidRPr="0028781C" w:rsidR="00E85328">
        <w:t>e</w:t>
      </w:r>
      <w:r w:rsidRPr="0028781C" w:rsidR="00CB7E09">
        <w:t xml:space="preserve"> telephone on a table guarded by a gendarme. He had been a</w:t>
      </w:r>
      <w:r w:rsidRPr="0028781C" w:rsidR="00DB0B10">
        <w:t xml:space="preserve">uthorised </w:t>
      </w:r>
      <w:r w:rsidRPr="0028781C" w:rsidR="00CB7E09">
        <w:t xml:space="preserve">to use the toilet or to go out for a cigarette, but only </w:t>
      </w:r>
      <w:r w:rsidRPr="0028781C" w:rsidR="007533F7">
        <w:t xml:space="preserve">if </w:t>
      </w:r>
      <w:r w:rsidRPr="0028781C" w:rsidR="00CB7E09">
        <w:t xml:space="preserve">accompanied by a gendarme. Lastly, he claimed that threats had been made that he would not see his family again as he was to be placed in pre-trial detention. He had </w:t>
      </w:r>
      <w:r w:rsidRPr="0028781C" w:rsidR="007533F7">
        <w:t>not</w:t>
      </w:r>
      <w:r w:rsidRPr="0028781C" w:rsidR="00CB7E09">
        <w:t xml:space="preserve"> been informed </w:t>
      </w:r>
      <w:r w:rsidRPr="0028781C" w:rsidR="007533F7">
        <w:t xml:space="preserve">until around 1.15 to 1.30 a.m. on 17 July 2003 </w:t>
      </w:r>
      <w:r w:rsidRPr="0028781C" w:rsidR="00CB7E09">
        <w:t>that a</w:t>
      </w:r>
      <w:r w:rsidRPr="0028781C" w:rsidR="00137B61">
        <w:t xml:space="preserve"> warrant</w:t>
      </w:r>
      <w:r w:rsidRPr="0028781C" w:rsidR="00D93573">
        <w:t xml:space="preserve"> for his pre-trial detention had been </w:t>
      </w:r>
      <w:r w:rsidRPr="0028781C" w:rsidR="00137B61">
        <w:t>issued</w:t>
      </w:r>
      <w:r w:rsidRPr="0028781C" w:rsidR="00CB7E09">
        <w:t>.</w:t>
      </w:r>
    </w:p>
    <w:p w:rsidRPr="0028781C" w:rsidR="00CB7E09" w:rsidP="00B452C5" w:rsidRDefault="00DB0B10">
      <w:pPr>
        <w:pStyle w:val="JuPara"/>
      </w:pPr>
      <w:r w:rsidRPr="0028781C">
        <w:t>Lastly, t</w:t>
      </w:r>
      <w:r w:rsidRPr="0028781C" w:rsidR="00CB7E09">
        <w:t xml:space="preserve">he applicant </w:t>
      </w:r>
      <w:r w:rsidRPr="0028781C" w:rsidR="007533F7">
        <w:t>alleged</w:t>
      </w:r>
      <w:r w:rsidRPr="0028781C" w:rsidR="00CB7E09">
        <w:t xml:space="preserve"> that the Government had adduced no evidence of the destruction of the </w:t>
      </w:r>
      <w:r w:rsidRPr="0028781C" w:rsidR="00C07F2D">
        <w:t>logbook</w:t>
      </w:r>
      <w:r w:rsidRPr="0028781C" w:rsidR="00CB7E09">
        <w:t xml:space="preserve">s recording access to the </w:t>
      </w:r>
      <w:smartTag w:uri="urn:schemas-microsoft-com:office:smarttags" w:element="stockticker">
        <w:r w:rsidR="00CB7E09" w:rsidRPr="0028781C">
          <w:t>NAP</w:t>
        </w:r>
      </w:smartTag>
      <w:r w:rsidRPr="0028781C" w:rsidR="00CB7E09">
        <w:t xml:space="preserve"> premises.</w:t>
      </w:r>
    </w:p>
    <w:p w:rsidRPr="0028781C" w:rsidR="00CB7E09" w:rsidP="00B452C5" w:rsidRDefault="00CB7E09">
      <w:pPr>
        <w:pStyle w:val="JuH1"/>
        <w:keepNext w:val="0"/>
        <w:keepLines w:val="0"/>
      </w:pPr>
      <w:r w:rsidRPr="0028781C">
        <w:t>2.</w:t>
      </w:r>
      <w:r w:rsidR="009B370C">
        <w:t>  </w:t>
      </w:r>
      <w:r w:rsidRPr="0028781C">
        <w:t>The Government</w:t>
      </w:r>
    </w:p>
    <w:p w:rsidRPr="0028781C" w:rsidR="00E249F2" w:rsidP="00B452C5" w:rsidRDefault="00CB7E09">
      <w:pPr>
        <w:pStyle w:val="JuPara"/>
      </w:pPr>
      <w:r w:rsidRPr="0028781C">
        <w:fldChar w:fldCharType="begin"/>
      </w:r>
      <w:r w:rsidRPr="0028781C">
        <w:instrText xml:space="preserve"> SEQ level0 \*arabic </w:instrText>
      </w:r>
      <w:r w:rsidRPr="0028781C">
        <w:fldChar w:fldCharType="separate"/>
      </w:r>
      <w:r w:rsidR="009B2CAA">
        <w:rPr>
          <w:noProof/>
        </w:rPr>
        <w:t>69</w:t>
      </w:r>
      <w:r w:rsidRPr="0028781C">
        <w:fldChar w:fldCharType="end"/>
      </w:r>
      <w:r w:rsidRPr="0028781C">
        <w:t xml:space="preserve">.  The Government </w:t>
      </w:r>
      <w:r w:rsidRPr="0028781C" w:rsidR="00D93573">
        <w:t>submitted</w:t>
      </w:r>
      <w:r w:rsidRPr="0028781C">
        <w:t xml:space="preserve"> that the </w:t>
      </w:r>
      <w:r w:rsidRPr="0028781C" w:rsidR="000926D4">
        <w:t>Chamber</w:t>
      </w:r>
      <w:r w:rsidR="00D1033E">
        <w:t>’</w:t>
      </w:r>
      <w:r w:rsidRPr="0028781C" w:rsidR="000926D4">
        <w:t xml:space="preserve">s </w:t>
      </w:r>
      <w:r w:rsidRPr="0028781C" w:rsidR="00D93573">
        <w:t>conclusion that</w:t>
      </w:r>
      <w:r w:rsidRPr="0028781C">
        <w:t xml:space="preserve"> the </w:t>
      </w:r>
      <w:r w:rsidRPr="0028781C" w:rsidR="00D93573">
        <w:t xml:space="preserve">applicant had been deprived of his liberty at the </w:t>
      </w:r>
      <w:smartTag w:uri="urn:schemas-microsoft-com:office:smarttags" w:element="stockticker">
        <w:r w:rsidR="00D93573" w:rsidRPr="0028781C">
          <w:t>NAP</w:t>
        </w:r>
      </w:smartTag>
      <w:r w:rsidRPr="0028781C" w:rsidR="00D93573">
        <w:t xml:space="preserve"> headquarters before 10</w:t>
      </w:r>
      <w:r w:rsidR="009B370C">
        <w:t> </w:t>
      </w:r>
      <w:r w:rsidRPr="0028781C">
        <w:t xml:space="preserve">p.m. on 16 July </w:t>
      </w:r>
      <w:r w:rsidRPr="0028781C" w:rsidR="00D93573">
        <w:t>2003</w:t>
      </w:r>
      <w:r w:rsidRPr="0028781C" w:rsidR="000926D4">
        <w:t xml:space="preserve"> </w:t>
      </w:r>
      <w:r w:rsidRPr="0028781C">
        <w:t xml:space="preserve">was inconsistent with the facts. They pointed </w:t>
      </w:r>
      <w:r w:rsidRPr="0028781C" w:rsidR="00D93573">
        <w:t>to a</w:t>
      </w:r>
      <w:r w:rsidRPr="0028781C">
        <w:t xml:space="preserve"> contradiction in the </w:t>
      </w:r>
      <w:r w:rsidRPr="0028781C" w:rsidR="00D93573">
        <w:t>applicant</w:t>
      </w:r>
      <w:r w:rsidR="00D1033E">
        <w:t>’</w:t>
      </w:r>
      <w:r w:rsidRPr="0028781C" w:rsidR="00D93573">
        <w:t xml:space="preserve">s </w:t>
      </w:r>
      <w:r w:rsidRPr="0028781C" w:rsidR="00886C7A">
        <w:t>account</w:t>
      </w:r>
      <w:r w:rsidRPr="0028781C" w:rsidR="00D93573">
        <w:t>.</w:t>
      </w:r>
      <w:r w:rsidRPr="0028781C">
        <w:t xml:space="preserve"> </w:t>
      </w:r>
      <w:r w:rsidRPr="0028781C" w:rsidR="00D93573">
        <w:t>O</w:t>
      </w:r>
      <w:r w:rsidRPr="0028781C">
        <w:t>n his application form</w:t>
      </w:r>
      <w:r w:rsidRPr="0028781C" w:rsidR="00D93573">
        <w:t xml:space="preserve">, the applicant </w:t>
      </w:r>
      <w:r w:rsidRPr="0028781C" w:rsidR="007533F7">
        <w:t xml:space="preserve">had </w:t>
      </w:r>
      <w:r w:rsidRPr="0028781C" w:rsidR="00D93573">
        <w:t>stated</w:t>
      </w:r>
      <w:r w:rsidRPr="0028781C">
        <w:t xml:space="preserve"> that he had been informed </w:t>
      </w:r>
      <w:r w:rsidRPr="0028781C" w:rsidR="00886C7A">
        <w:t>by his superior</w:t>
      </w:r>
      <w:r w:rsidRPr="0028781C" w:rsidR="00D93573">
        <w:t xml:space="preserve"> on the morning of 16 July 2003</w:t>
      </w:r>
      <w:r w:rsidRPr="0028781C" w:rsidR="00886C7A">
        <w:t xml:space="preserve">, while he was at his place of work, </w:t>
      </w:r>
      <w:r w:rsidRPr="0028781C">
        <w:t xml:space="preserve">that he was to report to the </w:t>
      </w:r>
      <w:smartTag w:uri="urn:schemas-microsoft-com:office:smarttags" w:element="stockticker">
        <w:r w:rsidRPr="0028781C">
          <w:t>NAP</w:t>
        </w:r>
      </w:smartTag>
      <w:r w:rsidRPr="0028781C">
        <w:t xml:space="preserve">. However, in his written observations to the Grand Chamber, he </w:t>
      </w:r>
      <w:r w:rsidRPr="0028781C" w:rsidR="007533F7">
        <w:t xml:space="preserve">had </w:t>
      </w:r>
      <w:r w:rsidRPr="0028781C" w:rsidR="00D93573">
        <w:t>stated</w:t>
      </w:r>
      <w:r w:rsidRPr="0028781C">
        <w:t xml:space="preserve"> that he had received the information from a colleague at around 5 p.m. on 15 July 2003, while he was on leave. </w:t>
      </w:r>
      <w:r w:rsidRPr="0028781C" w:rsidR="00D93573">
        <w:t>The Government added that</w:t>
      </w:r>
      <w:r w:rsidRPr="0028781C">
        <w:t xml:space="preserve"> although the applicant had initially stated that he had reported to the </w:t>
      </w:r>
      <w:smartTag w:uri="urn:schemas-microsoft-com:office:smarttags" w:element="stockticker">
        <w:r w:rsidRPr="0028781C">
          <w:t>NAP</w:t>
        </w:r>
      </w:smartTag>
      <w:r w:rsidRPr="0028781C">
        <w:t xml:space="preserve"> at around 9 a.m., he </w:t>
      </w:r>
      <w:r w:rsidRPr="0028781C" w:rsidR="007533F7">
        <w:t xml:space="preserve">had </w:t>
      </w:r>
      <w:r w:rsidRPr="0028781C">
        <w:t xml:space="preserve">indicated </w:t>
      </w:r>
      <w:r w:rsidRPr="0028781C" w:rsidR="007533F7">
        <w:t>the time with pinpoint accuracy in his aforementioned written observations,</w:t>
      </w:r>
      <w:r w:rsidRPr="0028781C" w:rsidR="00CC4698">
        <w:t xml:space="preserve"> that is, 8.45 </w:t>
      </w:r>
      <w:r w:rsidRPr="0028781C">
        <w:t>a.m.</w:t>
      </w:r>
      <w:r w:rsidRPr="0028781C" w:rsidR="00E249F2">
        <w:t xml:space="preserve"> The Government conceded, however, that the applicant </w:t>
      </w:r>
      <w:r w:rsidRPr="0028781C" w:rsidR="00886C7A">
        <w:t xml:space="preserve">had </w:t>
      </w:r>
      <w:r w:rsidRPr="0028781C" w:rsidR="00E249F2">
        <w:t xml:space="preserve">entered the </w:t>
      </w:r>
      <w:smartTag w:uri="urn:schemas-microsoft-com:office:smarttags" w:element="stockticker">
        <w:r w:rsidR="00E249F2" w:rsidRPr="0028781C">
          <w:t>NAP</w:t>
        </w:r>
      </w:smartTag>
      <w:r w:rsidRPr="0028781C" w:rsidR="00E249F2">
        <w:t xml:space="preserve"> premises at 9 a.m.</w:t>
      </w:r>
    </w:p>
    <w:p w:rsidRPr="0028781C" w:rsidR="00CB7E09" w:rsidP="00B452C5" w:rsidRDefault="00E249F2">
      <w:pPr>
        <w:pStyle w:val="JuPara"/>
      </w:pPr>
      <w:r w:rsidRPr="0028781C">
        <w:fldChar w:fldCharType="begin"/>
      </w:r>
      <w:r w:rsidRPr="0028781C">
        <w:instrText xml:space="preserve"> SEQ level0 \*arabic </w:instrText>
      </w:r>
      <w:r w:rsidRPr="0028781C">
        <w:fldChar w:fldCharType="separate"/>
      </w:r>
      <w:r w:rsidR="009B2CAA">
        <w:rPr>
          <w:noProof/>
        </w:rPr>
        <w:t>70</w:t>
      </w:r>
      <w:r w:rsidRPr="0028781C">
        <w:fldChar w:fldCharType="end"/>
      </w:r>
      <w:r w:rsidRPr="0028781C">
        <w:t>.  </w:t>
      </w:r>
      <w:r w:rsidRPr="0028781C" w:rsidR="00C974F6">
        <w:t>Turning to</w:t>
      </w:r>
      <w:r w:rsidRPr="0028781C" w:rsidR="00CE4248">
        <w:t xml:space="preserve"> the burden of proof, the Government pointed out that for an applicant to </w:t>
      </w:r>
      <w:r w:rsidRPr="0028781C" w:rsidR="00D93573">
        <w:t>be able to claim victim status under</w:t>
      </w:r>
      <w:r w:rsidRPr="0028781C" w:rsidR="00CE4248">
        <w:t xml:space="preserve"> Article 34 of the Convention, he or she must </w:t>
      </w:r>
      <w:r w:rsidRPr="0028781C" w:rsidR="00FD74EA">
        <w:t xml:space="preserve">be able to </w:t>
      </w:r>
      <w:r w:rsidRPr="0028781C" w:rsidR="00CE4248">
        <w:t>produce reasonable</w:t>
      </w:r>
      <w:r w:rsidRPr="0028781C" w:rsidR="00FD74EA">
        <w:t xml:space="preserve"> and</w:t>
      </w:r>
      <w:r w:rsidRPr="0028781C" w:rsidR="00CE4248">
        <w:t xml:space="preserve"> convincing evidence of </w:t>
      </w:r>
      <w:r w:rsidRPr="0028781C" w:rsidR="00FD74EA">
        <w:t>a</w:t>
      </w:r>
      <w:r w:rsidRPr="0028781C" w:rsidR="00CE4248">
        <w:t xml:space="preserve"> violation</w:t>
      </w:r>
      <w:r w:rsidRPr="0028781C" w:rsidR="00FD74EA">
        <w:t xml:space="preserve"> concerning him or her personally, mere suspicio</w:t>
      </w:r>
      <w:r w:rsidRPr="0028781C" w:rsidR="00CE4248">
        <w:t>ns or conjecture being insufficient</w:t>
      </w:r>
      <w:r w:rsidRPr="0028781C" w:rsidR="00FD74EA">
        <w:t xml:space="preserve"> in th</w:t>
      </w:r>
      <w:r w:rsidRPr="0028781C" w:rsidR="00C974F6">
        <w:t>at</w:t>
      </w:r>
      <w:r w:rsidRPr="0028781C" w:rsidR="00FD74EA">
        <w:t xml:space="preserve"> respect</w:t>
      </w:r>
      <w:r w:rsidRPr="0028781C" w:rsidR="00CE4248">
        <w:t>. However, in his application</w:t>
      </w:r>
      <w:r w:rsidRPr="0028781C" w:rsidR="00467F66">
        <w:t xml:space="preserve">, the applicant </w:t>
      </w:r>
      <w:r w:rsidRPr="0028781C" w:rsidR="007533F7">
        <w:t xml:space="preserve">had </w:t>
      </w:r>
      <w:r w:rsidRPr="0028781C" w:rsidR="00226F85">
        <w:t>m</w:t>
      </w:r>
      <w:r w:rsidRPr="0028781C" w:rsidR="00467F66">
        <w:t>erely made confused and vague</w:t>
      </w:r>
      <w:r w:rsidRPr="0028781C" w:rsidR="00D93573">
        <w:t xml:space="preserve"> assertions</w:t>
      </w:r>
      <w:r w:rsidRPr="0028781C" w:rsidR="00467F66">
        <w:t xml:space="preserve"> </w:t>
      </w:r>
      <w:r w:rsidRPr="0028781C" w:rsidR="007533F7">
        <w:t>which were not supported by any</w:t>
      </w:r>
      <w:r w:rsidRPr="0028781C" w:rsidR="00D93573">
        <w:t xml:space="preserve"> significant</w:t>
      </w:r>
      <w:r w:rsidRPr="0028781C" w:rsidR="00FD74EA">
        <w:t xml:space="preserve"> detail</w:t>
      </w:r>
      <w:r w:rsidRPr="0028781C" w:rsidR="007533F7">
        <w:t>s</w:t>
      </w:r>
      <w:r w:rsidRPr="0028781C" w:rsidR="00FD74EA">
        <w:t xml:space="preserve"> </w:t>
      </w:r>
      <w:r w:rsidRPr="0028781C" w:rsidR="00467F66">
        <w:t>or evidence</w:t>
      </w:r>
      <w:r w:rsidRPr="0028781C" w:rsidR="007533F7">
        <w:t>, and</w:t>
      </w:r>
      <w:r w:rsidRPr="0028781C" w:rsidR="00467F66">
        <w:t xml:space="preserve"> which, in the Government</w:t>
      </w:r>
      <w:r w:rsidR="00D1033E">
        <w:t>’</w:t>
      </w:r>
      <w:r w:rsidRPr="0028781C" w:rsidR="00467F66">
        <w:t xml:space="preserve">s view, </w:t>
      </w:r>
      <w:r w:rsidRPr="0028781C" w:rsidR="007533F7">
        <w:t>had simply been intended to back up</w:t>
      </w:r>
      <w:r w:rsidRPr="0028781C" w:rsidR="00467F66">
        <w:t xml:space="preserve"> his other complaints.</w:t>
      </w:r>
      <w:r w:rsidRPr="0028781C" w:rsidR="00FD74EA">
        <w:t xml:space="preserve"> Furthermore, those assertions </w:t>
      </w:r>
      <w:r w:rsidRPr="0028781C" w:rsidR="00226F85">
        <w:t>were</w:t>
      </w:r>
      <w:r w:rsidRPr="0028781C" w:rsidR="00FD74EA">
        <w:t xml:space="preserve"> contradicted by the documents in the case file and the applicant had produced no plausible explanation in th</w:t>
      </w:r>
      <w:r w:rsidRPr="0028781C" w:rsidR="00C974F6">
        <w:t>at</w:t>
      </w:r>
      <w:r w:rsidRPr="0028781C" w:rsidR="00FD74EA">
        <w:t xml:space="preserve"> regard. The Government also </w:t>
      </w:r>
      <w:r w:rsidRPr="0028781C" w:rsidR="00AE52C2">
        <w:t>argued</w:t>
      </w:r>
      <w:r w:rsidRPr="0028781C" w:rsidR="00FD74EA">
        <w:t xml:space="preserve"> that they had challenged those a</w:t>
      </w:r>
      <w:r w:rsidRPr="0028781C" w:rsidR="007533F7">
        <w:t>ssertions</w:t>
      </w:r>
      <w:r w:rsidRPr="0028781C" w:rsidR="00FD74EA">
        <w:t xml:space="preserve"> before the Chamber and had duly drawn attention to the fact that they were neither credible nor supported by </w:t>
      </w:r>
      <w:r w:rsidRPr="0028781C" w:rsidR="00C974F6">
        <w:t>any document in the case file</w:t>
      </w:r>
      <w:r w:rsidRPr="0028781C" w:rsidR="00AE52C2">
        <w:t>. They added that</w:t>
      </w:r>
      <w:r w:rsidRPr="0028781C" w:rsidR="00C974F6">
        <w:t xml:space="preserve"> t</w:t>
      </w:r>
      <w:r w:rsidRPr="0028781C" w:rsidR="00FD74EA">
        <w:t xml:space="preserve">he applicant had submitted </w:t>
      </w:r>
      <w:r w:rsidRPr="0028781C" w:rsidR="00AE52C2">
        <w:t>no</w:t>
      </w:r>
      <w:r w:rsidRPr="0028781C" w:rsidR="00FD74EA">
        <w:t xml:space="preserve"> written observations in the proceedings before the Chamber</w:t>
      </w:r>
      <w:r w:rsidRPr="0028781C" w:rsidR="00AE52C2">
        <w:t>. I</w:t>
      </w:r>
      <w:r w:rsidRPr="0028781C" w:rsidR="00FD74EA">
        <w:t>n the Government</w:t>
      </w:r>
      <w:r w:rsidR="00D1033E">
        <w:t>’</w:t>
      </w:r>
      <w:r w:rsidRPr="0028781C" w:rsidR="00FD74EA">
        <w:t>s view, th</w:t>
      </w:r>
      <w:r w:rsidRPr="0028781C" w:rsidR="007533F7">
        <w:t>ose factors</w:t>
      </w:r>
      <w:r w:rsidRPr="0028781C" w:rsidR="00FD74EA">
        <w:t xml:space="preserve"> </w:t>
      </w:r>
      <w:r w:rsidRPr="0028781C" w:rsidR="00C974F6">
        <w:t>suggested</w:t>
      </w:r>
      <w:r w:rsidRPr="0028781C" w:rsidR="00FD74EA">
        <w:t xml:space="preserve"> that </w:t>
      </w:r>
      <w:r w:rsidRPr="0028781C" w:rsidR="008115E4">
        <w:t xml:space="preserve">not only did </w:t>
      </w:r>
      <w:r w:rsidRPr="0028781C" w:rsidR="00FD74EA">
        <w:t>the applicant not intend to press his complaint, but th</w:t>
      </w:r>
      <w:r w:rsidRPr="0028781C" w:rsidR="0088228C">
        <w:t>a</w:t>
      </w:r>
      <w:r w:rsidRPr="0028781C" w:rsidR="00FD74EA">
        <w:t>t he had tacitly dropped it.</w:t>
      </w:r>
    </w:p>
    <w:p w:rsidRPr="0028781C" w:rsidR="000E10F6" w:rsidP="00B452C5" w:rsidRDefault="000E10F6">
      <w:pPr>
        <w:pStyle w:val="JuPara"/>
      </w:pPr>
      <w:r w:rsidRPr="0028781C">
        <w:fldChar w:fldCharType="begin"/>
      </w:r>
      <w:r w:rsidRPr="0028781C">
        <w:instrText xml:space="preserve"> SEQ level0 \*arabic </w:instrText>
      </w:r>
      <w:r w:rsidRPr="0028781C">
        <w:fldChar w:fldCharType="separate"/>
      </w:r>
      <w:r w:rsidR="009B2CAA">
        <w:rPr>
          <w:noProof/>
        </w:rPr>
        <w:t>71</w:t>
      </w:r>
      <w:r w:rsidRPr="0028781C">
        <w:fldChar w:fldCharType="end"/>
      </w:r>
      <w:r w:rsidRPr="0028781C">
        <w:t xml:space="preserve">.  The Government </w:t>
      </w:r>
      <w:r w:rsidRPr="0028781C" w:rsidR="007533F7">
        <w:t>submitted</w:t>
      </w:r>
      <w:r w:rsidRPr="0028781C">
        <w:t xml:space="preserve"> that </w:t>
      </w:r>
      <w:r w:rsidRPr="0028781C" w:rsidR="0047601F">
        <w:t xml:space="preserve">the reasoning by which the Chamber had established </w:t>
      </w:r>
      <w:r w:rsidRPr="0028781C" w:rsidR="00E96FF1">
        <w:t xml:space="preserve">that </w:t>
      </w:r>
      <w:r w:rsidRPr="0028781C">
        <w:t xml:space="preserve">the applicant had been under the control of State agents </w:t>
      </w:r>
      <w:r w:rsidRPr="0028781C" w:rsidR="0047601F">
        <w:t xml:space="preserve">was inconsistent since that issue </w:t>
      </w:r>
      <w:r w:rsidRPr="0028781C" w:rsidR="007533F7">
        <w:t>wa</w:t>
      </w:r>
      <w:r w:rsidRPr="0028781C" w:rsidR="00137B61">
        <w:t>s the same as the issue of</w:t>
      </w:r>
      <w:r w:rsidRPr="0028781C" w:rsidR="0047601F">
        <w:t xml:space="preserve"> </w:t>
      </w:r>
      <w:r w:rsidRPr="0028781C">
        <w:t xml:space="preserve">the </w:t>
      </w:r>
      <w:r w:rsidRPr="0028781C" w:rsidR="00E96FF1">
        <w:t>existence of a d</w:t>
      </w:r>
      <w:r w:rsidRPr="0028781C">
        <w:t>eprivation of liberty. Th</w:t>
      </w:r>
      <w:r w:rsidRPr="0028781C" w:rsidR="00E96FF1">
        <w:t xml:space="preserve">ey </w:t>
      </w:r>
      <w:r w:rsidRPr="0028781C" w:rsidR="0047601F">
        <w:t>argued</w:t>
      </w:r>
      <w:r w:rsidRPr="0028781C" w:rsidR="00E96FF1">
        <w:t xml:space="preserve"> that </w:t>
      </w:r>
      <w:r w:rsidRPr="0028781C">
        <w:t>in its judgment of 15</w:t>
      </w:r>
      <w:r w:rsidRPr="0028781C" w:rsidR="0047601F">
        <w:t> </w:t>
      </w:r>
      <w:r w:rsidRPr="0028781C">
        <w:t>June</w:t>
      </w:r>
      <w:r w:rsidR="009B370C">
        <w:t> </w:t>
      </w:r>
      <w:r w:rsidRPr="0028781C">
        <w:t xml:space="preserve">2010 </w:t>
      </w:r>
      <w:r w:rsidRPr="0028781C" w:rsidR="00E96FF1">
        <w:t xml:space="preserve">the Chamber had </w:t>
      </w:r>
      <w:r w:rsidRPr="0028781C">
        <w:t xml:space="preserve">made a </w:t>
      </w:r>
      <w:r w:rsidRPr="0028781C" w:rsidR="006A0235">
        <w:t xml:space="preserve">serious error by reversing the burden of proof and thus </w:t>
      </w:r>
      <w:r w:rsidRPr="0028781C" w:rsidR="0047601F">
        <w:t>establishing</w:t>
      </w:r>
      <w:r w:rsidRPr="0028781C" w:rsidR="006A0235">
        <w:t xml:space="preserve"> a presumption of deprivation of liberty again</w:t>
      </w:r>
      <w:r w:rsidRPr="0028781C" w:rsidR="0088228C">
        <w:t>s</w:t>
      </w:r>
      <w:r w:rsidRPr="0028781C" w:rsidR="006A0235">
        <w:t>t the State, a presumption which in the Government</w:t>
      </w:r>
      <w:r w:rsidR="00D1033E">
        <w:t>’</w:t>
      </w:r>
      <w:r w:rsidRPr="0028781C" w:rsidR="006A0235">
        <w:t>s view constitute</w:t>
      </w:r>
      <w:r w:rsidRPr="0028781C" w:rsidR="00E96FF1">
        <w:t>d</w:t>
      </w:r>
      <w:r w:rsidRPr="0028781C" w:rsidR="006A0235">
        <w:t xml:space="preserve"> an extremely dangerous precedent. The Government pointed out that it had not been established in the instant case that the applicant had been deprived of his liberty; that was precisely what </w:t>
      </w:r>
      <w:r w:rsidRPr="0028781C" w:rsidR="00E96FF1">
        <w:t xml:space="preserve">had </w:t>
      </w:r>
      <w:r w:rsidRPr="0028781C" w:rsidR="006A0235">
        <w:t>to be determined.</w:t>
      </w:r>
    </w:p>
    <w:p w:rsidRPr="0028781C" w:rsidR="002519D0" w:rsidP="00B452C5" w:rsidRDefault="002519D0">
      <w:pPr>
        <w:pStyle w:val="JuPara"/>
      </w:pPr>
      <w:r w:rsidRPr="0028781C">
        <w:fldChar w:fldCharType="begin"/>
      </w:r>
      <w:r w:rsidRPr="0028781C">
        <w:instrText xml:space="preserve"> SEQ level0 \*arabic </w:instrText>
      </w:r>
      <w:r w:rsidRPr="0028781C">
        <w:fldChar w:fldCharType="separate"/>
      </w:r>
      <w:r w:rsidR="009B2CAA">
        <w:rPr>
          <w:noProof/>
        </w:rPr>
        <w:t>72</w:t>
      </w:r>
      <w:r w:rsidRPr="0028781C">
        <w:fldChar w:fldCharType="end"/>
      </w:r>
      <w:r w:rsidRPr="0028781C">
        <w:t xml:space="preserve">.  The Government </w:t>
      </w:r>
      <w:r w:rsidRPr="0028781C" w:rsidR="007533F7">
        <w:t>further</w:t>
      </w:r>
      <w:r w:rsidRPr="0028781C">
        <w:t xml:space="preserve"> complained that</w:t>
      </w:r>
      <w:r w:rsidRPr="0028781C" w:rsidR="0047601F">
        <w:t xml:space="preserve"> they had been obliged to prove a negative</w:t>
      </w:r>
      <w:r w:rsidRPr="0028781C">
        <w:t xml:space="preserve"> before the Chamber, since they had been </w:t>
      </w:r>
      <w:r w:rsidRPr="0028781C" w:rsidR="007533F7">
        <w:t>supposed</w:t>
      </w:r>
      <w:r w:rsidRPr="0028781C">
        <w:t xml:space="preserve"> to prove that the applicant </w:t>
      </w:r>
      <w:r w:rsidRPr="0028781C" w:rsidR="0088228C">
        <w:t>had not been deprived of his li</w:t>
      </w:r>
      <w:r w:rsidRPr="0028781C">
        <w:t xml:space="preserve">berty </w:t>
      </w:r>
      <w:r w:rsidRPr="0028781C" w:rsidR="00ED7229">
        <w:t>between certain hours</w:t>
      </w:r>
      <w:r w:rsidRPr="0028781C" w:rsidR="007F117C">
        <w:t xml:space="preserve">. </w:t>
      </w:r>
      <w:r w:rsidRPr="0028781C" w:rsidR="0047601F">
        <w:t>They argued that they had been required to prove that fact</w:t>
      </w:r>
      <w:r w:rsidRPr="0028781C" w:rsidR="007F117C">
        <w:t xml:space="preserve"> seven years after the </w:t>
      </w:r>
      <w:r w:rsidRPr="0028781C" w:rsidR="0047601F">
        <w:t>events</w:t>
      </w:r>
      <w:r w:rsidRPr="0028781C" w:rsidR="007F117C">
        <w:t xml:space="preserve"> and by means of information (</w:t>
      </w:r>
      <w:r w:rsidRPr="0028781C" w:rsidR="00ED7229">
        <w:t>evidence of</w:t>
      </w:r>
      <w:r w:rsidRPr="0028781C" w:rsidR="00592B4A">
        <w:t xml:space="preserve"> whether or not the applicant had left the prosecution service headquarters</w:t>
      </w:r>
      <w:r w:rsidRPr="0028781C" w:rsidR="007F117C">
        <w:t xml:space="preserve"> or steps taken by the authorities to inform </w:t>
      </w:r>
      <w:r w:rsidRPr="0028781C" w:rsidR="00041943">
        <w:t>him</w:t>
      </w:r>
      <w:r w:rsidRPr="0028781C" w:rsidR="007F117C">
        <w:t xml:space="preserve"> that he was able to leave the </w:t>
      </w:r>
      <w:r w:rsidRPr="0028781C" w:rsidR="00041943">
        <w:t>premises</w:t>
      </w:r>
      <w:r w:rsidRPr="0028781C" w:rsidR="007F117C">
        <w:t xml:space="preserve">) and documents (the </w:t>
      </w:r>
      <w:r w:rsidRPr="0028781C" w:rsidR="00C07F2D">
        <w:t>logbook</w:t>
      </w:r>
      <w:r w:rsidRPr="0028781C" w:rsidR="007F117C">
        <w:t xml:space="preserve">s containing information </w:t>
      </w:r>
      <w:r w:rsidRPr="0028781C" w:rsidR="00ED7229">
        <w:t>on persons entering and leaving</w:t>
      </w:r>
      <w:r w:rsidRPr="0028781C" w:rsidR="007F117C">
        <w:t xml:space="preserve"> the </w:t>
      </w:r>
      <w:smartTag w:uri="urn:schemas-microsoft-com:office:smarttags" w:element="stockticker">
        <w:r w:rsidR="007F117C" w:rsidRPr="0028781C">
          <w:t>NAP</w:t>
        </w:r>
      </w:smartTag>
      <w:r w:rsidRPr="0028781C" w:rsidR="00ED7229">
        <w:t xml:space="preserve"> headquarters</w:t>
      </w:r>
      <w:r w:rsidRPr="0028781C" w:rsidR="007F117C">
        <w:t>) which had not previously been requested by the Court.</w:t>
      </w:r>
    </w:p>
    <w:p w:rsidRPr="0028781C" w:rsidR="007F117C" w:rsidP="00B452C5" w:rsidRDefault="007F117C">
      <w:pPr>
        <w:pStyle w:val="JuPara"/>
      </w:pPr>
      <w:r w:rsidRPr="0028781C">
        <w:fldChar w:fldCharType="begin"/>
      </w:r>
      <w:r w:rsidRPr="0028781C">
        <w:instrText xml:space="preserve"> SEQ level0 \*arabic </w:instrText>
      </w:r>
      <w:r w:rsidRPr="0028781C">
        <w:fldChar w:fldCharType="separate"/>
      </w:r>
      <w:r w:rsidR="009B2CAA">
        <w:rPr>
          <w:noProof/>
        </w:rPr>
        <w:t>73</w:t>
      </w:r>
      <w:r w:rsidRPr="0028781C">
        <w:fldChar w:fldCharType="end"/>
      </w:r>
      <w:r w:rsidRPr="0028781C">
        <w:t xml:space="preserve">.  Lastly, the Government </w:t>
      </w:r>
      <w:r w:rsidRPr="0028781C" w:rsidR="00592B4A">
        <w:t>submitted</w:t>
      </w:r>
      <w:r w:rsidRPr="0028781C">
        <w:t xml:space="preserve"> that there could be an exception to the principle of </w:t>
      </w:r>
      <w:proofErr w:type="spellStart"/>
      <w:r w:rsidRPr="0028781C">
        <w:rPr>
          <w:i/>
        </w:rPr>
        <w:t>affirmanti</w:t>
      </w:r>
      <w:proofErr w:type="spellEnd"/>
      <w:r w:rsidRPr="0028781C">
        <w:rPr>
          <w:i/>
        </w:rPr>
        <w:t xml:space="preserve"> </w:t>
      </w:r>
      <w:proofErr w:type="spellStart"/>
      <w:r w:rsidRPr="0028781C">
        <w:rPr>
          <w:i/>
        </w:rPr>
        <w:t>incumbit</w:t>
      </w:r>
      <w:proofErr w:type="spellEnd"/>
      <w:r w:rsidRPr="0028781C">
        <w:rPr>
          <w:i/>
        </w:rPr>
        <w:t xml:space="preserve"> </w:t>
      </w:r>
      <w:proofErr w:type="spellStart"/>
      <w:r w:rsidRPr="0028781C">
        <w:rPr>
          <w:i/>
        </w:rPr>
        <w:t>probatio</w:t>
      </w:r>
      <w:proofErr w:type="spellEnd"/>
      <w:r w:rsidRPr="0028781C">
        <w:rPr>
          <w:i/>
        </w:rPr>
        <w:t xml:space="preserve"> </w:t>
      </w:r>
      <w:r w:rsidRPr="0028781C" w:rsidR="00137B61">
        <w:t xml:space="preserve">only </w:t>
      </w:r>
      <w:r w:rsidRPr="0028781C">
        <w:t xml:space="preserve">if concordant </w:t>
      </w:r>
      <w:r w:rsidRPr="0028781C" w:rsidR="00ED7229">
        <w:t>inferences</w:t>
      </w:r>
      <w:r w:rsidRPr="0028781C">
        <w:t xml:space="preserve"> in support of the applicant</w:t>
      </w:r>
      <w:r w:rsidR="00D1033E">
        <w:t>’</w:t>
      </w:r>
      <w:r w:rsidRPr="0028781C">
        <w:t>s allegations or</w:t>
      </w:r>
      <w:r w:rsidRPr="0028781C" w:rsidR="0088228C">
        <w:t xml:space="preserve"> </w:t>
      </w:r>
      <w:r w:rsidRPr="0028781C">
        <w:t>sufficiently s</w:t>
      </w:r>
      <w:r w:rsidRPr="0028781C" w:rsidR="00ED7229">
        <w:t xml:space="preserve">trong, clear, concordant and </w:t>
      </w:r>
      <w:proofErr w:type="spellStart"/>
      <w:r w:rsidRPr="0028781C" w:rsidR="00ED7229">
        <w:t>unrebutted</w:t>
      </w:r>
      <w:proofErr w:type="spellEnd"/>
      <w:r w:rsidRPr="0028781C">
        <w:t xml:space="preserve"> presumptions existed, which </w:t>
      </w:r>
      <w:r w:rsidRPr="0028781C" w:rsidR="008115E4">
        <w:t xml:space="preserve">was </w:t>
      </w:r>
      <w:r w:rsidRPr="0028781C">
        <w:t>not the case in th</w:t>
      </w:r>
      <w:r w:rsidRPr="0028781C" w:rsidR="00ED7229">
        <w:t>is instance</w:t>
      </w:r>
      <w:r w:rsidRPr="0028781C">
        <w:t xml:space="preserve">. Therefore, </w:t>
      </w:r>
      <w:r w:rsidRPr="0028781C" w:rsidR="00137B61">
        <w:t>there w</w:t>
      </w:r>
      <w:r w:rsidRPr="0028781C" w:rsidR="00ED7229">
        <w:t>ere</w:t>
      </w:r>
      <w:r w:rsidRPr="0028781C" w:rsidR="00137B61">
        <w:t xml:space="preserve"> no </w:t>
      </w:r>
      <w:r w:rsidRPr="0028781C">
        <w:t>exceptional circumstance</w:t>
      </w:r>
      <w:r w:rsidRPr="0028781C" w:rsidR="00ED7229">
        <w:t>s</w:t>
      </w:r>
      <w:r w:rsidRPr="0028781C">
        <w:t xml:space="preserve"> or reason</w:t>
      </w:r>
      <w:r w:rsidRPr="0028781C" w:rsidR="00ED7229">
        <w:t>s</w:t>
      </w:r>
      <w:r w:rsidRPr="0028781C">
        <w:t xml:space="preserve"> </w:t>
      </w:r>
      <w:r w:rsidRPr="0028781C" w:rsidR="00137B61">
        <w:t>that could lead to</w:t>
      </w:r>
      <w:r w:rsidRPr="0028781C">
        <w:t xml:space="preserve"> the application of an exception to the principle that the burden of proof </w:t>
      </w:r>
      <w:r w:rsidRPr="0028781C" w:rsidR="007111DF">
        <w:t>had to</w:t>
      </w:r>
      <w:r w:rsidRPr="0028781C">
        <w:t xml:space="preserve"> fall on the applicant.</w:t>
      </w:r>
    </w:p>
    <w:p w:rsidRPr="0028781C" w:rsidR="00B04CB0" w:rsidP="00B452C5" w:rsidRDefault="00B04CB0">
      <w:pPr>
        <w:pStyle w:val="JuPara"/>
      </w:pPr>
      <w:r w:rsidRPr="0028781C">
        <w:fldChar w:fldCharType="begin"/>
      </w:r>
      <w:r w:rsidRPr="0028781C">
        <w:instrText xml:space="preserve"> SEQ level0 \*arabic </w:instrText>
      </w:r>
      <w:r w:rsidRPr="0028781C">
        <w:fldChar w:fldCharType="separate"/>
      </w:r>
      <w:r w:rsidR="009B2CAA">
        <w:rPr>
          <w:noProof/>
        </w:rPr>
        <w:t>74</w:t>
      </w:r>
      <w:r w:rsidRPr="0028781C">
        <w:fldChar w:fldCharType="end"/>
      </w:r>
      <w:r w:rsidRPr="0028781C">
        <w:t>.  The Government pointed out that the exact events of 16</w:t>
      </w:r>
      <w:r w:rsidR="009B370C">
        <w:t> </w:t>
      </w:r>
      <w:r w:rsidRPr="0028781C">
        <w:t>July</w:t>
      </w:r>
      <w:r w:rsidR="009B370C">
        <w:t> </w:t>
      </w:r>
      <w:r w:rsidRPr="0028781C">
        <w:t>2003 could not be established, given that seven years had elapsed since the events had taken place</w:t>
      </w:r>
      <w:r w:rsidRPr="0028781C" w:rsidR="00ED7229">
        <w:t>.</w:t>
      </w:r>
      <w:r w:rsidRPr="0028781C">
        <w:t xml:space="preserve"> They confirmed, however, that </w:t>
      </w:r>
      <w:r w:rsidRPr="0028781C" w:rsidR="00C07F2D">
        <w:t>logbook</w:t>
      </w:r>
      <w:r w:rsidRPr="0028781C">
        <w:t xml:space="preserve">s </w:t>
      </w:r>
      <w:r w:rsidRPr="0028781C" w:rsidR="00592B4A">
        <w:t xml:space="preserve">containing information </w:t>
      </w:r>
      <w:r w:rsidRPr="0028781C" w:rsidR="00ED7229">
        <w:t>on persons entering and leaving</w:t>
      </w:r>
      <w:r w:rsidRPr="0028781C">
        <w:t xml:space="preserve"> the </w:t>
      </w:r>
      <w:smartTag w:uri="urn:schemas-microsoft-com:office:smarttags" w:element="stockticker">
        <w:r w:rsidRPr="0028781C">
          <w:t>NAP</w:t>
        </w:r>
      </w:smartTag>
      <w:r w:rsidRPr="0028781C">
        <w:t xml:space="preserve"> premises had existed in 2003, but stated that it was not possible to produce them before the Cour</w:t>
      </w:r>
      <w:r w:rsidRPr="0028781C" w:rsidR="0088228C">
        <w:t xml:space="preserve">t as they had been destroyed </w:t>
      </w:r>
      <w:r w:rsidRPr="0028781C">
        <w:t>we</w:t>
      </w:r>
      <w:r w:rsidRPr="0028781C" w:rsidR="0088228C">
        <w:t>l</w:t>
      </w:r>
      <w:r w:rsidRPr="0028781C">
        <w:t>l before this case had been communicat</w:t>
      </w:r>
      <w:r w:rsidRPr="0028781C" w:rsidR="0088228C">
        <w:t>ed on 19</w:t>
      </w:r>
      <w:r w:rsidR="009B370C">
        <w:t> </w:t>
      </w:r>
      <w:r w:rsidRPr="0028781C" w:rsidR="0088228C">
        <w:t>F</w:t>
      </w:r>
      <w:r w:rsidRPr="0028781C" w:rsidR="00ED7229">
        <w:t>ebruary</w:t>
      </w:r>
      <w:r w:rsidR="009B370C">
        <w:t> </w:t>
      </w:r>
      <w:r w:rsidRPr="0028781C" w:rsidR="00ED7229">
        <w:t>2009;</w:t>
      </w:r>
      <w:r w:rsidRPr="0028781C" w:rsidR="00592B4A">
        <w:t xml:space="preserve"> </w:t>
      </w:r>
      <w:r w:rsidRPr="0028781C">
        <w:t xml:space="preserve">the </w:t>
      </w:r>
      <w:r w:rsidRPr="0028781C" w:rsidR="00ED7229">
        <w:t xml:space="preserve">retention </w:t>
      </w:r>
      <w:r w:rsidRPr="0028781C">
        <w:t xml:space="preserve">period </w:t>
      </w:r>
      <w:r w:rsidRPr="0028781C" w:rsidR="00ED7229">
        <w:t>for such</w:t>
      </w:r>
      <w:r w:rsidRPr="0028781C">
        <w:t xml:space="preserve"> </w:t>
      </w:r>
      <w:r w:rsidRPr="0028781C" w:rsidR="00C07F2D">
        <w:t>logbook</w:t>
      </w:r>
      <w:r w:rsidRPr="0028781C">
        <w:t>s, in accordance wit</w:t>
      </w:r>
      <w:r w:rsidRPr="0028781C" w:rsidR="007111DF">
        <w:t>h</w:t>
      </w:r>
      <w:r w:rsidRPr="0028781C">
        <w:t xml:space="preserve"> the rules in force, </w:t>
      </w:r>
      <w:r w:rsidRPr="0028781C" w:rsidR="00592B4A">
        <w:t>was</w:t>
      </w:r>
      <w:r w:rsidRPr="0028781C">
        <w:t xml:space="preserve"> three to</w:t>
      </w:r>
      <w:r w:rsidRPr="0028781C" w:rsidR="0088228C">
        <w:t xml:space="preserve"> f</w:t>
      </w:r>
      <w:r w:rsidRPr="0028781C" w:rsidR="00592B4A">
        <w:t>ive</w:t>
      </w:r>
      <w:r w:rsidRPr="0028781C" w:rsidR="0088228C">
        <w:t xml:space="preserve"> </w:t>
      </w:r>
      <w:r w:rsidRPr="0028781C">
        <w:t>y</w:t>
      </w:r>
      <w:r w:rsidRPr="0028781C" w:rsidR="0088228C">
        <w:t>e</w:t>
      </w:r>
      <w:r w:rsidRPr="0028781C">
        <w:t>ars. The Government a</w:t>
      </w:r>
      <w:r w:rsidRPr="0028781C" w:rsidR="00592B4A">
        <w:t>dded</w:t>
      </w:r>
      <w:r w:rsidRPr="0028781C">
        <w:t xml:space="preserve"> that no specific internal instruction</w:t>
      </w:r>
      <w:r w:rsidRPr="0028781C" w:rsidR="00ED7229">
        <w:t>s</w:t>
      </w:r>
      <w:r w:rsidRPr="0028781C">
        <w:t xml:space="preserve"> had been issued by</w:t>
      </w:r>
      <w:r w:rsidRPr="0028781C" w:rsidR="0088228C">
        <w:t xml:space="preserve"> </w:t>
      </w:r>
      <w:r w:rsidRPr="0028781C" w:rsidR="007111DF">
        <w:t>t</w:t>
      </w:r>
      <w:r w:rsidRPr="0028781C">
        <w:t>h</w:t>
      </w:r>
      <w:r w:rsidRPr="0028781C" w:rsidR="007111DF">
        <w:t>e</w:t>
      </w:r>
      <w:r w:rsidRPr="0028781C">
        <w:t xml:space="preserve"> </w:t>
      </w:r>
      <w:smartTag w:uri="urn:schemas-microsoft-com:office:smarttags" w:element="stockticker">
        <w:r w:rsidRPr="0028781C">
          <w:t>NAP</w:t>
        </w:r>
      </w:smartTag>
      <w:r w:rsidRPr="0028781C">
        <w:t xml:space="preserve"> management regarding access </w:t>
      </w:r>
      <w:r w:rsidRPr="0028781C" w:rsidR="00592B4A">
        <w:t xml:space="preserve">to </w:t>
      </w:r>
      <w:r w:rsidRPr="0028781C">
        <w:t>and movement inside the prosecution service premises</w:t>
      </w:r>
      <w:r w:rsidRPr="0028781C" w:rsidR="0088228C">
        <w:t xml:space="preserve">, the applicable rules being those </w:t>
      </w:r>
      <w:r w:rsidRPr="0028781C" w:rsidR="00592B4A">
        <w:t>covering all</w:t>
      </w:r>
      <w:r w:rsidRPr="0028781C" w:rsidR="0088228C">
        <w:t xml:space="preserve"> public institutions. The</w:t>
      </w:r>
      <w:r w:rsidRPr="0028781C" w:rsidR="00156322">
        <w:t xml:space="preserve">y </w:t>
      </w:r>
      <w:r w:rsidRPr="0028781C" w:rsidR="00592B4A">
        <w:t>stated</w:t>
      </w:r>
      <w:r w:rsidRPr="0028781C" w:rsidR="0088228C">
        <w:t xml:space="preserve"> that </w:t>
      </w:r>
      <w:r w:rsidRPr="0028781C" w:rsidR="00592B4A">
        <w:t xml:space="preserve">there had not been in 2003 </w:t>
      </w:r>
      <w:r w:rsidRPr="0028781C" w:rsidR="00ED7229">
        <w:t>– nor was there now –</w:t>
      </w:r>
      <w:r w:rsidRPr="0028781C" w:rsidR="0088228C">
        <w:t xml:space="preserve"> a separate entrance or </w:t>
      </w:r>
      <w:r w:rsidRPr="0028781C" w:rsidR="007111DF">
        <w:t xml:space="preserve">a </w:t>
      </w:r>
      <w:r w:rsidRPr="0028781C" w:rsidR="0088228C">
        <w:t>special room for persons in police custody or in pre-trial detention.</w:t>
      </w:r>
    </w:p>
    <w:p w:rsidRPr="0028781C" w:rsidR="0088228C" w:rsidP="00B452C5" w:rsidRDefault="001A24C1">
      <w:pPr>
        <w:pStyle w:val="JuPara"/>
      </w:pPr>
      <w:r w:rsidRPr="0028781C">
        <w:fldChar w:fldCharType="begin"/>
      </w:r>
      <w:r w:rsidRPr="0028781C">
        <w:instrText xml:space="preserve"> SEQ level0 \*arabic </w:instrText>
      </w:r>
      <w:r w:rsidRPr="0028781C">
        <w:fldChar w:fldCharType="separate"/>
      </w:r>
      <w:r w:rsidR="009B2CAA">
        <w:rPr>
          <w:noProof/>
        </w:rPr>
        <w:t>75</w:t>
      </w:r>
      <w:r w:rsidRPr="0028781C">
        <w:fldChar w:fldCharType="end"/>
      </w:r>
      <w:r w:rsidRPr="0028781C">
        <w:t>.  </w:t>
      </w:r>
      <w:r w:rsidRPr="0028781C" w:rsidR="0088228C">
        <w:t>According to the Government, the a</w:t>
      </w:r>
      <w:r w:rsidRPr="0028781C" w:rsidR="007111DF">
        <w:t>pplicant, like all those summon</w:t>
      </w:r>
      <w:r w:rsidRPr="0028781C" w:rsidR="0088228C">
        <w:t xml:space="preserve">ed on 16 July 2003, had waited voluntarily in the </w:t>
      </w:r>
      <w:smartTag w:uri="urn:schemas-microsoft-com:office:smarttags" w:element="stockticker">
        <w:r w:rsidR="0088228C" w:rsidRPr="0028781C">
          <w:t>NAP</w:t>
        </w:r>
      </w:smartTag>
      <w:r w:rsidRPr="0028781C" w:rsidR="0088228C">
        <w:t xml:space="preserve"> premises in order to clarify </w:t>
      </w:r>
      <w:r w:rsidRPr="0028781C" w:rsidR="00871264">
        <w:t>his</w:t>
      </w:r>
      <w:r w:rsidRPr="0028781C" w:rsidR="0088228C">
        <w:t xml:space="preserve"> legal situation. In</w:t>
      </w:r>
      <w:r w:rsidRPr="0028781C" w:rsidR="00041943">
        <w:t>deed</w:t>
      </w:r>
      <w:r w:rsidRPr="0028781C" w:rsidR="0088228C">
        <w:t xml:space="preserve">, he had not objected to being </w:t>
      </w:r>
      <w:r w:rsidRPr="0028781C" w:rsidR="007111DF">
        <w:t>questioned</w:t>
      </w:r>
      <w:r w:rsidRPr="0028781C" w:rsidR="0088228C">
        <w:t xml:space="preserve"> in the context of the preliminary investigation, responding to a questionnaire </w:t>
      </w:r>
      <w:r w:rsidRPr="0028781C" w:rsidR="00871264">
        <w:t>on arrival at</w:t>
      </w:r>
      <w:r w:rsidRPr="0028781C" w:rsidR="0088228C">
        <w:t xml:space="preserve"> the </w:t>
      </w:r>
      <w:smartTag w:uri="urn:schemas-microsoft-com:office:smarttags" w:element="stockticker">
        <w:r w:rsidR="0088228C" w:rsidRPr="0028781C">
          <w:t>NAP</w:t>
        </w:r>
      </w:smartTag>
      <w:r w:rsidRPr="0028781C" w:rsidR="0088228C">
        <w:t xml:space="preserve">, </w:t>
      </w:r>
      <w:r w:rsidRPr="0028781C" w:rsidR="007111DF">
        <w:t>and had not asked</w:t>
      </w:r>
      <w:r w:rsidRPr="0028781C" w:rsidR="006030A8">
        <w:t xml:space="preserve"> to be assisted by a lawyer.</w:t>
      </w:r>
      <w:r w:rsidRPr="0028781C" w:rsidR="0088228C">
        <w:t xml:space="preserve"> At around </w:t>
      </w:r>
      <w:r w:rsidRPr="0028781C" w:rsidR="007111DF">
        <w:t>12 noon</w:t>
      </w:r>
      <w:r w:rsidRPr="0028781C" w:rsidR="0088228C">
        <w:t xml:space="preserve">, once the criminal investigation had been opened, he had remained in the premises of the </w:t>
      </w:r>
      <w:smartTag w:uri="urn:schemas-microsoft-com:office:smarttags" w:element="stockticker">
        <w:r w:rsidR="0088228C" w:rsidRPr="0028781C">
          <w:t>NAP</w:t>
        </w:r>
      </w:smartTag>
      <w:r w:rsidRPr="0028781C" w:rsidR="0088228C">
        <w:t xml:space="preserve"> at the request of the prosecutor</w:t>
      </w:r>
      <w:r w:rsidRPr="0028781C" w:rsidR="007111DF">
        <w:t>,</w:t>
      </w:r>
      <w:r w:rsidRPr="0028781C" w:rsidR="0088228C">
        <w:t xml:space="preserve"> who had asked him to make a further statement and to take part in confrontations.</w:t>
      </w:r>
    </w:p>
    <w:p w:rsidRPr="0028781C" w:rsidR="001A24C1" w:rsidP="00B452C5" w:rsidRDefault="001A24C1">
      <w:pPr>
        <w:pStyle w:val="JuPara"/>
      </w:pPr>
      <w:r w:rsidRPr="0028781C">
        <w:fldChar w:fldCharType="begin"/>
      </w:r>
      <w:r w:rsidRPr="0028781C">
        <w:instrText xml:space="preserve"> SEQ level0 \*arabic </w:instrText>
      </w:r>
      <w:r w:rsidRPr="0028781C">
        <w:fldChar w:fldCharType="separate"/>
      </w:r>
      <w:r w:rsidR="009B2CAA">
        <w:rPr>
          <w:noProof/>
        </w:rPr>
        <w:t>76</w:t>
      </w:r>
      <w:r w:rsidRPr="0028781C">
        <w:fldChar w:fldCharType="end"/>
      </w:r>
      <w:r w:rsidRPr="0028781C">
        <w:t>.  In the Government</w:t>
      </w:r>
      <w:r w:rsidR="00D1033E">
        <w:t>’</w:t>
      </w:r>
      <w:r w:rsidRPr="0028781C">
        <w:t xml:space="preserve">s view, the applicant had not been obliged to remain at the prosecution service premises and had been free to leave the </w:t>
      </w:r>
      <w:smartTag w:uri="urn:schemas-microsoft-com:office:smarttags" w:element="stockticker">
        <w:r w:rsidRPr="0028781C">
          <w:t>NAP</w:t>
        </w:r>
      </w:smartTag>
      <w:r w:rsidRPr="0028781C">
        <w:t xml:space="preserve"> at any </w:t>
      </w:r>
      <w:r w:rsidRPr="0028781C" w:rsidR="006030A8">
        <w:t>time.</w:t>
      </w:r>
      <w:r w:rsidRPr="0028781C">
        <w:t xml:space="preserve"> </w:t>
      </w:r>
      <w:r w:rsidRPr="0028781C" w:rsidR="006030A8">
        <w:t>I</w:t>
      </w:r>
      <w:r w:rsidRPr="0028781C">
        <w:t>n fa</w:t>
      </w:r>
      <w:r w:rsidRPr="0028781C" w:rsidR="002309C5">
        <w:t>c</w:t>
      </w:r>
      <w:r w:rsidRPr="0028781C">
        <w:t xml:space="preserve">t, there was nothing to indicate that he had actually remained there until 10 p.m. or that he had been </w:t>
      </w:r>
      <w:r w:rsidRPr="0028781C" w:rsidR="002309C5">
        <w:t>held</w:t>
      </w:r>
      <w:r w:rsidRPr="0028781C">
        <w:t xml:space="preserve"> against his will; furthermore, two police officers had left the </w:t>
      </w:r>
      <w:smartTag w:uri="urn:schemas-microsoft-com:office:smarttags" w:element="stockticker">
        <w:r w:rsidRPr="0028781C">
          <w:t>NAP</w:t>
        </w:r>
      </w:smartTag>
      <w:r w:rsidRPr="0028781C">
        <w:t xml:space="preserve"> </w:t>
      </w:r>
      <w:r w:rsidRPr="0028781C" w:rsidR="006030A8">
        <w:t>premises</w:t>
      </w:r>
      <w:r w:rsidRPr="0028781C">
        <w:t xml:space="preserve"> on the same day. Moreover, he had </w:t>
      </w:r>
      <w:r w:rsidRPr="0028781C" w:rsidR="00ED7229">
        <w:t xml:space="preserve">been </w:t>
      </w:r>
      <w:r w:rsidRPr="0028781C">
        <w:t>n</w:t>
      </w:r>
      <w:r w:rsidRPr="0028781C" w:rsidR="006030A8">
        <w:t>either</w:t>
      </w:r>
      <w:r w:rsidRPr="0028781C">
        <w:t xml:space="preserve"> supervised </w:t>
      </w:r>
      <w:r w:rsidRPr="0028781C" w:rsidR="006030A8">
        <w:t>n</w:t>
      </w:r>
      <w:r w:rsidRPr="0028781C">
        <w:t>or guarded</w:t>
      </w:r>
      <w:r w:rsidRPr="0028781C" w:rsidR="002309C5">
        <w:t xml:space="preserve"> </w:t>
      </w:r>
      <w:r w:rsidRPr="0028781C" w:rsidR="006030A8">
        <w:t>at any time</w:t>
      </w:r>
      <w:r w:rsidRPr="0028781C">
        <w:t xml:space="preserve">. The gendarmes present in the </w:t>
      </w:r>
      <w:smartTag w:uri="urn:schemas-microsoft-com:office:smarttags" w:element="stockticker">
        <w:r w:rsidRPr="0028781C">
          <w:t>NAP</w:t>
        </w:r>
      </w:smartTag>
      <w:r w:rsidRPr="0028781C">
        <w:t xml:space="preserve"> premises had merely been there to maintain order.</w:t>
      </w:r>
    </w:p>
    <w:p w:rsidRPr="0028781C" w:rsidR="00BE5D68" w:rsidP="00B452C5" w:rsidRDefault="001A24C1">
      <w:pPr>
        <w:pStyle w:val="JuPara"/>
      </w:pPr>
      <w:r w:rsidRPr="0028781C">
        <w:fldChar w:fldCharType="begin"/>
      </w:r>
      <w:r w:rsidRPr="0028781C">
        <w:instrText xml:space="preserve"> SEQ level0 \*arabic </w:instrText>
      </w:r>
      <w:r w:rsidRPr="0028781C">
        <w:fldChar w:fldCharType="separate"/>
      </w:r>
      <w:r w:rsidR="009B2CAA">
        <w:rPr>
          <w:noProof/>
        </w:rPr>
        <w:t>77</w:t>
      </w:r>
      <w:r w:rsidRPr="0028781C">
        <w:fldChar w:fldCharType="end"/>
      </w:r>
      <w:r w:rsidRPr="0028781C">
        <w:t xml:space="preserve">.  The Government also </w:t>
      </w:r>
      <w:r w:rsidRPr="0028781C" w:rsidR="006030A8">
        <w:t>submitted</w:t>
      </w:r>
      <w:r w:rsidRPr="0028781C">
        <w:t xml:space="preserve"> that criminal </w:t>
      </w:r>
      <w:r w:rsidRPr="0028781C" w:rsidR="002309C5">
        <w:t>investigations</w:t>
      </w:r>
      <w:r w:rsidRPr="0028781C">
        <w:t xml:space="preserve"> in general</w:t>
      </w:r>
      <w:r w:rsidRPr="0028781C" w:rsidR="00ED7229">
        <w:t>,</w:t>
      </w:r>
      <w:r w:rsidRPr="0028781C">
        <w:t xml:space="preserve"> and the circumstances of the instant case in particular</w:t>
      </w:r>
      <w:r w:rsidRPr="0028781C" w:rsidR="002309C5">
        <w:t xml:space="preserve">, </w:t>
      </w:r>
      <w:r w:rsidRPr="0028781C">
        <w:t>required a summons,</w:t>
      </w:r>
      <w:r w:rsidRPr="0028781C" w:rsidR="00BE5D68">
        <w:t xml:space="preserve"> repeated questioning</w:t>
      </w:r>
      <w:r w:rsidRPr="0028781C">
        <w:t xml:space="preserve"> and the confrontation of the </w:t>
      </w:r>
      <w:r w:rsidRPr="0028781C" w:rsidR="006030A8">
        <w:t xml:space="preserve">persons under investigation and </w:t>
      </w:r>
      <w:r w:rsidRPr="0028781C">
        <w:t>the witness</w:t>
      </w:r>
      <w:r w:rsidRPr="0028781C" w:rsidR="002309C5">
        <w:t>es</w:t>
      </w:r>
      <w:r w:rsidRPr="0028781C">
        <w:t xml:space="preserve"> </w:t>
      </w:r>
      <w:r w:rsidRPr="0028781C" w:rsidR="00BE5D68">
        <w:t>in a single</w:t>
      </w:r>
      <w:r w:rsidRPr="0028781C">
        <w:t xml:space="preserve"> day. </w:t>
      </w:r>
      <w:r w:rsidRPr="0028781C" w:rsidR="006030A8">
        <w:t>In the Government</w:t>
      </w:r>
      <w:r w:rsidR="00D1033E">
        <w:t>’</w:t>
      </w:r>
      <w:r w:rsidRPr="0028781C" w:rsidR="006030A8">
        <w:t xml:space="preserve">s view, </w:t>
      </w:r>
      <w:r w:rsidRPr="0028781C" w:rsidR="002309C5">
        <w:t xml:space="preserve">the </w:t>
      </w:r>
      <w:r w:rsidRPr="0028781C">
        <w:t xml:space="preserve">confidentiality of the information obtained during the investigation </w:t>
      </w:r>
      <w:r w:rsidRPr="0028781C" w:rsidR="00ED7229">
        <w:t xml:space="preserve">also </w:t>
      </w:r>
      <w:r w:rsidRPr="0028781C" w:rsidR="00683557">
        <w:t xml:space="preserve">had to be ensured </w:t>
      </w:r>
      <w:r w:rsidRPr="0028781C">
        <w:t xml:space="preserve">so as to </w:t>
      </w:r>
      <w:r w:rsidRPr="0028781C" w:rsidR="009F26B5">
        <w:t>avoid any obstruction to</w:t>
      </w:r>
      <w:r w:rsidRPr="0028781C">
        <w:t xml:space="preserve"> the proper conduct of the investigation. Lastly, the investigation of 16 July 2003 had been conducted by a single prosecutor </w:t>
      </w:r>
      <w:r w:rsidRPr="0028781C" w:rsidR="009F26B5">
        <w:t xml:space="preserve">so as to ensure </w:t>
      </w:r>
      <w:r w:rsidRPr="0028781C" w:rsidR="00ED7229">
        <w:t xml:space="preserve">a consistent approach to </w:t>
      </w:r>
      <w:r w:rsidRPr="0028781C" w:rsidR="009F26B5">
        <w:t>the operation</w:t>
      </w:r>
      <w:r w:rsidRPr="0028781C" w:rsidR="00BE5D68">
        <w:t>.</w:t>
      </w:r>
    </w:p>
    <w:p w:rsidRPr="0028781C" w:rsidR="001A24C1" w:rsidP="00B452C5" w:rsidRDefault="00BE5D68">
      <w:pPr>
        <w:pStyle w:val="JuPara"/>
      </w:pPr>
      <w:r w:rsidRPr="0028781C">
        <w:fldChar w:fldCharType="begin"/>
      </w:r>
      <w:r w:rsidRPr="0028781C">
        <w:instrText xml:space="preserve"> SEQ level0 \*arabic </w:instrText>
      </w:r>
      <w:r w:rsidRPr="0028781C">
        <w:fldChar w:fldCharType="separate"/>
      </w:r>
      <w:r w:rsidR="009B2CAA">
        <w:rPr>
          <w:noProof/>
        </w:rPr>
        <w:t>78</w:t>
      </w:r>
      <w:r w:rsidRPr="0028781C">
        <w:fldChar w:fldCharType="end"/>
      </w:r>
      <w:r w:rsidRPr="0028781C">
        <w:t xml:space="preserve">.  The Government stressed that the applicant had at no time asked to leave the </w:t>
      </w:r>
      <w:smartTag w:uri="urn:schemas-microsoft-com:office:smarttags" w:element="stockticker">
        <w:r w:rsidRPr="0028781C">
          <w:t>NA</w:t>
        </w:r>
        <w:r w:rsidR="009F26B5" w:rsidRPr="0028781C">
          <w:t>P</w:t>
        </w:r>
      </w:smartTag>
      <w:r w:rsidRPr="0028781C">
        <w:t xml:space="preserve">. No document recording any such request </w:t>
      </w:r>
      <w:r w:rsidRPr="0028781C" w:rsidR="00683557">
        <w:t xml:space="preserve">or any refusal on the part of the authorities </w:t>
      </w:r>
      <w:r w:rsidRPr="0028781C">
        <w:t xml:space="preserve">had been </w:t>
      </w:r>
      <w:r w:rsidRPr="0028781C" w:rsidR="00ED7229">
        <w:t>included</w:t>
      </w:r>
      <w:r w:rsidRPr="0028781C">
        <w:t xml:space="preserve"> in the case file. They pointed out, further, that the applicant had not been informed that he </w:t>
      </w:r>
      <w:r w:rsidRPr="0028781C" w:rsidR="009F26B5">
        <w:t>was able to leave</w:t>
      </w:r>
      <w:r w:rsidRPr="0028781C">
        <w:t xml:space="preserve"> the </w:t>
      </w:r>
      <w:smartTag w:uri="urn:schemas-microsoft-com:office:smarttags" w:element="stockticker">
        <w:r w:rsidRPr="0028781C">
          <w:t>NA</w:t>
        </w:r>
        <w:r w:rsidR="00E85328" w:rsidRPr="0028781C">
          <w:t>P</w:t>
        </w:r>
      </w:smartTag>
      <w:r w:rsidRPr="0028781C" w:rsidR="00E85328">
        <w:t xml:space="preserve"> since </w:t>
      </w:r>
      <w:r w:rsidRPr="0028781C" w:rsidR="00ED7229">
        <w:t>that fact had been self-evident and</w:t>
      </w:r>
      <w:r w:rsidRPr="0028781C" w:rsidR="00E85328">
        <w:t xml:space="preserve"> any such in</w:t>
      </w:r>
      <w:r w:rsidRPr="0028781C">
        <w:t>dication would have been illogical. There was no legal obliga</w:t>
      </w:r>
      <w:r w:rsidRPr="0028781C" w:rsidR="00E85328">
        <w:t>t</w:t>
      </w:r>
      <w:r w:rsidRPr="0028781C">
        <w:t xml:space="preserve">ion for the prosecutor to inform a person that he or she could leave the prosecution service premises if no measure </w:t>
      </w:r>
      <w:r w:rsidRPr="0028781C" w:rsidR="00ED7229">
        <w:t xml:space="preserve">had been taken </w:t>
      </w:r>
      <w:r w:rsidRPr="0028781C">
        <w:t>to dep</w:t>
      </w:r>
      <w:r w:rsidRPr="0028781C" w:rsidR="00E85328">
        <w:t>r</w:t>
      </w:r>
      <w:r w:rsidRPr="0028781C">
        <w:t xml:space="preserve">ive </w:t>
      </w:r>
      <w:r w:rsidRPr="0028781C" w:rsidR="00127692">
        <w:t>the person of his or her</w:t>
      </w:r>
      <w:r w:rsidRPr="0028781C">
        <w:t xml:space="preserve"> liberty.</w:t>
      </w:r>
    </w:p>
    <w:p w:rsidRPr="0028781C" w:rsidR="00BE5D68" w:rsidP="00B452C5" w:rsidRDefault="00BE5D68">
      <w:pPr>
        <w:pStyle w:val="JuPara"/>
      </w:pPr>
      <w:r w:rsidRPr="0028781C">
        <w:fldChar w:fldCharType="begin"/>
      </w:r>
      <w:r w:rsidRPr="0028781C">
        <w:instrText xml:space="preserve"> SEQ level0 \*arabic </w:instrText>
      </w:r>
      <w:r w:rsidRPr="0028781C">
        <w:fldChar w:fldCharType="separate"/>
      </w:r>
      <w:r w:rsidR="009B2CAA">
        <w:rPr>
          <w:noProof/>
        </w:rPr>
        <w:t>79</w:t>
      </w:r>
      <w:r w:rsidRPr="0028781C">
        <w:fldChar w:fldCharType="end"/>
      </w:r>
      <w:r w:rsidRPr="0028781C">
        <w:t xml:space="preserve">.  The Government also </w:t>
      </w:r>
      <w:r w:rsidRPr="0028781C" w:rsidR="00683557">
        <w:t>argued</w:t>
      </w:r>
      <w:r w:rsidRPr="0028781C">
        <w:t xml:space="preserve"> that the applicant had n</w:t>
      </w:r>
      <w:r w:rsidRPr="0028781C" w:rsidR="00683557">
        <w:t>ot</w:t>
      </w:r>
      <w:r w:rsidRPr="0028781C">
        <w:t xml:space="preserve"> complained of </w:t>
      </w:r>
      <w:r w:rsidRPr="0028781C" w:rsidR="00ED7229">
        <w:t xml:space="preserve">any </w:t>
      </w:r>
      <w:r w:rsidRPr="0028781C">
        <w:t>dep</w:t>
      </w:r>
      <w:r w:rsidRPr="0028781C" w:rsidR="00E85328">
        <w:t>r</w:t>
      </w:r>
      <w:r w:rsidRPr="0028781C">
        <w:t>ivation</w:t>
      </w:r>
      <w:r w:rsidRPr="0028781C" w:rsidR="00E85328">
        <w:t xml:space="preserve"> </w:t>
      </w:r>
      <w:r w:rsidRPr="0028781C">
        <w:t xml:space="preserve">of liberty </w:t>
      </w:r>
      <w:r w:rsidRPr="0028781C" w:rsidR="00ED7229">
        <w:t xml:space="preserve">either </w:t>
      </w:r>
      <w:r w:rsidRPr="0028781C">
        <w:t>to the prosecutor or</w:t>
      </w:r>
      <w:r w:rsidRPr="0028781C" w:rsidR="008C60C7">
        <w:t>,</w:t>
      </w:r>
      <w:r w:rsidRPr="0028781C">
        <w:t xml:space="preserve"> subsequently, in the proceedings challenging his placement in pre-trial detention or before the courts </w:t>
      </w:r>
      <w:r w:rsidRPr="0028781C" w:rsidR="00ED7229">
        <w:t>that had</w:t>
      </w:r>
      <w:r w:rsidRPr="0028781C">
        <w:t xml:space="preserve"> examined the merits of the charges against him, even though he had been represented by lawyers throughout the criminal proceedings.</w:t>
      </w:r>
    </w:p>
    <w:p w:rsidRPr="0028781C" w:rsidR="002E708F" w:rsidP="00B452C5" w:rsidRDefault="002E708F">
      <w:pPr>
        <w:pStyle w:val="JuPara"/>
      </w:pPr>
      <w:r w:rsidRPr="0028781C">
        <w:fldChar w:fldCharType="begin"/>
      </w:r>
      <w:r w:rsidRPr="0028781C">
        <w:instrText xml:space="preserve"> SEQ level0 \*arabic </w:instrText>
      </w:r>
      <w:r w:rsidRPr="0028781C">
        <w:fldChar w:fldCharType="separate"/>
      </w:r>
      <w:r w:rsidR="009B2CAA">
        <w:rPr>
          <w:noProof/>
        </w:rPr>
        <w:t>80</w:t>
      </w:r>
      <w:r w:rsidRPr="0028781C">
        <w:fldChar w:fldCharType="end"/>
      </w:r>
      <w:r w:rsidRPr="0028781C" w:rsidR="00683557">
        <w:t>.  Turning to</w:t>
      </w:r>
      <w:r w:rsidRPr="0028781C">
        <w:t xml:space="preserve"> the </w:t>
      </w:r>
      <w:r w:rsidRPr="0028781C" w:rsidR="009F26B5">
        <w:t>applicant</w:t>
      </w:r>
      <w:r w:rsidR="00D1033E">
        <w:t>’</w:t>
      </w:r>
      <w:r w:rsidRPr="0028781C" w:rsidR="009F26B5">
        <w:t xml:space="preserve">s </w:t>
      </w:r>
      <w:r w:rsidRPr="0028781C">
        <w:t xml:space="preserve">written </w:t>
      </w:r>
      <w:r w:rsidRPr="0028781C" w:rsidR="009F26B5">
        <w:t>evidence</w:t>
      </w:r>
      <w:r w:rsidRPr="0028781C">
        <w:t xml:space="preserve">, the Government </w:t>
      </w:r>
      <w:r w:rsidRPr="0028781C" w:rsidR="00ED7229">
        <w:t>pointed out</w:t>
      </w:r>
      <w:r w:rsidRPr="0028781C">
        <w:t xml:space="preserve"> that </w:t>
      </w:r>
      <w:r w:rsidRPr="0028781C" w:rsidR="002832B3">
        <w:t>it</w:t>
      </w:r>
      <w:r w:rsidRPr="0028781C">
        <w:t xml:space="preserve"> consisted of extrajudicial statements, certified by the applicant</w:t>
      </w:r>
      <w:r w:rsidR="00D1033E">
        <w:t>’</w:t>
      </w:r>
      <w:r w:rsidRPr="0028781C">
        <w:t>s lawyer and made for the purposes of the case (</w:t>
      </w:r>
      <w:proofErr w:type="spellStart"/>
      <w:r w:rsidRPr="0028781C">
        <w:rPr>
          <w:i/>
        </w:rPr>
        <w:t>declaraţii</w:t>
      </w:r>
      <w:proofErr w:type="spellEnd"/>
      <w:r w:rsidRPr="0028781C">
        <w:t xml:space="preserve"> pro </w:t>
      </w:r>
      <w:proofErr w:type="spellStart"/>
      <w:r w:rsidRPr="0028781C">
        <w:t>causa</w:t>
      </w:r>
      <w:proofErr w:type="spellEnd"/>
      <w:r w:rsidRPr="0028781C">
        <w:t xml:space="preserve">) by two individuals who had been convicted at first instance in the same </w:t>
      </w:r>
      <w:r w:rsidRPr="0028781C" w:rsidR="00ED7229">
        <w:t>domestic proceedings</w:t>
      </w:r>
      <w:r w:rsidRPr="0028781C">
        <w:t xml:space="preserve"> as the applicant. </w:t>
      </w:r>
      <w:r w:rsidRPr="0028781C" w:rsidR="00683557">
        <w:t>They</w:t>
      </w:r>
      <w:r w:rsidRPr="0028781C">
        <w:t xml:space="preserve"> </w:t>
      </w:r>
      <w:r w:rsidRPr="0028781C" w:rsidR="009F26B5">
        <w:t>pointed out</w:t>
      </w:r>
      <w:r w:rsidRPr="0028781C" w:rsidR="00683557">
        <w:t>, furthermore,</w:t>
      </w:r>
      <w:r w:rsidRPr="0028781C" w:rsidR="00ED7229">
        <w:t xml:space="preserve"> that in his statement</w:t>
      </w:r>
      <w:r w:rsidRPr="0028781C">
        <w:t xml:space="preserve"> the witness M.T. </w:t>
      </w:r>
      <w:r w:rsidRPr="0028781C" w:rsidR="009F26B5">
        <w:t xml:space="preserve">had </w:t>
      </w:r>
      <w:r w:rsidRPr="0028781C">
        <w:t xml:space="preserve">used expressions similar to those </w:t>
      </w:r>
      <w:r w:rsidRPr="0028781C" w:rsidR="00683557">
        <w:t>used by</w:t>
      </w:r>
      <w:r w:rsidRPr="0028781C">
        <w:t xml:space="preserve"> the applicant.</w:t>
      </w:r>
    </w:p>
    <w:p w:rsidRPr="0028781C" w:rsidR="00540D99" w:rsidP="00B452C5" w:rsidRDefault="002E708F">
      <w:pPr>
        <w:pStyle w:val="JuPara"/>
      </w:pPr>
      <w:r w:rsidRPr="0028781C">
        <w:fldChar w:fldCharType="begin"/>
      </w:r>
      <w:r w:rsidRPr="0028781C">
        <w:instrText xml:space="preserve"> SEQ level0 \*arabic </w:instrText>
      </w:r>
      <w:r w:rsidRPr="0028781C">
        <w:fldChar w:fldCharType="separate"/>
      </w:r>
      <w:r w:rsidR="009B2CAA">
        <w:rPr>
          <w:noProof/>
        </w:rPr>
        <w:t>81</w:t>
      </w:r>
      <w:r w:rsidRPr="0028781C">
        <w:fldChar w:fldCharType="end"/>
      </w:r>
      <w:r w:rsidRPr="0028781C">
        <w:t>.  On the subject of the legal system applicable to people called upon to give evidence in various capacities before the prosecution service for the purposes of a criminal in</w:t>
      </w:r>
      <w:r w:rsidRPr="0028781C" w:rsidR="00F129E8">
        <w:t>vestigation, the Government subm</w:t>
      </w:r>
      <w:r w:rsidRPr="0028781C">
        <w:t xml:space="preserve">itted that, with regard to the procedural guarantees </w:t>
      </w:r>
      <w:r w:rsidRPr="0028781C" w:rsidR="00F129E8">
        <w:t xml:space="preserve">provided to individuals </w:t>
      </w:r>
      <w:r w:rsidRPr="0028781C" w:rsidR="00F22E6F">
        <w:t>under</w:t>
      </w:r>
      <w:r w:rsidRPr="0028781C" w:rsidR="00C41324">
        <w:t xml:space="preserve"> a</w:t>
      </w:r>
      <w:r w:rsidRPr="0028781C" w:rsidR="00F129E8">
        <w:t xml:space="preserve"> preliminary </w:t>
      </w:r>
      <w:r w:rsidRPr="0028781C">
        <w:t xml:space="preserve">investigation, which </w:t>
      </w:r>
      <w:r w:rsidRPr="0028781C" w:rsidR="00F129E8">
        <w:t>t</w:t>
      </w:r>
      <w:r w:rsidRPr="0028781C" w:rsidR="00ED7229">
        <w:t>ook</w:t>
      </w:r>
      <w:r w:rsidRPr="0028781C" w:rsidR="00F129E8">
        <w:t xml:space="preserve"> place</w:t>
      </w:r>
      <w:r w:rsidRPr="0028781C">
        <w:t xml:space="preserve"> before </w:t>
      </w:r>
      <w:r w:rsidRPr="0028781C" w:rsidR="00F129E8">
        <w:t xml:space="preserve">the </w:t>
      </w:r>
      <w:r w:rsidRPr="0028781C">
        <w:t>commencement of th</w:t>
      </w:r>
      <w:r w:rsidRPr="0028781C" w:rsidR="009F26B5">
        <w:t>e</w:t>
      </w:r>
      <w:r w:rsidRPr="0028781C">
        <w:t xml:space="preserve"> criminal </w:t>
      </w:r>
      <w:r w:rsidRPr="0028781C" w:rsidR="00C41324">
        <w:t>investigation</w:t>
      </w:r>
      <w:r w:rsidRPr="0028781C">
        <w:t xml:space="preserve">, </w:t>
      </w:r>
      <w:r w:rsidRPr="0028781C" w:rsidR="00F129E8">
        <w:t xml:space="preserve">it was impossible to identify any </w:t>
      </w:r>
      <w:r w:rsidRPr="0028781C">
        <w:t xml:space="preserve">European or universal </w:t>
      </w:r>
      <w:r w:rsidRPr="0028781C" w:rsidR="00F129E8">
        <w:t>norm</w:t>
      </w:r>
      <w:r w:rsidRPr="0028781C">
        <w:t>.</w:t>
      </w:r>
      <w:r w:rsidRPr="0028781C" w:rsidR="00F129E8">
        <w:t xml:space="preserve"> In the absence of a consensus among States, the Court could not impose guiding principles. Accordingly, States had to enjoy a wide margin of appreciation with regard to the regulations </w:t>
      </w:r>
      <w:r w:rsidRPr="0028781C" w:rsidR="00C41324">
        <w:t>applicable at that stage of the proceedings</w:t>
      </w:r>
      <w:r w:rsidRPr="0028781C" w:rsidR="00F129E8">
        <w:t xml:space="preserve">, in accordance with their own criminal policies. Furthermore, the Government </w:t>
      </w:r>
      <w:r w:rsidRPr="0028781C" w:rsidR="009F26B5">
        <w:t>pointed out</w:t>
      </w:r>
      <w:r w:rsidRPr="0028781C" w:rsidR="00F129E8">
        <w:t xml:space="preserve"> that the State</w:t>
      </w:r>
      <w:r w:rsidR="00D1033E">
        <w:t>’</w:t>
      </w:r>
      <w:r w:rsidRPr="0028781C" w:rsidR="00F129E8">
        <w:t xml:space="preserve">s criminal legislation </w:t>
      </w:r>
      <w:r w:rsidRPr="0028781C" w:rsidR="00C41324">
        <w:t>should not s</w:t>
      </w:r>
      <w:r w:rsidRPr="0028781C" w:rsidR="005245CF">
        <w:t>pell out</w:t>
      </w:r>
      <w:r w:rsidRPr="0028781C" w:rsidR="00C41324">
        <w:t xml:space="preserve"> such rules in detail </w:t>
      </w:r>
      <w:r w:rsidRPr="0028781C" w:rsidR="009F26B5">
        <w:t xml:space="preserve">because </w:t>
      </w:r>
      <w:r w:rsidRPr="0028781C" w:rsidR="00F129E8">
        <w:t>the i</w:t>
      </w:r>
      <w:r w:rsidRPr="0028781C" w:rsidR="00C41324">
        <w:t>nvestigati</w:t>
      </w:r>
      <w:r w:rsidRPr="0028781C" w:rsidR="005245CF">
        <w:t>on</w:t>
      </w:r>
      <w:r w:rsidRPr="0028781C" w:rsidR="00C41324">
        <w:t xml:space="preserve"> authorities needed to be afforded effective means</w:t>
      </w:r>
      <w:r w:rsidRPr="0028781C" w:rsidR="00F129E8">
        <w:t xml:space="preserve"> of uncovering the truth. </w:t>
      </w:r>
      <w:r w:rsidRPr="0028781C" w:rsidR="005245CF">
        <w:t>They argued that d</w:t>
      </w:r>
      <w:r w:rsidRPr="0028781C" w:rsidR="00F129E8">
        <w:t>etailed regulations</w:t>
      </w:r>
      <w:r w:rsidRPr="0028781C" w:rsidR="008C60C7">
        <w:t>,</w:t>
      </w:r>
      <w:r w:rsidRPr="0028781C" w:rsidR="005245CF">
        <w:t xml:space="preserve"> affording</w:t>
      </w:r>
      <w:r w:rsidRPr="0028781C" w:rsidR="00F129E8">
        <w:t xml:space="preserve"> various guarantees to individuals summoned before the prosecution service before any criminal proceedings had been opened against them, could impede the activities of the investigation </w:t>
      </w:r>
      <w:r w:rsidRPr="0028781C" w:rsidR="005245CF">
        <w:t>authorities</w:t>
      </w:r>
      <w:r w:rsidRPr="0028781C" w:rsidR="00F129E8">
        <w:t xml:space="preserve"> and would be likely to deprive the criminal proceedings of their purpose. Romanian</w:t>
      </w:r>
      <w:r w:rsidRPr="0028781C" w:rsidR="00E85328">
        <w:t xml:space="preserve"> law set out procedural guaran</w:t>
      </w:r>
      <w:r w:rsidRPr="0028781C" w:rsidR="00F129E8">
        <w:t xml:space="preserve">tees for the parties </w:t>
      </w:r>
      <w:r w:rsidRPr="0028781C" w:rsidR="005245CF">
        <w:t>to</w:t>
      </w:r>
      <w:r w:rsidRPr="0028781C" w:rsidR="00F129E8">
        <w:t xml:space="preserve"> crim</w:t>
      </w:r>
      <w:r w:rsidRPr="0028781C" w:rsidR="005245CF">
        <w:t>inal proceedings, in particular</w:t>
      </w:r>
      <w:r w:rsidRPr="0028781C" w:rsidR="00F129E8">
        <w:t xml:space="preserve"> after they ha</w:t>
      </w:r>
      <w:r w:rsidRPr="0028781C" w:rsidR="005245CF">
        <w:t>d</w:t>
      </w:r>
      <w:r w:rsidRPr="0028781C" w:rsidR="00F129E8">
        <w:t xml:space="preserve"> commenced. In the instant case, in the framework of the preliminary investigation, the applicant </w:t>
      </w:r>
      <w:r w:rsidRPr="0028781C" w:rsidR="00C41324">
        <w:t>had been</w:t>
      </w:r>
      <w:r w:rsidRPr="0028781C" w:rsidR="00F129E8">
        <w:t xml:space="preserve"> informed of the purpose of the </w:t>
      </w:r>
      <w:r w:rsidRPr="0028781C" w:rsidR="005245CF">
        <w:t>i</w:t>
      </w:r>
      <w:r w:rsidRPr="0028781C" w:rsidR="00F129E8">
        <w:t xml:space="preserve">nquiries and had been invited to make a statement in that respect. Once the criminal </w:t>
      </w:r>
      <w:r w:rsidRPr="0028781C" w:rsidR="00C41324">
        <w:t>investigation</w:t>
      </w:r>
      <w:r w:rsidRPr="0028781C" w:rsidR="00F129E8">
        <w:t xml:space="preserve"> had been opened </w:t>
      </w:r>
      <w:r w:rsidRPr="0028781C" w:rsidR="005245CF">
        <w:t>in respect of him</w:t>
      </w:r>
      <w:r w:rsidRPr="0028781C" w:rsidR="00F129E8">
        <w:t xml:space="preserve">, he had </w:t>
      </w:r>
      <w:r w:rsidRPr="0028781C" w:rsidR="005245CF">
        <w:t>been fully able to enjoy</w:t>
      </w:r>
      <w:r w:rsidRPr="0028781C" w:rsidR="00F129E8">
        <w:t xml:space="preserve"> his rights, having</w:t>
      </w:r>
      <w:r w:rsidRPr="0028781C" w:rsidR="00E85328">
        <w:t xml:space="preserve"> </w:t>
      </w:r>
      <w:r w:rsidRPr="0028781C" w:rsidR="00F129E8">
        <w:t xml:space="preserve">been </w:t>
      </w:r>
      <w:r w:rsidRPr="0028781C" w:rsidR="00C41324">
        <w:t>duly</w:t>
      </w:r>
      <w:r w:rsidRPr="0028781C" w:rsidR="00F129E8">
        <w:t xml:space="preserve"> informed of the nature of the proceedings and having had the opportunity to be assisted by a lawyer of his choosing when making his statements. The Government rejected the applicant</w:t>
      </w:r>
      <w:r w:rsidR="00D1033E">
        <w:t>’</w:t>
      </w:r>
      <w:r w:rsidRPr="0028781C" w:rsidR="00F129E8">
        <w:t xml:space="preserve">s </w:t>
      </w:r>
      <w:r w:rsidRPr="0028781C" w:rsidR="00730BAF">
        <w:t>allegations</w:t>
      </w:r>
      <w:r w:rsidRPr="0028781C" w:rsidR="00F129E8">
        <w:t xml:space="preserve"> </w:t>
      </w:r>
      <w:r w:rsidRPr="0028781C" w:rsidR="00730BAF">
        <w:t>concerning</w:t>
      </w:r>
      <w:r w:rsidRPr="0028781C" w:rsidR="00F129E8">
        <w:t xml:space="preserve"> threats and insults made by the prosecutor, which they considered to be mere unsu</w:t>
      </w:r>
      <w:r w:rsidRPr="0028781C" w:rsidR="005245CF">
        <w:t>bstantiated</w:t>
      </w:r>
      <w:r w:rsidRPr="0028781C" w:rsidR="00F129E8">
        <w:t xml:space="preserve"> a</w:t>
      </w:r>
      <w:r w:rsidRPr="0028781C" w:rsidR="00730BAF">
        <w:t>ssertions</w:t>
      </w:r>
      <w:r w:rsidRPr="0028781C" w:rsidR="00F129E8">
        <w:t xml:space="preserve">, </w:t>
      </w:r>
      <w:r w:rsidRPr="0028781C" w:rsidR="00C41324">
        <w:t>made</w:t>
      </w:r>
      <w:r w:rsidRPr="0028781C" w:rsidR="00F129E8">
        <w:t xml:space="preserve"> for the first </w:t>
      </w:r>
      <w:r w:rsidRPr="0028781C" w:rsidR="00C41324">
        <w:t>time seven years after the events</w:t>
      </w:r>
      <w:r w:rsidRPr="0028781C" w:rsidR="00F129E8">
        <w:t>.</w:t>
      </w:r>
    </w:p>
    <w:p w:rsidRPr="0028781C" w:rsidR="002E708F" w:rsidP="00B452C5" w:rsidRDefault="00540D99">
      <w:pPr>
        <w:pStyle w:val="JuPara"/>
      </w:pPr>
      <w:r w:rsidRPr="0028781C">
        <w:fldChar w:fldCharType="begin"/>
      </w:r>
      <w:r w:rsidRPr="0028781C">
        <w:instrText xml:space="preserve"> SEQ level0 \*arabic </w:instrText>
      </w:r>
      <w:r w:rsidRPr="0028781C">
        <w:fldChar w:fldCharType="separate"/>
      </w:r>
      <w:r w:rsidR="009B2CAA">
        <w:rPr>
          <w:noProof/>
        </w:rPr>
        <w:t>82</w:t>
      </w:r>
      <w:r w:rsidRPr="0028781C">
        <w:fldChar w:fldCharType="end"/>
      </w:r>
      <w:r w:rsidRPr="0028781C">
        <w:t>.  </w:t>
      </w:r>
      <w:r w:rsidRPr="0028781C" w:rsidR="00F4760D">
        <w:t xml:space="preserve">Lastly, the Government pointed out that the applicant had been placed in pre-trial detention </w:t>
      </w:r>
      <w:r w:rsidRPr="0028781C" w:rsidR="00730BAF">
        <w:t>from</w:t>
      </w:r>
      <w:r w:rsidRPr="0028781C" w:rsidR="00F4760D">
        <w:t xml:space="preserve"> 10 p.m. on 16 July 2003 to 10 p.m. on 18</w:t>
      </w:r>
      <w:r w:rsidRPr="0028781C" w:rsidR="00C41324">
        <w:t> </w:t>
      </w:r>
      <w:r w:rsidRPr="0028781C" w:rsidR="00F4760D">
        <w:t xml:space="preserve">July 2003. </w:t>
      </w:r>
      <w:r w:rsidRPr="0028781C" w:rsidR="00730BAF">
        <w:t>T</w:t>
      </w:r>
      <w:r w:rsidRPr="0028781C" w:rsidR="00F4760D">
        <w:t xml:space="preserve">he </w:t>
      </w:r>
      <w:r w:rsidRPr="0028781C" w:rsidR="00730BAF">
        <w:t xml:space="preserve">fact that the </w:t>
      </w:r>
      <w:r w:rsidRPr="0028781C" w:rsidR="00F4760D">
        <w:t xml:space="preserve">order of 16 July 2003 for his placement </w:t>
      </w:r>
      <w:r w:rsidRPr="0028781C" w:rsidR="00730BAF">
        <w:t>in pre-trial detention indicated</w:t>
      </w:r>
      <w:r w:rsidRPr="0028781C" w:rsidR="00F4760D">
        <w:t xml:space="preserve"> that it cover</w:t>
      </w:r>
      <w:r w:rsidRPr="0028781C" w:rsidR="00730BAF">
        <w:t>ed</w:t>
      </w:r>
      <w:r w:rsidRPr="0028781C" w:rsidR="00F4760D">
        <w:t xml:space="preserve"> a period of three days </w:t>
      </w:r>
      <w:r w:rsidRPr="0028781C" w:rsidR="005245CF">
        <w:t>resulted from</w:t>
      </w:r>
      <w:r w:rsidRPr="0028781C" w:rsidR="00F4760D">
        <w:t xml:space="preserve"> application of Article 188 of the CC</w:t>
      </w:r>
      <w:r w:rsidRPr="0028781C" w:rsidR="00730BAF">
        <w:t>P</w:t>
      </w:r>
      <w:r w:rsidRPr="0028781C" w:rsidR="008C60C7">
        <w:t>, in accordance with which</w:t>
      </w:r>
      <w:r w:rsidRPr="0028781C" w:rsidR="00730BAF">
        <w:t xml:space="preserve"> </w:t>
      </w:r>
      <w:r w:rsidRPr="0028781C" w:rsidR="005245CF">
        <w:t>pre-trial detention was counted on the basis of entire days.</w:t>
      </w:r>
      <w:r w:rsidRPr="0028781C" w:rsidR="00F4760D">
        <w:t xml:space="preserve"> That benefited the part</w:t>
      </w:r>
      <w:r w:rsidRPr="0028781C" w:rsidR="00730BAF">
        <w:t>ies concerned since whole days we</w:t>
      </w:r>
      <w:r w:rsidRPr="0028781C" w:rsidR="00F4760D">
        <w:t xml:space="preserve">re deducted from any prison sentence </w:t>
      </w:r>
      <w:r w:rsidRPr="0028781C" w:rsidR="005245CF">
        <w:t xml:space="preserve">that might </w:t>
      </w:r>
      <w:r w:rsidRPr="0028781C" w:rsidR="00F4760D">
        <w:t xml:space="preserve">subsequently </w:t>
      </w:r>
      <w:r w:rsidRPr="0028781C" w:rsidR="005245CF">
        <w:t xml:space="preserve">be </w:t>
      </w:r>
      <w:r w:rsidRPr="0028781C" w:rsidR="00F4760D">
        <w:t>imposed by a court.</w:t>
      </w:r>
    </w:p>
    <w:p w:rsidRPr="0028781C" w:rsidR="00F4760D" w:rsidP="00B452C5" w:rsidRDefault="00F4760D">
      <w:pPr>
        <w:pStyle w:val="JuPara"/>
      </w:pPr>
      <w:r w:rsidRPr="0028781C">
        <w:fldChar w:fldCharType="begin"/>
      </w:r>
      <w:r w:rsidRPr="0028781C">
        <w:instrText xml:space="preserve"> SEQ level0 \*arabic </w:instrText>
      </w:r>
      <w:r w:rsidRPr="0028781C">
        <w:fldChar w:fldCharType="separate"/>
      </w:r>
      <w:r w:rsidR="009B2CAA">
        <w:rPr>
          <w:noProof/>
        </w:rPr>
        <w:t>83</w:t>
      </w:r>
      <w:r w:rsidRPr="0028781C">
        <w:fldChar w:fldCharType="end"/>
      </w:r>
      <w:r w:rsidRPr="0028781C">
        <w:t>.  Having regard to the foregoing, the Government concluded that the applicant had not been deprived of his liber</w:t>
      </w:r>
      <w:r w:rsidRPr="0028781C" w:rsidR="009F5D55">
        <w:t>t</w:t>
      </w:r>
      <w:r w:rsidRPr="0028781C">
        <w:t>y from 9 a.m. to 10 p.m. on 16</w:t>
      </w:r>
      <w:r w:rsidRPr="0028781C" w:rsidR="00C41324">
        <w:t> </w:t>
      </w:r>
      <w:r w:rsidRPr="0028781C">
        <w:t>July</w:t>
      </w:r>
      <w:r w:rsidR="00B70EA1">
        <w:t> </w:t>
      </w:r>
      <w:r w:rsidRPr="0028781C">
        <w:t>2003.</w:t>
      </w:r>
    </w:p>
    <w:p w:rsidRPr="0028781C" w:rsidR="009F5D55" w:rsidP="00B452C5" w:rsidRDefault="008C60C7">
      <w:pPr>
        <w:pStyle w:val="JuHA"/>
        <w:keepNext w:val="0"/>
        <w:keepLines w:val="0"/>
      </w:pPr>
      <w:r w:rsidRPr="0028781C">
        <w:t>C.  </w:t>
      </w:r>
      <w:r w:rsidRPr="0028781C" w:rsidR="009F5D55">
        <w:t>The Court</w:t>
      </w:r>
      <w:r w:rsidR="00D1033E">
        <w:t>’</w:t>
      </w:r>
      <w:r w:rsidRPr="0028781C" w:rsidR="009F5D55">
        <w:t>s assessment</w:t>
      </w:r>
    </w:p>
    <w:p w:rsidRPr="0028781C" w:rsidR="009F5D55" w:rsidP="00B452C5" w:rsidRDefault="009F5D55">
      <w:pPr>
        <w:pStyle w:val="JuH1"/>
        <w:keepNext w:val="0"/>
        <w:keepLines w:val="0"/>
      </w:pPr>
      <w:r w:rsidRPr="0028781C">
        <w:t>1.</w:t>
      </w:r>
      <w:r w:rsidR="00B70EA1">
        <w:t>  </w:t>
      </w:r>
      <w:r w:rsidRPr="0028781C">
        <w:t>General principles</w:t>
      </w:r>
    </w:p>
    <w:p w:rsidRPr="0028781C" w:rsidR="009F5D55" w:rsidP="00B452C5" w:rsidRDefault="009F5D55">
      <w:pPr>
        <w:pStyle w:val="JuPara"/>
      </w:pPr>
      <w:r w:rsidRPr="0028781C">
        <w:fldChar w:fldCharType="begin"/>
      </w:r>
      <w:r w:rsidRPr="0028781C">
        <w:instrText xml:space="preserve"> SEQ level0 \*arabic </w:instrText>
      </w:r>
      <w:r w:rsidRPr="0028781C">
        <w:fldChar w:fldCharType="separate"/>
      </w:r>
      <w:r w:rsidR="009B2CAA">
        <w:rPr>
          <w:noProof/>
        </w:rPr>
        <w:t>84</w:t>
      </w:r>
      <w:r w:rsidRPr="0028781C">
        <w:fldChar w:fldCharType="end"/>
      </w:r>
      <w:r w:rsidRPr="0028781C">
        <w:t xml:space="preserve">.  The Court reiterates that Article 5 of the Convention </w:t>
      </w:r>
      <w:r w:rsidRPr="0028781C" w:rsidR="005C656F">
        <w:t>enshrines</w:t>
      </w:r>
      <w:r w:rsidRPr="0028781C">
        <w:t xml:space="preserve"> a fundamental right, </w:t>
      </w:r>
      <w:r w:rsidRPr="0028781C" w:rsidR="00574A45">
        <w:t xml:space="preserve">namely </w:t>
      </w:r>
      <w:r w:rsidRPr="0028781C">
        <w:t xml:space="preserve">the protection of the individual against arbitrary interference by the State with his </w:t>
      </w:r>
      <w:r w:rsidRPr="0028781C" w:rsidR="00574A45">
        <w:t xml:space="preserve">or her right to </w:t>
      </w:r>
      <w:r w:rsidRPr="0028781C">
        <w:t xml:space="preserve">liberty. In proclaiming the </w:t>
      </w:r>
      <w:r w:rsidRPr="0028781C" w:rsidR="00EB3889">
        <w:t>“</w:t>
      </w:r>
      <w:r w:rsidRPr="0028781C">
        <w:t>right to liberty</w:t>
      </w:r>
      <w:r w:rsidRPr="0028781C" w:rsidR="00EB3889">
        <w:t>”</w:t>
      </w:r>
      <w:r w:rsidRPr="0028781C">
        <w:t>, paragra</w:t>
      </w:r>
      <w:r w:rsidRPr="0028781C" w:rsidR="005C656F">
        <w:t>p</w:t>
      </w:r>
      <w:r w:rsidRPr="0028781C">
        <w:t>h 1 of Article 5</w:t>
      </w:r>
      <w:r w:rsidRPr="0028781C" w:rsidR="00046B2B">
        <w:t xml:space="preserve"> </w:t>
      </w:r>
      <w:r w:rsidRPr="0028781C">
        <w:t xml:space="preserve">contemplates the physical liberty of the person; its aim is to ensure that no one should be deprived of that liberty in an arbitrary fashion. It is not concerned with mere restrictions on the liberty of movement; such restrictions are governed by Article 2 of </w:t>
      </w:r>
      <w:r w:rsidRPr="0028781C" w:rsidR="00046B2B">
        <w:t>P</w:t>
      </w:r>
      <w:r w:rsidRPr="0028781C">
        <w:t>rotocol</w:t>
      </w:r>
      <w:r w:rsidR="00B70EA1">
        <w:t> </w:t>
      </w:r>
      <w:r w:rsidRPr="0028781C">
        <w:t xml:space="preserve">No. 4. The Court also </w:t>
      </w:r>
      <w:r w:rsidRPr="0028781C" w:rsidR="00046B2B">
        <w:t xml:space="preserve">points out </w:t>
      </w:r>
      <w:r w:rsidRPr="0028781C">
        <w:t>that paragraph 1 of Article</w:t>
      </w:r>
      <w:r w:rsidR="00B70EA1">
        <w:t> </w:t>
      </w:r>
      <w:r w:rsidRPr="0028781C">
        <w:t xml:space="preserve">5 </w:t>
      </w:r>
      <w:r w:rsidRPr="0028781C" w:rsidR="00EB3889">
        <w:t>makes it clear</w:t>
      </w:r>
      <w:r w:rsidRPr="0028781C" w:rsidR="005C656F">
        <w:t xml:space="preserve"> that</w:t>
      </w:r>
      <w:r w:rsidRPr="0028781C">
        <w:t xml:space="preserve"> the guarantees </w:t>
      </w:r>
      <w:r w:rsidRPr="0028781C" w:rsidR="00EB3889">
        <w:t>it contains</w:t>
      </w:r>
      <w:r w:rsidRPr="0028781C" w:rsidR="005C656F">
        <w:t xml:space="preserve"> apply to “everyone”. </w:t>
      </w:r>
      <w:r w:rsidRPr="0028781C" w:rsidR="00EF5187">
        <w:t>Sub</w:t>
      </w:r>
      <w:r w:rsidR="006C4760">
        <w:noBreakHyphen/>
      </w:r>
      <w:r w:rsidRPr="0028781C" w:rsidR="00EF5187">
        <w:t>paragraphs</w:t>
      </w:r>
      <w:r w:rsidR="00B70EA1">
        <w:t> </w:t>
      </w:r>
      <w:r w:rsidRPr="0028781C" w:rsidR="00EF5187">
        <w:t>(a) to (f) of Article 5 § 1 contain an exhaustive list of permissible grounds on which persons may be deprived of their liberty and no deprivation of liberty will be lawful unless it falls within one of those grounds</w:t>
      </w:r>
      <w:r w:rsidRPr="0028781C" w:rsidR="005C656F">
        <w:t xml:space="preserve">. </w:t>
      </w:r>
      <w:r w:rsidRPr="0028781C" w:rsidR="00046B2B">
        <w:t>Where the “lawfulness” of detention is in issue, including the question whether “a procedure prescribed by law” has been followed, the Convention refers essentially to national law and lays down the obligation to conform to the substantive and procedural rules of national law. Compliance with national law is not, however, sufficient: Article</w:t>
      </w:r>
      <w:r w:rsidR="00B70EA1">
        <w:t> </w:t>
      </w:r>
      <w:r w:rsidRPr="0028781C" w:rsidR="00046B2B">
        <w:t>5</w:t>
      </w:r>
      <w:r w:rsidR="00B70EA1">
        <w:t> </w:t>
      </w:r>
      <w:r w:rsidRPr="0028781C" w:rsidR="00046B2B">
        <w:t>§</w:t>
      </w:r>
      <w:r w:rsidR="00B70EA1">
        <w:t> </w:t>
      </w:r>
      <w:r w:rsidRPr="0028781C" w:rsidR="00046B2B">
        <w:t xml:space="preserve">1 requires in addition that any deprivation of liberty should be in keeping with the purpose of protecting the individual from arbitrariness. It is a fundamental principle that no detention which is arbitrary can be compatible with Article 5 § 1 and the notion of “arbitrariness” in Article 5 § 1 extends beyond lack of conformity with national law, so that a deprivation of liberty may be lawful in terms of domestic law but still arbitrary and thus contrary to the Convention </w:t>
      </w:r>
      <w:r w:rsidRPr="0028781C" w:rsidR="00EF5187">
        <w:t xml:space="preserve">(see, among other judgments, </w:t>
      </w:r>
      <w:proofErr w:type="spellStart"/>
      <w:r w:rsidRPr="0028781C" w:rsidR="00EF5187">
        <w:rPr>
          <w:i/>
        </w:rPr>
        <w:t>Guzzardi</w:t>
      </w:r>
      <w:proofErr w:type="spellEnd"/>
      <w:r w:rsidRPr="0028781C" w:rsidR="00EF5187">
        <w:rPr>
          <w:i/>
        </w:rPr>
        <w:t xml:space="preserve"> v.</w:t>
      </w:r>
      <w:r w:rsidR="00CD439D">
        <w:rPr>
          <w:i/>
        </w:rPr>
        <w:t xml:space="preserve"> </w:t>
      </w:r>
      <w:r w:rsidRPr="0028781C" w:rsidR="00EF5187">
        <w:rPr>
          <w:i/>
        </w:rPr>
        <w:t>Italy</w:t>
      </w:r>
      <w:r w:rsidRPr="0028781C" w:rsidR="00EF5187">
        <w:t>, 6</w:t>
      </w:r>
      <w:r w:rsidRPr="0028781C" w:rsidR="00574A45">
        <w:t> </w:t>
      </w:r>
      <w:r w:rsidRPr="0028781C" w:rsidR="00EF5187">
        <w:t>November</w:t>
      </w:r>
      <w:r w:rsidR="00B70EA1">
        <w:t> </w:t>
      </w:r>
      <w:r w:rsidRPr="0028781C" w:rsidR="00EF5187">
        <w:t xml:space="preserve">1980, § 92, </w:t>
      </w:r>
      <w:r w:rsidRPr="0028781C" w:rsidR="00046B2B">
        <w:t>S</w:t>
      </w:r>
      <w:r w:rsidRPr="0028781C" w:rsidR="00EF5187">
        <w:t>eries A no. 39</w:t>
      </w:r>
      <w:r w:rsidRPr="0028781C" w:rsidR="00EB3889">
        <w:t>,</w:t>
      </w:r>
      <w:r w:rsidRPr="0028781C" w:rsidR="00EF5187">
        <w:t xml:space="preserve"> and </w:t>
      </w:r>
      <w:r w:rsidRPr="0028781C" w:rsidR="00EF5187">
        <w:rPr>
          <w:i/>
        </w:rPr>
        <w:t>A. and Others</w:t>
      </w:r>
      <w:r w:rsidRPr="0028781C" w:rsidR="00EF5187">
        <w:t xml:space="preserve"> </w:t>
      </w:r>
      <w:r w:rsidRPr="0028781C" w:rsidR="00EF5187">
        <w:rPr>
          <w:i/>
        </w:rPr>
        <w:t>v. the United Kingdom</w:t>
      </w:r>
      <w:r w:rsidRPr="0028781C" w:rsidR="00EF5187">
        <w:t xml:space="preserve"> [GC], no. 3455/05, §§ 162-164, 19 </w:t>
      </w:r>
      <w:r w:rsidRPr="0028781C" w:rsidR="009B24A3">
        <w:t>F</w:t>
      </w:r>
      <w:r w:rsidRPr="0028781C" w:rsidR="00EF5187">
        <w:t>ebruary 2009).</w:t>
      </w:r>
    </w:p>
    <w:p w:rsidRPr="0028781C" w:rsidR="00AE7AB0" w:rsidP="00B452C5" w:rsidRDefault="00AE7AB0">
      <w:pPr>
        <w:pStyle w:val="JuH1"/>
        <w:keepNext w:val="0"/>
        <w:keepLines w:val="0"/>
      </w:pPr>
      <w:r w:rsidRPr="0028781C">
        <w:t>2</w:t>
      </w:r>
      <w:r w:rsidRPr="0028781C" w:rsidR="00B70EA1">
        <w:t>.</w:t>
      </w:r>
      <w:r w:rsidR="00B70EA1">
        <w:t>  </w:t>
      </w:r>
      <w:r w:rsidRPr="0028781C" w:rsidR="007272CF">
        <w:t xml:space="preserve">Application </w:t>
      </w:r>
      <w:r w:rsidRPr="0028781C">
        <w:t>in the instant case</w:t>
      </w:r>
    </w:p>
    <w:p w:rsidRPr="0028781C" w:rsidR="00AE7AB0" w:rsidP="00B452C5" w:rsidRDefault="00EB3889">
      <w:pPr>
        <w:pStyle w:val="JuHa0"/>
        <w:keepNext w:val="0"/>
        <w:keepLines w:val="0"/>
      </w:pPr>
      <w:r w:rsidRPr="0028781C">
        <w:t>(</w:t>
      </w:r>
      <w:r w:rsidRPr="0028781C" w:rsidR="007272CF">
        <w:t>a</w:t>
      </w:r>
      <w:r w:rsidRPr="0028781C">
        <w:t>)</w:t>
      </w:r>
      <w:r w:rsidR="00B70EA1">
        <w:t>  </w:t>
      </w:r>
      <w:r w:rsidRPr="0028781C" w:rsidR="007272CF">
        <w:t>T</w:t>
      </w:r>
      <w:r w:rsidRPr="0028781C" w:rsidR="00AE7AB0">
        <w:t>he period to be taken into consideration</w:t>
      </w:r>
    </w:p>
    <w:p w:rsidRPr="0028781C" w:rsidR="00296A6C" w:rsidP="00B452C5" w:rsidRDefault="00296A6C">
      <w:pPr>
        <w:pStyle w:val="JuPara"/>
      </w:pPr>
      <w:r w:rsidRPr="0028781C">
        <w:fldChar w:fldCharType="begin"/>
      </w:r>
      <w:r w:rsidRPr="0028781C">
        <w:instrText xml:space="preserve"> SEQ level0 \*arabic </w:instrText>
      </w:r>
      <w:r w:rsidRPr="0028781C">
        <w:fldChar w:fldCharType="separate"/>
      </w:r>
      <w:r w:rsidR="009B2CAA">
        <w:rPr>
          <w:noProof/>
        </w:rPr>
        <w:t>85</w:t>
      </w:r>
      <w:r w:rsidRPr="0028781C">
        <w:fldChar w:fldCharType="end"/>
      </w:r>
      <w:r w:rsidRPr="0028781C">
        <w:t>.  First</w:t>
      </w:r>
      <w:r w:rsidRPr="0028781C" w:rsidR="007272CF">
        <w:t>ly</w:t>
      </w:r>
      <w:r w:rsidRPr="0028781C">
        <w:t>, the Court con</w:t>
      </w:r>
      <w:r w:rsidRPr="0028781C" w:rsidR="00F53267">
        <w:t>s</w:t>
      </w:r>
      <w:r w:rsidRPr="0028781C">
        <w:t xml:space="preserve">iders it necessary to establish the period </w:t>
      </w:r>
      <w:r w:rsidRPr="0028781C" w:rsidR="00F53267">
        <w:t>to be taken into consideration. In this regard, two separate issues must be examined</w:t>
      </w:r>
      <w:r w:rsidRPr="0028781C" w:rsidR="00574A45">
        <w:t xml:space="preserve">: </w:t>
      </w:r>
      <w:r w:rsidRPr="0028781C" w:rsidR="00F53267">
        <w:t xml:space="preserve">the </w:t>
      </w:r>
      <w:r w:rsidRPr="0028781C" w:rsidR="003A3D72">
        <w:t>starting-point</w:t>
      </w:r>
      <w:r w:rsidRPr="0028781C" w:rsidR="00F53267">
        <w:t xml:space="preserve"> and the end of that period.</w:t>
      </w:r>
    </w:p>
    <w:p w:rsidRPr="0028781C" w:rsidR="00F53267" w:rsidP="00B452C5" w:rsidRDefault="00F53267">
      <w:pPr>
        <w:pStyle w:val="JuPara"/>
      </w:pPr>
      <w:r w:rsidRPr="0028781C">
        <w:fldChar w:fldCharType="begin"/>
      </w:r>
      <w:r w:rsidRPr="0028781C">
        <w:instrText xml:space="preserve"> SEQ level0 \*arabic </w:instrText>
      </w:r>
      <w:r w:rsidRPr="0028781C">
        <w:fldChar w:fldCharType="separate"/>
      </w:r>
      <w:r w:rsidR="009B2CAA">
        <w:rPr>
          <w:noProof/>
        </w:rPr>
        <w:t>86</w:t>
      </w:r>
      <w:r w:rsidRPr="0028781C">
        <w:fldChar w:fldCharType="end"/>
      </w:r>
      <w:r w:rsidRPr="0028781C" w:rsidR="007272CF">
        <w:t>.  With regard to</w:t>
      </w:r>
      <w:r w:rsidRPr="0028781C">
        <w:t xml:space="preserve"> </w:t>
      </w:r>
      <w:r w:rsidRPr="0028781C" w:rsidR="00EB3889">
        <w:t xml:space="preserve">the </w:t>
      </w:r>
      <w:r w:rsidRPr="0028781C" w:rsidR="003A3D72">
        <w:t>starting-point</w:t>
      </w:r>
      <w:r w:rsidRPr="0028781C">
        <w:t>, it mus</w:t>
      </w:r>
      <w:r w:rsidRPr="0028781C" w:rsidR="007272CF">
        <w:t xml:space="preserve">t be noted that the Chamber </w:t>
      </w:r>
      <w:r w:rsidRPr="0028781C">
        <w:t xml:space="preserve">concluded that the applicant </w:t>
      </w:r>
      <w:r w:rsidRPr="0028781C" w:rsidR="00EB3889">
        <w:t>had been</w:t>
      </w:r>
      <w:r w:rsidRPr="0028781C">
        <w:t xml:space="preserve"> deprived of his liberty </w:t>
      </w:r>
      <w:r w:rsidRPr="0028781C" w:rsidR="007272CF">
        <w:t xml:space="preserve">without any legal basis </w:t>
      </w:r>
      <w:r w:rsidRPr="0028781C">
        <w:t>from 10</w:t>
      </w:r>
      <w:r w:rsidRPr="0028781C" w:rsidR="007272CF">
        <w:t xml:space="preserve"> </w:t>
      </w:r>
      <w:r w:rsidRPr="0028781C">
        <w:t>a</w:t>
      </w:r>
      <w:r w:rsidRPr="0028781C" w:rsidR="007272CF">
        <w:t>.</w:t>
      </w:r>
      <w:r w:rsidRPr="0028781C">
        <w:t>m</w:t>
      </w:r>
      <w:r w:rsidRPr="0028781C" w:rsidR="007272CF">
        <w:t>.</w:t>
      </w:r>
      <w:r w:rsidRPr="0028781C">
        <w:t xml:space="preserve">, when he </w:t>
      </w:r>
      <w:r w:rsidRPr="0028781C" w:rsidR="007272CF">
        <w:t>was</w:t>
      </w:r>
      <w:r w:rsidRPr="0028781C">
        <w:t xml:space="preserve"> q</w:t>
      </w:r>
      <w:r w:rsidRPr="0028781C" w:rsidR="00EB3889">
        <w:t>uestioned by a prosecutor (see paragraph</w:t>
      </w:r>
      <w:r w:rsidR="00B70EA1">
        <w:t> </w:t>
      </w:r>
      <w:r w:rsidRPr="0028781C">
        <w:t>43 of the Chamber judgment). The Court observes</w:t>
      </w:r>
      <w:r w:rsidRPr="0028781C" w:rsidR="00180229">
        <w:t>,</w:t>
      </w:r>
      <w:r w:rsidRPr="0028781C">
        <w:t xml:space="preserve"> however, that although the</w:t>
      </w:r>
      <w:r w:rsidRPr="0028781C" w:rsidR="007272CF">
        <w:t xml:space="preserve"> parties</w:t>
      </w:r>
      <w:r w:rsidR="00D1033E">
        <w:t>’</w:t>
      </w:r>
      <w:r w:rsidRPr="0028781C" w:rsidR="007272CF">
        <w:t xml:space="preserve"> respective versions of the facts contained</w:t>
      </w:r>
      <w:r w:rsidRPr="0028781C">
        <w:t xml:space="preserve"> a diffe</w:t>
      </w:r>
      <w:r w:rsidRPr="0028781C" w:rsidR="00E85328">
        <w:t>r</w:t>
      </w:r>
      <w:r w:rsidRPr="0028781C">
        <w:t>ent sequence of events, the fact remain</w:t>
      </w:r>
      <w:r w:rsidRPr="0028781C" w:rsidR="00574A45">
        <w:t>s</w:t>
      </w:r>
      <w:r w:rsidRPr="0028781C">
        <w:t xml:space="preserve"> that they </w:t>
      </w:r>
      <w:r w:rsidRPr="0028781C" w:rsidR="007272CF">
        <w:t xml:space="preserve">were in agreement that </w:t>
      </w:r>
      <w:r w:rsidRPr="0028781C">
        <w:t xml:space="preserve">the applicant </w:t>
      </w:r>
      <w:r w:rsidRPr="0028781C" w:rsidR="007272CF">
        <w:t xml:space="preserve">had </w:t>
      </w:r>
      <w:r w:rsidRPr="0028781C">
        <w:t>entered the prosecution service premises at 9 a.m. to m</w:t>
      </w:r>
      <w:r w:rsidRPr="0028781C" w:rsidR="007272CF">
        <w:t>ake a statement for the purpose</w:t>
      </w:r>
      <w:r w:rsidRPr="0028781C">
        <w:t xml:space="preserve"> of a criminal investigation.</w:t>
      </w:r>
    </w:p>
    <w:p w:rsidRPr="0028781C" w:rsidR="00A23C46" w:rsidP="00B452C5" w:rsidRDefault="00574A45">
      <w:pPr>
        <w:pStyle w:val="JuPara"/>
      </w:pPr>
      <w:r w:rsidRPr="0028781C">
        <w:t>T</w:t>
      </w:r>
      <w:r w:rsidRPr="0028781C" w:rsidR="00A23C46">
        <w:t xml:space="preserve">he Court </w:t>
      </w:r>
      <w:r w:rsidRPr="0028781C">
        <w:t xml:space="preserve">therefore </w:t>
      </w:r>
      <w:r w:rsidRPr="0028781C" w:rsidR="00A23C46">
        <w:t xml:space="preserve">considers that the </w:t>
      </w:r>
      <w:r w:rsidRPr="0028781C" w:rsidR="003A3D72">
        <w:t>starting-point</w:t>
      </w:r>
      <w:r w:rsidRPr="0028781C" w:rsidR="00A23C46">
        <w:t xml:space="preserve"> for the period to be taken into consideration </w:t>
      </w:r>
      <w:r w:rsidRPr="0028781C" w:rsidR="00616C99">
        <w:t>was</w:t>
      </w:r>
      <w:r w:rsidRPr="0028781C" w:rsidR="00A23C46">
        <w:t xml:space="preserve"> 9 a.m.</w:t>
      </w:r>
      <w:r w:rsidRPr="0028781C" w:rsidR="00E36807">
        <w:t xml:space="preserve"> on 16 July 2003.</w:t>
      </w:r>
    </w:p>
    <w:p w:rsidRPr="0028781C" w:rsidR="00A23C46" w:rsidP="00B452C5" w:rsidRDefault="00A23C46">
      <w:pPr>
        <w:pStyle w:val="JuPara"/>
      </w:pPr>
      <w:r w:rsidRPr="0028781C">
        <w:fldChar w:fldCharType="begin"/>
      </w:r>
      <w:r w:rsidRPr="0028781C">
        <w:instrText xml:space="preserve"> SEQ level0 \*arabic </w:instrText>
      </w:r>
      <w:r w:rsidRPr="0028781C">
        <w:fldChar w:fldCharType="separate"/>
      </w:r>
      <w:r w:rsidR="009B2CAA">
        <w:rPr>
          <w:noProof/>
        </w:rPr>
        <w:t>87</w:t>
      </w:r>
      <w:r w:rsidRPr="0028781C">
        <w:fldChar w:fldCharType="end"/>
      </w:r>
      <w:r w:rsidRPr="0028781C" w:rsidR="00EB3889">
        <w:t>.  As to t</w:t>
      </w:r>
      <w:r w:rsidRPr="0028781C">
        <w:t>he end of th</w:t>
      </w:r>
      <w:r w:rsidRPr="0028781C" w:rsidR="00E36807">
        <w:t>at</w:t>
      </w:r>
      <w:r w:rsidRPr="0028781C">
        <w:t xml:space="preserve"> period, the Court notes that the order for the applicant</w:t>
      </w:r>
      <w:r w:rsidR="00D1033E">
        <w:t>’</w:t>
      </w:r>
      <w:r w:rsidRPr="0028781C">
        <w:t xml:space="preserve">s pre-trial detention on 16 July 2003 indicated </w:t>
      </w:r>
      <w:r w:rsidRPr="0028781C" w:rsidR="00E36807">
        <w:t xml:space="preserve">that the measure took effect from </w:t>
      </w:r>
      <w:r w:rsidRPr="0028781C">
        <w:t>10</w:t>
      </w:r>
      <w:r w:rsidR="00B70EA1">
        <w:t xml:space="preserve"> </w:t>
      </w:r>
      <w:r w:rsidRPr="0028781C">
        <w:t xml:space="preserve">p.m. The Court considers that the </w:t>
      </w:r>
      <w:r w:rsidRPr="0028781C" w:rsidR="000875E1">
        <w:t xml:space="preserve">point </w:t>
      </w:r>
      <w:r w:rsidRPr="0028781C">
        <w:t xml:space="preserve">at which the applicant was notified of the </w:t>
      </w:r>
      <w:r w:rsidRPr="0028781C" w:rsidR="00180229">
        <w:t xml:space="preserve">warrant for </w:t>
      </w:r>
      <w:r w:rsidRPr="0028781C" w:rsidR="00E36807">
        <w:t>pre-trial detention</w:t>
      </w:r>
      <w:r w:rsidRPr="0028781C" w:rsidR="00180229">
        <w:t xml:space="preserve"> issued</w:t>
      </w:r>
      <w:r w:rsidRPr="0028781C">
        <w:t xml:space="preserve"> </w:t>
      </w:r>
      <w:r w:rsidRPr="0028781C" w:rsidR="00E36807">
        <w:t>pursuant to</w:t>
      </w:r>
      <w:r w:rsidRPr="0028781C">
        <w:t xml:space="preserve"> the a</w:t>
      </w:r>
      <w:r w:rsidRPr="0028781C" w:rsidR="000875E1">
        <w:t>bove-</w:t>
      </w:r>
      <w:r w:rsidRPr="0028781C">
        <w:t>ment</w:t>
      </w:r>
      <w:r w:rsidRPr="0028781C" w:rsidR="007272CF">
        <w:t xml:space="preserve">ioned order – between 1.15 </w:t>
      </w:r>
      <w:r w:rsidRPr="0028781C" w:rsidR="000875E1">
        <w:t>and 1.30 a.m. on 17</w:t>
      </w:r>
      <w:r w:rsidRPr="0028781C" w:rsidR="00E36807">
        <w:t> </w:t>
      </w:r>
      <w:r w:rsidRPr="0028781C" w:rsidR="000875E1">
        <w:t>July</w:t>
      </w:r>
      <w:r w:rsidR="00B70EA1">
        <w:t> </w:t>
      </w:r>
      <w:r w:rsidRPr="0028781C" w:rsidR="000875E1">
        <w:t>2003</w:t>
      </w:r>
      <w:r w:rsidRPr="0028781C">
        <w:t xml:space="preserve"> according to the applicant – </w:t>
      </w:r>
      <w:r w:rsidRPr="0028781C" w:rsidR="00EB3889">
        <w:t>has no bearing on</w:t>
      </w:r>
      <w:r w:rsidRPr="0028781C" w:rsidR="000875E1">
        <w:t xml:space="preserve"> the lawfulness</w:t>
      </w:r>
      <w:r w:rsidRPr="0028781C">
        <w:t xml:space="preserve"> of </w:t>
      </w:r>
      <w:r w:rsidRPr="0028781C" w:rsidR="00EB3889">
        <w:t>his</w:t>
      </w:r>
      <w:r w:rsidRPr="0028781C">
        <w:t xml:space="preserve"> detention after 10 p.m.</w:t>
      </w:r>
    </w:p>
    <w:p w:rsidRPr="0028781C" w:rsidR="00A23C46" w:rsidP="00B452C5" w:rsidRDefault="00E36807">
      <w:pPr>
        <w:pStyle w:val="JuPara"/>
      </w:pPr>
      <w:r w:rsidRPr="0028781C">
        <w:t>T</w:t>
      </w:r>
      <w:r w:rsidRPr="0028781C" w:rsidR="00A23C46">
        <w:t xml:space="preserve">he Court </w:t>
      </w:r>
      <w:r w:rsidRPr="0028781C">
        <w:t xml:space="preserve">therefore </w:t>
      </w:r>
      <w:r w:rsidRPr="0028781C" w:rsidR="00A23C46">
        <w:t xml:space="preserve">considers </w:t>
      </w:r>
      <w:r w:rsidRPr="0028781C">
        <w:t>that the period to be taken into consideration ended at</w:t>
      </w:r>
      <w:r w:rsidRPr="0028781C" w:rsidR="000875E1">
        <w:t xml:space="preserve"> 10 p.m. </w:t>
      </w:r>
      <w:r w:rsidRPr="0028781C">
        <w:t>on 16 July 2003.</w:t>
      </w:r>
    </w:p>
    <w:p w:rsidRPr="0028781C" w:rsidR="006114D9" w:rsidP="00B452C5" w:rsidRDefault="00EB3889">
      <w:pPr>
        <w:pStyle w:val="JuHa0"/>
        <w:keepNext w:val="0"/>
        <w:keepLines w:val="0"/>
      </w:pPr>
      <w:r w:rsidRPr="0028781C">
        <w:t>(</w:t>
      </w:r>
      <w:r w:rsidRPr="0028781C" w:rsidR="006114D9">
        <w:t>b</w:t>
      </w:r>
      <w:r w:rsidRPr="0028781C">
        <w:t>)</w:t>
      </w:r>
      <w:r w:rsidR="00B70EA1">
        <w:t>  </w:t>
      </w:r>
      <w:r w:rsidRPr="0028781C" w:rsidR="000875E1">
        <w:t>T</w:t>
      </w:r>
      <w:r w:rsidRPr="0028781C" w:rsidR="006114D9">
        <w:t xml:space="preserve">he burden of proof </w:t>
      </w:r>
      <w:r w:rsidRPr="0028781C" w:rsidR="00E017A5">
        <w:t xml:space="preserve">with </w:t>
      </w:r>
      <w:r w:rsidRPr="0028781C" w:rsidR="006114D9">
        <w:t>regard</w:t>
      </w:r>
      <w:r w:rsidRPr="0028781C" w:rsidR="00E017A5">
        <w:t xml:space="preserve"> to</w:t>
      </w:r>
      <w:r w:rsidRPr="0028781C" w:rsidR="006114D9">
        <w:t xml:space="preserve"> the alleged deprivation of liberty</w:t>
      </w:r>
    </w:p>
    <w:p w:rsidRPr="0028781C" w:rsidR="006114D9" w:rsidP="00B452C5" w:rsidRDefault="006114D9">
      <w:pPr>
        <w:pStyle w:val="JuPara"/>
      </w:pPr>
      <w:r w:rsidRPr="0028781C">
        <w:fldChar w:fldCharType="begin"/>
      </w:r>
      <w:r w:rsidRPr="0028781C">
        <w:instrText xml:space="preserve"> SEQ level0 \*arabic </w:instrText>
      </w:r>
      <w:r w:rsidRPr="0028781C">
        <w:fldChar w:fldCharType="separate"/>
      </w:r>
      <w:r w:rsidR="009B2CAA">
        <w:rPr>
          <w:noProof/>
        </w:rPr>
        <w:t>88</w:t>
      </w:r>
      <w:r w:rsidRPr="0028781C">
        <w:fldChar w:fldCharType="end"/>
      </w:r>
      <w:r w:rsidRPr="0028781C">
        <w:t>.  The Court reiterates</w:t>
      </w:r>
      <w:r w:rsidRPr="0028781C" w:rsidR="004B1712">
        <w:t xml:space="preserve"> that, in assessing evidence, </w:t>
      </w:r>
      <w:r w:rsidRPr="0028781C" w:rsidR="00EB3889">
        <w:t>i</w:t>
      </w:r>
      <w:r w:rsidRPr="0028781C" w:rsidR="004B1712">
        <w:t>t has adopted the standard of proof “beyond reasonable doubt”. However, it has never been its purpose to borrow the approach of the national legal systems that use that standard. Its role is not to rule on criminal guilt or civil liab</w:t>
      </w:r>
      <w:r w:rsidRPr="0028781C" w:rsidR="00005A54">
        <w:t>ility but on Contracting States</w:t>
      </w:r>
      <w:r w:rsidR="00D1033E">
        <w:t>’</w:t>
      </w:r>
      <w:r w:rsidRPr="0028781C" w:rsidR="004B1712">
        <w:t xml:space="preserve"> responsibility under the Convention. The specificity of its task under Article 19 of the Convention – to ensure the observance by the Contracting States of their engagement to secure the fundamental rights enshrined in the Convention – conditions its approach to the issues of evidence and proof. In the proceedings before the Court, there are no procedural barriers to the admissibility of evidence or pre-determined formulae for its assessment. It adopts the conclusions that are, in its view, supported by the free evaluation of all evidence, including such inferences as may flow</w:t>
      </w:r>
      <w:r w:rsidRPr="0028781C" w:rsidR="0027180B">
        <w:t xml:space="preserve"> from the facts and the parties</w:t>
      </w:r>
      <w:r w:rsidR="00D1033E">
        <w:t>’</w:t>
      </w:r>
      <w:r w:rsidRPr="0028781C" w:rsidR="004B1712">
        <w:t xml:space="preserve"> submissions. According to its established case-law, proof may follow from the coexistence of sufficiently strong, clear and concordant inferences or of similar </w:t>
      </w:r>
      <w:proofErr w:type="spellStart"/>
      <w:r w:rsidRPr="0028781C" w:rsidR="004B1712">
        <w:t>unrebutted</w:t>
      </w:r>
      <w:proofErr w:type="spellEnd"/>
      <w:r w:rsidRPr="0028781C" w:rsidR="004B1712">
        <w:t xml:space="preserve"> presumptions of fact. Moreover, the level of persuasion necessary for reaching a particular conclusion and, in this connection, the distribution of the burden of proof</w:t>
      </w:r>
      <w:r w:rsidRPr="0028781C" w:rsidR="0027180B">
        <w:t>,</w:t>
      </w:r>
      <w:r w:rsidRPr="0028781C" w:rsidR="004B1712">
        <w:t xml:space="preserve"> are intrinsically linked to the specificity of the facts, the nature of the allegation made and the Convention right at stake. The Court is also attentive to the seriousness that attaches to a ruling that a </w:t>
      </w:r>
      <w:smartTag w:uri="urn:schemas-microsoft-com:office:smarttags" w:element="place">
        <w:smartTag w:uri="urn:schemas-microsoft-com:office:smarttags" w:element="PlaceName">
          <w:r w:rsidR="004B1712" w:rsidRPr="0028781C">
            <w:t>Contracting</w:t>
          </w:r>
        </w:smartTag>
        <w:r w:rsidR="004B1712" w:rsidRPr="0028781C">
          <w:t xml:space="preserve"> </w:t>
        </w:r>
        <w:smartTag w:uri="urn:schemas-microsoft-com:office:smarttags" w:element="PlaceType">
          <w:r w:rsidR="004B1712" w:rsidRPr="0028781C">
            <w:t>State</w:t>
          </w:r>
        </w:smartTag>
      </w:smartTag>
      <w:r w:rsidRPr="0028781C" w:rsidR="004B1712">
        <w:t xml:space="preserve"> has violated fundamental rights (</w:t>
      </w:r>
      <w:r w:rsidRPr="0028781C" w:rsidR="00275436">
        <w:t xml:space="preserve">see </w:t>
      </w:r>
      <w:proofErr w:type="spellStart"/>
      <w:r w:rsidRPr="0028781C" w:rsidR="004B1712">
        <w:rPr>
          <w:i/>
        </w:rPr>
        <w:t>Nachova</w:t>
      </w:r>
      <w:proofErr w:type="spellEnd"/>
      <w:r w:rsidRPr="0028781C" w:rsidR="00005A54">
        <w:rPr>
          <w:i/>
        </w:rPr>
        <w:t xml:space="preserve"> and Others</w:t>
      </w:r>
      <w:r w:rsidRPr="0028781C" w:rsidR="004B1712">
        <w:rPr>
          <w:i/>
        </w:rPr>
        <w:t xml:space="preserve"> v.</w:t>
      </w:r>
      <w:r w:rsidR="00B70EA1">
        <w:rPr>
          <w:i/>
        </w:rPr>
        <w:t> </w:t>
      </w:r>
      <w:r w:rsidRPr="0028781C" w:rsidR="004B1712">
        <w:rPr>
          <w:i/>
        </w:rPr>
        <w:t>Bulgaria</w:t>
      </w:r>
      <w:r w:rsidRPr="0028781C" w:rsidR="004B1712">
        <w:t xml:space="preserve"> [GC], nos</w:t>
      </w:r>
      <w:r w:rsidRPr="0028781C" w:rsidR="00005A54">
        <w:t>.</w:t>
      </w:r>
      <w:r w:rsidRPr="0028781C" w:rsidR="004B1712">
        <w:t xml:space="preserve"> 43577/98 and 43579/98, § 147, ECHR 2005-</w:t>
      </w:r>
      <w:smartTag w:uri="urn:schemas-microsoft-com:office:smarttags" w:element="stockticker">
        <w:r w:rsidR="004B1712" w:rsidRPr="0028781C">
          <w:t>VII</w:t>
        </w:r>
      </w:smartTag>
      <w:r w:rsidRPr="0028781C" w:rsidR="004B1712">
        <w:t>).</w:t>
      </w:r>
    </w:p>
    <w:p w:rsidRPr="0028781C" w:rsidR="00CF2D76" w:rsidP="00B452C5" w:rsidRDefault="00CF2D76">
      <w:pPr>
        <w:pStyle w:val="JuPara"/>
      </w:pPr>
      <w:r w:rsidRPr="0028781C">
        <w:fldChar w:fldCharType="begin"/>
      </w:r>
      <w:r w:rsidRPr="0028781C">
        <w:instrText xml:space="preserve"> SEQ level0 \*arabic </w:instrText>
      </w:r>
      <w:r w:rsidRPr="0028781C">
        <w:fldChar w:fldCharType="separate"/>
      </w:r>
      <w:r w:rsidR="009B2CAA">
        <w:rPr>
          <w:noProof/>
        </w:rPr>
        <w:t>89</w:t>
      </w:r>
      <w:r w:rsidRPr="0028781C">
        <w:fldChar w:fldCharType="end"/>
      </w:r>
      <w:r w:rsidRPr="0028781C">
        <w:t xml:space="preserve">.  Furthermore, the Court agrees with the </w:t>
      </w:r>
      <w:r w:rsidRPr="0028781C" w:rsidR="00BA29E9">
        <w:t>Chamber</w:t>
      </w:r>
      <w:r w:rsidR="00D1033E">
        <w:t>’</w:t>
      </w:r>
      <w:r w:rsidRPr="0028781C" w:rsidR="00BA29E9">
        <w:t xml:space="preserve">s </w:t>
      </w:r>
      <w:r w:rsidRPr="0028781C">
        <w:t>reasoning</w:t>
      </w:r>
      <w:r w:rsidRPr="0028781C" w:rsidR="004B32AD">
        <w:t xml:space="preserve"> </w:t>
      </w:r>
      <w:r w:rsidRPr="0028781C" w:rsidR="00BA29E9">
        <w:t>that</w:t>
      </w:r>
      <w:r w:rsidRPr="0028781C" w:rsidR="004B32AD">
        <w:t xml:space="preserve"> Convention proceedings do not in all cases lend themselves to a </w:t>
      </w:r>
      <w:r w:rsidRPr="0028781C" w:rsidR="00616C99">
        <w:t>strict</w:t>
      </w:r>
      <w:r w:rsidRPr="0028781C" w:rsidR="004B32AD">
        <w:t xml:space="preserve"> application of the principle </w:t>
      </w:r>
      <w:proofErr w:type="spellStart"/>
      <w:r w:rsidRPr="0028781C" w:rsidR="004B32AD">
        <w:rPr>
          <w:i/>
        </w:rPr>
        <w:t>affirmanti</w:t>
      </w:r>
      <w:proofErr w:type="spellEnd"/>
      <w:r w:rsidRPr="0028781C" w:rsidR="004B32AD">
        <w:rPr>
          <w:i/>
        </w:rPr>
        <w:t xml:space="preserve"> </w:t>
      </w:r>
      <w:proofErr w:type="spellStart"/>
      <w:r w:rsidRPr="0028781C" w:rsidR="004B32AD">
        <w:rPr>
          <w:i/>
        </w:rPr>
        <w:t>incumbit</w:t>
      </w:r>
      <w:proofErr w:type="spellEnd"/>
      <w:r w:rsidRPr="0028781C" w:rsidR="004B32AD">
        <w:rPr>
          <w:i/>
        </w:rPr>
        <w:t xml:space="preserve"> </w:t>
      </w:r>
      <w:proofErr w:type="spellStart"/>
      <w:r w:rsidRPr="0028781C" w:rsidR="004B32AD">
        <w:rPr>
          <w:i/>
        </w:rPr>
        <w:t>probatio</w:t>
      </w:r>
      <w:proofErr w:type="spellEnd"/>
      <w:r w:rsidRPr="0028781C" w:rsidR="004B32AD">
        <w:t>. I</w:t>
      </w:r>
      <w:r w:rsidRPr="0028781C" w:rsidR="00BA29E9">
        <w:t>t</w:t>
      </w:r>
      <w:r w:rsidRPr="0028781C" w:rsidR="004B32AD">
        <w:t xml:space="preserve"> reiterates its case-law under Art</w:t>
      </w:r>
      <w:r w:rsidRPr="0028781C" w:rsidR="00B67223">
        <w:t xml:space="preserve">icles 2 and 3 of the Convention to the effect </w:t>
      </w:r>
      <w:r w:rsidRPr="0028781C" w:rsidR="00E36807">
        <w:t xml:space="preserve">that </w:t>
      </w:r>
      <w:r w:rsidRPr="0028781C" w:rsidR="004B32AD">
        <w:t>w</w:t>
      </w:r>
      <w:r w:rsidRPr="0028781C">
        <w:t>here the events in iss</w:t>
      </w:r>
      <w:r w:rsidRPr="0028781C" w:rsidR="00BA29E9">
        <w:t>ue lie</w:t>
      </w:r>
      <w:r w:rsidRPr="0028781C">
        <w:t xml:space="preserve"> within the exclusive knowledge of the authorities, as in the case of persons </w:t>
      </w:r>
      <w:r w:rsidRPr="0028781C" w:rsidR="00BA29E9">
        <w:t>under</w:t>
      </w:r>
      <w:r w:rsidRPr="0028781C">
        <w:t xml:space="preserve"> their control in custody, strong presumptions of fact will arise in respect of injuries and death occurring during </w:t>
      </w:r>
      <w:r w:rsidRPr="0028781C" w:rsidR="00BA29E9">
        <w:t>that</w:t>
      </w:r>
      <w:r w:rsidRPr="0028781C">
        <w:t xml:space="preserve"> detention. </w:t>
      </w:r>
      <w:r w:rsidRPr="0028781C" w:rsidR="00BA29E9">
        <w:t>T</w:t>
      </w:r>
      <w:r w:rsidRPr="0028781C">
        <w:t xml:space="preserve">he burden of proof </w:t>
      </w:r>
      <w:r w:rsidRPr="0028781C" w:rsidR="00BA29E9">
        <w:t xml:space="preserve">in such a case </w:t>
      </w:r>
      <w:r w:rsidRPr="0028781C">
        <w:t>may be regarded as resting on the authorities to provide a satisfactory and convincing explanation</w:t>
      </w:r>
      <w:r w:rsidRPr="0028781C" w:rsidR="004B32AD">
        <w:t xml:space="preserve"> (</w:t>
      </w:r>
      <w:r w:rsidRPr="0028781C" w:rsidR="00275436">
        <w:t xml:space="preserve">see </w:t>
      </w:r>
      <w:proofErr w:type="spellStart"/>
      <w:r w:rsidRPr="0028781C" w:rsidR="004B32AD">
        <w:rPr>
          <w:i/>
        </w:rPr>
        <w:t>Salman</w:t>
      </w:r>
      <w:proofErr w:type="spellEnd"/>
      <w:r w:rsidRPr="0028781C" w:rsidR="004B32AD">
        <w:rPr>
          <w:i/>
        </w:rPr>
        <w:t xml:space="preserve"> v. Turkey</w:t>
      </w:r>
      <w:r w:rsidRPr="0028781C" w:rsidR="004B32AD">
        <w:t xml:space="preserve"> [GC], no. 21986/93, § 100, ECHR 2000-</w:t>
      </w:r>
      <w:smartTag w:uri="urn:schemas-microsoft-com:office:smarttags" w:element="stockticker">
        <w:r w:rsidR="004B32AD" w:rsidRPr="0028781C">
          <w:t>VII</w:t>
        </w:r>
      </w:smartTag>
      <w:r w:rsidRPr="0028781C" w:rsidR="004B32AD">
        <w:t xml:space="preserve">; </w:t>
      </w:r>
      <w:proofErr w:type="spellStart"/>
      <w:r w:rsidRPr="0028781C" w:rsidR="004B32AD">
        <w:rPr>
          <w:i/>
        </w:rPr>
        <w:t>Çak</w:t>
      </w:r>
      <w:r w:rsidRPr="0028781C" w:rsidR="00B67223">
        <w:rPr>
          <w:i/>
        </w:rPr>
        <w:t>ıcı</w:t>
      </w:r>
      <w:proofErr w:type="spellEnd"/>
      <w:r w:rsidRPr="0028781C" w:rsidR="006A605B">
        <w:rPr>
          <w:i/>
        </w:rPr>
        <w:t xml:space="preserve"> v. </w:t>
      </w:r>
      <w:r w:rsidRPr="0028781C" w:rsidR="004B32AD">
        <w:rPr>
          <w:i/>
        </w:rPr>
        <w:t>Turkey</w:t>
      </w:r>
      <w:r w:rsidRPr="0028781C" w:rsidR="004B32AD">
        <w:t xml:space="preserve"> [GC], no. 23657/94, § 85, ECHR 1999-IV</w:t>
      </w:r>
      <w:r w:rsidRPr="0028781C" w:rsidR="00E36807">
        <w:t>;</w:t>
      </w:r>
      <w:r w:rsidRPr="0028781C" w:rsidR="004B32AD">
        <w:t xml:space="preserve"> and </w:t>
      </w:r>
      <w:proofErr w:type="spellStart"/>
      <w:r w:rsidRPr="0028781C" w:rsidR="004B32AD">
        <w:rPr>
          <w:i/>
        </w:rPr>
        <w:t>Rupa</w:t>
      </w:r>
      <w:proofErr w:type="spellEnd"/>
      <w:r w:rsidRPr="0028781C" w:rsidR="004B32AD">
        <w:rPr>
          <w:i/>
        </w:rPr>
        <w:t xml:space="preserve"> v.</w:t>
      </w:r>
      <w:r w:rsidR="00B70EA1">
        <w:rPr>
          <w:i/>
        </w:rPr>
        <w:t> </w:t>
      </w:r>
      <w:r w:rsidRPr="0028781C" w:rsidR="004B32AD">
        <w:rPr>
          <w:i/>
        </w:rPr>
        <w:t>Romania (no.</w:t>
      </w:r>
      <w:r w:rsidR="00B70EA1">
        <w:rPr>
          <w:i/>
        </w:rPr>
        <w:t> </w:t>
      </w:r>
      <w:r w:rsidRPr="0028781C" w:rsidR="004B32AD">
        <w:rPr>
          <w:i/>
        </w:rPr>
        <w:t>1),</w:t>
      </w:r>
      <w:r w:rsidRPr="0028781C" w:rsidR="004B32AD">
        <w:t xml:space="preserve"> no. 58478/00, § 97, </w:t>
      </w:r>
      <w:r w:rsidRPr="0028781C" w:rsidR="00B70EA1">
        <w:t>16</w:t>
      </w:r>
      <w:r w:rsidR="00B70EA1">
        <w:t xml:space="preserve"> </w:t>
      </w:r>
      <w:r w:rsidRPr="0028781C" w:rsidR="004B32AD">
        <w:t>December 2008)</w:t>
      </w:r>
      <w:r w:rsidRPr="0028781C" w:rsidR="00256135">
        <w:t xml:space="preserve">. The Court has already </w:t>
      </w:r>
      <w:r w:rsidRPr="0028781C" w:rsidR="00B67223">
        <w:t>found</w:t>
      </w:r>
      <w:r w:rsidRPr="0028781C" w:rsidR="00256135">
        <w:t xml:space="preserve"> that these </w:t>
      </w:r>
      <w:r w:rsidRPr="0028781C" w:rsidR="00BA29E9">
        <w:t>considerations</w:t>
      </w:r>
      <w:r w:rsidRPr="0028781C" w:rsidR="00256135">
        <w:t xml:space="preserve"> apply </w:t>
      </w:r>
      <w:r w:rsidRPr="0028781C" w:rsidR="00BA29E9">
        <w:t xml:space="preserve">also </w:t>
      </w:r>
      <w:r w:rsidRPr="0028781C" w:rsidR="00256135">
        <w:t xml:space="preserve">to </w:t>
      </w:r>
      <w:r w:rsidRPr="0028781C" w:rsidR="00B623F7">
        <w:t>disappearance</w:t>
      </w:r>
      <w:r w:rsidRPr="0028781C" w:rsidR="00BA29E9">
        <w:t>s</w:t>
      </w:r>
      <w:r w:rsidRPr="0028781C" w:rsidR="00B623F7">
        <w:t xml:space="preserve"> examined under Article 5 of the Convention, </w:t>
      </w:r>
      <w:r w:rsidRPr="0028781C" w:rsidR="00BA29E9">
        <w:t>where</w:t>
      </w:r>
      <w:r w:rsidRPr="0028781C" w:rsidR="00256135">
        <w:t xml:space="preserve">, although it has not been proved that a person has been taken into custody by the authorities, it is possible to establish that he or she </w:t>
      </w:r>
      <w:r w:rsidRPr="0028781C" w:rsidR="00BA29E9">
        <w:t>was officially summon</w:t>
      </w:r>
      <w:r w:rsidRPr="0028781C" w:rsidR="00B623F7">
        <w:t xml:space="preserve">ed by the authorities, </w:t>
      </w:r>
      <w:r w:rsidRPr="0028781C" w:rsidR="00256135">
        <w:t xml:space="preserve">entered a place under their control and has not been seen since. In such circumstances, the onus is on the Government to provide a plausible </w:t>
      </w:r>
      <w:r w:rsidRPr="0028781C" w:rsidR="00B67223">
        <w:t xml:space="preserve">and satisfactory </w:t>
      </w:r>
      <w:r w:rsidRPr="0028781C" w:rsidR="00256135">
        <w:t>explanation as to what happened on the premises and to show that the person concerned was not detained by the authorities, but left the premises without subsequently being deprived of his or her liberty</w:t>
      </w:r>
      <w:r w:rsidRPr="0028781C" w:rsidR="00B623F7">
        <w:t xml:space="preserve"> (</w:t>
      </w:r>
      <w:r w:rsidRPr="0028781C" w:rsidR="00275436">
        <w:t xml:space="preserve">see </w:t>
      </w:r>
      <w:proofErr w:type="spellStart"/>
      <w:r w:rsidRPr="0028781C" w:rsidR="00B67223">
        <w:rPr>
          <w:i/>
        </w:rPr>
        <w:t>Tanı</w:t>
      </w:r>
      <w:r w:rsidRPr="0028781C" w:rsidR="00B623F7">
        <w:rPr>
          <w:i/>
        </w:rPr>
        <w:t>ş</w:t>
      </w:r>
      <w:proofErr w:type="spellEnd"/>
      <w:r w:rsidRPr="0028781C" w:rsidR="00B623F7">
        <w:rPr>
          <w:i/>
        </w:rPr>
        <w:t xml:space="preserve"> and </w:t>
      </w:r>
      <w:r w:rsidRPr="0028781C" w:rsidR="00E85328">
        <w:rPr>
          <w:i/>
        </w:rPr>
        <w:t>O</w:t>
      </w:r>
      <w:r w:rsidRPr="0028781C" w:rsidR="00B623F7">
        <w:rPr>
          <w:i/>
        </w:rPr>
        <w:t>thers v. Turkey</w:t>
      </w:r>
      <w:r w:rsidRPr="0028781C" w:rsidR="00B623F7">
        <w:t>, no. 65899/01, § 160, ECHR 2005-VIII</w:t>
      </w:r>
      <w:r w:rsidRPr="0028781C" w:rsidR="00234238">
        <w:t>, and</w:t>
      </w:r>
      <w:r w:rsidRPr="0028781C" w:rsidR="00B623F7">
        <w:t xml:space="preserve"> </w:t>
      </w:r>
      <w:proofErr w:type="spellStart"/>
      <w:r w:rsidRPr="0028781C" w:rsidR="00B623F7">
        <w:rPr>
          <w:i/>
        </w:rPr>
        <w:t>Yusupova</w:t>
      </w:r>
      <w:proofErr w:type="spellEnd"/>
      <w:r w:rsidRPr="0028781C" w:rsidR="00B623F7">
        <w:rPr>
          <w:i/>
        </w:rPr>
        <w:t xml:space="preserve"> and </w:t>
      </w:r>
      <w:proofErr w:type="spellStart"/>
      <w:r w:rsidRPr="0028781C" w:rsidR="00B623F7">
        <w:rPr>
          <w:i/>
        </w:rPr>
        <w:t>Zaurbekov</w:t>
      </w:r>
      <w:proofErr w:type="spellEnd"/>
      <w:r w:rsidRPr="0028781C" w:rsidR="00B623F7">
        <w:rPr>
          <w:i/>
        </w:rPr>
        <w:t xml:space="preserve"> v. Russia</w:t>
      </w:r>
      <w:r w:rsidRPr="0028781C" w:rsidR="00B623F7">
        <w:t>, no. 22057/02, § 52, 9</w:t>
      </w:r>
      <w:r w:rsidRPr="0028781C" w:rsidR="00BA29E9">
        <w:t> </w:t>
      </w:r>
      <w:r w:rsidRPr="0028781C" w:rsidR="00B623F7">
        <w:t>October</w:t>
      </w:r>
      <w:r w:rsidR="00B70EA1">
        <w:t> </w:t>
      </w:r>
      <w:r w:rsidRPr="0028781C" w:rsidR="00B623F7">
        <w:t>2008). Furthermore, the Court reiterates that, again in the context of a complaint under Article 5</w:t>
      </w:r>
      <w:r w:rsidRPr="0028781C" w:rsidR="00B67223">
        <w:t xml:space="preserve"> </w:t>
      </w:r>
      <w:r w:rsidRPr="0028781C" w:rsidR="00B623F7">
        <w:t>§ 1 of the Convention, it has required proof in the form of concordant inferences before the burden of proof is shifted to the respondent Government (</w:t>
      </w:r>
      <w:r w:rsidRPr="0028781C" w:rsidR="00275436">
        <w:t xml:space="preserve">see </w:t>
      </w:r>
      <w:proofErr w:type="spellStart"/>
      <w:r w:rsidRPr="0028781C" w:rsidR="00B623F7">
        <w:rPr>
          <w:i/>
        </w:rPr>
        <w:t>Öcalan</w:t>
      </w:r>
      <w:proofErr w:type="spellEnd"/>
      <w:r w:rsidRPr="0028781C" w:rsidR="00B623F7">
        <w:rPr>
          <w:i/>
        </w:rPr>
        <w:t xml:space="preserve"> v. Turkey</w:t>
      </w:r>
      <w:r w:rsidRPr="0028781C" w:rsidR="00B623F7">
        <w:t xml:space="preserve"> [GC]</w:t>
      </w:r>
      <w:r w:rsidRPr="0028781C" w:rsidR="00BF28E6">
        <w:t>, no. 46221/99, § 90, ECHR 2005</w:t>
      </w:r>
      <w:r w:rsidRPr="0028781C" w:rsidR="00BF28E6">
        <w:noBreakHyphen/>
      </w:r>
      <w:r w:rsidRPr="0028781C" w:rsidR="00B623F7">
        <w:t>IV).</w:t>
      </w:r>
    </w:p>
    <w:p w:rsidRPr="0028781C" w:rsidR="00F82883" w:rsidP="00B452C5" w:rsidRDefault="00F82883">
      <w:pPr>
        <w:pStyle w:val="JuPara"/>
      </w:pPr>
      <w:r w:rsidRPr="0028781C">
        <w:fldChar w:fldCharType="begin"/>
      </w:r>
      <w:r w:rsidRPr="0028781C">
        <w:instrText xml:space="preserve"> SEQ level0 \*arabic </w:instrText>
      </w:r>
      <w:r w:rsidRPr="0028781C">
        <w:fldChar w:fldCharType="separate"/>
      </w:r>
      <w:r w:rsidR="009B2CAA">
        <w:rPr>
          <w:noProof/>
        </w:rPr>
        <w:t>90</w:t>
      </w:r>
      <w:r w:rsidRPr="0028781C">
        <w:fldChar w:fldCharType="end"/>
      </w:r>
      <w:r w:rsidRPr="0028781C">
        <w:t xml:space="preserve">.  The Court considers that these principles </w:t>
      </w:r>
      <w:r w:rsidRPr="0028781C" w:rsidR="00FC3383">
        <w:t>also</w:t>
      </w:r>
      <w:r w:rsidRPr="0028781C" w:rsidR="00DC1D67">
        <w:t xml:space="preserve"> appl</w:t>
      </w:r>
      <w:r w:rsidRPr="0028781C" w:rsidR="00FC3383">
        <w:t>y</w:t>
      </w:r>
      <w:r w:rsidRPr="0028781C" w:rsidR="00DC1D67">
        <w:t xml:space="preserve"> in</w:t>
      </w:r>
      <w:r w:rsidRPr="0028781C">
        <w:t xml:space="preserve"> the instant case, </w:t>
      </w:r>
      <w:r w:rsidRPr="0028781C" w:rsidR="00FC3383">
        <w:t>on condition that</w:t>
      </w:r>
      <w:r w:rsidRPr="0028781C">
        <w:t xml:space="preserve"> the applicant </w:t>
      </w:r>
      <w:r w:rsidRPr="0028781C" w:rsidR="00FC3383">
        <w:t>provides</w:t>
      </w:r>
      <w:r w:rsidRPr="0028781C">
        <w:t xml:space="preserve"> prima facie</w:t>
      </w:r>
      <w:r w:rsidRPr="0028781C" w:rsidR="00FC3383">
        <w:rPr>
          <w:i/>
        </w:rPr>
        <w:t xml:space="preserve"> </w:t>
      </w:r>
      <w:r w:rsidRPr="0028781C">
        <w:t xml:space="preserve">concordant evidence </w:t>
      </w:r>
      <w:r w:rsidRPr="0028781C" w:rsidR="00DC1D67">
        <w:t xml:space="preserve">capable of showing that </w:t>
      </w:r>
      <w:r w:rsidRPr="0028781C">
        <w:t>he was indeed under the exclusive control of the authorities on the day</w:t>
      </w:r>
      <w:r w:rsidRPr="0028781C" w:rsidR="00DC1D67">
        <w:t xml:space="preserve"> of the events</w:t>
      </w:r>
      <w:r w:rsidRPr="0028781C">
        <w:t>, that is to say</w:t>
      </w:r>
      <w:r w:rsidRPr="0028781C" w:rsidR="00B67223">
        <w:t>,</w:t>
      </w:r>
      <w:r w:rsidRPr="0028781C">
        <w:t xml:space="preserve"> that he </w:t>
      </w:r>
      <w:r w:rsidRPr="0028781C" w:rsidR="0027180B">
        <w:t>was</w:t>
      </w:r>
      <w:r w:rsidRPr="0028781C">
        <w:t xml:space="preserve"> officially summoned by the auth</w:t>
      </w:r>
      <w:r w:rsidRPr="0028781C" w:rsidR="00E85328">
        <w:t>o</w:t>
      </w:r>
      <w:r w:rsidRPr="0028781C">
        <w:t>r</w:t>
      </w:r>
      <w:r w:rsidRPr="0028781C" w:rsidR="00E85328">
        <w:t>i</w:t>
      </w:r>
      <w:r w:rsidRPr="0028781C" w:rsidR="00B67223">
        <w:t xml:space="preserve">ties and </w:t>
      </w:r>
      <w:r w:rsidRPr="0028781C">
        <w:t xml:space="preserve">entered premises </w:t>
      </w:r>
      <w:r w:rsidRPr="0028781C" w:rsidR="00DC1D67">
        <w:t xml:space="preserve">which were under their control. </w:t>
      </w:r>
      <w:r w:rsidRPr="0028781C">
        <w:t>I</w:t>
      </w:r>
      <w:r w:rsidRPr="0028781C" w:rsidR="00FC3383">
        <w:t>f that condition is satisfied,</w:t>
      </w:r>
      <w:r w:rsidRPr="0028781C">
        <w:t xml:space="preserve"> the Court </w:t>
      </w:r>
      <w:r w:rsidRPr="0028781C" w:rsidR="00FC3383">
        <w:t>will be able to</w:t>
      </w:r>
      <w:r w:rsidRPr="0028781C">
        <w:t xml:space="preserve"> consider th</w:t>
      </w:r>
      <w:r w:rsidRPr="0028781C" w:rsidR="00DC1D67">
        <w:t xml:space="preserve">at he was not free to leave, </w:t>
      </w:r>
      <w:r w:rsidRPr="0028781C">
        <w:t>part</w:t>
      </w:r>
      <w:r w:rsidRPr="0028781C" w:rsidR="00E85328">
        <w:t>i</w:t>
      </w:r>
      <w:r w:rsidRPr="0028781C">
        <w:t>cular</w:t>
      </w:r>
      <w:r w:rsidRPr="0028781C" w:rsidR="00DC1D67">
        <w:t>ly when investigative measures were under</w:t>
      </w:r>
      <w:r w:rsidRPr="0028781C" w:rsidR="00B67223">
        <w:t xml:space="preserve"> </w:t>
      </w:r>
      <w:r w:rsidRPr="0028781C" w:rsidR="00DC1D67">
        <w:t>way</w:t>
      </w:r>
      <w:r w:rsidRPr="0028781C">
        <w:t>. It c</w:t>
      </w:r>
      <w:r w:rsidRPr="0028781C" w:rsidR="00DC1D67">
        <w:t xml:space="preserve">ould therefore </w:t>
      </w:r>
      <w:r w:rsidRPr="0028781C" w:rsidR="00B67223">
        <w:t>require</w:t>
      </w:r>
      <w:r w:rsidRPr="0028781C" w:rsidR="00DC1D67">
        <w:t xml:space="preserve"> the Government to provide</w:t>
      </w:r>
      <w:r w:rsidRPr="0028781C">
        <w:t xml:space="preserve"> a</w:t>
      </w:r>
      <w:r w:rsidRPr="0028781C" w:rsidR="00DC1D67">
        <w:t xml:space="preserve"> detailed hour-by-hour report</w:t>
      </w:r>
      <w:r w:rsidRPr="0028781C">
        <w:t xml:space="preserve"> on what happened </w:t>
      </w:r>
      <w:r w:rsidRPr="0028781C" w:rsidR="00DC1D67">
        <w:t>in</w:t>
      </w:r>
      <w:r w:rsidRPr="0028781C">
        <w:t xml:space="preserve"> the premises </w:t>
      </w:r>
      <w:r w:rsidRPr="0028781C" w:rsidR="00DC1D67">
        <w:t>in question</w:t>
      </w:r>
      <w:r w:rsidRPr="0028781C">
        <w:t xml:space="preserve"> and to </w:t>
      </w:r>
      <w:r w:rsidRPr="0028781C" w:rsidR="00B67223">
        <w:t>account for</w:t>
      </w:r>
      <w:r w:rsidRPr="0028781C">
        <w:t xml:space="preserve"> the time spent there by the applicant. The Government </w:t>
      </w:r>
      <w:r w:rsidRPr="0028781C" w:rsidR="00FC3383">
        <w:t>would then have to</w:t>
      </w:r>
      <w:r w:rsidRPr="0028781C">
        <w:t xml:space="preserve"> provide </w:t>
      </w:r>
      <w:r w:rsidRPr="0028781C" w:rsidR="00946FAF">
        <w:t>satisfactory</w:t>
      </w:r>
      <w:r w:rsidRPr="0028781C">
        <w:t xml:space="preserve"> and convincing </w:t>
      </w:r>
      <w:r w:rsidRPr="0028781C" w:rsidR="00DC1D67">
        <w:t>written evidence</w:t>
      </w:r>
      <w:r w:rsidRPr="0028781C">
        <w:t xml:space="preserve"> to support </w:t>
      </w:r>
      <w:r w:rsidRPr="0028781C" w:rsidR="00B67223">
        <w:t>their</w:t>
      </w:r>
      <w:r w:rsidRPr="0028781C">
        <w:t xml:space="preserve"> version of the facts. Failure to provide such evidence w</w:t>
      </w:r>
      <w:r w:rsidRPr="0028781C" w:rsidR="00DC1D67">
        <w:t>ould enable conclusions to be drawn</w:t>
      </w:r>
      <w:r w:rsidRPr="0028781C">
        <w:t xml:space="preserve"> as to the merits of the applicant</w:t>
      </w:r>
      <w:r w:rsidR="00D1033E">
        <w:t>’</w:t>
      </w:r>
      <w:r w:rsidRPr="0028781C">
        <w:t>s allegations.</w:t>
      </w:r>
    </w:p>
    <w:p w:rsidRPr="0028781C" w:rsidR="00F82883" w:rsidP="00B452C5" w:rsidRDefault="00B67223">
      <w:pPr>
        <w:pStyle w:val="JuHa0"/>
        <w:keepNext w:val="0"/>
        <w:keepLines w:val="0"/>
      </w:pPr>
      <w:r w:rsidRPr="0028781C">
        <w:t>(c)</w:t>
      </w:r>
      <w:r w:rsidR="00B70EA1">
        <w:t>  </w:t>
      </w:r>
      <w:r w:rsidRPr="0028781C" w:rsidR="00DC1D67">
        <w:t>T</w:t>
      </w:r>
      <w:r w:rsidRPr="0028781C" w:rsidR="00F82883">
        <w:t>he deprivation of liberty</w:t>
      </w:r>
    </w:p>
    <w:p w:rsidRPr="0028781C" w:rsidR="005D0854" w:rsidP="00B452C5" w:rsidRDefault="00F82883">
      <w:pPr>
        <w:pStyle w:val="JuPara"/>
      </w:pPr>
      <w:r w:rsidRPr="0028781C">
        <w:fldChar w:fldCharType="begin"/>
      </w:r>
      <w:r w:rsidRPr="0028781C">
        <w:instrText xml:space="preserve"> SEQ level0 \*arabic </w:instrText>
      </w:r>
      <w:r w:rsidRPr="0028781C">
        <w:fldChar w:fldCharType="separate"/>
      </w:r>
      <w:r w:rsidR="009B2CAA">
        <w:rPr>
          <w:noProof/>
        </w:rPr>
        <w:t>91</w:t>
      </w:r>
      <w:r w:rsidRPr="0028781C">
        <w:fldChar w:fldCharType="end"/>
      </w:r>
      <w:r w:rsidRPr="0028781C">
        <w:t>. </w:t>
      </w:r>
      <w:r w:rsidR="00B70EA1">
        <w:t> </w:t>
      </w:r>
      <w:r w:rsidRPr="0028781C" w:rsidR="005D0854">
        <w:t>The Court reiterates that i</w:t>
      </w:r>
      <w:r w:rsidRPr="0028781C">
        <w:t>n order to determine</w:t>
      </w:r>
      <w:r w:rsidRPr="0028781C" w:rsidR="004F02B0">
        <w:t xml:space="preserve"> whether someone has been “</w:t>
      </w:r>
      <w:r w:rsidRPr="0028781C">
        <w:t>deprived of his liberty</w:t>
      </w:r>
      <w:r w:rsidRPr="0028781C" w:rsidR="004F02B0">
        <w:t>”</w:t>
      </w:r>
      <w:r w:rsidRPr="0028781C">
        <w:t xml:space="preserve"> within the meaning of Article 5, the starting</w:t>
      </w:r>
      <w:r w:rsidRPr="0028781C" w:rsidR="004F02B0">
        <w:t>-</w:t>
      </w:r>
      <w:r w:rsidRPr="0028781C">
        <w:t>point must be his concrete situation</w:t>
      </w:r>
      <w:r w:rsidRPr="0028781C" w:rsidR="004F02B0">
        <w:t>,</w:t>
      </w:r>
      <w:r w:rsidRPr="0028781C">
        <w:t xml:space="preserve"> and account must be taken of a whole range of criteria such as the type, duration, effects and manner of implementation of the measure in question</w:t>
      </w:r>
      <w:r w:rsidRPr="0028781C" w:rsidR="005D0854">
        <w:t xml:space="preserve"> (</w:t>
      </w:r>
      <w:r w:rsidRPr="0028781C" w:rsidR="00FC3383">
        <w:t xml:space="preserve">see </w:t>
      </w:r>
      <w:proofErr w:type="spellStart"/>
      <w:r w:rsidRPr="0028781C" w:rsidR="005D0854">
        <w:rPr>
          <w:i/>
        </w:rPr>
        <w:t>Guzzardi</w:t>
      </w:r>
      <w:proofErr w:type="spellEnd"/>
      <w:r w:rsidRPr="0028781C" w:rsidR="005D0854">
        <w:t xml:space="preserve">, </w:t>
      </w:r>
      <w:r w:rsidRPr="0028781C" w:rsidR="00616C99">
        <w:t>cited above,</w:t>
      </w:r>
      <w:r w:rsidRPr="0028781C" w:rsidR="00E85328">
        <w:t xml:space="preserve"> </w:t>
      </w:r>
      <w:r w:rsidRPr="0028781C" w:rsidR="00143156">
        <w:t>§</w:t>
      </w:r>
      <w:r w:rsidR="00B70EA1">
        <w:t> </w:t>
      </w:r>
      <w:r w:rsidRPr="0028781C" w:rsidR="00143156">
        <w:t xml:space="preserve">92, </w:t>
      </w:r>
      <w:r w:rsidRPr="0028781C" w:rsidR="00E85328">
        <w:t xml:space="preserve">and </w:t>
      </w:r>
      <w:proofErr w:type="spellStart"/>
      <w:r w:rsidRPr="0028781C" w:rsidR="00E85328">
        <w:rPr>
          <w:i/>
        </w:rPr>
        <w:t>Mogoş</w:t>
      </w:r>
      <w:proofErr w:type="spellEnd"/>
      <w:r w:rsidRPr="0028781C" w:rsidR="00E85328">
        <w:rPr>
          <w:i/>
        </w:rPr>
        <w:t xml:space="preserve"> v. Romania</w:t>
      </w:r>
      <w:r w:rsidRPr="0028781C" w:rsidR="00E85328">
        <w:t xml:space="preserve"> (</w:t>
      </w:r>
      <w:proofErr w:type="spellStart"/>
      <w:r w:rsidRPr="0028781C" w:rsidR="00BF28E6">
        <w:t>dec</w:t>
      </w:r>
      <w:proofErr w:type="spellEnd"/>
      <w:r w:rsidR="00EC4773">
        <w:t>.</w:t>
      </w:r>
      <w:r w:rsidRPr="0028781C" w:rsidR="00BF28E6">
        <w:t>), no.</w:t>
      </w:r>
      <w:r w:rsidR="00B70EA1">
        <w:t xml:space="preserve"> </w:t>
      </w:r>
      <w:r w:rsidRPr="0028781C" w:rsidR="005D0854">
        <w:t>20420/02, 6</w:t>
      </w:r>
      <w:r w:rsidR="00B70EA1">
        <w:t xml:space="preserve"> </w:t>
      </w:r>
      <w:r w:rsidRPr="0028781C" w:rsidR="005D0854">
        <w:t xml:space="preserve">May 2004). </w:t>
      </w:r>
      <w:r w:rsidRPr="0028781C" w:rsidR="004F02B0">
        <w:t xml:space="preserve">Admittedly, in determining whether or not there has been a violation of Convention rights </w:t>
      </w:r>
      <w:r w:rsidRPr="0028781C" w:rsidR="00B67223">
        <w:t>it is often necessary to</w:t>
      </w:r>
      <w:r w:rsidRPr="0028781C" w:rsidR="004F02B0">
        <w:t xml:space="preserve"> look beyond the appearances</w:t>
      </w:r>
      <w:r w:rsidRPr="0028781C" w:rsidR="005D0854">
        <w:t xml:space="preserve"> and the language used and concentrate on the realities of the situation (see, for example, </w:t>
      </w:r>
      <w:r w:rsidRPr="0028781C" w:rsidR="004F02B0">
        <w:t>in relation to</w:t>
      </w:r>
      <w:r w:rsidRPr="0028781C" w:rsidR="005D0854">
        <w:t xml:space="preserve"> Article 5 § 1, </w:t>
      </w:r>
      <w:r w:rsidRPr="0028781C" w:rsidR="005D0854">
        <w:rPr>
          <w:i/>
        </w:rPr>
        <w:t>Van</w:t>
      </w:r>
      <w:r w:rsidRPr="0028781C" w:rsidR="005D0854">
        <w:t xml:space="preserve"> </w:t>
      </w:r>
      <w:proofErr w:type="spellStart"/>
      <w:r w:rsidRPr="0028781C" w:rsidR="005D0854">
        <w:rPr>
          <w:i/>
        </w:rPr>
        <w:t>Droogenbroeck</w:t>
      </w:r>
      <w:proofErr w:type="spellEnd"/>
      <w:r w:rsidRPr="0028781C" w:rsidR="005D0854">
        <w:rPr>
          <w:i/>
        </w:rPr>
        <w:t xml:space="preserve"> v. Belgium</w:t>
      </w:r>
      <w:r w:rsidRPr="0028781C" w:rsidR="005D0854">
        <w:t>, 24 June 1982, §</w:t>
      </w:r>
      <w:r w:rsidR="00B70EA1">
        <w:t> </w:t>
      </w:r>
      <w:r w:rsidRPr="0028781C" w:rsidR="005D0854">
        <w:t>38, Series</w:t>
      </w:r>
      <w:r w:rsidR="00B70EA1">
        <w:t> </w:t>
      </w:r>
      <w:r w:rsidRPr="0028781C" w:rsidR="005D0854">
        <w:t>A no. 50).</w:t>
      </w:r>
    </w:p>
    <w:p w:rsidRPr="0028781C" w:rsidR="00F82883" w:rsidP="00B452C5" w:rsidRDefault="005D0854">
      <w:pPr>
        <w:pStyle w:val="JuPara"/>
      </w:pPr>
      <w:r w:rsidRPr="0028781C">
        <w:fldChar w:fldCharType="begin"/>
      </w:r>
      <w:r w:rsidRPr="0028781C">
        <w:instrText xml:space="preserve"> SEQ level0 \*arabic </w:instrText>
      </w:r>
      <w:r w:rsidRPr="0028781C">
        <w:fldChar w:fldCharType="separate"/>
      </w:r>
      <w:r w:rsidR="009B2CAA">
        <w:rPr>
          <w:noProof/>
        </w:rPr>
        <w:t>92</w:t>
      </w:r>
      <w:r w:rsidRPr="0028781C">
        <w:fldChar w:fldCharType="end"/>
      </w:r>
      <w:r w:rsidRPr="0028781C">
        <w:t xml:space="preserve">.  The Court </w:t>
      </w:r>
      <w:r w:rsidRPr="0028781C" w:rsidR="00B67223">
        <w:t xml:space="preserve">would </w:t>
      </w:r>
      <w:r w:rsidRPr="0028781C">
        <w:t xml:space="preserve">add that </w:t>
      </w:r>
      <w:r w:rsidRPr="0028781C" w:rsidR="00113609">
        <w:t>the c</w:t>
      </w:r>
      <w:r w:rsidRPr="0028781C" w:rsidR="0018754D">
        <w:t>haracterisation</w:t>
      </w:r>
      <w:r w:rsidRPr="0028781C" w:rsidR="00113609">
        <w:t xml:space="preserve"> or lack of c</w:t>
      </w:r>
      <w:r w:rsidRPr="0028781C" w:rsidR="0018754D">
        <w:t>haracterisation</w:t>
      </w:r>
      <w:r w:rsidRPr="0028781C" w:rsidR="00113609">
        <w:t xml:space="preserve"> given by a State to a </w:t>
      </w:r>
      <w:r w:rsidRPr="0028781C" w:rsidR="00B67223">
        <w:t>factual</w:t>
      </w:r>
      <w:r w:rsidRPr="0028781C" w:rsidR="00113609">
        <w:t xml:space="preserve"> situation cannot </w:t>
      </w:r>
      <w:r w:rsidRPr="0028781C" w:rsidR="00B67223">
        <w:t>decisively</w:t>
      </w:r>
      <w:r w:rsidRPr="0028781C" w:rsidR="00113609">
        <w:t xml:space="preserve"> affect</w:t>
      </w:r>
      <w:r w:rsidRPr="0028781C">
        <w:t xml:space="preserve"> the C</w:t>
      </w:r>
      <w:r w:rsidRPr="0028781C" w:rsidR="004F02B0">
        <w:t>ourt</w:t>
      </w:r>
      <w:r w:rsidR="00D1033E">
        <w:t>’</w:t>
      </w:r>
      <w:r w:rsidRPr="0028781C" w:rsidR="004F02B0">
        <w:t>s c</w:t>
      </w:r>
      <w:r w:rsidRPr="0028781C">
        <w:t xml:space="preserve">onclusion as to </w:t>
      </w:r>
      <w:r w:rsidRPr="0028781C" w:rsidR="00113609">
        <w:t>the existence of</w:t>
      </w:r>
      <w:r w:rsidRPr="0028781C">
        <w:t xml:space="preserve"> a deprivation of liberty.</w:t>
      </w:r>
    </w:p>
    <w:p w:rsidRPr="0028781C" w:rsidR="00D033A0" w:rsidP="00B452C5" w:rsidRDefault="00D033A0">
      <w:pPr>
        <w:pStyle w:val="JuPara"/>
      </w:pPr>
      <w:r w:rsidRPr="0028781C">
        <w:fldChar w:fldCharType="begin"/>
      </w:r>
      <w:r w:rsidRPr="0028781C">
        <w:instrText xml:space="preserve"> SEQ level0 \*arabic </w:instrText>
      </w:r>
      <w:r w:rsidRPr="0028781C">
        <w:fldChar w:fldCharType="separate"/>
      </w:r>
      <w:r w:rsidR="009B2CAA">
        <w:rPr>
          <w:noProof/>
        </w:rPr>
        <w:t>93</w:t>
      </w:r>
      <w:r w:rsidRPr="0028781C">
        <w:fldChar w:fldCharType="end"/>
      </w:r>
      <w:r w:rsidRPr="0028781C">
        <w:t>.  The Court notes that in cases examined by the Commission, the</w:t>
      </w:r>
      <w:r w:rsidRPr="0028781C" w:rsidR="000747F1">
        <w:t xml:space="preserve"> </w:t>
      </w:r>
      <w:r w:rsidRPr="0028781C">
        <w:t xml:space="preserve">purpose of the presence of individuals at police stations, or the fact that the parties concerned had not </w:t>
      </w:r>
      <w:r w:rsidRPr="0028781C" w:rsidR="00C20A53">
        <w:t>asked</w:t>
      </w:r>
      <w:r w:rsidRPr="0028781C">
        <w:t xml:space="preserve"> to be able to leave, were considered to be de</w:t>
      </w:r>
      <w:r w:rsidRPr="0028781C" w:rsidR="00B67223">
        <w:t>cisive</w:t>
      </w:r>
      <w:r w:rsidRPr="0028781C">
        <w:t xml:space="preserve"> factors. Thus, child</w:t>
      </w:r>
      <w:r w:rsidRPr="0028781C" w:rsidR="00B67223">
        <w:t>ren</w:t>
      </w:r>
      <w:r w:rsidRPr="0028781C">
        <w:t xml:space="preserve"> who </w:t>
      </w:r>
      <w:r w:rsidRPr="0028781C" w:rsidR="00B67223">
        <w:t xml:space="preserve">had </w:t>
      </w:r>
      <w:r w:rsidRPr="0028781C">
        <w:t>spen</w:t>
      </w:r>
      <w:r w:rsidRPr="0028781C" w:rsidR="00B67223">
        <w:t>t</w:t>
      </w:r>
      <w:r w:rsidRPr="0028781C">
        <w:t xml:space="preserve"> two hours at a police station in order to be questioned without being locked up </w:t>
      </w:r>
      <w:r w:rsidRPr="0028781C" w:rsidR="00B67223">
        <w:t>were</w:t>
      </w:r>
      <w:r w:rsidRPr="0028781C">
        <w:t xml:space="preserve"> not </w:t>
      </w:r>
      <w:r w:rsidRPr="0028781C" w:rsidR="002627E5">
        <w:t>found</w:t>
      </w:r>
      <w:r w:rsidRPr="0028781C" w:rsidR="0018754D">
        <w:t xml:space="preserve"> to have been </w:t>
      </w:r>
      <w:r w:rsidRPr="0028781C">
        <w:t xml:space="preserve">deprived of </w:t>
      </w:r>
      <w:r w:rsidRPr="0028781C" w:rsidR="00B67223">
        <w:t>their</w:t>
      </w:r>
      <w:r w:rsidRPr="0028781C">
        <w:t xml:space="preserve"> liberty (</w:t>
      </w:r>
      <w:r w:rsidRPr="0028781C" w:rsidR="00275436">
        <w:t>see</w:t>
      </w:r>
      <w:r w:rsidRPr="0028781C" w:rsidR="00275436">
        <w:rPr>
          <w:i/>
        </w:rPr>
        <w:t xml:space="preserve"> </w:t>
      </w:r>
      <w:r w:rsidRPr="0028781C">
        <w:rPr>
          <w:i/>
        </w:rPr>
        <w:t>X v. Germany</w:t>
      </w:r>
      <w:r w:rsidRPr="0028781C">
        <w:t xml:space="preserve">, no. 8819/79, </w:t>
      </w:r>
      <w:r w:rsidRPr="0028781C" w:rsidR="00B67223">
        <w:t xml:space="preserve">Commission </w:t>
      </w:r>
      <w:r w:rsidRPr="0028781C" w:rsidR="007206C4">
        <w:t>decision of 19 </w:t>
      </w:r>
      <w:r w:rsidRPr="0028781C">
        <w:t>March</w:t>
      </w:r>
      <w:r w:rsidRPr="0028781C" w:rsidR="00B67223">
        <w:t> </w:t>
      </w:r>
      <w:r w:rsidRPr="0028781C">
        <w:t>1981)</w:t>
      </w:r>
      <w:r w:rsidRPr="0028781C" w:rsidR="00B67223">
        <w:t>;</w:t>
      </w:r>
      <w:r w:rsidRPr="0028781C">
        <w:t xml:space="preserve"> nor </w:t>
      </w:r>
      <w:r w:rsidRPr="0028781C" w:rsidR="00B67223">
        <w:t>wa</w:t>
      </w:r>
      <w:r w:rsidRPr="0028781C">
        <w:t xml:space="preserve">s an applicant </w:t>
      </w:r>
      <w:r w:rsidRPr="0028781C" w:rsidR="00B67223">
        <w:t xml:space="preserve">who had been </w:t>
      </w:r>
      <w:r w:rsidRPr="0028781C">
        <w:t>taken to a police station for humanitarian reasons, but who was free to walk about on the premises and did not ask to leave (</w:t>
      </w:r>
      <w:r w:rsidRPr="0028781C" w:rsidR="00275436">
        <w:t xml:space="preserve">see </w:t>
      </w:r>
      <w:proofErr w:type="spellStart"/>
      <w:r w:rsidRPr="0028781C">
        <w:rPr>
          <w:i/>
        </w:rPr>
        <w:t>Guenat</w:t>
      </w:r>
      <w:proofErr w:type="spellEnd"/>
      <w:r w:rsidRPr="0028781C">
        <w:rPr>
          <w:i/>
        </w:rPr>
        <w:t xml:space="preserve"> v. Switzerland</w:t>
      </w:r>
      <w:r w:rsidRPr="0028781C" w:rsidR="007206C4">
        <w:t xml:space="preserve"> (</w:t>
      </w:r>
      <w:proofErr w:type="spellStart"/>
      <w:r w:rsidRPr="0028781C" w:rsidR="007206C4">
        <w:t>dec</w:t>
      </w:r>
      <w:proofErr w:type="spellEnd"/>
      <w:r w:rsidRPr="0028781C" w:rsidR="000E557E">
        <w:t>.</w:t>
      </w:r>
      <w:r w:rsidRPr="0028781C" w:rsidR="007206C4">
        <w:t>), no. </w:t>
      </w:r>
      <w:r w:rsidRPr="0028781C">
        <w:t xml:space="preserve">24722/94, </w:t>
      </w:r>
      <w:r w:rsidRPr="0028781C" w:rsidR="00B67223">
        <w:t xml:space="preserve">Commission </w:t>
      </w:r>
      <w:r w:rsidRPr="0028781C">
        <w:t xml:space="preserve">decision of 10 April 1995). Likewise, the </w:t>
      </w:r>
      <w:r w:rsidRPr="0028781C" w:rsidR="0052368B">
        <w:t xml:space="preserve">Commission attached </w:t>
      </w:r>
      <w:r w:rsidRPr="0028781C" w:rsidR="00B67223">
        <w:t>decisive</w:t>
      </w:r>
      <w:r w:rsidRPr="0028781C" w:rsidR="0052368B">
        <w:t xml:space="preserve"> weight to the </w:t>
      </w:r>
      <w:r w:rsidRPr="0028781C">
        <w:t xml:space="preserve">fact that </w:t>
      </w:r>
      <w:r w:rsidRPr="0028781C" w:rsidR="007206C4">
        <w:t>an</w:t>
      </w:r>
      <w:r w:rsidRPr="0028781C">
        <w:t xml:space="preserve"> applicant had never intended to leave the court</w:t>
      </w:r>
      <w:r w:rsidRPr="0028781C" w:rsidR="0052368B">
        <w:t>room</w:t>
      </w:r>
      <w:r w:rsidRPr="0028781C">
        <w:t xml:space="preserve"> where he was </w:t>
      </w:r>
      <w:r w:rsidRPr="0028781C" w:rsidR="0052368B">
        <w:t>taking part</w:t>
      </w:r>
      <w:r w:rsidRPr="0028781C">
        <w:t xml:space="preserve"> in a hearing (</w:t>
      </w:r>
      <w:r w:rsidRPr="0028781C" w:rsidR="00275436">
        <w:t xml:space="preserve">see </w:t>
      </w:r>
      <w:r w:rsidRPr="0028781C">
        <w:rPr>
          <w:i/>
        </w:rPr>
        <w:t>E.G. v. Austria</w:t>
      </w:r>
      <w:r w:rsidRPr="0028781C">
        <w:t xml:space="preserve">, no. 22715/93, </w:t>
      </w:r>
      <w:r w:rsidRPr="0028781C" w:rsidR="00B67223">
        <w:t xml:space="preserve">Commission </w:t>
      </w:r>
      <w:r w:rsidRPr="0028781C">
        <w:t xml:space="preserve">decision of 15 </w:t>
      </w:r>
      <w:r w:rsidRPr="0028781C" w:rsidR="0052368B">
        <w:t>M</w:t>
      </w:r>
      <w:r w:rsidRPr="0028781C">
        <w:t>ay 1996).</w:t>
      </w:r>
      <w:r w:rsidRPr="0028781C" w:rsidR="0052368B">
        <w:t xml:space="preserve"> </w:t>
      </w:r>
      <w:r w:rsidRPr="0028781C" w:rsidR="00B67223">
        <w:t>The c</w:t>
      </w:r>
      <w:r w:rsidRPr="0028781C" w:rsidR="0052368B">
        <w:t xml:space="preserve">ase-law has evolved since then </w:t>
      </w:r>
      <w:r w:rsidRPr="0028781C" w:rsidR="0027180B">
        <w:t>as</w:t>
      </w:r>
      <w:r w:rsidRPr="0028781C" w:rsidR="0052368B">
        <w:t xml:space="preserve"> the </w:t>
      </w:r>
      <w:r w:rsidRPr="0028781C" w:rsidR="002A45F3">
        <w:t xml:space="preserve">purpose </w:t>
      </w:r>
      <w:r w:rsidRPr="0028781C" w:rsidR="0052368B">
        <w:t>of measure</w:t>
      </w:r>
      <w:r w:rsidRPr="0028781C" w:rsidR="0046524D">
        <w:t>s</w:t>
      </w:r>
      <w:r w:rsidRPr="0028781C" w:rsidR="0052368B">
        <w:t xml:space="preserve"> </w:t>
      </w:r>
      <w:r w:rsidRPr="0028781C" w:rsidR="0046524D">
        <w:t xml:space="preserve">by the authorities </w:t>
      </w:r>
      <w:r w:rsidRPr="0028781C" w:rsidR="0052368B">
        <w:t>depriving a</w:t>
      </w:r>
      <w:r w:rsidRPr="0028781C" w:rsidR="0046524D">
        <w:t>pplicants</w:t>
      </w:r>
      <w:r w:rsidRPr="0028781C" w:rsidR="0052368B">
        <w:t xml:space="preserve"> of </w:t>
      </w:r>
      <w:r w:rsidRPr="0028781C" w:rsidR="0046524D">
        <w:t>their</w:t>
      </w:r>
      <w:r w:rsidRPr="0028781C" w:rsidR="0052368B">
        <w:t xml:space="preserve"> liberty </w:t>
      </w:r>
      <w:r w:rsidRPr="0028781C" w:rsidR="0046524D">
        <w:t>no longer appears decisive for the Court</w:t>
      </w:r>
      <w:r w:rsidR="00D1033E">
        <w:t>’</w:t>
      </w:r>
      <w:r w:rsidRPr="0028781C" w:rsidR="0046524D">
        <w:t>s assessment of whether there has in fact been a de</w:t>
      </w:r>
      <w:r w:rsidRPr="0028781C" w:rsidR="0052368B">
        <w:t>privation</w:t>
      </w:r>
      <w:r w:rsidRPr="0028781C" w:rsidR="00AE2EC0">
        <w:t xml:space="preserve"> </w:t>
      </w:r>
      <w:r w:rsidRPr="0028781C" w:rsidR="0052368B">
        <w:t>of liberty.</w:t>
      </w:r>
      <w:r w:rsidRPr="0028781C" w:rsidR="002A45F3">
        <w:t xml:space="preserve"> </w:t>
      </w:r>
      <w:r w:rsidRPr="0028781C" w:rsidR="0018754D">
        <w:t xml:space="preserve">To date, </w:t>
      </w:r>
      <w:r w:rsidRPr="0028781C" w:rsidR="00F202F5">
        <w:t>t</w:t>
      </w:r>
      <w:r w:rsidRPr="0028781C" w:rsidR="0052368B">
        <w:t>h</w:t>
      </w:r>
      <w:r w:rsidRPr="0028781C" w:rsidR="00F202F5">
        <w:t xml:space="preserve">e Court </w:t>
      </w:r>
      <w:r w:rsidRPr="0028781C" w:rsidR="0018754D">
        <w:t>has taken</w:t>
      </w:r>
      <w:r w:rsidRPr="0028781C" w:rsidR="00802059">
        <w:t xml:space="preserve"> this into </w:t>
      </w:r>
      <w:r w:rsidRPr="0028781C" w:rsidR="0052368B">
        <w:t>account only at a later</w:t>
      </w:r>
      <w:r w:rsidRPr="0028781C" w:rsidR="00AE2EC0">
        <w:t xml:space="preserve"> stage </w:t>
      </w:r>
      <w:r w:rsidRPr="0028781C" w:rsidR="0046524D">
        <w:t xml:space="preserve">of its analysis, </w:t>
      </w:r>
      <w:r w:rsidRPr="0028781C" w:rsidR="00802059">
        <w:t>when examining</w:t>
      </w:r>
      <w:r w:rsidRPr="0028781C" w:rsidR="0052368B">
        <w:t xml:space="preserve"> </w:t>
      </w:r>
      <w:r w:rsidRPr="0028781C" w:rsidR="00802059">
        <w:t xml:space="preserve">the </w:t>
      </w:r>
      <w:r w:rsidRPr="0028781C" w:rsidR="0052368B">
        <w:t>compatib</w:t>
      </w:r>
      <w:r w:rsidRPr="0028781C" w:rsidR="00802059">
        <w:t>ility of the measure</w:t>
      </w:r>
      <w:r w:rsidRPr="0028781C" w:rsidR="00F202F5">
        <w:t xml:space="preserve"> with Article</w:t>
      </w:r>
      <w:r w:rsidR="00B70EA1">
        <w:t> </w:t>
      </w:r>
      <w:r w:rsidRPr="0028781C" w:rsidR="00F202F5">
        <w:t>5 § </w:t>
      </w:r>
      <w:r w:rsidRPr="0028781C" w:rsidR="0052368B">
        <w:t xml:space="preserve">1 of the Convention (see </w:t>
      </w:r>
      <w:proofErr w:type="spellStart"/>
      <w:r w:rsidRPr="0028781C" w:rsidR="0052368B">
        <w:rPr>
          <w:i/>
        </w:rPr>
        <w:t>Osypenko</w:t>
      </w:r>
      <w:proofErr w:type="spellEnd"/>
      <w:r w:rsidRPr="0028781C" w:rsidR="0052368B">
        <w:rPr>
          <w:i/>
        </w:rPr>
        <w:t xml:space="preserve"> v. Ukraine</w:t>
      </w:r>
      <w:r w:rsidRPr="0028781C" w:rsidR="0052368B">
        <w:t>, no.</w:t>
      </w:r>
      <w:r w:rsidR="00B70EA1">
        <w:t> </w:t>
      </w:r>
      <w:r w:rsidRPr="0028781C" w:rsidR="00BE1BAD">
        <w:t>4634/04, §§</w:t>
      </w:r>
      <w:r w:rsidR="00B70EA1">
        <w:t> </w:t>
      </w:r>
      <w:r w:rsidRPr="0028781C" w:rsidR="00BE1BAD">
        <w:t>51-65</w:t>
      </w:r>
      <w:r w:rsidRPr="0028781C" w:rsidR="00F202F5">
        <w:t>, 9</w:t>
      </w:r>
      <w:r w:rsidR="00B70EA1">
        <w:t xml:space="preserve"> </w:t>
      </w:r>
      <w:r w:rsidRPr="0028781C" w:rsidR="0046524D">
        <w:t>November 2010;</w:t>
      </w:r>
      <w:r w:rsidRPr="0028781C" w:rsidR="0052368B">
        <w:t xml:space="preserve"> </w:t>
      </w:r>
      <w:proofErr w:type="spellStart"/>
      <w:r w:rsidRPr="0028781C" w:rsidR="0052368B">
        <w:rPr>
          <w:i/>
        </w:rPr>
        <w:t>Salayev</w:t>
      </w:r>
      <w:proofErr w:type="spellEnd"/>
      <w:r w:rsidRPr="0028781C" w:rsidR="0052368B">
        <w:rPr>
          <w:i/>
        </w:rPr>
        <w:t xml:space="preserve"> v. </w:t>
      </w:r>
      <w:smartTag w:uri="urn:schemas-microsoft-com:office:smarttags" w:element="place">
        <w:smartTag w:uri="urn:schemas-microsoft-com:office:smarttags" w:element="country-region">
          <w:r w:rsidR="0052368B" w:rsidRPr="0028781C">
            <w:rPr>
              <w:i/>
            </w:rPr>
            <w:t>Azerbaijan</w:t>
          </w:r>
        </w:smartTag>
      </w:smartTag>
      <w:r w:rsidRPr="0028781C" w:rsidR="00F202F5">
        <w:t>, no.</w:t>
      </w:r>
      <w:r w:rsidR="00B70EA1">
        <w:t xml:space="preserve"> </w:t>
      </w:r>
      <w:r w:rsidRPr="0028781C" w:rsidR="00F202F5">
        <w:t>40900/05, §§</w:t>
      </w:r>
      <w:r w:rsidR="00B70EA1">
        <w:t> </w:t>
      </w:r>
      <w:r w:rsidRPr="0028781C" w:rsidR="00F202F5">
        <w:t>41-42, 9 </w:t>
      </w:r>
      <w:r w:rsidRPr="0028781C" w:rsidR="0052368B">
        <w:t>November</w:t>
      </w:r>
      <w:r w:rsidR="00B70EA1">
        <w:t> </w:t>
      </w:r>
      <w:r w:rsidRPr="0028781C" w:rsidR="0052368B">
        <w:t>2010</w:t>
      </w:r>
      <w:r w:rsidRPr="0028781C" w:rsidR="0046524D">
        <w:t>;</w:t>
      </w:r>
      <w:r w:rsidRPr="0028781C" w:rsidR="0052368B">
        <w:t xml:space="preserve"> </w:t>
      </w:r>
      <w:proofErr w:type="spellStart"/>
      <w:r w:rsidRPr="0028781C" w:rsidR="0052368B">
        <w:rPr>
          <w:i/>
        </w:rPr>
        <w:t>Iliya</w:t>
      </w:r>
      <w:proofErr w:type="spellEnd"/>
      <w:r w:rsidRPr="0028781C" w:rsidR="0052368B">
        <w:rPr>
          <w:i/>
        </w:rPr>
        <w:t xml:space="preserve"> </w:t>
      </w:r>
      <w:proofErr w:type="spellStart"/>
      <w:r w:rsidRPr="0028781C" w:rsidR="0052368B">
        <w:rPr>
          <w:i/>
        </w:rPr>
        <w:t>Stefanov</w:t>
      </w:r>
      <w:proofErr w:type="spellEnd"/>
      <w:r w:rsidRPr="0028781C" w:rsidR="0052368B">
        <w:rPr>
          <w:i/>
        </w:rPr>
        <w:t xml:space="preserve"> v. </w:t>
      </w:r>
      <w:smartTag w:uri="urn:schemas-microsoft-com:office:smarttags" w:element="country-region">
        <w:r w:rsidR="0052368B" w:rsidRPr="0028781C">
          <w:rPr>
            <w:i/>
          </w:rPr>
          <w:t>Bulgaria</w:t>
        </w:r>
      </w:smartTag>
      <w:r w:rsidRPr="0028781C" w:rsidR="0052368B">
        <w:t xml:space="preserve">, </w:t>
      </w:r>
      <w:r w:rsidRPr="0028781C" w:rsidR="00275436">
        <w:t>no. 65755/01, §</w:t>
      </w:r>
      <w:r w:rsidR="00B70EA1">
        <w:t> </w:t>
      </w:r>
      <w:r w:rsidRPr="0028781C" w:rsidR="00275436">
        <w:t>71, 22</w:t>
      </w:r>
      <w:r w:rsidR="00B70EA1">
        <w:t> </w:t>
      </w:r>
      <w:r w:rsidRPr="0028781C" w:rsidR="00275436">
        <w:t>May</w:t>
      </w:r>
      <w:r w:rsidR="00B70EA1">
        <w:t> </w:t>
      </w:r>
      <w:r w:rsidRPr="0028781C" w:rsidR="00275436">
        <w:t>2008;</w:t>
      </w:r>
      <w:r w:rsidRPr="0028781C" w:rsidR="0052368B">
        <w:t xml:space="preserve"> and </w:t>
      </w:r>
      <w:proofErr w:type="spellStart"/>
      <w:r w:rsidRPr="0028781C" w:rsidR="0052368B">
        <w:rPr>
          <w:i/>
        </w:rPr>
        <w:t>Soare</w:t>
      </w:r>
      <w:proofErr w:type="spellEnd"/>
      <w:r w:rsidRPr="0028781C" w:rsidR="0052368B">
        <w:rPr>
          <w:i/>
        </w:rPr>
        <w:t xml:space="preserve"> and Others v. </w:t>
      </w:r>
      <w:smartTag w:uri="urn:schemas-microsoft-com:office:smarttags" w:element="place">
        <w:smartTag w:uri="urn:schemas-microsoft-com:office:smarttags" w:element="country-region">
          <w:r w:rsidR="0052368B" w:rsidRPr="0028781C">
            <w:rPr>
              <w:i/>
            </w:rPr>
            <w:t>Romania</w:t>
          </w:r>
        </w:smartTag>
      </w:smartTag>
      <w:r w:rsidRPr="0028781C" w:rsidR="0052368B">
        <w:t>, no. 24329/02, §</w:t>
      </w:r>
      <w:r w:rsidR="00B70EA1">
        <w:t> </w:t>
      </w:r>
      <w:r w:rsidRPr="0028781C" w:rsidR="0052368B">
        <w:t>234, 22</w:t>
      </w:r>
      <w:r w:rsidR="00B70EA1">
        <w:t> </w:t>
      </w:r>
      <w:r w:rsidRPr="0028781C" w:rsidR="0052368B">
        <w:t>February</w:t>
      </w:r>
      <w:r w:rsidR="00B70EA1">
        <w:t> </w:t>
      </w:r>
      <w:r w:rsidRPr="0028781C" w:rsidR="0052368B">
        <w:t>2011).</w:t>
      </w:r>
    </w:p>
    <w:p w:rsidRPr="0028781C" w:rsidR="0052368B" w:rsidP="00B452C5" w:rsidRDefault="0052368B">
      <w:pPr>
        <w:pStyle w:val="JuPara"/>
      </w:pPr>
      <w:r w:rsidRPr="0028781C">
        <w:t xml:space="preserve">Furthermore, the Court </w:t>
      </w:r>
      <w:r w:rsidRPr="0028781C" w:rsidR="00ED5308">
        <w:t xml:space="preserve">reiterates its established case-law </w:t>
      </w:r>
      <w:r w:rsidRPr="0028781C" w:rsidR="0046524D">
        <w:t xml:space="preserve">to the effect that </w:t>
      </w:r>
      <w:r w:rsidRPr="0028781C" w:rsidR="00ED5308">
        <w:t>Article 5 § 1 may also apply to deprivations of liberty of a very short length (</w:t>
      </w:r>
      <w:r w:rsidRPr="0028781C" w:rsidR="00275436">
        <w:t xml:space="preserve">see </w:t>
      </w:r>
      <w:proofErr w:type="spellStart"/>
      <w:r w:rsidRPr="0028781C" w:rsidR="00ED5308">
        <w:rPr>
          <w:i/>
        </w:rPr>
        <w:t>Foka</w:t>
      </w:r>
      <w:proofErr w:type="spellEnd"/>
      <w:r w:rsidRPr="0028781C" w:rsidR="00ED5308">
        <w:rPr>
          <w:i/>
        </w:rPr>
        <w:t xml:space="preserve"> v. Turkey</w:t>
      </w:r>
      <w:r w:rsidRPr="0028781C" w:rsidR="00ED5308">
        <w:t>, no. 28940/95, § 75, 24 June 2008).</w:t>
      </w:r>
    </w:p>
    <w:p w:rsidRPr="0028781C" w:rsidR="00ED5308" w:rsidP="00B452C5" w:rsidRDefault="00ED5308">
      <w:pPr>
        <w:pStyle w:val="JuPara"/>
      </w:pPr>
      <w:r w:rsidRPr="0028781C">
        <w:fldChar w:fldCharType="begin"/>
      </w:r>
      <w:r w:rsidRPr="0028781C">
        <w:instrText xml:space="preserve"> SEQ level0 \*arabic </w:instrText>
      </w:r>
      <w:r w:rsidRPr="0028781C">
        <w:fldChar w:fldCharType="separate"/>
      </w:r>
      <w:r w:rsidR="009B2CAA">
        <w:rPr>
          <w:noProof/>
        </w:rPr>
        <w:t>94</w:t>
      </w:r>
      <w:r w:rsidRPr="0028781C">
        <w:fldChar w:fldCharType="end"/>
      </w:r>
      <w:r w:rsidRPr="0028781C">
        <w:t>.  </w:t>
      </w:r>
      <w:r w:rsidRPr="0028781C" w:rsidR="00AB0F1D">
        <w:t>T</w:t>
      </w:r>
      <w:r w:rsidRPr="0028781C">
        <w:t>he Court not</w:t>
      </w:r>
      <w:r w:rsidRPr="0028781C" w:rsidR="00AE2EC0">
        <w:t xml:space="preserve">es that </w:t>
      </w:r>
      <w:r w:rsidRPr="0028781C" w:rsidR="00AB0F1D">
        <w:t>in the instant case</w:t>
      </w:r>
      <w:r w:rsidRPr="0028781C" w:rsidR="00275436">
        <w:t>,</w:t>
      </w:r>
      <w:r w:rsidRPr="0028781C" w:rsidR="00AB0F1D">
        <w:t xml:space="preserve"> it is not disputed</w:t>
      </w:r>
      <w:r w:rsidRPr="0028781C">
        <w:t xml:space="preserve"> tha</w:t>
      </w:r>
      <w:r w:rsidRPr="0028781C" w:rsidR="00AB0F1D">
        <w:t>t the applicant was summon</w:t>
      </w:r>
      <w:r w:rsidRPr="0028781C" w:rsidR="00946FAF">
        <w:t xml:space="preserve">ed to appear before the </w:t>
      </w:r>
      <w:smartTag w:uri="urn:schemas-microsoft-com:office:smarttags" w:element="stockticker">
        <w:r w:rsidR="00946FAF" w:rsidRPr="0028781C">
          <w:t>NAP</w:t>
        </w:r>
      </w:smartTag>
      <w:r w:rsidRPr="0028781C" w:rsidR="00946FAF">
        <w:t xml:space="preserve"> </w:t>
      </w:r>
      <w:r w:rsidRPr="0028781C">
        <w:t xml:space="preserve">and that he entered the premises of the prosecution service at 9 a.m. to make a statement for the purpose of a criminal investigation. In accordance with the principles stated above (see paragraph 89) and despite the </w:t>
      </w:r>
      <w:r w:rsidRPr="0028781C" w:rsidR="002627E5">
        <w:t>fact that the applicant was not brought there under duress,</w:t>
      </w:r>
      <w:r w:rsidRPr="0028781C">
        <w:t xml:space="preserve"> which does not constitute a decisive factor in establishing the existence of a deprivation</w:t>
      </w:r>
      <w:r w:rsidRPr="0028781C" w:rsidR="00AE2EC0">
        <w:t xml:space="preserve"> </w:t>
      </w:r>
      <w:r w:rsidRPr="0028781C">
        <w:t>of liberty (</w:t>
      </w:r>
      <w:r w:rsidRPr="0028781C" w:rsidR="001A04BA">
        <w:t xml:space="preserve">see </w:t>
      </w:r>
      <w:r w:rsidRPr="0028781C">
        <w:rPr>
          <w:i/>
        </w:rPr>
        <w:t>I.I. v.</w:t>
      </w:r>
      <w:r w:rsidR="00CD439D">
        <w:rPr>
          <w:i/>
        </w:rPr>
        <w:t xml:space="preserve"> </w:t>
      </w:r>
      <w:r w:rsidRPr="0028781C">
        <w:rPr>
          <w:i/>
        </w:rPr>
        <w:t>Bulgaria</w:t>
      </w:r>
      <w:r w:rsidRPr="0028781C">
        <w:t xml:space="preserve">, </w:t>
      </w:r>
      <w:r w:rsidRPr="0028781C" w:rsidR="001A04BA">
        <w:t>no.</w:t>
      </w:r>
      <w:r w:rsidR="00B70EA1">
        <w:t> </w:t>
      </w:r>
      <w:r w:rsidRPr="0028781C" w:rsidR="001A04BA">
        <w:t>44082/98, § 87, 9 June 2005, and</w:t>
      </w:r>
      <w:r w:rsidRPr="0028781C">
        <w:t xml:space="preserve"> </w:t>
      </w:r>
      <w:proofErr w:type="spellStart"/>
      <w:r w:rsidRPr="0028781C">
        <w:rPr>
          <w:i/>
        </w:rPr>
        <w:t>Osypenko</w:t>
      </w:r>
      <w:proofErr w:type="spellEnd"/>
      <w:r w:rsidRPr="0028781C">
        <w:t xml:space="preserve">, cited above, § 32), it must be acknowledged that the applicant was indeed under the control of the authorities </w:t>
      </w:r>
      <w:r w:rsidRPr="0028781C" w:rsidR="00AE26B4">
        <w:t>from that moment</w:t>
      </w:r>
      <w:r w:rsidRPr="0028781C">
        <w:t>. That argument is</w:t>
      </w:r>
      <w:r w:rsidRPr="0028781C" w:rsidR="00AE26B4">
        <w:t>,</w:t>
      </w:r>
      <w:r w:rsidRPr="0028781C">
        <w:t xml:space="preserve"> moreover</w:t>
      </w:r>
      <w:r w:rsidRPr="0028781C" w:rsidR="00AE26B4">
        <w:t>,</w:t>
      </w:r>
      <w:r w:rsidRPr="0028781C">
        <w:t xml:space="preserve"> confirmed by the witness </w:t>
      </w:r>
      <w:r w:rsidRPr="0028781C" w:rsidR="00AB0F1D">
        <w:t>evidence</w:t>
      </w:r>
      <w:r w:rsidRPr="0028781C">
        <w:t xml:space="preserve"> produced by</w:t>
      </w:r>
      <w:r w:rsidRPr="0028781C" w:rsidR="00AE2EC0">
        <w:t xml:space="preserve"> t</w:t>
      </w:r>
      <w:r w:rsidRPr="0028781C">
        <w:t>h</w:t>
      </w:r>
      <w:r w:rsidRPr="0028781C" w:rsidR="00AE2EC0">
        <w:t>e</w:t>
      </w:r>
      <w:r w:rsidRPr="0028781C">
        <w:t xml:space="preserve"> applicant (</w:t>
      </w:r>
      <w:r w:rsidRPr="0028781C" w:rsidR="001A04BA">
        <w:t xml:space="preserve">see </w:t>
      </w:r>
      <w:r w:rsidRPr="0028781C">
        <w:t xml:space="preserve">paragraphs 55-56 above). Consequently, the Government must provide an explanation as to what happened at the premises of the </w:t>
      </w:r>
      <w:smartTag w:uri="urn:schemas-microsoft-com:office:smarttags" w:element="stockticker">
        <w:r w:rsidR="00AE2EC0" w:rsidRPr="0028781C">
          <w:t>NAP</w:t>
        </w:r>
      </w:smartTag>
      <w:r w:rsidRPr="0028781C" w:rsidR="00AE2EC0">
        <w:t xml:space="preserve"> after that moment.</w:t>
      </w:r>
    </w:p>
    <w:p w:rsidRPr="0028781C" w:rsidR="00676ED7" w:rsidP="00B452C5" w:rsidRDefault="00676ED7">
      <w:pPr>
        <w:pStyle w:val="JuPara"/>
      </w:pPr>
      <w:r w:rsidRPr="0028781C">
        <w:fldChar w:fldCharType="begin"/>
      </w:r>
      <w:r w:rsidRPr="0028781C">
        <w:instrText xml:space="preserve"> SEQ level0 \*arabic </w:instrText>
      </w:r>
      <w:r w:rsidRPr="0028781C">
        <w:fldChar w:fldCharType="separate"/>
      </w:r>
      <w:r w:rsidR="009B2CAA">
        <w:rPr>
          <w:noProof/>
        </w:rPr>
        <w:t>95</w:t>
      </w:r>
      <w:r w:rsidRPr="0028781C">
        <w:fldChar w:fldCharType="end"/>
      </w:r>
      <w:r w:rsidRPr="0028781C">
        <w:t xml:space="preserve">.  The Government stated that </w:t>
      </w:r>
      <w:r w:rsidRPr="0028781C" w:rsidR="00B25B68">
        <w:t>they were</w:t>
      </w:r>
      <w:r w:rsidRPr="0028781C">
        <w:t xml:space="preserve"> </w:t>
      </w:r>
      <w:r w:rsidRPr="0028781C" w:rsidR="00AB0F1D">
        <w:t>un</w:t>
      </w:r>
      <w:r w:rsidRPr="0028781C">
        <w:t xml:space="preserve">able to produce the </w:t>
      </w:r>
      <w:r w:rsidRPr="0028781C" w:rsidR="00C07F2D">
        <w:t>logbook</w:t>
      </w:r>
      <w:r w:rsidRPr="0028781C">
        <w:t xml:space="preserve">s </w:t>
      </w:r>
      <w:r w:rsidRPr="0028781C" w:rsidR="001A04BA">
        <w:t xml:space="preserve">recording </w:t>
      </w:r>
      <w:r w:rsidRPr="0028781C" w:rsidR="00B616C1">
        <w:t>the entry and exit of persons</w:t>
      </w:r>
      <w:r w:rsidRPr="0028781C" w:rsidR="005A089C">
        <w:t xml:space="preserve"> at the </w:t>
      </w:r>
      <w:smartTag w:uri="urn:schemas-microsoft-com:office:smarttags" w:element="stockticker">
        <w:r w:rsidR="005A089C" w:rsidRPr="0028781C">
          <w:t>NAP</w:t>
        </w:r>
      </w:smartTag>
      <w:r w:rsidRPr="0028781C" w:rsidR="005A089C">
        <w:t xml:space="preserve"> premises since</w:t>
      </w:r>
      <w:r w:rsidRPr="0028781C" w:rsidR="000747F1">
        <w:t xml:space="preserve"> those </w:t>
      </w:r>
      <w:r w:rsidRPr="0028781C" w:rsidR="00C07F2D">
        <w:t>logbook</w:t>
      </w:r>
      <w:r w:rsidRPr="0028781C" w:rsidR="000747F1">
        <w:t>s had been d</w:t>
      </w:r>
      <w:r w:rsidRPr="0028781C">
        <w:t xml:space="preserve">estroyed well before </w:t>
      </w:r>
      <w:r w:rsidRPr="0028781C" w:rsidR="0018754D">
        <w:t>this case was communicated</w:t>
      </w:r>
      <w:r w:rsidRPr="0028781C" w:rsidR="00AE26B4">
        <w:t xml:space="preserve"> </w:t>
      </w:r>
      <w:r w:rsidRPr="0028781C">
        <w:t>on 19</w:t>
      </w:r>
      <w:r w:rsidR="00B70EA1">
        <w:t xml:space="preserve"> </w:t>
      </w:r>
      <w:r w:rsidRPr="0028781C">
        <w:t xml:space="preserve">February 2009, the retention </w:t>
      </w:r>
      <w:r w:rsidRPr="0028781C" w:rsidR="005A089C">
        <w:t>p</w:t>
      </w:r>
      <w:r w:rsidRPr="0028781C" w:rsidR="00B25B68">
        <w:t>eriod being three to five years</w:t>
      </w:r>
      <w:r w:rsidRPr="0028781C" w:rsidR="005A089C">
        <w:t xml:space="preserve"> in accordance with the legal provisions in force</w:t>
      </w:r>
      <w:r w:rsidRPr="0028781C">
        <w:t xml:space="preserve"> (</w:t>
      </w:r>
      <w:r w:rsidRPr="0028781C" w:rsidR="00AE26B4">
        <w:t xml:space="preserve">see </w:t>
      </w:r>
      <w:r w:rsidRPr="0028781C">
        <w:t>paragraph 35 above).</w:t>
      </w:r>
    </w:p>
    <w:p w:rsidRPr="0028781C" w:rsidR="00F70B62" w:rsidP="00B452C5" w:rsidRDefault="00F70B62">
      <w:pPr>
        <w:pStyle w:val="JuPara"/>
      </w:pPr>
      <w:r w:rsidRPr="0028781C">
        <w:fldChar w:fldCharType="begin"/>
      </w:r>
      <w:r w:rsidRPr="0028781C">
        <w:instrText xml:space="preserve"> SEQ level0 \*arabic </w:instrText>
      </w:r>
      <w:r w:rsidRPr="0028781C">
        <w:fldChar w:fldCharType="separate"/>
      </w:r>
      <w:r w:rsidR="009B2CAA">
        <w:rPr>
          <w:noProof/>
        </w:rPr>
        <w:t>96</w:t>
      </w:r>
      <w:r w:rsidRPr="0028781C">
        <w:fldChar w:fldCharType="end"/>
      </w:r>
      <w:r w:rsidRPr="0028781C">
        <w:t>.  </w:t>
      </w:r>
      <w:r w:rsidRPr="0028781C" w:rsidR="00C44EB3">
        <w:t>T</w:t>
      </w:r>
      <w:r w:rsidRPr="0028781C">
        <w:t xml:space="preserve">he Government </w:t>
      </w:r>
      <w:r w:rsidRPr="0028781C" w:rsidR="00C44EB3">
        <w:t>did</w:t>
      </w:r>
      <w:r w:rsidRPr="0028781C" w:rsidR="00AE26B4">
        <w:t>,</w:t>
      </w:r>
      <w:r w:rsidRPr="0028781C" w:rsidR="00C44EB3">
        <w:t xml:space="preserve"> however</w:t>
      </w:r>
      <w:r w:rsidRPr="0028781C" w:rsidR="00AE26B4">
        <w:t>,</w:t>
      </w:r>
      <w:r w:rsidRPr="0028781C" w:rsidR="00C44EB3">
        <w:t xml:space="preserve"> </w:t>
      </w:r>
      <w:r w:rsidRPr="0028781C">
        <w:t>submit a statement from the prosecutor V.D.</w:t>
      </w:r>
      <w:r w:rsidRPr="0028781C" w:rsidR="007D5FF5">
        <w:t>,</w:t>
      </w:r>
      <w:r w:rsidRPr="0028781C">
        <w:t xml:space="preserve"> </w:t>
      </w:r>
      <w:r w:rsidRPr="0028781C" w:rsidR="00C44EB3">
        <w:t xml:space="preserve">who was </w:t>
      </w:r>
      <w:r w:rsidRPr="0028781C">
        <w:t xml:space="preserve">responsible for the </w:t>
      </w:r>
      <w:r w:rsidRPr="0028781C" w:rsidR="00C44EB3">
        <w:t>investigation</w:t>
      </w:r>
      <w:r w:rsidRPr="0028781C">
        <w:t xml:space="preserve"> at the material time (</w:t>
      </w:r>
      <w:r w:rsidRPr="0028781C" w:rsidR="001A04BA">
        <w:t xml:space="preserve">see </w:t>
      </w:r>
      <w:r w:rsidRPr="0028781C">
        <w:t xml:space="preserve">paragraph 57 above), </w:t>
      </w:r>
      <w:r w:rsidRPr="0028781C" w:rsidR="007D5FF5">
        <w:t>although they did not make</w:t>
      </w:r>
      <w:r w:rsidRPr="0028781C">
        <w:t xml:space="preserve"> any specific reference to it in their observations. The statement reveal</w:t>
      </w:r>
      <w:r w:rsidRPr="0028781C" w:rsidR="00C44EB3">
        <w:t>ed</w:t>
      </w:r>
      <w:r w:rsidRPr="0028781C">
        <w:t xml:space="preserve"> that the applicant </w:t>
      </w:r>
      <w:r w:rsidRPr="0028781C" w:rsidR="00C44EB3">
        <w:t>had not asked</w:t>
      </w:r>
      <w:r w:rsidRPr="0028781C">
        <w:t xml:space="preserve"> for permission to leave the NAP premises, but that he had been free to do so, since anyone was free to leave with</w:t>
      </w:r>
      <w:r w:rsidRPr="0028781C" w:rsidR="00C44EB3">
        <w:t>out</w:t>
      </w:r>
      <w:r w:rsidRPr="0028781C">
        <w:t xml:space="preserve"> </w:t>
      </w:r>
      <w:r w:rsidRPr="0028781C" w:rsidR="007D5FF5">
        <w:t xml:space="preserve">completing any </w:t>
      </w:r>
      <w:r w:rsidRPr="0028781C">
        <w:t>formalit</w:t>
      </w:r>
      <w:r w:rsidRPr="0028781C" w:rsidR="007D5FF5">
        <w:t>ies</w:t>
      </w:r>
      <w:r w:rsidRPr="0028781C">
        <w:t xml:space="preserve"> or </w:t>
      </w:r>
      <w:r w:rsidRPr="0028781C" w:rsidR="007D5FF5">
        <w:t xml:space="preserve">obtaining </w:t>
      </w:r>
      <w:r w:rsidRPr="0028781C">
        <w:t xml:space="preserve">the consent of the prosecutor. </w:t>
      </w:r>
      <w:r w:rsidRPr="0028781C" w:rsidR="007D5FF5">
        <w:t xml:space="preserve">In the statement the </w:t>
      </w:r>
      <w:r w:rsidRPr="0028781C">
        <w:t xml:space="preserve">prosecutor V.D. acknowledged that the applicant </w:t>
      </w:r>
      <w:r w:rsidRPr="0028781C" w:rsidR="00C44EB3">
        <w:t>had not been</w:t>
      </w:r>
      <w:r w:rsidRPr="0028781C">
        <w:t xml:space="preserve"> advised that he was able to leave the NAP headquarters, but argued that the applicant had </w:t>
      </w:r>
      <w:r w:rsidRPr="0028781C" w:rsidR="001A04BA">
        <w:t>remained</w:t>
      </w:r>
      <w:r w:rsidRPr="0028781C">
        <w:t xml:space="preserve"> </w:t>
      </w:r>
      <w:r w:rsidRPr="0028781C" w:rsidR="007D5FF5">
        <w:t xml:space="preserve">there </w:t>
      </w:r>
      <w:r w:rsidRPr="0028781C">
        <w:t>voluntarily in order to take part in othe</w:t>
      </w:r>
      <w:r w:rsidRPr="0028781C" w:rsidR="000747F1">
        <w:t>r</w:t>
      </w:r>
      <w:r w:rsidRPr="0028781C">
        <w:t xml:space="preserve"> hearings and confrontations. However, the Co</w:t>
      </w:r>
      <w:r w:rsidRPr="0028781C" w:rsidR="00B25B68">
        <w:t>urt notes that that statement was</w:t>
      </w:r>
      <w:r w:rsidRPr="0028781C">
        <w:t xml:space="preserve"> contradicted not only by the statements of the applicant but also by the concordant written statements of two witnesses (</w:t>
      </w:r>
      <w:r w:rsidRPr="0028781C" w:rsidR="001A04BA">
        <w:t xml:space="preserve">see </w:t>
      </w:r>
      <w:r w:rsidRPr="0028781C">
        <w:t>paragraphs 55-56 above).</w:t>
      </w:r>
    </w:p>
    <w:p w:rsidRPr="0028781C" w:rsidR="00F70B62" w:rsidP="00B452C5" w:rsidRDefault="00F70B62">
      <w:pPr>
        <w:pStyle w:val="JuPara"/>
      </w:pPr>
      <w:r w:rsidRPr="0028781C">
        <w:fldChar w:fldCharType="begin"/>
      </w:r>
      <w:r w:rsidRPr="0028781C">
        <w:instrText xml:space="preserve"> SEQ level0 \*arabic </w:instrText>
      </w:r>
      <w:r w:rsidRPr="0028781C">
        <w:fldChar w:fldCharType="separate"/>
      </w:r>
      <w:r w:rsidR="009B2CAA">
        <w:rPr>
          <w:noProof/>
        </w:rPr>
        <w:t>97</w:t>
      </w:r>
      <w:r w:rsidRPr="0028781C">
        <w:fldChar w:fldCharType="end"/>
      </w:r>
      <w:r w:rsidRPr="0028781C">
        <w:t xml:space="preserve">.  The Court </w:t>
      </w:r>
      <w:r w:rsidRPr="0028781C" w:rsidR="003E4532">
        <w:t>notes further</w:t>
      </w:r>
      <w:r w:rsidRPr="0028781C">
        <w:t xml:space="preserve"> that </w:t>
      </w:r>
      <w:r w:rsidRPr="0028781C" w:rsidR="003E4532">
        <w:t>t</w:t>
      </w:r>
      <w:r w:rsidRPr="0028781C">
        <w:t>he applicant</w:t>
      </w:r>
      <w:r w:rsidRPr="0028781C" w:rsidR="003E4532">
        <w:t xml:space="preserve"> was not only summoned but also received a verbal order from</w:t>
      </w:r>
      <w:r w:rsidRPr="0028781C">
        <w:t xml:space="preserve"> his hierarchical superior to </w:t>
      </w:r>
      <w:r w:rsidRPr="0028781C" w:rsidR="007D5FF5">
        <w:t>report to</w:t>
      </w:r>
      <w:r w:rsidRPr="0028781C">
        <w:t xml:space="preserve"> the </w:t>
      </w:r>
      <w:smartTag w:uri="urn:schemas-microsoft-com:office:smarttags" w:element="stockticker">
        <w:r w:rsidRPr="0028781C">
          <w:t>NAP</w:t>
        </w:r>
      </w:smartTag>
      <w:r w:rsidRPr="0028781C">
        <w:t xml:space="preserve">. In this </w:t>
      </w:r>
      <w:r w:rsidRPr="0028781C" w:rsidR="007D5FF5">
        <w:t>connection</w:t>
      </w:r>
      <w:r w:rsidRPr="0028781C" w:rsidR="003E4532">
        <w:t xml:space="preserve">, </w:t>
      </w:r>
      <w:r w:rsidRPr="0028781C">
        <w:t xml:space="preserve">it must be noted that the Government acknowledged that the </w:t>
      </w:r>
      <w:r w:rsidRPr="0028781C" w:rsidR="003E4532">
        <w:t>head</w:t>
      </w:r>
      <w:r w:rsidRPr="0028781C">
        <w:t xml:space="preserve"> of police of the 1</w:t>
      </w:r>
      <w:r w:rsidRPr="0028781C" w:rsidR="007206C4">
        <w:t>st</w:t>
      </w:r>
      <w:r w:rsidRPr="0028781C">
        <w:t xml:space="preserve"> </w:t>
      </w:r>
      <w:r w:rsidRPr="0028781C" w:rsidR="007D5FF5">
        <w:t>District</w:t>
      </w:r>
      <w:r w:rsidRPr="0028781C">
        <w:t xml:space="preserve"> had also been informed that </w:t>
      </w:r>
      <w:r w:rsidRPr="0028781C" w:rsidR="003E4532">
        <w:t>several</w:t>
      </w:r>
      <w:r w:rsidRPr="0028781C">
        <w:t xml:space="preserve"> police officers had been summoned on 16</w:t>
      </w:r>
      <w:r w:rsidR="00B70EA1">
        <w:t> </w:t>
      </w:r>
      <w:r w:rsidRPr="0028781C">
        <w:t>July</w:t>
      </w:r>
      <w:r w:rsidR="00B70EA1">
        <w:t> </w:t>
      </w:r>
      <w:r w:rsidRPr="0028781C">
        <w:t>2003</w:t>
      </w:r>
      <w:r w:rsidRPr="0028781C" w:rsidR="008D6994">
        <w:t xml:space="preserve"> </w:t>
      </w:r>
      <w:r w:rsidRPr="0028781C" w:rsidR="003E4532">
        <w:t xml:space="preserve">so as </w:t>
      </w:r>
      <w:r w:rsidRPr="0028781C" w:rsidR="008D6994">
        <w:t xml:space="preserve">to ensure their </w:t>
      </w:r>
      <w:r w:rsidRPr="0028781C" w:rsidR="003E4532">
        <w:t xml:space="preserve">presence at the </w:t>
      </w:r>
      <w:r w:rsidRPr="0028781C" w:rsidR="008D6994">
        <w:t>prosecution service</w:t>
      </w:r>
      <w:r w:rsidRPr="0028781C" w:rsidR="003E4532">
        <w:t xml:space="preserve"> premises</w:t>
      </w:r>
      <w:r w:rsidRPr="0028781C" w:rsidR="008D6994">
        <w:t xml:space="preserve">. </w:t>
      </w:r>
      <w:r w:rsidR="00A5262D">
        <w:t xml:space="preserve">At the material time, police officers were </w:t>
      </w:r>
      <w:r w:rsidR="005C2302">
        <w:t>bound by military discipline</w:t>
      </w:r>
      <w:r w:rsidR="00A5262D">
        <w:t xml:space="preserve"> and it would have been extremely difficult for them not to carry out the orders of their superiors. </w:t>
      </w:r>
      <w:r w:rsidRPr="0028781C" w:rsidR="003E4532">
        <w:t xml:space="preserve">While </w:t>
      </w:r>
      <w:r w:rsidRPr="0028781C" w:rsidR="008D6994">
        <w:t>it cannot be concluded that the applicant was deprived of his liberty</w:t>
      </w:r>
      <w:r w:rsidRPr="0028781C" w:rsidR="007D5FF5">
        <w:t xml:space="preserve"> on that basis alone,</w:t>
      </w:r>
      <w:r w:rsidRPr="0028781C" w:rsidR="008D6994">
        <w:t xml:space="preserve"> it </w:t>
      </w:r>
      <w:r w:rsidR="00AB5D43">
        <w:t>should</w:t>
      </w:r>
      <w:r w:rsidRPr="0028781C" w:rsidR="008D6994">
        <w:t xml:space="preserve"> be </w:t>
      </w:r>
      <w:r w:rsidRPr="0028781C" w:rsidR="003E4532">
        <w:t>noted</w:t>
      </w:r>
      <w:r w:rsidRPr="0028781C" w:rsidR="008D6994">
        <w:t xml:space="preserve"> that </w:t>
      </w:r>
      <w:r w:rsidRPr="0028781C" w:rsidR="003E4532">
        <w:t>in addition,</w:t>
      </w:r>
      <w:r w:rsidRPr="0028781C" w:rsidR="000747F1">
        <w:t xml:space="preserve"> </w:t>
      </w:r>
      <w:r w:rsidRPr="0028781C" w:rsidR="003E4532">
        <w:t xml:space="preserve">there were </w:t>
      </w:r>
      <w:r w:rsidRPr="0028781C" w:rsidR="000747F1">
        <w:t>ot</w:t>
      </w:r>
      <w:r w:rsidRPr="0028781C" w:rsidR="008D6994">
        <w:t>h</w:t>
      </w:r>
      <w:r w:rsidRPr="0028781C" w:rsidR="000747F1">
        <w:t xml:space="preserve">er significant </w:t>
      </w:r>
      <w:r w:rsidRPr="0028781C" w:rsidR="003E4532">
        <w:t>factors</w:t>
      </w:r>
      <w:r w:rsidRPr="0028781C" w:rsidR="008D6994">
        <w:t xml:space="preserve"> point</w:t>
      </w:r>
      <w:r w:rsidRPr="0028781C" w:rsidR="003E4532">
        <w:t>ing</w:t>
      </w:r>
      <w:r w:rsidRPr="0028781C" w:rsidR="008D6994">
        <w:t xml:space="preserve"> to the existence of a deprivation </w:t>
      </w:r>
      <w:r w:rsidRPr="0028781C" w:rsidR="003E4532">
        <w:t>of liberty</w:t>
      </w:r>
      <w:r w:rsidRPr="0028781C" w:rsidR="007D5FF5">
        <w:t xml:space="preserve"> in his case</w:t>
      </w:r>
      <w:r w:rsidRPr="0028781C" w:rsidR="008D6994">
        <w:t xml:space="preserve">, at least </w:t>
      </w:r>
      <w:r w:rsidRPr="0028781C" w:rsidR="003E4532">
        <w:t>once he had been given</w:t>
      </w:r>
      <w:r w:rsidRPr="0028781C" w:rsidR="008D6994">
        <w:t xml:space="preserve"> verbal not</w:t>
      </w:r>
      <w:r w:rsidRPr="0028781C" w:rsidR="000747F1">
        <w:t>ification</w:t>
      </w:r>
      <w:r w:rsidRPr="0028781C" w:rsidR="008D6994">
        <w:t xml:space="preserve"> of the decision to open the </w:t>
      </w:r>
      <w:r w:rsidRPr="0028781C" w:rsidR="001A04BA">
        <w:t>investigation</w:t>
      </w:r>
      <w:r w:rsidRPr="0028781C" w:rsidR="008D6994">
        <w:t xml:space="preserve"> at </w:t>
      </w:r>
      <w:r w:rsidRPr="0028781C" w:rsidR="003E4532">
        <w:t>12</w:t>
      </w:r>
      <w:r w:rsidRPr="0028781C" w:rsidR="001A04BA">
        <w:t> </w:t>
      </w:r>
      <w:r w:rsidRPr="0028781C" w:rsidR="003E4532">
        <w:t>noon</w:t>
      </w:r>
      <w:r w:rsidRPr="0028781C" w:rsidR="008D6994">
        <w:t xml:space="preserve">: the </w:t>
      </w:r>
      <w:r w:rsidRPr="0028781C" w:rsidR="003E4532">
        <w:t>prosecutor</w:t>
      </w:r>
      <w:r w:rsidR="00D1033E">
        <w:t>’</w:t>
      </w:r>
      <w:r w:rsidRPr="0028781C" w:rsidR="003E4532">
        <w:t xml:space="preserve">s </w:t>
      </w:r>
      <w:r w:rsidRPr="0028781C" w:rsidR="008D6994">
        <w:t xml:space="preserve">request to the applicant to remain on site in order to make further statements and </w:t>
      </w:r>
      <w:r w:rsidRPr="0028781C" w:rsidR="001A04BA">
        <w:t xml:space="preserve">participate in </w:t>
      </w:r>
      <w:r w:rsidRPr="0028781C" w:rsidR="008D6994">
        <w:t xml:space="preserve">multiple confrontations, the </w:t>
      </w:r>
      <w:r w:rsidRPr="0028781C" w:rsidR="003E4532">
        <w:t>applicant</w:t>
      </w:r>
      <w:r w:rsidR="00D1033E">
        <w:t>’</w:t>
      </w:r>
      <w:r w:rsidRPr="0028781C" w:rsidR="003E4532">
        <w:t xml:space="preserve">s placement under </w:t>
      </w:r>
      <w:r w:rsidRPr="0028781C" w:rsidR="001A04BA">
        <w:t>investigation</w:t>
      </w:r>
      <w:r w:rsidRPr="0028781C" w:rsidR="003E4532">
        <w:t xml:space="preserve"> during the course of the day</w:t>
      </w:r>
      <w:r w:rsidRPr="0028781C" w:rsidR="008D6994">
        <w:t xml:space="preserve">, the </w:t>
      </w:r>
      <w:r w:rsidRPr="0028781C" w:rsidR="00002B2A">
        <w:t>fact that</w:t>
      </w:r>
      <w:r w:rsidRPr="0028781C" w:rsidR="008D6994">
        <w:t xml:space="preserve"> seven po</w:t>
      </w:r>
      <w:r w:rsidRPr="0028781C" w:rsidR="000747F1">
        <w:t>l</w:t>
      </w:r>
      <w:r w:rsidRPr="0028781C" w:rsidR="008D6994">
        <w:t xml:space="preserve">ice officers not placed under </w:t>
      </w:r>
      <w:r w:rsidRPr="0028781C" w:rsidR="001A04BA">
        <w:t>investigation</w:t>
      </w:r>
      <w:r w:rsidRPr="0028781C" w:rsidR="008D6994">
        <w:t xml:space="preserve"> </w:t>
      </w:r>
      <w:r w:rsidRPr="0028781C" w:rsidR="00002B2A">
        <w:t xml:space="preserve">had been informed </w:t>
      </w:r>
      <w:r w:rsidRPr="0028781C" w:rsidR="008D6994">
        <w:t xml:space="preserve">that they were </w:t>
      </w:r>
      <w:r w:rsidRPr="0028781C" w:rsidR="00002B2A">
        <w:t>free</w:t>
      </w:r>
      <w:r w:rsidRPr="0028781C" w:rsidR="008D6994">
        <w:t xml:space="preserve"> to leave the </w:t>
      </w:r>
      <w:smartTag w:uri="urn:schemas-microsoft-com:office:smarttags" w:element="stockticker">
        <w:r w:rsidR="008D6994" w:rsidRPr="0028781C">
          <w:t>NAP</w:t>
        </w:r>
      </w:smartTag>
      <w:r w:rsidRPr="0028781C" w:rsidR="008D6994">
        <w:t xml:space="preserve"> headquarters since their presence and questioning was no longer </w:t>
      </w:r>
      <w:r w:rsidRPr="0028781C" w:rsidR="00002B2A">
        <w:t>necessary</w:t>
      </w:r>
      <w:r w:rsidRPr="0028781C" w:rsidR="008D6994">
        <w:t>, the presence of th</w:t>
      </w:r>
      <w:r w:rsidRPr="0028781C" w:rsidR="00002B2A">
        <w:t>e</w:t>
      </w:r>
      <w:r w:rsidRPr="0028781C" w:rsidR="008D6994">
        <w:t xml:space="preserve"> gendarmes at the </w:t>
      </w:r>
      <w:smartTag w:uri="urn:schemas-microsoft-com:office:smarttags" w:element="stockticker">
        <w:r w:rsidR="008D6994" w:rsidRPr="0028781C">
          <w:t>NA</w:t>
        </w:r>
        <w:r w:rsidR="0027180B" w:rsidRPr="0028781C">
          <w:t>P</w:t>
        </w:r>
      </w:smartTag>
      <w:r w:rsidRPr="0028781C" w:rsidR="008D6994">
        <w:t xml:space="preserve"> premises and the need to be assisted by a lawyer.</w:t>
      </w:r>
    </w:p>
    <w:p w:rsidRPr="0028781C" w:rsidR="008D6994" w:rsidP="00B452C5" w:rsidRDefault="008D6994">
      <w:pPr>
        <w:pStyle w:val="JuPara"/>
      </w:pPr>
      <w:r w:rsidRPr="0028781C">
        <w:fldChar w:fldCharType="begin"/>
      </w:r>
      <w:r w:rsidRPr="0028781C">
        <w:instrText xml:space="preserve"> SEQ level0 \*arabic </w:instrText>
      </w:r>
      <w:r w:rsidRPr="0028781C">
        <w:fldChar w:fldCharType="separate"/>
      </w:r>
      <w:r w:rsidR="009B2CAA">
        <w:rPr>
          <w:noProof/>
        </w:rPr>
        <w:t>98</w:t>
      </w:r>
      <w:r w:rsidRPr="0028781C">
        <w:fldChar w:fldCharType="end"/>
      </w:r>
      <w:r w:rsidRPr="0028781C" w:rsidR="007D5FF5">
        <w:t>.  In view of t</w:t>
      </w:r>
      <w:r w:rsidRPr="0028781C">
        <w:t>he</w:t>
      </w:r>
      <w:r w:rsidRPr="0028781C" w:rsidR="007D5FF5">
        <w:t>ir</w:t>
      </w:r>
      <w:r w:rsidRPr="0028781C">
        <w:t xml:space="preserve"> chronological sequence</w:t>
      </w:r>
      <w:r w:rsidRPr="0028781C" w:rsidR="007D5FF5">
        <w:t>,</w:t>
      </w:r>
      <w:r w:rsidRPr="0028781C">
        <w:t xml:space="preserve"> the</w:t>
      </w:r>
      <w:r w:rsidRPr="0028781C" w:rsidR="00023489">
        <w:t>se</w:t>
      </w:r>
      <w:r w:rsidRPr="0028781C">
        <w:t xml:space="preserve"> events </w:t>
      </w:r>
      <w:r w:rsidRPr="0028781C" w:rsidR="007D5FF5">
        <w:t>clearly formed part of</w:t>
      </w:r>
      <w:r w:rsidRPr="0028781C" w:rsidR="004B4501">
        <w:t xml:space="preserve"> a </w:t>
      </w:r>
      <w:r w:rsidRPr="0028781C" w:rsidR="00023489">
        <w:t>large-scale</w:t>
      </w:r>
      <w:r w:rsidRPr="0028781C" w:rsidR="004B4501">
        <w:t xml:space="preserve"> criminal inves</w:t>
      </w:r>
      <w:r w:rsidRPr="0028781C" w:rsidR="00023489">
        <w:t xml:space="preserve">tigation, requiring multiple </w:t>
      </w:r>
      <w:r w:rsidRPr="0028781C" w:rsidR="007D5FF5">
        <w:t>investigative measures</w:t>
      </w:r>
      <w:r w:rsidRPr="0028781C" w:rsidR="004B4501">
        <w:t xml:space="preserve"> and hearings, some of which had a</w:t>
      </w:r>
      <w:r w:rsidRPr="0028781C" w:rsidR="000747F1">
        <w:t>l</w:t>
      </w:r>
      <w:r w:rsidRPr="0028781C" w:rsidR="004B4501">
        <w:t>ready been conducted over previous days. That procedure was intended to dismantle a petroleum</w:t>
      </w:r>
      <w:r w:rsidRPr="0028781C" w:rsidR="007D5FF5">
        <w:t>-</w:t>
      </w:r>
      <w:r w:rsidRPr="0028781C" w:rsidR="004B4501">
        <w:t>trafficking network</w:t>
      </w:r>
      <w:r w:rsidRPr="0028781C" w:rsidR="00023489">
        <w:t xml:space="preserve"> that involved</w:t>
      </w:r>
      <w:r w:rsidRPr="0028781C" w:rsidR="004B4501">
        <w:t xml:space="preserve"> police officers and gendarmes. The opening of proceedings against</w:t>
      </w:r>
      <w:r w:rsidRPr="0028781C" w:rsidR="003D2AA7">
        <w:t xml:space="preserve"> </w:t>
      </w:r>
      <w:r w:rsidRPr="0028781C" w:rsidR="004B4501">
        <w:t>the applicant and his colleagues fits into this procedural context</w:t>
      </w:r>
      <w:r w:rsidRPr="0028781C" w:rsidR="00023489">
        <w:t>,</w:t>
      </w:r>
      <w:r w:rsidRPr="0028781C" w:rsidR="004B4501">
        <w:t xml:space="preserve"> and the need to carry out the various criminal investigati</w:t>
      </w:r>
      <w:r w:rsidRPr="0028781C" w:rsidR="00023489">
        <w:t>on procedures</w:t>
      </w:r>
      <w:r w:rsidRPr="0028781C" w:rsidR="004B4501">
        <w:t xml:space="preserve"> </w:t>
      </w:r>
      <w:r w:rsidRPr="0028781C" w:rsidR="00023489">
        <w:t>concerning them</w:t>
      </w:r>
      <w:r w:rsidRPr="0028781C" w:rsidR="004B4501">
        <w:t xml:space="preserve"> on the same day tends to </w:t>
      </w:r>
      <w:r w:rsidRPr="0028781C" w:rsidR="00023489">
        <w:t>indicate</w:t>
      </w:r>
      <w:r w:rsidRPr="0028781C" w:rsidR="004B4501">
        <w:t xml:space="preserve"> that the applicant was indeed </w:t>
      </w:r>
      <w:r w:rsidRPr="0028781C" w:rsidR="00023489">
        <w:t xml:space="preserve">obliged </w:t>
      </w:r>
      <w:r w:rsidRPr="0028781C" w:rsidR="004B4501">
        <w:t>to comply.</w:t>
      </w:r>
    </w:p>
    <w:p w:rsidRPr="0028781C" w:rsidR="004B4501" w:rsidP="00B452C5" w:rsidRDefault="004B4501">
      <w:pPr>
        <w:pStyle w:val="JuPara"/>
      </w:pPr>
      <w:r w:rsidRPr="0028781C">
        <w:fldChar w:fldCharType="begin"/>
      </w:r>
      <w:r w:rsidRPr="0028781C">
        <w:instrText xml:space="preserve"> SEQ level0 \*arabic </w:instrText>
      </w:r>
      <w:r w:rsidRPr="0028781C">
        <w:fldChar w:fldCharType="separate"/>
      </w:r>
      <w:r w:rsidR="009B2CAA">
        <w:rPr>
          <w:noProof/>
        </w:rPr>
        <w:t>99</w:t>
      </w:r>
      <w:r w:rsidRPr="0028781C">
        <w:fldChar w:fldCharType="end"/>
      </w:r>
      <w:r w:rsidRPr="0028781C">
        <w:t>.  The Court therefore notes that the Governm</w:t>
      </w:r>
      <w:r w:rsidRPr="0028781C" w:rsidR="00327A05">
        <w:t>ent w</w:t>
      </w:r>
      <w:r w:rsidRPr="0028781C" w:rsidR="00B25B68">
        <w:t>ere</w:t>
      </w:r>
      <w:r w:rsidRPr="0028781C" w:rsidR="00327A05">
        <w:t xml:space="preserve"> not able to produce </w:t>
      </w:r>
      <w:r w:rsidRPr="0028781C" w:rsidR="007D5FF5">
        <w:t xml:space="preserve">any </w:t>
      </w:r>
      <w:r w:rsidRPr="0028781C">
        <w:t xml:space="preserve">documents establishing </w:t>
      </w:r>
      <w:r w:rsidRPr="0028781C" w:rsidR="0018754D">
        <w:t>that</w:t>
      </w:r>
      <w:r w:rsidRPr="0028781C">
        <w:t xml:space="preserve"> the applicant </w:t>
      </w:r>
      <w:r w:rsidRPr="0028781C" w:rsidR="002627E5">
        <w:t xml:space="preserve">had </w:t>
      </w:r>
      <w:r w:rsidRPr="0028781C">
        <w:t xml:space="preserve">left the </w:t>
      </w:r>
      <w:smartTag w:uri="urn:schemas-microsoft-com:office:smarttags" w:element="stockticker">
        <w:r w:rsidRPr="0028781C">
          <w:t>NAP</w:t>
        </w:r>
      </w:smartTag>
      <w:r w:rsidRPr="0028781C">
        <w:t xml:space="preserve"> headquarters and</w:t>
      </w:r>
      <w:r w:rsidRPr="0028781C" w:rsidR="007D5FF5">
        <w:t>,</w:t>
      </w:r>
      <w:r w:rsidRPr="0028781C">
        <w:t xml:space="preserve"> </w:t>
      </w:r>
      <w:r w:rsidRPr="0028781C" w:rsidR="00327A05">
        <w:t xml:space="preserve">furthermore, failed to </w:t>
      </w:r>
      <w:r w:rsidRPr="0028781C">
        <w:t xml:space="preserve">demonstrate that he </w:t>
      </w:r>
      <w:r w:rsidR="00885F74">
        <w:t>could have</w:t>
      </w:r>
      <w:r w:rsidRPr="0028781C">
        <w:t xml:space="preserve"> </w:t>
      </w:r>
      <w:r w:rsidR="00B82C4B">
        <w:t xml:space="preserve">left </w:t>
      </w:r>
      <w:r w:rsidRPr="0028781C">
        <w:t>the prosecution service</w:t>
      </w:r>
      <w:r w:rsidRPr="0028781C" w:rsidR="00327A05">
        <w:t xml:space="preserve"> premises</w:t>
      </w:r>
      <w:r w:rsidRPr="0028781C">
        <w:t xml:space="preserve"> of his own </w:t>
      </w:r>
      <w:r w:rsidR="00885F74">
        <w:t>free will</w:t>
      </w:r>
      <w:r w:rsidRPr="0028781C">
        <w:t xml:space="preserve"> after his initial statement (</w:t>
      </w:r>
      <w:r w:rsidRPr="0028781C" w:rsidR="001A04BA">
        <w:t xml:space="preserve">see </w:t>
      </w:r>
      <w:r w:rsidRPr="0028781C">
        <w:rPr>
          <w:i/>
        </w:rPr>
        <w:t>I.I. v. B</w:t>
      </w:r>
      <w:r w:rsidRPr="0028781C" w:rsidR="003D2AA7">
        <w:rPr>
          <w:i/>
        </w:rPr>
        <w:t>u</w:t>
      </w:r>
      <w:r w:rsidRPr="0028781C">
        <w:rPr>
          <w:i/>
        </w:rPr>
        <w:t>lgaria</w:t>
      </w:r>
      <w:r w:rsidRPr="0028781C">
        <w:t xml:space="preserve">, cited above, § 87; </w:t>
      </w:r>
      <w:proofErr w:type="spellStart"/>
      <w:r w:rsidRPr="0028781C" w:rsidR="00265E78">
        <w:rPr>
          <w:i/>
        </w:rPr>
        <w:t>Osypenko</w:t>
      </w:r>
      <w:proofErr w:type="spellEnd"/>
      <w:r w:rsidRPr="0028781C">
        <w:t>, cited above, §</w:t>
      </w:r>
      <w:r w:rsidR="00E349B8">
        <w:t> </w:t>
      </w:r>
      <w:r w:rsidRPr="0028781C">
        <w:t xml:space="preserve">32; </w:t>
      </w:r>
      <w:r w:rsidRPr="0028781C" w:rsidR="001A04BA">
        <w:t xml:space="preserve">and </w:t>
      </w:r>
      <w:proofErr w:type="spellStart"/>
      <w:r w:rsidRPr="0028781C">
        <w:rPr>
          <w:i/>
        </w:rPr>
        <w:t>Salayev</w:t>
      </w:r>
      <w:proofErr w:type="spellEnd"/>
      <w:r w:rsidRPr="0028781C" w:rsidR="007D5FF5">
        <w:t xml:space="preserve">, </w:t>
      </w:r>
      <w:r w:rsidRPr="0028781C">
        <w:t>cited above, §§ 42-43).</w:t>
      </w:r>
    </w:p>
    <w:p w:rsidRPr="0028781C" w:rsidR="004B4501" w:rsidP="00B452C5" w:rsidRDefault="004B4501">
      <w:pPr>
        <w:pStyle w:val="JuPara"/>
      </w:pPr>
      <w:r w:rsidRPr="0028781C">
        <w:fldChar w:fldCharType="begin"/>
      </w:r>
      <w:r w:rsidRPr="0028781C">
        <w:instrText xml:space="preserve"> SEQ level0 \*arabic </w:instrText>
      </w:r>
      <w:r w:rsidRPr="0028781C">
        <w:fldChar w:fldCharType="separate"/>
      </w:r>
      <w:r w:rsidR="009B2CAA">
        <w:rPr>
          <w:noProof/>
        </w:rPr>
        <w:t>100</w:t>
      </w:r>
      <w:r w:rsidRPr="0028781C">
        <w:fldChar w:fldCharType="end"/>
      </w:r>
      <w:r w:rsidRPr="0028781C">
        <w:t>.  To conclude, having regard to the Government</w:t>
      </w:r>
      <w:r w:rsidR="00D1033E">
        <w:t>’</w:t>
      </w:r>
      <w:r w:rsidRPr="0028781C">
        <w:t xml:space="preserve">s </w:t>
      </w:r>
      <w:r w:rsidRPr="0028781C" w:rsidR="007D5FF5">
        <w:t>failure</w:t>
      </w:r>
      <w:r w:rsidRPr="0028781C">
        <w:t xml:space="preserve"> to provide convincing and relevant information in support of </w:t>
      </w:r>
      <w:r w:rsidRPr="0028781C" w:rsidR="00B25B68">
        <w:t>their</w:t>
      </w:r>
      <w:r w:rsidRPr="0028781C">
        <w:t xml:space="preserve"> version of the facts and </w:t>
      </w:r>
      <w:r w:rsidRPr="0028781C" w:rsidR="001A04BA">
        <w:t xml:space="preserve">to the </w:t>
      </w:r>
      <w:r w:rsidRPr="0028781C">
        <w:t xml:space="preserve">coherent and plausible </w:t>
      </w:r>
      <w:r w:rsidRPr="0028781C" w:rsidR="007D5FF5">
        <w:t>nature of the applicant</w:t>
      </w:r>
      <w:r w:rsidR="00D1033E">
        <w:t>’</w:t>
      </w:r>
      <w:r w:rsidRPr="0028781C" w:rsidR="007D5FF5">
        <w:t>s account</w:t>
      </w:r>
      <w:r w:rsidRPr="0028781C" w:rsidR="001A04BA">
        <w:t>,</w:t>
      </w:r>
      <w:r w:rsidRPr="0028781C">
        <w:t xml:space="preserve"> the Court considers that the </w:t>
      </w:r>
      <w:r w:rsidRPr="0028781C" w:rsidR="007D5FF5">
        <w:t>applicant</w:t>
      </w:r>
      <w:r w:rsidRPr="0028781C">
        <w:t xml:space="preserve"> did indeed remain in the prosecution service</w:t>
      </w:r>
      <w:r w:rsidRPr="0028781C" w:rsidR="00327A05">
        <w:t xml:space="preserve"> premises</w:t>
      </w:r>
      <w:r w:rsidRPr="0028781C">
        <w:t xml:space="preserve"> and </w:t>
      </w:r>
      <w:r w:rsidRPr="0028781C" w:rsidR="007D5FF5">
        <w:t>was</w:t>
      </w:r>
      <w:r w:rsidRPr="0028781C">
        <w:t xml:space="preserve"> depriv</w:t>
      </w:r>
      <w:r w:rsidRPr="0028781C" w:rsidR="007D5FF5">
        <w:t>ed of his</w:t>
      </w:r>
      <w:r w:rsidRPr="0028781C">
        <w:t xml:space="preserve"> liberty, at least from </w:t>
      </w:r>
      <w:r w:rsidRPr="0028781C" w:rsidR="00265E78">
        <w:t>12</w:t>
      </w:r>
      <w:r w:rsidR="00B70EA1">
        <w:t xml:space="preserve"> </w:t>
      </w:r>
      <w:smartTag w:uri="urn:schemas-microsoft-com:office:smarttags" w:element="time">
        <w:smartTagPr>
          <w:attr w:name="Minute" w:val="00"/>
          <w:attr w:name="Hour" w:val="12"/>
        </w:smartTagPr>
        <w:r w:rsidRPr="0028781C">
          <w:t>noon</w:t>
        </w:r>
      </w:smartTag>
      <w:r w:rsidRPr="0028781C">
        <w:t xml:space="preserve"> </w:t>
      </w:r>
      <w:r w:rsidRPr="0028781C" w:rsidR="00327A05">
        <w:t>to</w:t>
      </w:r>
      <w:r w:rsidRPr="0028781C">
        <w:t xml:space="preserve"> 10</w:t>
      </w:r>
      <w:r w:rsidR="00B70EA1">
        <w:t> </w:t>
      </w:r>
      <w:r w:rsidRPr="0028781C">
        <w:t>p.m.</w:t>
      </w:r>
    </w:p>
    <w:p w:rsidRPr="0028781C" w:rsidR="006D5D22" w:rsidP="00D25C19" w:rsidRDefault="007D5FF5">
      <w:pPr>
        <w:pStyle w:val="JuHa0"/>
      </w:pPr>
      <w:r w:rsidRPr="0028781C">
        <w:t>(d)</w:t>
      </w:r>
      <w:r w:rsidR="00B70EA1">
        <w:t>  </w:t>
      </w:r>
      <w:r w:rsidRPr="0028781C" w:rsidR="00C5389B">
        <w:t>W</w:t>
      </w:r>
      <w:r w:rsidRPr="0028781C" w:rsidR="006D5D22">
        <w:t>hether the applicant</w:t>
      </w:r>
      <w:r w:rsidR="00D1033E">
        <w:t>’</w:t>
      </w:r>
      <w:r w:rsidRPr="0028781C" w:rsidR="006D5D22">
        <w:t>s deprivation of liberty was compatible with Article</w:t>
      </w:r>
      <w:r w:rsidR="00B70EA1">
        <w:t> </w:t>
      </w:r>
      <w:r w:rsidRPr="0028781C" w:rsidR="006D5D22">
        <w:t>5</w:t>
      </w:r>
      <w:r w:rsidR="00B70EA1">
        <w:t> </w:t>
      </w:r>
      <w:r w:rsidRPr="0028781C" w:rsidR="006D5D22">
        <w:t>§</w:t>
      </w:r>
      <w:r w:rsidR="00B70EA1">
        <w:t> </w:t>
      </w:r>
      <w:r w:rsidRPr="0028781C" w:rsidR="006D5D22">
        <w:t>1 of the Convention</w:t>
      </w:r>
    </w:p>
    <w:p w:rsidRPr="0028781C" w:rsidR="006D5D22" w:rsidP="00D25C19" w:rsidRDefault="006D5D22">
      <w:pPr>
        <w:pStyle w:val="JuPara"/>
        <w:keepNext/>
        <w:keepLines/>
      </w:pPr>
      <w:r w:rsidRPr="0028781C">
        <w:fldChar w:fldCharType="begin"/>
      </w:r>
      <w:r w:rsidRPr="0028781C">
        <w:instrText xml:space="preserve"> SEQ level0 \*arabic </w:instrText>
      </w:r>
      <w:r w:rsidRPr="0028781C">
        <w:fldChar w:fldCharType="separate"/>
      </w:r>
      <w:r w:rsidR="009B2CAA">
        <w:rPr>
          <w:noProof/>
        </w:rPr>
        <w:t>101</w:t>
      </w:r>
      <w:r w:rsidRPr="0028781C">
        <w:fldChar w:fldCharType="end"/>
      </w:r>
      <w:r w:rsidRPr="0028781C">
        <w:t xml:space="preserve">.  The </w:t>
      </w:r>
      <w:r w:rsidRPr="0028781C" w:rsidR="00C90789">
        <w:t>Court must now determine</w:t>
      </w:r>
      <w:r w:rsidRPr="0028781C">
        <w:t xml:space="preserve"> whether the applicant was deprived of his liberty “</w:t>
      </w:r>
      <w:r w:rsidRPr="0028781C" w:rsidR="00066B90">
        <w:t xml:space="preserve">in accordance with a procedure </w:t>
      </w:r>
      <w:r w:rsidRPr="0028781C">
        <w:t xml:space="preserve">prescribed by law” within the meaning of Article 5 § 1 of the Convention. The words </w:t>
      </w:r>
      <w:r w:rsidRPr="0028781C" w:rsidR="00066B90">
        <w:t xml:space="preserve">“in accordance with a procedure prescribed by law” in Article 5 § 1 essentially refer back to national law and state the obligation to conform to the substantive and procedural rules thereof. While it is normally in the first place for the national authorities, notably the courts, to interpret and apply domestic law, </w:t>
      </w:r>
      <w:r w:rsidRPr="0028781C" w:rsidR="007D5FF5">
        <w:t>the position is different</w:t>
      </w:r>
      <w:r w:rsidRPr="0028781C" w:rsidR="00066B90">
        <w:t xml:space="preserve"> in relation to cases where failure to comply with </w:t>
      </w:r>
      <w:r w:rsidRPr="0028781C" w:rsidR="007D5FF5">
        <w:t>such</w:t>
      </w:r>
      <w:r w:rsidRPr="0028781C" w:rsidR="00066B90">
        <w:t xml:space="preserve"> law entails a breach of the Convention. </w:t>
      </w:r>
      <w:r w:rsidRPr="0028781C" w:rsidR="00C90789">
        <w:t xml:space="preserve">This </w:t>
      </w:r>
      <w:r w:rsidRPr="0028781C" w:rsidR="007D5FF5">
        <w:t>applies</w:t>
      </w:r>
      <w:r w:rsidRPr="0028781C" w:rsidR="00C90789">
        <w:t xml:space="preserve">, in particular, </w:t>
      </w:r>
      <w:r w:rsidRPr="0028781C" w:rsidR="007D5FF5">
        <w:t>to</w:t>
      </w:r>
      <w:r w:rsidRPr="0028781C" w:rsidR="00C90789">
        <w:t xml:space="preserve"> cases in which Article 5 § </w:t>
      </w:r>
      <w:r w:rsidRPr="0028781C" w:rsidR="009D230F">
        <w:t xml:space="preserve">1 </w:t>
      </w:r>
      <w:r w:rsidRPr="0028781C" w:rsidR="00C90789">
        <w:t xml:space="preserve">of the Convention is at stake and </w:t>
      </w:r>
      <w:r w:rsidRPr="0028781C" w:rsidR="00066B90">
        <w:t xml:space="preserve">the Court </w:t>
      </w:r>
      <w:r w:rsidRPr="0028781C" w:rsidR="00C90789">
        <w:t>must then</w:t>
      </w:r>
      <w:r w:rsidRPr="0028781C" w:rsidR="00066B90">
        <w:t xml:space="preserve"> exercise a certain power to review whether national law has been observed (</w:t>
      </w:r>
      <w:r w:rsidRPr="0028781C" w:rsidR="009D230F">
        <w:t xml:space="preserve">see </w:t>
      </w:r>
      <w:proofErr w:type="spellStart"/>
      <w:r w:rsidRPr="0028781C" w:rsidR="00066B90">
        <w:rPr>
          <w:i/>
        </w:rPr>
        <w:t>Baranowski</w:t>
      </w:r>
      <w:proofErr w:type="spellEnd"/>
      <w:r w:rsidRPr="0028781C" w:rsidR="00066B90">
        <w:rPr>
          <w:i/>
        </w:rPr>
        <w:t xml:space="preserve"> v. Poland</w:t>
      </w:r>
      <w:r w:rsidRPr="0028781C" w:rsidR="00066B90">
        <w:t>, no. 28358/95, § 50, ECHR</w:t>
      </w:r>
      <w:r w:rsidR="00B70EA1">
        <w:t> </w:t>
      </w:r>
      <w:r w:rsidRPr="0028781C" w:rsidR="00066B90">
        <w:t>2000-III). I</w:t>
      </w:r>
      <w:r w:rsidRPr="0028781C" w:rsidR="00C90789">
        <w:t>n particular, i</w:t>
      </w:r>
      <w:r w:rsidRPr="0028781C" w:rsidR="00066B90">
        <w:t>t is essential</w:t>
      </w:r>
      <w:r w:rsidRPr="0028781C" w:rsidR="00C90789">
        <w:t>,</w:t>
      </w:r>
      <w:r w:rsidRPr="0028781C" w:rsidR="00066B90">
        <w:t xml:space="preserve"> </w:t>
      </w:r>
      <w:r w:rsidRPr="0028781C" w:rsidR="00C90789">
        <w:t xml:space="preserve">in matters of deprivation of liberty, </w:t>
      </w:r>
      <w:r w:rsidRPr="0028781C" w:rsidR="00066B90">
        <w:t xml:space="preserve">that the </w:t>
      </w:r>
      <w:r w:rsidRPr="0028781C" w:rsidR="00C90789">
        <w:t xml:space="preserve">domestic law define clearly the </w:t>
      </w:r>
      <w:r w:rsidRPr="0028781C" w:rsidR="00066B90">
        <w:t xml:space="preserve">conditions for </w:t>
      </w:r>
      <w:r w:rsidRPr="0028781C" w:rsidR="00C90789">
        <w:t>detention</w:t>
      </w:r>
      <w:r w:rsidRPr="0028781C" w:rsidR="00066B90">
        <w:t xml:space="preserve"> and that the law be foreseeable in its application (</w:t>
      </w:r>
      <w:r w:rsidRPr="0028781C" w:rsidR="009D230F">
        <w:t xml:space="preserve">see </w:t>
      </w:r>
      <w:proofErr w:type="spellStart"/>
      <w:r w:rsidRPr="0028781C" w:rsidR="00066B90">
        <w:rPr>
          <w:i/>
        </w:rPr>
        <w:t>Zervudacki</w:t>
      </w:r>
      <w:proofErr w:type="spellEnd"/>
      <w:r w:rsidRPr="0028781C" w:rsidR="00066B90">
        <w:rPr>
          <w:i/>
        </w:rPr>
        <w:t xml:space="preserve"> v. France</w:t>
      </w:r>
      <w:r w:rsidRPr="0028781C" w:rsidR="00066B90">
        <w:t>, no. 73947/01, §</w:t>
      </w:r>
      <w:r w:rsidR="00B70EA1">
        <w:t> </w:t>
      </w:r>
      <w:r w:rsidRPr="0028781C" w:rsidR="00066B90">
        <w:t>43, 27</w:t>
      </w:r>
      <w:r w:rsidR="00B70EA1">
        <w:t> </w:t>
      </w:r>
      <w:r w:rsidRPr="0028781C" w:rsidR="00066B90">
        <w:t>July</w:t>
      </w:r>
      <w:r w:rsidR="00B70EA1">
        <w:t> </w:t>
      </w:r>
      <w:r w:rsidRPr="0028781C" w:rsidR="00066B90">
        <w:t>2006).</w:t>
      </w:r>
    </w:p>
    <w:p w:rsidRPr="0028781C" w:rsidR="002505F1" w:rsidP="00B452C5" w:rsidRDefault="00066B90">
      <w:pPr>
        <w:pStyle w:val="JuPara"/>
      </w:pPr>
      <w:r w:rsidRPr="0028781C">
        <w:fldChar w:fldCharType="begin"/>
      </w:r>
      <w:r w:rsidRPr="0028781C">
        <w:instrText xml:space="preserve"> SEQ level0 \*arabic </w:instrText>
      </w:r>
      <w:r w:rsidRPr="0028781C">
        <w:fldChar w:fldCharType="separate"/>
      </w:r>
      <w:r w:rsidR="009B2CAA">
        <w:rPr>
          <w:noProof/>
        </w:rPr>
        <w:t>102</w:t>
      </w:r>
      <w:r w:rsidRPr="0028781C">
        <w:fldChar w:fldCharType="end"/>
      </w:r>
      <w:r w:rsidRPr="0028781C">
        <w:t>.  </w:t>
      </w:r>
      <w:r w:rsidRPr="0028781C" w:rsidR="00402798">
        <w:t xml:space="preserve">The Court notes firstly that the applicant was summoned to appear </w:t>
      </w:r>
      <w:r w:rsidRPr="0028781C" w:rsidR="000420C3">
        <w:t>at</w:t>
      </w:r>
      <w:r w:rsidRPr="0028781C" w:rsidR="00402798">
        <w:t xml:space="preserve"> the </w:t>
      </w:r>
      <w:smartTag w:uri="urn:schemas-microsoft-com:office:smarttags" w:element="stockticker">
        <w:r w:rsidR="00402798" w:rsidRPr="0028781C">
          <w:t>NAP</w:t>
        </w:r>
      </w:smartTag>
      <w:r w:rsidRPr="0028781C" w:rsidR="00402798">
        <w:t xml:space="preserve"> to make a statem</w:t>
      </w:r>
      <w:r w:rsidRPr="0028781C" w:rsidR="00C85838">
        <w:t xml:space="preserve">ent in the context of </w:t>
      </w:r>
      <w:r w:rsidRPr="0028781C" w:rsidR="000420C3">
        <w:t xml:space="preserve">a </w:t>
      </w:r>
      <w:r w:rsidRPr="0028781C" w:rsidR="00C85838">
        <w:t xml:space="preserve">criminal </w:t>
      </w:r>
      <w:r w:rsidRPr="0028781C" w:rsidR="000420C3">
        <w:t>investigation</w:t>
      </w:r>
      <w:r w:rsidRPr="0028781C" w:rsidR="00503DCC">
        <w:t xml:space="preserve">, and was not given any </w:t>
      </w:r>
      <w:r w:rsidRPr="0028781C" w:rsidR="003F50F4">
        <w:t xml:space="preserve">additional </w:t>
      </w:r>
      <w:r w:rsidRPr="0028781C" w:rsidR="00503DCC">
        <w:t>information as to the purpose of that statement. Do</w:t>
      </w:r>
      <w:r w:rsidRPr="0028781C" w:rsidR="00C85838">
        <w:t>m</w:t>
      </w:r>
      <w:r w:rsidRPr="0028781C" w:rsidR="00503DCC">
        <w:t xml:space="preserve">estic law </w:t>
      </w:r>
      <w:r w:rsidRPr="0028781C" w:rsidR="007D5FF5">
        <w:t>on the subject</w:t>
      </w:r>
      <w:r w:rsidRPr="0028781C" w:rsidR="00503DCC">
        <w:t xml:space="preserve"> require</w:t>
      </w:r>
      <w:r w:rsidRPr="0028781C" w:rsidR="009D230F">
        <w:t>d</w:t>
      </w:r>
      <w:r w:rsidRPr="0028781C" w:rsidR="00503DCC">
        <w:t xml:space="preserve"> the summons </w:t>
      </w:r>
      <w:r w:rsidRPr="0028781C" w:rsidR="007D5FF5">
        <w:t xml:space="preserve">to </w:t>
      </w:r>
      <w:r w:rsidRPr="0028781C" w:rsidR="00503DCC">
        <w:t xml:space="preserve">indicate </w:t>
      </w:r>
      <w:r w:rsidRPr="0028781C" w:rsidR="00321647">
        <w:t>the</w:t>
      </w:r>
      <w:r w:rsidRPr="0028781C" w:rsidR="00B25B68">
        <w:t xml:space="preserve"> capacity in which </w:t>
      </w:r>
      <w:r w:rsidRPr="0028781C" w:rsidR="007D5FF5">
        <w:t>a</w:t>
      </w:r>
      <w:r w:rsidRPr="0028781C" w:rsidR="00B25B68">
        <w:t xml:space="preserve"> person wa</w:t>
      </w:r>
      <w:r w:rsidRPr="0028781C" w:rsidR="00321647">
        <w:t>s being summoned and the subject</w:t>
      </w:r>
      <w:r w:rsidRPr="0028781C" w:rsidR="007D5FF5">
        <w:t xml:space="preserve"> </w:t>
      </w:r>
      <w:r w:rsidRPr="0028781C" w:rsidR="00321647">
        <w:t xml:space="preserve">matter of the case </w:t>
      </w:r>
      <w:r w:rsidRPr="0028781C" w:rsidR="00503DCC">
        <w:t xml:space="preserve">(see Article 176 CCP, paragraph 58 above). It follows that the applicant </w:t>
      </w:r>
      <w:r w:rsidRPr="0028781C" w:rsidR="00321647">
        <w:t>was unaware</w:t>
      </w:r>
      <w:r w:rsidRPr="0028781C" w:rsidR="00F1098B">
        <w:t xml:space="preserve"> whether he had been summon</w:t>
      </w:r>
      <w:r w:rsidRPr="0028781C" w:rsidR="00503DCC">
        <w:t>ed as a witness or a</w:t>
      </w:r>
      <w:r w:rsidRPr="0028781C" w:rsidR="009D230F">
        <w:t xml:space="preserve"> suspect</w:t>
      </w:r>
      <w:r w:rsidRPr="0028781C" w:rsidR="00503DCC">
        <w:t>, or even in his capacity as a police officer carrying out investigations</w:t>
      </w:r>
      <w:r w:rsidRPr="0028781C" w:rsidR="007D5FF5">
        <w:t xml:space="preserve"> himself</w:t>
      </w:r>
      <w:r w:rsidRPr="0028781C" w:rsidR="00503DCC">
        <w:t xml:space="preserve">. In this </w:t>
      </w:r>
      <w:r w:rsidRPr="0028781C" w:rsidR="007D5FF5">
        <w:t>connection</w:t>
      </w:r>
      <w:r w:rsidRPr="0028781C" w:rsidR="00503DCC">
        <w:t xml:space="preserve">, the Court reiterates that although </w:t>
      </w:r>
      <w:r w:rsidRPr="0028781C" w:rsidR="00EA6562">
        <w:t>the authorities are by no means precluded from legitimately using</w:t>
      </w:r>
      <w:r w:rsidRPr="0028781C" w:rsidR="00503DCC">
        <w:t xml:space="preserve"> stratagems in order, for instance, to counter criminal activities more effectively, acts whereby the authorities seek to gain the trust of individuals with a view to arresting them may be found to contravene the general principles stated or implicit in the Convention (</w:t>
      </w:r>
      <w:r w:rsidRPr="0028781C" w:rsidR="009D230F">
        <w:t xml:space="preserve">see </w:t>
      </w:r>
      <w:proofErr w:type="spellStart"/>
      <w:r w:rsidRPr="0028781C" w:rsidR="00503DCC">
        <w:rPr>
          <w:i/>
        </w:rPr>
        <w:t>Čonka</w:t>
      </w:r>
      <w:proofErr w:type="spellEnd"/>
      <w:r w:rsidRPr="0028781C" w:rsidR="00503DCC">
        <w:rPr>
          <w:i/>
        </w:rPr>
        <w:t xml:space="preserve"> v.</w:t>
      </w:r>
      <w:r w:rsidR="00CD439D">
        <w:rPr>
          <w:i/>
        </w:rPr>
        <w:t xml:space="preserve"> </w:t>
      </w:r>
      <w:r w:rsidRPr="0028781C" w:rsidR="00503DCC">
        <w:rPr>
          <w:i/>
        </w:rPr>
        <w:t>Belgium</w:t>
      </w:r>
      <w:r w:rsidRPr="0028781C" w:rsidR="00AE0E38">
        <w:t>, no. </w:t>
      </w:r>
      <w:r w:rsidRPr="0028781C" w:rsidR="002505F1">
        <w:t>51564, § 41, ECHR 2002-I)</w:t>
      </w:r>
      <w:r w:rsidRPr="0028781C" w:rsidR="00EA6562">
        <w:t>.</w:t>
      </w:r>
    </w:p>
    <w:p w:rsidRPr="0028781C" w:rsidR="005637C6" w:rsidP="00B452C5" w:rsidRDefault="002505F1">
      <w:pPr>
        <w:pStyle w:val="JuPara"/>
      </w:pPr>
      <w:r w:rsidRPr="0028781C">
        <w:fldChar w:fldCharType="begin"/>
      </w:r>
      <w:r w:rsidRPr="0028781C">
        <w:instrText xml:space="preserve"> SEQ level0 \*arabic </w:instrText>
      </w:r>
      <w:r w:rsidRPr="0028781C">
        <w:fldChar w:fldCharType="separate"/>
      </w:r>
      <w:r w:rsidR="009B2CAA">
        <w:rPr>
          <w:noProof/>
        </w:rPr>
        <w:t>103</w:t>
      </w:r>
      <w:r w:rsidRPr="0028781C">
        <w:fldChar w:fldCharType="end"/>
      </w:r>
      <w:r w:rsidRPr="0028781C">
        <w:t>.  The Court observes further</w:t>
      </w:r>
      <w:r w:rsidRPr="0028781C" w:rsidR="005637C6">
        <w:t xml:space="preserve"> that the Government argue</w:t>
      </w:r>
      <w:r w:rsidRPr="0028781C" w:rsidR="0080286C">
        <w:t>d</w:t>
      </w:r>
      <w:r w:rsidRPr="0028781C" w:rsidR="005637C6">
        <w:t xml:space="preserve"> that the applicant </w:t>
      </w:r>
      <w:r w:rsidRPr="0028781C" w:rsidR="0080286C">
        <w:t>had been kept</w:t>
      </w:r>
      <w:r w:rsidRPr="0028781C" w:rsidR="005637C6">
        <w:t xml:space="preserve"> </w:t>
      </w:r>
      <w:r w:rsidRPr="0028781C" w:rsidR="0080286C">
        <w:t>in the</w:t>
      </w:r>
      <w:r w:rsidRPr="0028781C" w:rsidR="005637C6">
        <w:t xml:space="preserve"> prosecution service</w:t>
      </w:r>
      <w:r w:rsidRPr="0028781C" w:rsidR="0080286C">
        <w:t xml:space="preserve"> premises</w:t>
      </w:r>
      <w:r w:rsidRPr="0028781C" w:rsidR="005637C6">
        <w:t xml:space="preserve"> in </w:t>
      </w:r>
      <w:r w:rsidRPr="0028781C" w:rsidR="0080286C">
        <w:t xml:space="preserve">order to ensure </w:t>
      </w:r>
      <w:r w:rsidRPr="0028781C" w:rsidR="005637C6">
        <w:t xml:space="preserve">the proper administration of justice, since the </w:t>
      </w:r>
      <w:r w:rsidRPr="0028781C" w:rsidR="0080286C">
        <w:t>questioning</w:t>
      </w:r>
      <w:r w:rsidRPr="0028781C" w:rsidR="005637C6">
        <w:t xml:space="preserve"> or confrontation of various persons present could have been</w:t>
      </w:r>
      <w:r w:rsidRPr="0028781C" w:rsidR="000747F1">
        <w:t xml:space="preserve"> </w:t>
      </w:r>
      <w:r w:rsidRPr="0028781C" w:rsidR="005637C6">
        <w:t xml:space="preserve">necessary at any </w:t>
      </w:r>
      <w:r w:rsidRPr="0028781C" w:rsidR="0080286C">
        <w:t>moment</w:t>
      </w:r>
      <w:r w:rsidRPr="0028781C" w:rsidR="005637C6">
        <w:t xml:space="preserve">, </w:t>
      </w:r>
      <w:r w:rsidRPr="0028781C" w:rsidR="0080286C">
        <w:t>given</w:t>
      </w:r>
      <w:r w:rsidRPr="0028781C" w:rsidR="005637C6">
        <w:t xml:space="preserve"> the circumstances of the case. </w:t>
      </w:r>
      <w:r w:rsidRPr="0028781C" w:rsidR="00B25B68">
        <w:t>They</w:t>
      </w:r>
      <w:r w:rsidRPr="0028781C" w:rsidR="005637C6">
        <w:t xml:space="preserve"> relied in that regard on </w:t>
      </w:r>
      <w:r w:rsidRPr="0028781C" w:rsidR="00010F6A">
        <w:t xml:space="preserve">the </w:t>
      </w:r>
      <w:r w:rsidRPr="0028781C" w:rsidR="005637C6">
        <w:t xml:space="preserve">prosecutor </w:t>
      </w:r>
      <w:proofErr w:type="spellStart"/>
      <w:r w:rsidRPr="0028781C" w:rsidR="005637C6">
        <w:t>V.D.</w:t>
      </w:r>
      <w:r w:rsidR="00D1033E">
        <w:t>’</w:t>
      </w:r>
      <w:r w:rsidRPr="0028781C" w:rsidR="00EA6562">
        <w:t>s</w:t>
      </w:r>
      <w:proofErr w:type="spellEnd"/>
      <w:r w:rsidRPr="0028781C" w:rsidR="00EA6562">
        <w:t xml:space="preserve"> statement</w:t>
      </w:r>
      <w:r w:rsidRPr="0028781C" w:rsidR="005637C6">
        <w:t xml:space="preserve"> of 17 January 2011, according to which the applicant and</w:t>
      </w:r>
      <w:r w:rsidRPr="0028781C" w:rsidR="00F1098B">
        <w:t xml:space="preserve"> his colleagues had been summon</w:t>
      </w:r>
      <w:r w:rsidRPr="0028781C" w:rsidR="005637C6">
        <w:t>ed to appear before the prosecution service as “</w:t>
      </w:r>
      <w:proofErr w:type="spellStart"/>
      <w:r w:rsidRPr="0028781C" w:rsidR="005637C6">
        <w:rPr>
          <w:i/>
        </w:rPr>
        <w:t>făptuitori</w:t>
      </w:r>
      <w:proofErr w:type="spellEnd"/>
      <w:r w:rsidRPr="0028781C" w:rsidR="0080286C">
        <w:t>” (“</w:t>
      </w:r>
      <w:r w:rsidRPr="0028781C" w:rsidR="00EA6562">
        <w:t xml:space="preserve">alleged </w:t>
      </w:r>
      <w:r w:rsidRPr="0028781C" w:rsidR="005637C6">
        <w:t>perpetrators” or “suspects”, at a stage prior to the opening of proceedings against them).</w:t>
      </w:r>
    </w:p>
    <w:p w:rsidRPr="0028781C" w:rsidR="00C85838" w:rsidP="00B452C5" w:rsidRDefault="00C85838">
      <w:pPr>
        <w:pStyle w:val="JuPara"/>
      </w:pPr>
      <w:r w:rsidRPr="0028781C">
        <w:fldChar w:fldCharType="begin"/>
      </w:r>
      <w:r w:rsidRPr="0028781C">
        <w:instrText xml:space="preserve"> SEQ level0 \*arabic </w:instrText>
      </w:r>
      <w:r w:rsidRPr="0028781C">
        <w:fldChar w:fldCharType="separate"/>
      </w:r>
      <w:r w:rsidR="009B2CAA">
        <w:rPr>
          <w:noProof/>
        </w:rPr>
        <w:t>104</w:t>
      </w:r>
      <w:r w:rsidRPr="0028781C">
        <w:fldChar w:fldCharType="end"/>
      </w:r>
      <w:r w:rsidRPr="0028781C">
        <w:t xml:space="preserve">.  The Court notes that the applicant </w:t>
      </w:r>
      <w:r w:rsidRPr="0028781C" w:rsidR="00F1098B">
        <w:t>was not</w:t>
      </w:r>
      <w:r w:rsidRPr="0028781C" w:rsidR="00C63C9A">
        <w:t xml:space="preserve"> formally classified as a</w:t>
      </w:r>
      <w:r w:rsidRPr="0028781C">
        <w:t xml:space="preserve"> suspect </w:t>
      </w:r>
      <w:r w:rsidRPr="0028781C" w:rsidR="00C63C9A">
        <w:t xml:space="preserve">when he </w:t>
      </w:r>
      <w:r w:rsidRPr="0028781C" w:rsidR="00EA6562">
        <w:t>was asked to make</w:t>
      </w:r>
      <w:r w:rsidRPr="0028781C" w:rsidR="00C63C9A">
        <w:t xml:space="preserve"> his initial statement</w:t>
      </w:r>
      <w:r w:rsidRPr="0028781C" w:rsidR="000747F1">
        <w:t xml:space="preserve"> on </w:t>
      </w:r>
      <w:r w:rsidRPr="0028781C">
        <w:t xml:space="preserve">a </w:t>
      </w:r>
      <w:r w:rsidRPr="0028781C" w:rsidR="00F802EC">
        <w:t>plain</w:t>
      </w:r>
      <w:r w:rsidRPr="0028781C" w:rsidR="009D230F">
        <w:t xml:space="preserve"> </w:t>
      </w:r>
      <w:r w:rsidRPr="0028781C" w:rsidR="00C63C9A">
        <w:t>sheet</w:t>
      </w:r>
      <w:r w:rsidRPr="0028781C">
        <w:t xml:space="preserve"> of paper </w:t>
      </w:r>
      <w:r w:rsidRPr="0028781C" w:rsidR="00EA6562">
        <w:t xml:space="preserve">on </w:t>
      </w:r>
      <w:r w:rsidRPr="0028781C">
        <w:t>enter</w:t>
      </w:r>
      <w:r w:rsidRPr="0028781C" w:rsidR="00EA6562">
        <w:t>ing</w:t>
      </w:r>
      <w:r w:rsidRPr="0028781C">
        <w:t xml:space="preserve"> the NAP premises. Furthermore, the information available to </w:t>
      </w:r>
      <w:r w:rsidRPr="0028781C" w:rsidR="00C63C9A">
        <w:t>the Court</w:t>
      </w:r>
      <w:r w:rsidRPr="0028781C">
        <w:t xml:space="preserve"> does not enable it to conclude with any certainty that from the time of his arrival at the prosecution </w:t>
      </w:r>
      <w:r w:rsidRPr="0028781C" w:rsidR="00EA6562">
        <w:t xml:space="preserve">service </w:t>
      </w:r>
      <w:r w:rsidRPr="0028781C">
        <w:t xml:space="preserve">headquarters, </w:t>
      </w:r>
      <w:r w:rsidRPr="0028781C" w:rsidR="00C63C9A">
        <w:t>t</w:t>
      </w:r>
      <w:r w:rsidRPr="0028781C">
        <w:t xml:space="preserve">he </w:t>
      </w:r>
      <w:r w:rsidRPr="0028781C" w:rsidR="00C63C9A">
        <w:t xml:space="preserve">applicant </w:t>
      </w:r>
      <w:r w:rsidRPr="0028781C" w:rsidR="00EA6562">
        <w:t>was</w:t>
      </w:r>
      <w:r w:rsidRPr="0028781C" w:rsidR="00C63C9A">
        <w:t xml:space="preserve"> </w:t>
      </w:r>
      <w:r w:rsidRPr="0028781C">
        <w:t xml:space="preserve">treated as a person </w:t>
      </w:r>
      <w:r w:rsidRPr="0028781C" w:rsidR="00C63C9A">
        <w:t>called to give evidence or</w:t>
      </w:r>
      <w:r w:rsidRPr="0028781C">
        <w:t xml:space="preserve"> as a witness.</w:t>
      </w:r>
    </w:p>
    <w:p w:rsidRPr="0028781C" w:rsidR="001E5A29" w:rsidP="00B452C5" w:rsidRDefault="00C85838">
      <w:pPr>
        <w:pStyle w:val="JuPara"/>
      </w:pPr>
      <w:r w:rsidRPr="0028781C">
        <w:fldChar w:fldCharType="begin"/>
      </w:r>
      <w:r w:rsidRPr="0028781C">
        <w:instrText xml:space="preserve"> SEQ level0 \*arabic </w:instrText>
      </w:r>
      <w:r w:rsidRPr="0028781C">
        <w:fldChar w:fldCharType="separate"/>
      </w:r>
      <w:r w:rsidR="009B2CAA">
        <w:rPr>
          <w:noProof/>
        </w:rPr>
        <w:t>105</w:t>
      </w:r>
      <w:r w:rsidRPr="0028781C">
        <w:fldChar w:fldCharType="end"/>
      </w:r>
      <w:r w:rsidRPr="0028781C">
        <w:t>.  In any event, the Court notes that, according to the Government</w:t>
      </w:r>
      <w:r w:rsidR="00D1033E">
        <w:t>’</w:t>
      </w:r>
      <w:r w:rsidRPr="0028781C">
        <w:t xml:space="preserve">s version of the facts, at around </w:t>
      </w:r>
      <w:r w:rsidRPr="0028781C" w:rsidR="00040353">
        <w:t>12 noon</w:t>
      </w:r>
      <w:r w:rsidRPr="0028781C">
        <w:t xml:space="preserve">, when all the police officers were completing their statements, the prosecutor </w:t>
      </w:r>
      <w:r w:rsidRPr="0028781C" w:rsidR="00F1098B">
        <w:t xml:space="preserve">came </w:t>
      </w:r>
      <w:r w:rsidRPr="0028781C">
        <w:t xml:space="preserve">back into the room </w:t>
      </w:r>
      <w:r w:rsidRPr="0028781C" w:rsidR="00F1098B">
        <w:t>and</w:t>
      </w:r>
      <w:r w:rsidRPr="0028781C" w:rsidR="00040353">
        <w:t xml:space="preserve"> </w:t>
      </w:r>
      <w:r w:rsidRPr="0028781C" w:rsidR="000747F1">
        <w:t xml:space="preserve">informed them that </w:t>
      </w:r>
      <w:r w:rsidRPr="0028781C" w:rsidR="00040353">
        <w:t xml:space="preserve">a </w:t>
      </w:r>
      <w:r w:rsidRPr="0028781C" w:rsidR="000747F1">
        <w:t xml:space="preserve">criminal </w:t>
      </w:r>
      <w:r w:rsidRPr="0028781C" w:rsidR="00040353">
        <w:t>investigation</w:t>
      </w:r>
      <w:r w:rsidRPr="0028781C">
        <w:t xml:space="preserve"> had been </w:t>
      </w:r>
      <w:r w:rsidRPr="0028781C" w:rsidR="00040353">
        <w:t>opened</w:t>
      </w:r>
      <w:r w:rsidRPr="0028781C">
        <w:t xml:space="preserve"> in the case </w:t>
      </w:r>
      <w:r w:rsidRPr="0028781C" w:rsidR="00EA6562">
        <w:t>in respect of</w:t>
      </w:r>
      <w:r w:rsidRPr="0028781C">
        <w:t xml:space="preserve"> ten of the police officers present, including the applicant, </w:t>
      </w:r>
      <w:r w:rsidRPr="0028781C" w:rsidR="00EA6562">
        <w:t xml:space="preserve">and </w:t>
      </w:r>
      <w:r w:rsidRPr="0028781C">
        <w:t xml:space="preserve">that they were entitled to choose a lawyer or would </w:t>
      </w:r>
      <w:r w:rsidRPr="0028781C" w:rsidR="00EA6562">
        <w:t xml:space="preserve">otherwise </w:t>
      </w:r>
      <w:r w:rsidRPr="0028781C">
        <w:t xml:space="preserve">be assigned an </w:t>
      </w:r>
      <w:r w:rsidRPr="0028781C" w:rsidR="005E610B">
        <w:t>officially appointed</w:t>
      </w:r>
      <w:r w:rsidRPr="0028781C">
        <w:t xml:space="preserve"> lawyer. The oth</w:t>
      </w:r>
      <w:r w:rsidRPr="0028781C" w:rsidR="000747F1">
        <w:t>e</w:t>
      </w:r>
      <w:r w:rsidRPr="0028781C">
        <w:t xml:space="preserve">r police officers </w:t>
      </w:r>
      <w:r w:rsidRPr="0028781C" w:rsidR="00F1098B">
        <w:t>were</w:t>
      </w:r>
      <w:r w:rsidRPr="0028781C">
        <w:t xml:space="preserve"> permitted to leave as no charges had been filed against them.</w:t>
      </w:r>
    </w:p>
    <w:p w:rsidRPr="0028781C" w:rsidR="00C85838" w:rsidP="00B452C5" w:rsidRDefault="00D14D81">
      <w:pPr>
        <w:pStyle w:val="JuPara"/>
      </w:pPr>
      <w:r w:rsidRPr="0028781C">
        <w:fldChar w:fldCharType="begin"/>
      </w:r>
      <w:r w:rsidRPr="0028781C">
        <w:instrText xml:space="preserve"> SEQ level0 \*arabic </w:instrText>
      </w:r>
      <w:r w:rsidRPr="0028781C">
        <w:fldChar w:fldCharType="separate"/>
      </w:r>
      <w:r w:rsidR="009B2CAA">
        <w:rPr>
          <w:noProof/>
        </w:rPr>
        <w:t>106</w:t>
      </w:r>
      <w:r w:rsidRPr="0028781C">
        <w:fldChar w:fldCharType="end"/>
      </w:r>
      <w:r w:rsidRPr="0028781C">
        <w:t xml:space="preserve">.  The Court observes that, when making his first statement, the applicant </w:t>
      </w:r>
      <w:r w:rsidRPr="0028781C" w:rsidR="00EA6562">
        <w:t>was</w:t>
      </w:r>
      <w:r w:rsidRPr="0028781C">
        <w:t xml:space="preserve"> unawar</w:t>
      </w:r>
      <w:r w:rsidRPr="0028781C" w:rsidR="000747F1">
        <w:t>e of his legal status and the g</w:t>
      </w:r>
      <w:r w:rsidRPr="0028781C">
        <w:t xml:space="preserve">uarantees arising </w:t>
      </w:r>
      <w:proofErr w:type="spellStart"/>
      <w:r w:rsidRPr="0028781C">
        <w:t>therefrom</w:t>
      </w:r>
      <w:proofErr w:type="spellEnd"/>
      <w:r w:rsidRPr="0028781C">
        <w:t>. Even though, in such conditions, the Court has doubts about the compatibility with Article 5 § 1 of the Convention of the applicant</w:t>
      </w:r>
      <w:r w:rsidR="00D1033E">
        <w:t>’</w:t>
      </w:r>
      <w:r w:rsidRPr="0028781C">
        <w:t xml:space="preserve">s situation during the first three hours that he spent at the </w:t>
      </w:r>
      <w:smartTag w:uri="urn:schemas-microsoft-com:office:smarttags" w:element="stockticker">
        <w:r w:rsidR="009D230F" w:rsidRPr="0028781C">
          <w:t>NAP</w:t>
        </w:r>
      </w:smartTag>
      <w:r w:rsidRPr="0028781C" w:rsidR="009D230F">
        <w:t xml:space="preserve"> </w:t>
      </w:r>
      <w:r w:rsidRPr="0028781C">
        <w:t xml:space="preserve">premises, </w:t>
      </w:r>
      <w:r w:rsidRPr="0028781C" w:rsidR="009D230F">
        <w:t>it</w:t>
      </w:r>
      <w:r w:rsidRPr="0028781C">
        <w:t xml:space="preserve"> does not intend to </w:t>
      </w:r>
      <w:r w:rsidRPr="0028781C" w:rsidR="00040353">
        <w:t>examine</w:t>
      </w:r>
      <w:r w:rsidRPr="0028781C">
        <w:t xml:space="preserve"> that issue since it is clear that at least from </w:t>
      </w:r>
      <w:r w:rsidRPr="0028781C" w:rsidR="00040353">
        <w:t>12</w:t>
      </w:r>
      <w:r w:rsidRPr="0028781C" w:rsidR="00357B26">
        <w:t> </w:t>
      </w:r>
      <w:r w:rsidRPr="0028781C" w:rsidR="00040353">
        <w:t>noon</w:t>
      </w:r>
      <w:r w:rsidRPr="0028781C">
        <w:t xml:space="preserve">, the </w:t>
      </w:r>
      <w:r w:rsidRPr="0028781C" w:rsidR="00040353">
        <w:t>applicant</w:t>
      </w:r>
      <w:r w:rsidR="00D1033E">
        <w:t>’</w:t>
      </w:r>
      <w:r w:rsidRPr="0028781C" w:rsidR="00040353">
        <w:t xml:space="preserve">s </w:t>
      </w:r>
      <w:r w:rsidRPr="0028781C">
        <w:t>criminal s</w:t>
      </w:r>
      <w:r w:rsidRPr="0028781C" w:rsidR="00357B26">
        <w:t>tatus</w:t>
      </w:r>
      <w:r w:rsidRPr="0028781C">
        <w:t xml:space="preserve"> was clarified</w:t>
      </w:r>
      <w:r w:rsidRPr="0028781C" w:rsidR="00040353">
        <w:t xml:space="preserve"> as a result of</w:t>
      </w:r>
      <w:r w:rsidRPr="0028781C">
        <w:t xml:space="preserve"> the opening of </w:t>
      </w:r>
      <w:r w:rsidRPr="0028781C" w:rsidR="00040353">
        <w:t xml:space="preserve">the </w:t>
      </w:r>
      <w:r w:rsidRPr="0028781C">
        <w:t xml:space="preserve">criminal </w:t>
      </w:r>
      <w:r w:rsidRPr="0028781C" w:rsidR="00040353">
        <w:t>investigation</w:t>
      </w:r>
      <w:r w:rsidRPr="0028781C">
        <w:t xml:space="preserve">. </w:t>
      </w:r>
      <w:r w:rsidRPr="0028781C" w:rsidR="00357B26">
        <w:t>From</w:t>
      </w:r>
      <w:r w:rsidRPr="0028781C">
        <w:t xml:space="preserve"> that moment, the applicant </w:t>
      </w:r>
      <w:r w:rsidRPr="0028781C" w:rsidR="00357B26">
        <w:t xml:space="preserve">was </w:t>
      </w:r>
      <w:r w:rsidRPr="0028781C">
        <w:t xml:space="preserve">undeniably considered to be a suspect, so that the lawfulness of his deprivation of liberty must be examined, </w:t>
      </w:r>
      <w:r w:rsidRPr="0028781C" w:rsidR="00357B26">
        <w:t>from that point</w:t>
      </w:r>
      <w:r w:rsidRPr="0028781C">
        <w:t>, under Article</w:t>
      </w:r>
      <w:r w:rsidRPr="0028781C" w:rsidR="00357B26">
        <w:t> </w:t>
      </w:r>
      <w:r w:rsidRPr="0028781C">
        <w:t>5</w:t>
      </w:r>
      <w:r w:rsidRPr="0028781C" w:rsidR="00357B26">
        <w:t> </w:t>
      </w:r>
      <w:r w:rsidRPr="0028781C">
        <w:t>§</w:t>
      </w:r>
      <w:r w:rsidRPr="0028781C" w:rsidR="00357B26">
        <w:t> </w:t>
      </w:r>
      <w:r w:rsidRPr="0028781C">
        <w:t>1</w:t>
      </w:r>
      <w:r w:rsidRPr="0028781C" w:rsidR="00010F6A">
        <w:t> </w:t>
      </w:r>
      <w:r w:rsidRPr="0028781C">
        <w:t>(c).</w:t>
      </w:r>
    </w:p>
    <w:p w:rsidRPr="0028781C" w:rsidR="0002517B" w:rsidP="00B452C5" w:rsidRDefault="0002517B">
      <w:pPr>
        <w:pStyle w:val="JuPara"/>
      </w:pPr>
      <w:r w:rsidRPr="0028781C">
        <w:fldChar w:fldCharType="begin"/>
      </w:r>
      <w:r w:rsidRPr="0028781C">
        <w:instrText xml:space="preserve"> SEQ level0 \*arabic </w:instrText>
      </w:r>
      <w:r w:rsidRPr="0028781C">
        <w:fldChar w:fldCharType="separate"/>
      </w:r>
      <w:r w:rsidR="009B2CAA">
        <w:rPr>
          <w:noProof/>
        </w:rPr>
        <w:t>107</w:t>
      </w:r>
      <w:r w:rsidRPr="0028781C">
        <w:fldChar w:fldCharType="end"/>
      </w:r>
      <w:r w:rsidRPr="0028781C">
        <w:t xml:space="preserve">.  Under Romanian law, </w:t>
      </w:r>
      <w:r w:rsidRPr="0028781C" w:rsidR="00040353">
        <w:t xml:space="preserve">there are </w:t>
      </w:r>
      <w:r w:rsidRPr="0028781C">
        <w:t xml:space="preserve">only two preventive measures </w:t>
      </w:r>
      <w:r w:rsidRPr="0028781C" w:rsidR="00040353">
        <w:t>entailing a</w:t>
      </w:r>
      <w:r w:rsidRPr="0028781C">
        <w:t xml:space="preserve"> deprivation of liberty: police custody and pre-trial detention. </w:t>
      </w:r>
      <w:r w:rsidRPr="0028781C" w:rsidR="00DC33DE">
        <w:t xml:space="preserve">For </w:t>
      </w:r>
      <w:r w:rsidRPr="0028781C" w:rsidR="00357B26">
        <w:t>either of these measures to be ordered</w:t>
      </w:r>
      <w:r w:rsidRPr="0028781C">
        <w:t xml:space="preserve"> there must be </w:t>
      </w:r>
      <w:r w:rsidRPr="0028781C" w:rsidR="00DC33DE">
        <w:t xml:space="preserve">reasonable </w:t>
      </w:r>
      <w:r w:rsidRPr="0028781C" w:rsidR="00357B26">
        <w:t xml:space="preserve">indications </w:t>
      </w:r>
      <w:r w:rsidRPr="0028781C" w:rsidR="00955B8C">
        <w:t>or</w:t>
      </w:r>
      <w:r w:rsidRPr="0028781C" w:rsidR="00DC33DE">
        <w:t xml:space="preserve"> </w:t>
      </w:r>
      <w:r w:rsidRPr="0028781C" w:rsidR="00040353">
        <w:t>evidence</w:t>
      </w:r>
      <w:r w:rsidRPr="0028781C" w:rsidR="00973642">
        <w:t xml:space="preserve"> that </w:t>
      </w:r>
      <w:r w:rsidRPr="0028781C" w:rsidR="00DC33DE">
        <w:t>the prohibited offence has been committed</w:t>
      </w:r>
      <w:r w:rsidRPr="0028781C">
        <w:t xml:space="preserve"> (</w:t>
      </w:r>
      <w:r w:rsidRPr="0028781C" w:rsidR="00DC33DE">
        <w:t xml:space="preserve">see </w:t>
      </w:r>
      <w:r w:rsidRPr="0028781C" w:rsidR="00955B8C">
        <w:t>Article </w:t>
      </w:r>
      <w:r w:rsidRPr="0028781C">
        <w:t>143</w:t>
      </w:r>
      <w:r w:rsidR="00B70EA1">
        <w:t> </w:t>
      </w:r>
      <w:r w:rsidRPr="0028781C">
        <w:t>§</w:t>
      </w:r>
      <w:r w:rsidR="00B70EA1">
        <w:t> </w:t>
      </w:r>
      <w:r w:rsidRPr="0028781C" w:rsidR="00973642">
        <w:t xml:space="preserve">1 </w:t>
      </w:r>
      <w:r w:rsidRPr="0028781C">
        <w:t xml:space="preserve">CCP, paragraph 58 above), </w:t>
      </w:r>
      <w:r w:rsidRPr="0028781C" w:rsidR="00973642">
        <w:t>that is</w:t>
      </w:r>
      <w:r w:rsidRPr="0028781C" w:rsidR="00DC33DE">
        <w:t xml:space="preserve">, information leading to the </w:t>
      </w:r>
      <w:r w:rsidRPr="0028781C" w:rsidR="00F84BB3">
        <w:t>legitimate</w:t>
      </w:r>
      <w:r w:rsidRPr="0028781C" w:rsidR="00DC33DE">
        <w:t xml:space="preserve"> </w:t>
      </w:r>
      <w:r w:rsidRPr="0028781C" w:rsidR="00973642">
        <w:t>suspicion</w:t>
      </w:r>
      <w:r w:rsidRPr="0028781C">
        <w:t xml:space="preserve"> that the person who is </w:t>
      </w:r>
      <w:r w:rsidRPr="0028781C" w:rsidR="00DC33DE">
        <w:t>under</w:t>
      </w:r>
      <w:r w:rsidRPr="0028781C">
        <w:t xml:space="preserve"> </w:t>
      </w:r>
      <w:r w:rsidRPr="0028781C" w:rsidR="00973642">
        <w:t>criminal investigation could have</w:t>
      </w:r>
      <w:r w:rsidRPr="0028781C">
        <w:t xml:space="preserve"> committed the </w:t>
      </w:r>
      <w:r w:rsidRPr="0028781C" w:rsidR="00955B8C">
        <w:t xml:space="preserve">alleged </w:t>
      </w:r>
      <w:r w:rsidRPr="0028781C">
        <w:t>offence (</w:t>
      </w:r>
      <w:r w:rsidRPr="0028781C" w:rsidR="00DC33DE">
        <w:t xml:space="preserve">see </w:t>
      </w:r>
      <w:r w:rsidRPr="0028781C">
        <w:t>Article</w:t>
      </w:r>
      <w:r w:rsidR="00B70EA1">
        <w:t> </w:t>
      </w:r>
      <w:r w:rsidRPr="0028781C">
        <w:t>143</w:t>
      </w:r>
      <w:r w:rsidR="00B70EA1">
        <w:t> </w:t>
      </w:r>
      <w:r w:rsidRPr="0028781C">
        <w:t>§</w:t>
      </w:r>
      <w:r w:rsidR="00B70EA1">
        <w:t> </w:t>
      </w:r>
      <w:r w:rsidRPr="0028781C">
        <w:t>3</w:t>
      </w:r>
      <w:r w:rsidR="00B70EA1">
        <w:t> </w:t>
      </w:r>
      <w:r w:rsidRPr="0028781C">
        <w:t>CCP, paragraph</w:t>
      </w:r>
      <w:r w:rsidR="00B70EA1">
        <w:t> </w:t>
      </w:r>
      <w:r w:rsidRPr="0028781C">
        <w:t xml:space="preserve">58 above). However, neither of those measures </w:t>
      </w:r>
      <w:r w:rsidRPr="0028781C" w:rsidR="00890DAC">
        <w:t>was</w:t>
      </w:r>
      <w:r w:rsidRPr="0028781C">
        <w:t xml:space="preserve"> applied to the applicant before 10 p.m. on 16 July 2003.</w:t>
      </w:r>
    </w:p>
    <w:p w:rsidRPr="0028781C" w:rsidR="005753F0" w:rsidP="00B452C5" w:rsidRDefault="00944F0E">
      <w:pPr>
        <w:pStyle w:val="JuPara"/>
      </w:pPr>
      <w:r w:rsidRPr="0028781C">
        <w:fldChar w:fldCharType="begin"/>
      </w:r>
      <w:r w:rsidRPr="0028781C">
        <w:instrText xml:space="preserve"> SEQ level0 \*arabic </w:instrText>
      </w:r>
      <w:r w:rsidRPr="0028781C">
        <w:fldChar w:fldCharType="separate"/>
      </w:r>
      <w:r w:rsidR="009B2CAA">
        <w:rPr>
          <w:noProof/>
        </w:rPr>
        <w:t>108</w:t>
      </w:r>
      <w:r w:rsidRPr="0028781C">
        <w:fldChar w:fldCharType="end"/>
      </w:r>
      <w:r w:rsidRPr="0028781C">
        <w:t xml:space="preserve">.  The Court is conscious of the constraints </w:t>
      </w:r>
      <w:r w:rsidRPr="0028781C" w:rsidR="00973642">
        <w:t>arising in</w:t>
      </w:r>
      <w:r w:rsidRPr="0028781C">
        <w:t xml:space="preserve"> a criminal investigation and does not deny the complexity of the proceedings instituted in the inst</w:t>
      </w:r>
      <w:r w:rsidRPr="0028781C" w:rsidR="00973642">
        <w:t>ant case</w:t>
      </w:r>
      <w:r w:rsidRPr="0028781C" w:rsidR="00F84BB3">
        <w:t>,</w:t>
      </w:r>
      <w:r w:rsidRPr="0028781C" w:rsidR="00973642">
        <w:t xml:space="preserve"> requiring a unified st</w:t>
      </w:r>
      <w:r w:rsidRPr="0028781C">
        <w:t>r</w:t>
      </w:r>
      <w:r w:rsidRPr="0028781C" w:rsidR="00973642">
        <w:t>at</w:t>
      </w:r>
      <w:r w:rsidRPr="0028781C">
        <w:t xml:space="preserve">egy to be </w:t>
      </w:r>
      <w:r w:rsidRPr="0028781C" w:rsidR="00973642">
        <w:t>implemented</w:t>
      </w:r>
      <w:r w:rsidRPr="0028781C">
        <w:t xml:space="preserve"> by a single prosecutor </w:t>
      </w:r>
      <w:r w:rsidRPr="0028781C" w:rsidR="00890DAC">
        <w:t>carrying out a series of measures</w:t>
      </w:r>
      <w:r w:rsidRPr="0028781C">
        <w:t xml:space="preserve"> on the same day, in a large-scale case involving a significant number of people. Likewise, it does not dispute the fact that corruption is an endemic </w:t>
      </w:r>
      <w:r w:rsidRPr="0028781C" w:rsidR="00890DAC">
        <w:t>scourge</w:t>
      </w:r>
      <w:r w:rsidRPr="0028781C">
        <w:t xml:space="preserve"> which </w:t>
      </w:r>
      <w:r w:rsidRPr="0028781C" w:rsidR="00890DAC">
        <w:t>undermines citizens</w:t>
      </w:r>
      <w:r w:rsidR="00D1033E">
        <w:t>’</w:t>
      </w:r>
      <w:r w:rsidRPr="0028781C">
        <w:t xml:space="preserve"> trust in their institutions, and it understands that the national authorities must take a firm stance against those responsible. However, </w:t>
      </w:r>
      <w:r w:rsidRPr="0028781C" w:rsidR="00DC33DE">
        <w:t xml:space="preserve">with regard to liberty, </w:t>
      </w:r>
      <w:r w:rsidRPr="0028781C">
        <w:t xml:space="preserve">the fight against that </w:t>
      </w:r>
      <w:r w:rsidRPr="0028781C" w:rsidR="00890DAC">
        <w:t>scourge</w:t>
      </w:r>
      <w:r w:rsidRPr="0028781C">
        <w:t xml:space="preserve"> cannot justify </w:t>
      </w:r>
      <w:r w:rsidRPr="0028781C" w:rsidR="00890DAC">
        <w:t xml:space="preserve">recourse to </w:t>
      </w:r>
      <w:r w:rsidRPr="0028781C">
        <w:t xml:space="preserve">arbitrariness and </w:t>
      </w:r>
      <w:r w:rsidRPr="0028781C" w:rsidR="0070592C">
        <w:t>areas of lawlessness</w:t>
      </w:r>
      <w:r w:rsidRPr="0028781C">
        <w:t xml:space="preserve"> in </w:t>
      </w:r>
      <w:r w:rsidRPr="0028781C" w:rsidR="0070592C">
        <w:t xml:space="preserve">places </w:t>
      </w:r>
      <w:r w:rsidRPr="0028781C" w:rsidR="00890DAC">
        <w:t>where people are deprived of their liberty</w:t>
      </w:r>
      <w:r w:rsidRPr="0028781C">
        <w:t>.</w:t>
      </w:r>
    </w:p>
    <w:p w:rsidRPr="0028781C" w:rsidR="00066B90" w:rsidP="00B452C5" w:rsidRDefault="005753F0">
      <w:pPr>
        <w:pStyle w:val="JuPara"/>
      </w:pPr>
      <w:r w:rsidRPr="0028781C">
        <w:fldChar w:fldCharType="begin"/>
      </w:r>
      <w:r w:rsidRPr="0028781C">
        <w:instrText xml:space="preserve"> SEQ level0 \*arabic </w:instrText>
      </w:r>
      <w:r w:rsidRPr="0028781C">
        <w:fldChar w:fldCharType="separate"/>
      </w:r>
      <w:r w:rsidR="009B2CAA">
        <w:rPr>
          <w:noProof/>
        </w:rPr>
        <w:t>109</w:t>
      </w:r>
      <w:r w:rsidRPr="0028781C">
        <w:fldChar w:fldCharType="end"/>
      </w:r>
      <w:r w:rsidRPr="0028781C">
        <w:t>.  Having regard to the foregoing, the Court considers</w:t>
      </w:r>
      <w:r w:rsidRPr="0028781C" w:rsidR="00890DAC">
        <w:t xml:space="preserve"> that</w:t>
      </w:r>
      <w:r w:rsidRPr="0028781C">
        <w:t xml:space="preserve">, at least from </w:t>
      </w:r>
      <w:r w:rsidRPr="0028781C" w:rsidR="00973642">
        <w:t>12 noon</w:t>
      </w:r>
      <w:r w:rsidRPr="0028781C" w:rsidR="00F1098B">
        <w:t>, the prosecutor had</w:t>
      </w:r>
      <w:r w:rsidRPr="0028781C" w:rsidR="0070592C">
        <w:t xml:space="preserve"> </w:t>
      </w:r>
      <w:r w:rsidRPr="0028781C">
        <w:t>sufficient</w:t>
      </w:r>
      <w:r w:rsidRPr="0028781C" w:rsidR="00890DAC">
        <w:t>ly</w:t>
      </w:r>
      <w:r w:rsidRPr="0028781C">
        <w:t xml:space="preserve"> s</w:t>
      </w:r>
      <w:r w:rsidRPr="0028781C" w:rsidR="00890DAC">
        <w:t>trong</w:t>
      </w:r>
      <w:r w:rsidRPr="0028781C">
        <w:t xml:space="preserve"> suspicions to j</w:t>
      </w:r>
      <w:r w:rsidRPr="0028781C" w:rsidR="00946FAF">
        <w:t>ustify the applicant</w:t>
      </w:r>
      <w:r w:rsidR="00D1033E">
        <w:t>’</w:t>
      </w:r>
      <w:r w:rsidRPr="0028781C" w:rsidR="00946FAF">
        <w:t>s deprivation of liberty</w:t>
      </w:r>
      <w:r w:rsidRPr="0028781C">
        <w:t xml:space="preserve"> for the purpose of the investigation and that Romanian law </w:t>
      </w:r>
      <w:r w:rsidRPr="0028781C" w:rsidR="00890DAC">
        <w:t>provided for</w:t>
      </w:r>
      <w:r w:rsidRPr="0028781C">
        <w:t xml:space="preserve"> the measures to </w:t>
      </w:r>
      <w:r w:rsidRPr="0028781C" w:rsidR="00890DAC">
        <w:t>be taken in that regard, namely</w:t>
      </w:r>
      <w:r w:rsidRPr="0028781C">
        <w:t xml:space="preserve"> placement in police custody or pre-trial detention. However, the prosecutor </w:t>
      </w:r>
      <w:r w:rsidRPr="0028781C" w:rsidR="00F84BB3">
        <w:t xml:space="preserve">decided </w:t>
      </w:r>
      <w:r w:rsidRPr="0028781C" w:rsidR="00890DAC">
        <w:t>only at a very late stage to take</w:t>
      </w:r>
      <w:r w:rsidRPr="0028781C" w:rsidR="00DC33DE">
        <w:t xml:space="preserve"> the second measure</w:t>
      </w:r>
      <w:r w:rsidRPr="0028781C" w:rsidR="0070592C">
        <w:t xml:space="preserve">, </w:t>
      </w:r>
      <w:r w:rsidRPr="0028781C">
        <w:t>towards 10 p.m.</w:t>
      </w:r>
    </w:p>
    <w:p w:rsidRPr="0028781C" w:rsidR="0070592C" w:rsidP="00B452C5" w:rsidRDefault="005753F0">
      <w:pPr>
        <w:pStyle w:val="JuPara"/>
      </w:pPr>
      <w:r w:rsidRPr="0028781C">
        <w:fldChar w:fldCharType="begin"/>
      </w:r>
      <w:r w:rsidRPr="0028781C">
        <w:instrText xml:space="preserve"> SEQ level0 \*arabic </w:instrText>
      </w:r>
      <w:r w:rsidRPr="0028781C">
        <w:fldChar w:fldCharType="separate"/>
      </w:r>
      <w:r w:rsidR="009B2CAA">
        <w:rPr>
          <w:noProof/>
        </w:rPr>
        <w:t>110</w:t>
      </w:r>
      <w:r w:rsidRPr="0028781C">
        <w:fldChar w:fldCharType="end"/>
      </w:r>
      <w:r w:rsidRPr="0028781C">
        <w:t xml:space="preserve">.  Accordingly, the Court considers that </w:t>
      </w:r>
      <w:r w:rsidRPr="0028781C" w:rsidR="0070592C">
        <w:t>the applicant</w:t>
      </w:r>
      <w:r w:rsidR="00D1033E">
        <w:t>’</w:t>
      </w:r>
      <w:r w:rsidRPr="0028781C" w:rsidR="0070592C">
        <w:t>s deprivation of liberty</w:t>
      </w:r>
      <w:r w:rsidRPr="0028781C" w:rsidR="00890DAC">
        <w:t xml:space="preserve"> on 16 July 2003</w:t>
      </w:r>
      <w:r w:rsidRPr="0028781C" w:rsidR="0070592C">
        <w:t xml:space="preserve">, </w:t>
      </w:r>
      <w:r w:rsidRPr="0028781C">
        <w:t xml:space="preserve">at least </w:t>
      </w:r>
      <w:r w:rsidRPr="0028781C" w:rsidR="0070592C">
        <w:t>from</w:t>
      </w:r>
      <w:r w:rsidRPr="0028781C">
        <w:t xml:space="preserve"> </w:t>
      </w:r>
      <w:r w:rsidRPr="0028781C" w:rsidR="0070592C">
        <w:t xml:space="preserve">12 </w:t>
      </w:r>
      <w:smartTag w:uri="urn:schemas-microsoft-com:office:smarttags" w:element="time">
        <w:smartTagPr>
          <w:attr w:name="Minute" w:val="00"/>
          <w:attr w:name="Hour" w:val="12"/>
        </w:smartTagPr>
        <w:r w:rsidR="0070592C" w:rsidRPr="0028781C">
          <w:t>noon</w:t>
        </w:r>
      </w:smartTag>
      <w:r w:rsidRPr="0028781C">
        <w:t xml:space="preserve"> </w:t>
      </w:r>
      <w:r w:rsidRPr="0028781C" w:rsidR="0070592C">
        <w:t>to</w:t>
      </w:r>
      <w:r w:rsidRPr="0028781C">
        <w:t xml:space="preserve"> 10 p.m., had no basis in domestic law and that there </w:t>
      </w:r>
      <w:r w:rsidRPr="0028781C" w:rsidR="00890DAC">
        <w:t>h</w:t>
      </w:r>
      <w:r w:rsidRPr="0028781C">
        <w:t xml:space="preserve">as therefore </w:t>
      </w:r>
      <w:r w:rsidRPr="0028781C" w:rsidR="00890DAC">
        <w:t xml:space="preserve">been </w:t>
      </w:r>
      <w:r w:rsidRPr="0028781C">
        <w:t>a violation of Article 5 § 1 of the Convention.</w:t>
      </w:r>
    </w:p>
    <w:p w:rsidRPr="0028781C" w:rsidR="00483649" w:rsidP="00B452C5" w:rsidRDefault="005753F0">
      <w:pPr>
        <w:pStyle w:val="JuHIRoman"/>
        <w:keepNext w:val="0"/>
        <w:keepLines w:val="0"/>
        <w:rPr>
          <w:noProof/>
        </w:rPr>
      </w:pPr>
      <w:r w:rsidRPr="0028781C">
        <w:rPr>
          <w:noProof/>
        </w:rPr>
        <w:t>III</w:t>
      </w:r>
      <w:r w:rsidRPr="0028781C" w:rsidR="003C3366">
        <w:rPr>
          <w:noProof/>
        </w:rPr>
        <w:t>.  </w:t>
      </w:r>
      <w:r w:rsidRPr="0028781C" w:rsidR="00495DE3">
        <w:rPr>
          <w:noProof/>
        </w:rPr>
        <w:t xml:space="preserve">ALLEGED VIOLATION OF ARTICLE 5 § 1 OF THE CONVENTION ON ACCOUNT </w:t>
      </w:r>
      <w:r w:rsidR="007164BB">
        <w:rPr>
          <w:noProof/>
        </w:rPr>
        <w:t>OF</w:t>
      </w:r>
      <w:r w:rsidRPr="0028781C" w:rsidR="007164BB">
        <w:rPr>
          <w:noProof/>
        </w:rPr>
        <w:t xml:space="preserve"> </w:t>
      </w:r>
      <w:r w:rsidRPr="0028781C" w:rsidR="003C3366">
        <w:rPr>
          <w:noProof/>
        </w:rPr>
        <w:t>THE AP</w:t>
      </w:r>
      <w:r w:rsidRPr="0028781C">
        <w:rPr>
          <w:noProof/>
        </w:rPr>
        <w:t>PLICANT</w:t>
      </w:r>
      <w:r w:rsidR="00D1033E">
        <w:rPr>
          <w:noProof/>
        </w:rPr>
        <w:t>’</w:t>
      </w:r>
      <w:r w:rsidRPr="0028781C">
        <w:rPr>
          <w:noProof/>
        </w:rPr>
        <w:t xml:space="preserve">S </w:t>
      </w:r>
      <w:smartTag w:uri="urn:schemas-microsoft-com:office:smarttags" w:element="stockticker">
        <w:r w:rsidRPr="0028781C">
          <w:rPr>
            <w:noProof/>
          </w:rPr>
          <w:t>PRE</w:t>
        </w:r>
      </w:smartTag>
      <w:r w:rsidRPr="0028781C">
        <w:rPr>
          <w:noProof/>
        </w:rPr>
        <w:t xml:space="preserve">-TRIAL DETENTION </w:t>
      </w:r>
      <w:r w:rsidRPr="0028781C" w:rsidR="002E4587">
        <w:rPr>
          <w:noProof/>
        </w:rPr>
        <w:t>FROM</w:t>
      </w:r>
      <w:r w:rsidRPr="0028781C">
        <w:rPr>
          <w:noProof/>
        </w:rPr>
        <w:t xml:space="preserve"> 10 P.M. ON 16 JULY 2003 </w:t>
      </w:r>
      <w:r w:rsidRPr="0028781C" w:rsidR="002E4587">
        <w:rPr>
          <w:noProof/>
        </w:rPr>
        <w:t>TO</w:t>
      </w:r>
      <w:r w:rsidRPr="0028781C" w:rsidR="00495DE3">
        <w:rPr>
          <w:noProof/>
        </w:rPr>
        <w:t xml:space="preserve"> 10 </w:t>
      </w:r>
      <w:r w:rsidRPr="0028781C">
        <w:rPr>
          <w:noProof/>
        </w:rPr>
        <w:t>P.M. ON 18</w:t>
      </w:r>
      <w:r w:rsidR="00583EE5">
        <w:rPr>
          <w:noProof/>
        </w:rPr>
        <w:t> </w:t>
      </w:r>
      <w:r w:rsidRPr="0028781C">
        <w:rPr>
          <w:noProof/>
        </w:rPr>
        <w:t>JULY 2003</w:t>
      </w:r>
    </w:p>
    <w:p w:rsidRPr="0028781C" w:rsidR="00F13FD1" w:rsidP="00B452C5" w:rsidRDefault="00F13FD1">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111</w:t>
      </w:r>
      <w:r w:rsidRPr="0028781C">
        <w:rPr>
          <w:noProof/>
        </w:rPr>
        <w:fldChar w:fldCharType="end"/>
      </w:r>
      <w:r w:rsidRPr="0028781C" w:rsidR="003C3366">
        <w:rPr>
          <w:noProof/>
        </w:rPr>
        <w:t>.  In his application t</w:t>
      </w:r>
      <w:r w:rsidRPr="0028781C">
        <w:rPr>
          <w:noProof/>
        </w:rPr>
        <w:t xml:space="preserve">he applicant complained that </w:t>
      </w:r>
      <w:r w:rsidRPr="0028781C" w:rsidR="00F420B8">
        <w:rPr>
          <w:noProof/>
        </w:rPr>
        <w:t xml:space="preserve">no </w:t>
      </w:r>
      <w:r w:rsidRPr="0028781C" w:rsidR="003C3366">
        <w:rPr>
          <w:noProof/>
        </w:rPr>
        <w:t>specific reason had been given for</w:t>
      </w:r>
      <w:r w:rsidRPr="0028781C" w:rsidR="00F420B8">
        <w:rPr>
          <w:noProof/>
        </w:rPr>
        <w:t xml:space="preserve"> the</w:t>
      </w:r>
      <w:r w:rsidRPr="0028781C">
        <w:rPr>
          <w:noProof/>
        </w:rPr>
        <w:t xml:space="preserve"> order for his pre-trial detention issued on 16</w:t>
      </w:r>
      <w:r w:rsidR="0062176A">
        <w:rPr>
          <w:noProof/>
        </w:rPr>
        <w:t> </w:t>
      </w:r>
      <w:r w:rsidRPr="0028781C">
        <w:rPr>
          <w:noProof/>
        </w:rPr>
        <w:t>July</w:t>
      </w:r>
      <w:r w:rsidR="0062176A">
        <w:rPr>
          <w:noProof/>
        </w:rPr>
        <w:t> </w:t>
      </w:r>
      <w:r w:rsidRPr="0028781C">
        <w:rPr>
          <w:noProof/>
        </w:rPr>
        <w:t xml:space="preserve">2003, particularly </w:t>
      </w:r>
      <w:r w:rsidRPr="0028781C" w:rsidR="00F420B8">
        <w:rPr>
          <w:noProof/>
        </w:rPr>
        <w:t>with regard to</w:t>
      </w:r>
      <w:r w:rsidRPr="0028781C">
        <w:rPr>
          <w:noProof/>
        </w:rPr>
        <w:t xml:space="preserve"> the </w:t>
      </w:r>
      <w:r w:rsidRPr="0028781C" w:rsidR="00F420B8">
        <w:rPr>
          <w:noProof/>
        </w:rPr>
        <w:t>threat</w:t>
      </w:r>
      <w:r w:rsidRPr="0028781C">
        <w:rPr>
          <w:noProof/>
        </w:rPr>
        <w:t xml:space="preserve"> that his release </w:t>
      </w:r>
      <w:r w:rsidRPr="0028781C" w:rsidR="00B97F77">
        <w:rPr>
          <w:noProof/>
        </w:rPr>
        <w:t xml:space="preserve">would </w:t>
      </w:r>
      <w:r w:rsidRPr="0028781C" w:rsidR="003C3366">
        <w:rPr>
          <w:noProof/>
        </w:rPr>
        <w:t xml:space="preserve">have </w:t>
      </w:r>
      <w:r w:rsidRPr="0028781C" w:rsidR="00B97F77">
        <w:rPr>
          <w:noProof/>
        </w:rPr>
        <w:t>pose</w:t>
      </w:r>
      <w:r w:rsidRPr="0028781C" w:rsidR="003C3366">
        <w:rPr>
          <w:noProof/>
        </w:rPr>
        <w:t>d</w:t>
      </w:r>
      <w:r w:rsidRPr="0028781C" w:rsidR="00B97F77">
        <w:rPr>
          <w:noProof/>
        </w:rPr>
        <w:t xml:space="preserve"> to</w:t>
      </w:r>
      <w:r w:rsidRPr="0028781C">
        <w:rPr>
          <w:noProof/>
        </w:rPr>
        <w:t xml:space="preserve"> public order. He </w:t>
      </w:r>
      <w:r w:rsidRPr="0028781C" w:rsidR="00727F72">
        <w:rPr>
          <w:noProof/>
        </w:rPr>
        <w:t>argued</w:t>
      </w:r>
      <w:r w:rsidRPr="0028781C" w:rsidR="00B97F77">
        <w:rPr>
          <w:noProof/>
        </w:rPr>
        <w:t xml:space="preserve"> </w:t>
      </w:r>
      <w:r w:rsidRPr="0028781C">
        <w:rPr>
          <w:noProof/>
        </w:rPr>
        <w:t xml:space="preserve">that there </w:t>
      </w:r>
      <w:r w:rsidRPr="0028781C" w:rsidR="00485C0B">
        <w:rPr>
          <w:noProof/>
        </w:rPr>
        <w:t>was no</w:t>
      </w:r>
      <w:r w:rsidRPr="0028781C" w:rsidR="00B97F77">
        <w:rPr>
          <w:noProof/>
        </w:rPr>
        <w:t xml:space="preserve"> </w:t>
      </w:r>
      <w:r w:rsidRPr="0028781C">
        <w:rPr>
          <w:noProof/>
        </w:rPr>
        <w:t xml:space="preserve">reasonable suspicion that he had committed the </w:t>
      </w:r>
      <w:r w:rsidRPr="0028781C" w:rsidR="00B97F77">
        <w:rPr>
          <w:noProof/>
        </w:rPr>
        <w:t>offences in question t</w:t>
      </w:r>
      <w:r w:rsidRPr="0028781C">
        <w:rPr>
          <w:noProof/>
        </w:rPr>
        <w:t xml:space="preserve">o justify </w:t>
      </w:r>
      <w:r w:rsidRPr="0028781C" w:rsidR="003C3366">
        <w:rPr>
          <w:noProof/>
        </w:rPr>
        <w:t>his</w:t>
      </w:r>
      <w:r w:rsidRPr="0028781C" w:rsidR="00B97F77">
        <w:rPr>
          <w:noProof/>
        </w:rPr>
        <w:t xml:space="preserve"> </w:t>
      </w:r>
      <w:r w:rsidRPr="0028781C">
        <w:rPr>
          <w:noProof/>
        </w:rPr>
        <w:t>pre-trial detention. He relied on Article 5 § 1 of the Convention.</w:t>
      </w:r>
    </w:p>
    <w:p w:rsidRPr="0028781C" w:rsidR="00F13FD1" w:rsidP="00B452C5" w:rsidRDefault="00F13FD1">
      <w:pPr>
        <w:pStyle w:val="JuHA"/>
        <w:keepNext w:val="0"/>
        <w:keepLines w:val="0"/>
        <w:rPr>
          <w:noProof/>
        </w:rPr>
      </w:pPr>
      <w:r w:rsidRPr="0028781C">
        <w:rPr>
          <w:noProof/>
        </w:rPr>
        <w:t>A.</w:t>
      </w:r>
      <w:r w:rsidR="0062176A">
        <w:rPr>
          <w:noProof/>
        </w:rPr>
        <w:t>  </w:t>
      </w:r>
      <w:r w:rsidRPr="0028781C">
        <w:rPr>
          <w:noProof/>
        </w:rPr>
        <w:t>The Chamber judgment</w:t>
      </w:r>
    </w:p>
    <w:p w:rsidRPr="0028781C" w:rsidR="00F13FD1" w:rsidP="00B452C5" w:rsidRDefault="00F13FD1">
      <w:pPr>
        <w:pStyle w:val="JuPara"/>
      </w:pPr>
      <w:r w:rsidRPr="0028781C">
        <w:fldChar w:fldCharType="begin"/>
      </w:r>
      <w:r w:rsidRPr="0028781C">
        <w:instrText xml:space="preserve"> SEQ level0 \*arabic </w:instrText>
      </w:r>
      <w:r w:rsidRPr="0028781C">
        <w:fldChar w:fldCharType="separate"/>
      </w:r>
      <w:r w:rsidR="009B2CAA">
        <w:rPr>
          <w:noProof/>
        </w:rPr>
        <w:t>112</w:t>
      </w:r>
      <w:r w:rsidRPr="0028781C">
        <w:fldChar w:fldCharType="end"/>
      </w:r>
      <w:r w:rsidRPr="0028781C">
        <w:t xml:space="preserve">.  In its judgment of 15 June 2010 the Chamber considered that, </w:t>
      </w:r>
      <w:r w:rsidRPr="0028781C" w:rsidR="00725724">
        <w:t>with regard to</w:t>
      </w:r>
      <w:r w:rsidRPr="0028781C">
        <w:t xml:space="preserve"> the applicant</w:t>
      </w:r>
      <w:r w:rsidR="00D1033E">
        <w:t>’</w:t>
      </w:r>
      <w:r w:rsidRPr="0028781C">
        <w:t>s placement in pre-trial detention at 10 p.m. on 16</w:t>
      </w:r>
      <w:r w:rsidRPr="0028781C" w:rsidR="00923428">
        <w:t> </w:t>
      </w:r>
      <w:r w:rsidRPr="0028781C">
        <w:t>July</w:t>
      </w:r>
      <w:r w:rsidR="00FB2F40">
        <w:t> </w:t>
      </w:r>
      <w:r w:rsidRPr="0028781C">
        <w:t>2003, the suspicion</w:t>
      </w:r>
      <w:r w:rsidRPr="0028781C" w:rsidR="00727F72">
        <w:t>s</w:t>
      </w:r>
      <w:r w:rsidRPr="0028781C" w:rsidR="00923428">
        <w:t xml:space="preserve"> </w:t>
      </w:r>
      <w:r w:rsidRPr="0028781C" w:rsidR="00727F72">
        <w:t>against</w:t>
      </w:r>
      <w:r w:rsidRPr="0028781C">
        <w:t xml:space="preserve"> </w:t>
      </w:r>
      <w:r w:rsidRPr="0028781C" w:rsidR="003C3366">
        <w:t>him had been</w:t>
      </w:r>
      <w:r w:rsidRPr="0028781C" w:rsidR="00727F72">
        <w:t xml:space="preserve"> based on a set of concrete facts and evidence produced in the case file and communicated to </w:t>
      </w:r>
      <w:r w:rsidRPr="0028781C" w:rsidR="003C3366">
        <w:t>him</w:t>
      </w:r>
      <w:r w:rsidRPr="0028781C" w:rsidR="00727F72">
        <w:t xml:space="preserve">, suggesting that he could have </w:t>
      </w:r>
      <w:r w:rsidRPr="0028781C" w:rsidR="003C3366">
        <w:t>committed the offences at issue; they</w:t>
      </w:r>
      <w:r w:rsidRPr="0028781C" w:rsidR="00727F72">
        <w:t xml:space="preserve"> had therefore </w:t>
      </w:r>
      <w:r w:rsidRPr="0028781C" w:rsidR="00923428">
        <w:t>reached the required level of reasonableness</w:t>
      </w:r>
      <w:r w:rsidRPr="0028781C" w:rsidR="003C3366">
        <w:t>.</w:t>
      </w:r>
      <w:r w:rsidRPr="0028781C" w:rsidR="00923428">
        <w:t xml:space="preserve"> </w:t>
      </w:r>
      <w:r w:rsidRPr="0028781C" w:rsidR="00725724">
        <w:t xml:space="preserve">As regards the specific reasoning </w:t>
      </w:r>
      <w:r w:rsidRPr="0028781C" w:rsidR="003C3366">
        <w:t>in</w:t>
      </w:r>
      <w:r w:rsidRPr="0028781C" w:rsidR="00725724">
        <w:t xml:space="preserve"> the order, the Chamber </w:t>
      </w:r>
      <w:r w:rsidRPr="0028781C" w:rsidR="00923428">
        <w:t>noted</w:t>
      </w:r>
      <w:r w:rsidRPr="0028781C" w:rsidR="00725724">
        <w:t xml:space="preserve"> that the prosecution service had indicated that, as a police officer, the applicant </w:t>
      </w:r>
      <w:r w:rsidRPr="0028781C" w:rsidR="00AE4DE9">
        <w:t>might have exerted</w:t>
      </w:r>
      <w:r w:rsidRPr="0028781C" w:rsidR="00725724">
        <w:t xml:space="preserve"> an influence on certain individuals who were due to be questioned during the investigation. In the Chamber</w:t>
      </w:r>
      <w:r w:rsidR="00D1033E">
        <w:t>’</w:t>
      </w:r>
      <w:r w:rsidRPr="0028781C" w:rsidR="00725724">
        <w:t>s opinion, this was a relevant and sufficient reason to justify the applicant</w:t>
      </w:r>
      <w:r w:rsidR="00D1033E">
        <w:t>’</w:t>
      </w:r>
      <w:r w:rsidRPr="0028781C" w:rsidR="00725724">
        <w:t>s placement in pre-trial detention at the outset of the investigation. Accordingly, the Chamber considered that the applicant</w:t>
      </w:r>
      <w:r w:rsidR="00D1033E">
        <w:t>’</w:t>
      </w:r>
      <w:r w:rsidRPr="0028781C" w:rsidR="00725724">
        <w:t>s deprivation of liberty was justified under paragraph 1</w:t>
      </w:r>
      <w:r w:rsidR="00FB2F40">
        <w:t xml:space="preserve"> </w:t>
      </w:r>
      <w:r w:rsidRPr="0028781C" w:rsidR="00725724">
        <w:t>(c) of Article</w:t>
      </w:r>
      <w:r w:rsidR="00FB2F40">
        <w:t> </w:t>
      </w:r>
      <w:r w:rsidRPr="0028781C" w:rsidR="00725724">
        <w:t>5 and that there had been no violation of that Article during the period at issue.</w:t>
      </w:r>
    </w:p>
    <w:p w:rsidRPr="0028781C" w:rsidR="00725724" w:rsidP="00D25C19" w:rsidRDefault="00B77BEF">
      <w:pPr>
        <w:pStyle w:val="JuHA"/>
      </w:pPr>
      <w:r w:rsidRPr="0028781C">
        <w:t>B.</w:t>
      </w:r>
      <w:r w:rsidR="00FB2F40">
        <w:t>  </w:t>
      </w:r>
      <w:r w:rsidRPr="0028781C" w:rsidR="00AE4DE9">
        <w:t>The parties</w:t>
      </w:r>
      <w:r w:rsidR="00D1033E">
        <w:t>’</w:t>
      </w:r>
      <w:r w:rsidRPr="0028781C" w:rsidR="00AE4DE9">
        <w:t xml:space="preserve"> submissions</w:t>
      </w:r>
    </w:p>
    <w:p w:rsidRPr="0028781C" w:rsidR="00B77BEF" w:rsidP="00D25C19" w:rsidRDefault="00B77BEF">
      <w:pPr>
        <w:pStyle w:val="JuPara"/>
        <w:keepNext/>
        <w:keepLines/>
      </w:pPr>
      <w:r w:rsidRPr="0028781C">
        <w:fldChar w:fldCharType="begin"/>
      </w:r>
      <w:r w:rsidRPr="0028781C">
        <w:instrText xml:space="preserve"> SEQ level0 \*arabic </w:instrText>
      </w:r>
      <w:r w:rsidRPr="0028781C">
        <w:fldChar w:fldCharType="separate"/>
      </w:r>
      <w:r w:rsidR="009B2CAA">
        <w:rPr>
          <w:noProof/>
        </w:rPr>
        <w:t>113</w:t>
      </w:r>
      <w:r w:rsidRPr="0028781C">
        <w:fldChar w:fldCharType="end"/>
      </w:r>
      <w:r w:rsidRPr="0028781C">
        <w:t>.  In his written observations to th</w:t>
      </w:r>
      <w:r w:rsidRPr="0028781C" w:rsidR="00AE4DE9">
        <w:t>e Grand Chamber, the applicant again submitted</w:t>
      </w:r>
      <w:r w:rsidRPr="0028781C">
        <w:t xml:space="preserve"> that </w:t>
      </w:r>
      <w:r w:rsidRPr="0028781C" w:rsidR="00CF2F51">
        <w:rPr>
          <w:noProof/>
        </w:rPr>
        <w:t xml:space="preserve">there </w:t>
      </w:r>
      <w:r w:rsidRPr="0028781C" w:rsidR="00485C0B">
        <w:rPr>
          <w:noProof/>
        </w:rPr>
        <w:t>was no</w:t>
      </w:r>
      <w:r w:rsidRPr="0028781C" w:rsidR="00CF2F51">
        <w:rPr>
          <w:noProof/>
        </w:rPr>
        <w:t xml:space="preserve"> reasonable suspicion that he had committed the offences in question to justify </w:t>
      </w:r>
      <w:r w:rsidRPr="0028781C" w:rsidR="00AE4DE9">
        <w:rPr>
          <w:noProof/>
        </w:rPr>
        <w:t>his</w:t>
      </w:r>
      <w:r w:rsidRPr="0028781C" w:rsidR="00CF2F51">
        <w:rPr>
          <w:noProof/>
        </w:rPr>
        <w:t xml:space="preserve"> pre-trial detention</w:t>
      </w:r>
      <w:r w:rsidRPr="0028781C">
        <w:t xml:space="preserve">, which </w:t>
      </w:r>
      <w:r w:rsidRPr="0028781C" w:rsidR="00AE4DE9">
        <w:t xml:space="preserve">in his view </w:t>
      </w:r>
      <w:r w:rsidRPr="0028781C">
        <w:t xml:space="preserve">had </w:t>
      </w:r>
      <w:r w:rsidRPr="0028781C" w:rsidR="00AE4DE9">
        <w:t xml:space="preserve">had </w:t>
      </w:r>
      <w:r w:rsidRPr="0028781C">
        <w:t xml:space="preserve">no basis in law. While acknowledging that the prosecutor </w:t>
      </w:r>
      <w:r w:rsidRPr="0028781C" w:rsidR="00CF2F51">
        <w:t xml:space="preserve">had </w:t>
      </w:r>
      <w:r w:rsidRPr="0028781C">
        <w:t xml:space="preserve">presented him with statements </w:t>
      </w:r>
      <w:r w:rsidRPr="0028781C" w:rsidR="00CF2F51">
        <w:t>made by</w:t>
      </w:r>
      <w:r w:rsidRPr="0028781C" w:rsidR="00727F72">
        <w:t xml:space="preserve"> his colleagues</w:t>
      </w:r>
      <w:r w:rsidRPr="0028781C">
        <w:t xml:space="preserve"> indicating his participation in the alleged offences, he claimed that</w:t>
      </w:r>
      <w:r w:rsidRPr="0028781C" w:rsidR="00CF2F51">
        <w:t xml:space="preserve"> </w:t>
      </w:r>
      <w:r w:rsidRPr="0028781C">
        <w:t>there was no telephonic evidence against him which would have justified</w:t>
      </w:r>
      <w:r w:rsidRPr="0028781C" w:rsidR="00CF2F51">
        <w:t xml:space="preserve"> his being placed in pre-trial detention, as had been the case for</w:t>
      </w:r>
      <w:r w:rsidRPr="0028781C">
        <w:t xml:space="preserve"> some of his coll</w:t>
      </w:r>
      <w:r w:rsidRPr="0028781C" w:rsidR="00CF2F51">
        <w:t>e</w:t>
      </w:r>
      <w:r w:rsidRPr="0028781C">
        <w:t xml:space="preserve">agues. He </w:t>
      </w:r>
      <w:r w:rsidRPr="0028781C" w:rsidR="00CF2F51">
        <w:t>did not make any further reference to</w:t>
      </w:r>
      <w:r w:rsidRPr="0028781C">
        <w:t xml:space="preserve"> the alleged lack </w:t>
      </w:r>
      <w:r w:rsidRPr="0028781C" w:rsidR="00CF2F51">
        <w:t xml:space="preserve">of </w:t>
      </w:r>
      <w:r w:rsidRPr="0028781C" w:rsidR="00CF2F51">
        <w:rPr>
          <w:noProof/>
        </w:rPr>
        <w:t xml:space="preserve">tangible reasoning for the order for his pre-trial detention </w:t>
      </w:r>
      <w:r w:rsidRPr="0028781C" w:rsidR="003B2604">
        <w:rPr>
          <w:noProof/>
        </w:rPr>
        <w:t>made</w:t>
      </w:r>
      <w:r w:rsidRPr="0028781C" w:rsidR="00AE4DE9">
        <w:rPr>
          <w:noProof/>
        </w:rPr>
        <w:t xml:space="preserve"> on 16 July </w:t>
      </w:r>
      <w:r w:rsidRPr="0028781C" w:rsidR="00CF2F51">
        <w:rPr>
          <w:noProof/>
        </w:rPr>
        <w:t xml:space="preserve">2003, and more particularly, to the threat that his release would </w:t>
      </w:r>
      <w:r w:rsidRPr="0028781C" w:rsidR="00AE4DE9">
        <w:rPr>
          <w:noProof/>
        </w:rPr>
        <w:t xml:space="preserve">have </w:t>
      </w:r>
      <w:r w:rsidRPr="0028781C" w:rsidR="00CF2F51">
        <w:rPr>
          <w:noProof/>
        </w:rPr>
        <w:t>pose</w:t>
      </w:r>
      <w:r w:rsidRPr="0028781C" w:rsidR="00AE4DE9">
        <w:rPr>
          <w:noProof/>
        </w:rPr>
        <w:t>d</w:t>
      </w:r>
      <w:r w:rsidRPr="0028781C" w:rsidR="00CF2F51">
        <w:rPr>
          <w:noProof/>
        </w:rPr>
        <w:t xml:space="preserve"> to public order</w:t>
      </w:r>
      <w:r w:rsidRPr="0028781C">
        <w:t>.</w:t>
      </w:r>
    </w:p>
    <w:p w:rsidRPr="0028781C" w:rsidR="00B77BEF" w:rsidP="00B452C5" w:rsidRDefault="00B77BEF">
      <w:pPr>
        <w:pStyle w:val="JuPara"/>
      </w:pPr>
      <w:r w:rsidRPr="0028781C">
        <w:fldChar w:fldCharType="begin"/>
      </w:r>
      <w:r w:rsidRPr="0028781C">
        <w:instrText xml:space="preserve"> SEQ level0 \*arabic </w:instrText>
      </w:r>
      <w:r w:rsidRPr="0028781C">
        <w:fldChar w:fldCharType="separate"/>
      </w:r>
      <w:r w:rsidR="009B2CAA">
        <w:rPr>
          <w:noProof/>
        </w:rPr>
        <w:t>114</w:t>
      </w:r>
      <w:r w:rsidRPr="0028781C">
        <w:fldChar w:fldCharType="end"/>
      </w:r>
      <w:r w:rsidRPr="0028781C">
        <w:t xml:space="preserve">.  The Government </w:t>
      </w:r>
      <w:r w:rsidRPr="0028781C" w:rsidR="00F84BB3">
        <w:t>likewise</w:t>
      </w:r>
      <w:r w:rsidRPr="0028781C">
        <w:t xml:space="preserve"> re</w:t>
      </w:r>
      <w:r w:rsidRPr="0028781C" w:rsidR="00F158D2">
        <w:t>peated</w:t>
      </w:r>
      <w:r w:rsidRPr="0028781C">
        <w:t xml:space="preserve"> the arguments </w:t>
      </w:r>
      <w:r w:rsidRPr="0028781C" w:rsidR="00AE4DE9">
        <w:t xml:space="preserve">they had </w:t>
      </w:r>
      <w:r w:rsidRPr="0028781C">
        <w:t xml:space="preserve">submitted </w:t>
      </w:r>
      <w:r w:rsidRPr="0028781C" w:rsidR="00AE4DE9">
        <w:t>before</w:t>
      </w:r>
      <w:r w:rsidRPr="0028781C">
        <w:t xml:space="preserve"> the Chamber.</w:t>
      </w:r>
    </w:p>
    <w:p w:rsidRPr="0028781C" w:rsidR="00CA5ACE" w:rsidP="00B452C5" w:rsidRDefault="00CA5ACE">
      <w:pPr>
        <w:pStyle w:val="JuHA"/>
        <w:keepNext w:val="0"/>
        <w:keepLines w:val="0"/>
      </w:pPr>
      <w:r w:rsidRPr="0028781C">
        <w:t>C.</w:t>
      </w:r>
      <w:r w:rsidR="00FB2F40">
        <w:t>  </w:t>
      </w:r>
      <w:r w:rsidRPr="0028781C">
        <w:t>The Court</w:t>
      </w:r>
      <w:r w:rsidR="00D1033E">
        <w:t>’</w:t>
      </w:r>
      <w:r w:rsidRPr="0028781C">
        <w:t>s assessment</w:t>
      </w:r>
    </w:p>
    <w:p w:rsidRPr="0028781C" w:rsidR="00CA5ACE" w:rsidP="00B452C5" w:rsidRDefault="00CA5ACE">
      <w:pPr>
        <w:pStyle w:val="JuPara"/>
      </w:pPr>
      <w:r w:rsidRPr="0028781C">
        <w:fldChar w:fldCharType="begin"/>
      </w:r>
      <w:r w:rsidRPr="0028781C">
        <w:instrText xml:space="preserve"> SEQ level0 \*arabic </w:instrText>
      </w:r>
      <w:r w:rsidRPr="0028781C">
        <w:fldChar w:fldCharType="separate"/>
      </w:r>
      <w:r w:rsidR="009B2CAA">
        <w:rPr>
          <w:noProof/>
        </w:rPr>
        <w:t>115</w:t>
      </w:r>
      <w:r w:rsidRPr="0028781C">
        <w:fldChar w:fldCharType="end"/>
      </w:r>
      <w:r w:rsidRPr="0028781C">
        <w:t xml:space="preserve">.  For the reasons </w:t>
      </w:r>
      <w:r w:rsidRPr="0028781C" w:rsidR="00F158D2">
        <w:t>given</w:t>
      </w:r>
      <w:r w:rsidRPr="0028781C">
        <w:t xml:space="preserve"> by the Chamber and </w:t>
      </w:r>
      <w:r w:rsidRPr="0028781C" w:rsidR="00F158D2">
        <w:t>set out</w:t>
      </w:r>
      <w:r w:rsidRPr="0028781C">
        <w:t xml:space="preserve"> above, the Court considers that the applicant</w:t>
      </w:r>
      <w:r w:rsidR="00D1033E">
        <w:t>’</w:t>
      </w:r>
      <w:r w:rsidRPr="0028781C">
        <w:t>s deprivation</w:t>
      </w:r>
      <w:r w:rsidRPr="0028781C" w:rsidR="00F158D2">
        <w:t xml:space="preserve"> </w:t>
      </w:r>
      <w:r w:rsidRPr="0028781C">
        <w:t>of liberty from 10 p.m. on 16</w:t>
      </w:r>
      <w:r w:rsidR="00FB2F40">
        <w:t> </w:t>
      </w:r>
      <w:r w:rsidRPr="0028781C">
        <w:t>July</w:t>
      </w:r>
      <w:r w:rsidR="00FB2F40">
        <w:t> </w:t>
      </w:r>
      <w:r w:rsidRPr="0028781C">
        <w:t xml:space="preserve">2003 to 10 p.m. on 18 July 2003 was justified </w:t>
      </w:r>
      <w:r w:rsidRPr="0028781C" w:rsidR="00AE4DE9">
        <w:t>under</w:t>
      </w:r>
      <w:r w:rsidRPr="0028781C">
        <w:t xml:space="preserve"> paragraph</w:t>
      </w:r>
      <w:r w:rsidR="00FB2F40">
        <w:t> </w:t>
      </w:r>
      <w:r w:rsidRPr="0028781C">
        <w:t>1</w:t>
      </w:r>
      <w:r w:rsidR="00FB2F40">
        <w:t> </w:t>
      </w:r>
      <w:r w:rsidRPr="0028781C">
        <w:t xml:space="preserve">(c) of </w:t>
      </w:r>
      <w:r w:rsidRPr="0028781C" w:rsidR="00727F72">
        <w:t xml:space="preserve">Article 5 of </w:t>
      </w:r>
      <w:r w:rsidRPr="0028781C">
        <w:t>the Convention and that</w:t>
      </w:r>
      <w:r w:rsidRPr="0028781C" w:rsidR="00AE4DE9">
        <w:t>,</w:t>
      </w:r>
      <w:r w:rsidRPr="0028781C">
        <w:t xml:space="preserve"> accordingly, there has been no violation of that Article.</w:t>
      </w:r>
    </w:p>
    <w:p w:rsidRPr="0028781C" w:rsidR="00524141" w:rsidP="00B452C5" w:rsidRDefault="00AE4DE9">
      <w:pPr>
        <w:pStyle w:val="JuHIRoman"/>
        <w:keepNext w:val="0"/>
        <w:keepLines w:val="0"/>
        <w:tabs>
          <w:tab w:val="clear" w:pos="357"/>
          <w:tab w:val="left" w:pos="0"/>
        </w:tabs>
        <w:ind w:left="0" w:firstLine="0"/>
      </w:pPr>
      <w:r w:rsidRPr="0028781C">
        <w:t>IV.</w:t>
      </w:r>
      <w:r w:rsidR="00FB2F40">
        <w:rPr>
          <w:noProof/>
        </w:rPr>
        <w:t>  </w:t>
      </w:r>
      <w:r w:rsidRPr="0028781C" w:rsidR="00495DE3">
        <w:rPr>
          <w:noProof/>
        </w:rPr>
        <w:t xml:space="preserve">ALLEGED VIOLATION OF ARTICLE 5 § 1 OF THE CONVENTION </w:t>
      </w:r>
      <w:r w:rsidR="0006076A">
        <w:t>ON ACCOUNT OF</w:t>
      </w:r>
      <w:r w:rsidRPr="0028781C" w:rsidR="0006076A">
        <w:t xml:space="preserve"> </w:t>
      </w:r>
      <w:r w:rsidRPr="0028781C" w:rsidR="00524141">
        <w:t>THE APPLICANT</w:t>
      </w:r>
      <w:r w:rsidR="00D1033E">
        <w:t>’</w:t>
      </w:r>
      <w:r w:rsidRPr="0028781C" w:rsidR="00524141">
        <w:t xml:space="preserve">S PLACEMENT IN </w:t>
      </w:r>
      <w:smartTag w:uri="urn:schemas-microsoft-com:office:smarttags" w:element="stockticker">
        <w:r w:rsidR="00524141" w:rsidRPr="0028781C">
          <w:t>PRE</w:t>
        </w:r>
      </w:smartTag>
      <w:r w:rsidRPr="0028781C" w:rsidR="00524141">
        <w:t>-TRIAL DETENTION ON 25</w:t>
      </w:r>
      <w:r w:rsidR="00FB2F40">
        <w:t xml:space="preserve"> </w:t>
      </w:r>
      <w:r w:rsidRPr="0028781C" w:rsidR="00524141">
        <w:t>JULY 2003</w:t>
      </w:r>
    </w:p>
    <w:p w:rsidRPr="0028781C" w:rsidR="00524141" w:rsidP="00B452C5" w:rsidRDefault="00524141">
      <w:pPr>
        <w:pStyle w:val="JuPara"/>
      </w:pPr>
      <w:r w:rsidRPr="0028781C">
        <w:fldChar w:fldCharType="begin"/>
      </w:r>
      <w:r w:rsidRPr="0028781C">
        <w:instrText xml:space="preserve"> SEQ level0 \*arabic </w:instrText>
      </w:r>
      <w:r w:rsidRPr="0028781C">
        <w:fldChar w:fldCharType="separate"/>
      </w:r>
      <w:r w:rsidR="009B2CAA">
        <w:rPr>
          <w:noProof/>
        </w:rPr>
        <w:t>116</w:t>
      </w:r>
      <w:r w:rsidRPr="0028781C">
        <w:fldChar w:fldCharType="end"/>
      </w:r>
      <w:r w:rsidRPr="0028781C">
        <w:t>.  Th</w:t>
      </w:r>
      <w:r w:rsidRPr="0028781C" w:rsidR="00546FFD">
        <w:t>e</w:t>
      </w:r>
      <w:r w:rsidRPr="0028781C">
        <w:t xml:space="preserve"> applicant </w:t>
      </w:r>
      <w:r w:rsidRPr="0028781C" w:rsidR="00AE4DE9">
        <w:t>submitted that</w:t>
      </w:r>
      <w:r w:rsidRPr="0028781C" w:rsidR="00727F72">
        <w:t xml:space="preserve"> </w:t>
      </w:r>
      <w:r w:rsidRPr="0028781C">
        <w:t>his placement in pre-trial detention</w:t>
      </w:r>
      <w:r w:rsidRPr="0028781C" w:rsidR="00546FFD">
        <w:t xml:space="preserve"> following the </w:t>
      </w:r>
      <w:r w:rsidRPr="0028781C" w:rsidR="002F0B8F">
        <w:t>Pro</w:t>
      </w:r>
      <w:r w:rsidRPr="0028781C" w:rsidR="00EB1320">
        <w:t>curator</w:t>
      </w:r>
      <w:r w:rsidRPr="0028781C" w:rsidR="002F0B8F">
        <w:t xml:space="preserve"> General</w:t>
      </w:r>
      <w:r w:rsidR="00D1033E">
        <w:t>’</w:t>
      </w:r>
      <w:r w:rsidRPr="0028781C">
        <w:t>s intervention in the proceedings on 25</w:t>
      </w:r>
      <w:r w:rsidRPr="0028781C" w:rsidR="003B2604">
        <w:t> </w:t>
      </w:r>
      <w:r w:rsidRPr="0028781C" w:rsidR="00546FFD">
        <w:t>J</w:t>
      </w:r>
      <w:r w:rsidRPr="0028781C">
        <w:t>uly</w:t>
      </w:r>
      <w:r w:rsidR="00FB2F40">
        <w:t> </w:t>
      </w:r>
      <w:r w:rsidRPr="0028781C">
        <w:t>2003</w:t>
      </w:r>
      <w:r w:rsidRPr="0028781C" w:rsidR="00B630B7">
        <w:t>,</w:t>
      </w:r>
      <w:r w:rsidRPr="0028781C">
        <w:t xml:space="preserve"> through </w:t>
      </w:r>
      <w:r w:rsidRPr="0028781C" w:rsidR="00AE4DE9">
        <w:t xml:space="preserve">the extraordinary remedy of </w:t>
      </w:r>
      <w:r w:rsidRPr="0028781C">
        <w:t>an application to have the final judgment of 21 July 2003 ordering his release quashed</w:t>
      </w:r>
      <w:r w:rsidRPr="0028781C" w:rsidR="00546FFD">
        <w:t xml:space="preserve">, </w:t>
      </w:r>
      <w:r w:rsidRPr="0028781C" w:rsidR="00AE4DE9">
        <w:t>had been</w:t>
      </w:r>
      <w:r w:rsidRPr="0028781C" w:rsidR="00727F72">
        <w:t xml:space="preserve"> unlawful</w:t>
      </w:r>
      <w:r w:rsidRPr="0028781C">
        <w:t xml:space="preserve">. </w:t>
      </w:r>
      <w:r w:rsidRPr="0028781C" w:rsidR="00546FFD">
        <w:t>H</w:t>
      </w:r>
      <w:r w:rsidRPr="0028781C">
        <w:t>e also alleged that there had been a breach of the principles of equality of arms and adversarial proceedings. He relied in this regard on Article</w:t>
      </w:r>
      <w:r w:rsidR="00FB2F40">
        <w:t> </w:t>
      </w:r>
      <w:r w:rsidRPr="0028781C">
        <w:t>6</w:t>
      </w:r>
      <w:r w:rsidR="00FB2F40">
        <w:t> </w:t>
      </w:r>
      <w:r w:rsidRPr="0028781C">
        <w:t>§</w:t>
      </w:r>
      <w:r w:rsidR="00FB2F40">
        <w:t> </w:t>
      </w:r>
      <w:r w:rsidRPr="0028781C">
        <w:t>3 of the Convention.</w:t>
      </w:r>
    </w:p>
    <w:p w:rsidRPr="0028781C" w:rsidR="00524141" w:rsidP="00B452C5" w:rsidRDefault="00524141">
      <w:pPr>
        <w:pStyle w:val="JuPara"/>
      </w:pPr>
      <w:r w:rsidRPr="0028781C">
        <w:fldChar w:fldCharType="begin"/>
      </w:r>
      <w:r w:rsidRPr="0028781C">
        <w:instrText xml:space="preserve"> SEQ level0 \*arabic </w:instrText>
      </w:r>
      <w:r w:rsidRPr="0028781C">
        <w:fldChar w:fldCharType="separate"/>
      </w:r>
      <w:r w:rsidR="009B2CAA">
        <w:rPr>
          <w:noProof/>
        </w:rPr>
        <w:t>117</w:t>
      </w:r>
      <w:r w:rsidRPr="0028781C">
        <w:fldChar w:fldCharType="end"/>
      </w:r>
      <w:r w:rsidRPr="0028781C">
        <w:t>.  </w:t>
      </w:r>
      <w:r w:rsidRPr="0028781C" w:rsidR="00AE4DE9">
        <w:t>Finding</w:t>
      </w:r>
      <w:r w:rsidRPr="0028781C">
        <w:t xml:space="preserve"> </w:t>
      </w:r>
      <w:r w:rsidRPr="0028781C" w:rsidR="00173FA2">
        <w:t>that the proceedings complained of concerned the l</w:t>
      </w:r>
      <w:r w:rsidRPr="0028781C" w:rsidR="00AE4DE9">
        <w:t xml:space="preserve">awfulness </w:t>
      </w:r>
      <w:r w:rsidRPr="0028781C" w:rsidR="00173FA2">
        <w:t>of the pre-trial detention</w:t>
      </w:r>
      <w:r w:rsidRPr="0028781C" w:rsidR="00AE4DE9">
        <w:t>,</w:t>
      </w:r>
      <w:r w:rsidRPr="0028781C" w:rsidR="00173FA2">
        <w:t xml:space="preserve"> </w:t>
      </w:r>
      <w:r w:rsidRPr="0028781C" w:rsidR="00AE4DE9">
        <w:t>the Chamber</w:t>
      </w:r>
      <w:r w:rsidRPr="0028781C" w:rsidR="00173FA2">
        <w:t xml:space="preserve"> considered that this complaint fell to be examined under Article 5 § 1 of the Convention.</w:t>
      </w:r>
      <w:r w:rsidRPr="0028781C" w:rsidR="000F59F4">
        <w:t xml:space="preserve"> The parties did not challenge that conclusion and the Grand Chamber sees no reason to adopt a different point of view.</w:t>
      </w:r>
    </w:p>
    <w:p w:rsidRPr="0028781C" w:rsidR="000F59F4" w:rsidP="00D25C19" w:rsidRDefault="00B630B7">
      <w:pPr>
        <w:pStyle w:val="JuHA"/>
      </w:pPr>
      <w:r w:rsidRPr="0028781C">
        <w:t>A.  </w:t>
      </w:r>
      <w:r w:rsidRPr="0028781C" w:rsidR="000F59F4">
        <w:t>The Chamber judgment</w:t>
      </w:r>
    </w:p>
    <w:p w:rsidRPr="0028781C" w:rsidR="000F59F4" w:rsidP="00AD3D25" w:rsidRDefault="000F59F4">
      <w:pPr>
        <w:pStyle w:val="JuPara"/>
        <w:rPr>
          <w:bCs/>
          <w:szCs w:val="24"/>
        </w:rPr>
      </w:pPr>
      <w:r w:rsidRPr="0028781C">
        <w:fldChar w:fldCharType="begin"/>
      </w:r>
      <w:r w:rsidRPr="0028781C">
        <w:instrText xml:space="preserve"> SEQ level0 \*arabic </w:instrText>
      </w:r>
      <w:r w:rsidRPr="0028781C">
        <w:fldChar w:fldCharType="separate"/>
      </w:r>
      <w:r w:rsidR="009B2CAA">
        <w:rPr>
          <w:noProof/>
        </w:rPr>
        <w:t>118</w:t>
      </w:r>
      <w:r w:rsidRPr="0028781C">
        <w:fldChar w:fldCharType="end"/>
      </w:r>
      <w:r w:rsidRPr="0028781C">
        <w:t>.  </w:t>
      </w:r>
      <w:r w:rsidRPr="0028781C" w:rsidR="008D60F8">
        <w:t>In its judgment of 15 June 2010</w:t>
      </w:r>
      <w:r w:rsidRPr="0028781C" w:rsidR="00832CE8">
        <w:t xml:space="preserve"> the Chamber considered that </w:t>
      </w:r>
      <w:r w:rsidRPr="0028781C" w:rsidR="00832CE8">
        <w:rPr>
          <w:lang w:eastAsia="en-US"/>
        </w:rPr>
        <w:t xml:space="preserve">the method used </w:t>
      </w:r>
      <w:r w:rsidRPr="0028781C" w:rsidR="00004CF2">
        <w:rPr>
          <w:lang w:eastAsia="en-US"/>
        </w:rPr>
        <w:t xml:space="preserve">by the authorities </w:t>
      </w:r>
      <w:r w:rsidRPr="0028781C" w:rsidR="00832CE8">
        <w:rPr>
          <w:lang w:eastAsia="en-US"/>
        </w:rPr>
        <w:t xml:space="preserve">to correct a possible error in interpretation of the </w:t>
      </w:r>
      <w:r w:rsidRPr="0028781C" w:rsidR="00AE4DE9">
        <w:rPr>
          <w:lang w:eastAsia="en-US"/>
        </w:rPr>
        <w:t xml:space="preserve">domestic </w:t>
      </w:r>
      <w:r w:rsidRPr="0028781C" w:rsidR="00832CE8">
        <w:rPr>
          <w:lang w:eastAsia="en-US"/>
        </w:rPr>
        <w:t>law</w:t>
      </w:r>
      <w:r w:rsidRPr="0028781C" w:rsidR="00004CF2">
        <w:rPr>
          <w:lang w:eastAsia="en-US"/>
        </w:rPr>
        <w:t>, namely an application to have a decision quashed,</w:t>
      </w:r>
      <w:r w:rsidRPr="0028781C" w:rsidR="00832CE8">
        <w:rPr>
          <w:lang w:eastAsia="en-US"/>
        </w:rPr>
        <w:t xml:space="preserve"> had been neither accessible nor foreseeable for the applicant. </w:t>
      </w:r>
      <w:r w:rsidRPr="0028781C" w:rsidR="00AE4DE9">
        <w:rPr>
          <w:lang w:eastAsia="en-US"/>
        </w:rPr>
        <w:t>Firstly</w:t>
      </w:r>
      <w:r w:rsidRPr="0028781C" w:rsidR="00B82358">
        <w:rPr>
          <w:lang w:eastAsia="en-US"/>
        </w:rPr>
        <w:t xml:space="preserve">, </w:t>
      </w:r>
      <w:r w:rsidRPr="0028781C" w:rsidR="00832CE8">
        <w:t xml:space="preserve">the remedy </w:t>
      </w:r>
      <w:r w:rsidRPr="0028781C" w:rsidR="00AE4DE9">
        <w:t>in question</w:t>
      </w:r>
      <w:r w:rsidRPr="0028781C" w:rsidR="00832CE8">
        <w:t xml:space="preserve"> was not directly open to the parties, since only the Procurator</w:t>
      </w:r>
      <w:r w:rsidRPr="0028781C" w:rsidR="00EB1320">
        <w:t xml:space="preserve"> </w:t>
      </w:r>
      <w:r w:rsidRPr="0028781C" w:rsidR="00832CE8">
        <w:t xml:space="preserve">General could </w:t>
      </w:r>
      <w:r w:rsidRPr="0028781C" w:rsidR="00AE4DE9">
        <w:t>make use of it</w:t>
      </w:r>
      <w:r w:rsidRPr="0028781C" w:rsidR="00832CE8">
        <w:t xml:space="preserve">. </w:t>
      </w:r>
      <w:r w:rsidRPr="0028781C" w:rsidR="00AE4DE9">
        <w:t>However, t</w:t>
      </w:r>
      <w:r w:rsidRPr="0028781C" w:rsidR="00832CE8">
        <w:t xml:space="preserve">he latter was the hierarchical superior of the prosecutor who </w:t>
      </w:r>
      <w:r w:rsidRPr="0028781C" w:rsidR="00B82358">
        <w:t xml:space="preserve">had </w:t>
      </w:r>
      <w:r w:rsidRPr="0028781C" w:rsidR="00832CE8">
        <w:t xml:space="preserve">ordered that the applicant be placed in detention and who </w:t>
      </w:r>
      <w:r w:rsidRPr="0028781C" w:rsidR="00B82358">
        <w:t xml:space="preserve">had </w:t>
      </w:r>
      <w:r w:rsidRPr="0028781C" w:rsidR="00832CE8">
        <w:t xml:space="preserve">requested </w:t>
      </w:r>
      <w:r w:rsidRPr="0028781C" w:rsidR="00AE4DE9">
        <w:t>the courts to</w:t>
      </w:r>
      <w:r w:rsidRPr="0028781C" w:rsidR="00832CE8">
        <w:t xml:space="preserve"> exten</w:t>
      </w:r>
      <w:r w:rsidRPr="0028781C" w:rsidR="00AE4DE9">
        <w:t>d</w:t>
      </w:r>
      <w:r w:rsidRPr="0028781C" w:rsidR="00B82358">
        <w:t xml:space="preserve"> that measure. </w:t>
      </w:r>
      <w:r w:rsidRPr="0028781C" w:rsidR="00004CF2">
        <w:t>T</w:t>
      </w:r>
      <w:r w:rsidRPr="0028781C" w:rsidR="00832CE8">
        <w:t>h</w:t>
      </w:r>
      <w:r w:rsidRPr="0028781C" w:rsidR="00AE4DE9">
        <w:t>e</w:t>
      </w:r>
      <w:r w:rsidRPr="0028781C" w:rsidR="00832CE8">
        <w:t xml:space="preserve"> prosecutor had had an opportunity to present </w:t>
      </w:r>
      <w:r w:rsidRPr="0028781C" w:rsidR="00B82358">
        <w:t>his</w:t>
      </w:r>
      <w:r w:rsidRPr="0028781C" w:rsidR="00832CE8">
        <w:t xml:space="preserve"> arguments on this matter during the ordinary proceedings, but had failed to do so. Secondly, t</w:t>
      </w:r>
      <w:r w:rsidRPr="0028781C" w:rsidR="00832CE8">
        <w:rPr>
          <w:lang w:eastAsia="en-US"/>
        </w:rPr>
        <w:t xml:space="preserve">he Chamber noted that Article 410 of the CCP, </w:t>
      </w:r>
      <w:r w:rsidRPr="0028781C" w:rsidR="00AE4DE9">
        <w:rPr>
          <w:lang w:eastAsia="en-US"/>
        </w:rPr>
        <w:t xml:space="preserve">by </w:t>
      </w:r>
      <w:r w:rsidRPr="0028781C" w:rsidR="00832CE8">
        <w:rPr>
          <w:lang w:eastAsia="en-US"/>
        </w:rPr>
        <w:t xml:space="preserve">which an application to have a final judicial decision quashed </w:t>
      </w:r>
      <w:r w:rsidRPr="0028781C" w:rsidR="00AE4DE9">
        <w:rPr>
          <w:lang w:eastAsia="en-US"/>
        </w:rPr>
        <w:t xml:space="preserve">could be lodged </w:t>
      </w:r>
      <w:r w:rsidRPr="0028781C" w:rsidR="00832CE8">
        <w:rPr>
          <w:lang w:eastAsia="en-US"/>
        </w:rPr>
        <w:t xml:space="preserve">where the </w:t>
      </w:r>
      <w:r w:rsidRPr="0028781C" w:rsidR="00AE4DE9">
        <w:rPr>
          <w:lang w:eastAsia="en-US"/>
        </w:rPr>
        <w:t>decision</w:t>
      </w:r>
      <w:r w:rsidRPr="0028781C" w:rsidR="00832CE8">
        <w:rPr>
          <w:lang w:eastAsia="en-US"/>
        </w:rPr>
        <w:t xml:space="preserve"> was “contrary to the law”, was too vague to make intervention in the proceedings through an extraordinary remedy</w:t>
      </w:r>
      <w:r w:rsidRPr="0028781C" w:rsidR="00004CF2">
        <w:rPr>
          <w:lang w:eastAsia="en-US"/>
        </w:rPr>
        <w:t xml:space="preserve"> of this kind</w:t>
      </w:r>
      <w:r w:rsidRPr="0028781C" w:rsidR="00832CE8">
        <w:rPr>
          <w:lang w:eastAsia="en-US"/>
        </w:rPr>
        <w:t xml:space="preserve"> foreseeable. Consequently, the Chamber considered that the applicant</w:t>
      </w:r>
      <w:r w:rsidR="00D1033E">
        <w:rPr>
          <w:lang w:eastAsia="en-US"/>
        </w:rPr>
        <w:t>’</w:t>
      </w:r>
      <w:r w:rsidRPr="0028781C" w:rsidR="00832CE8">
        <w:rPr>
          <w:lang w:eastAsia="en-US"/>
        </w:rPr>
        <w:t xml:space="preserve">s deprivation of liberty on </w:t>
      </w:r>
      <w:r w:rsidRPr="0028781C" w:rsidR="00832CE8">
        <w:rPr>
          <w:rFonts w:eastAsia="Arial Unicode MS"/>
          <w:szCs w:val="24"/>
        </w:rPr>
        <w:t>25</w:t>
      </w:r>
      <w:r w:rsidRPr="0028781C" w:rsidR="00B82358">
        <w:rPr>
          <w:rFonts w:eastAsia="Arial Unicode MS"/>
          <w:szCs w:val="24"/>
        </w:rPr>
        <w:t> </w:t>
      </w:r>
      <w:r w:rsidRPr="0028781C" w:rsidR="00832CE8">
        <w:rPr>
          <w:rFonts w:eastAsia="Arial Unicode MS"/>
          <w:szCs w:val="24"/>
        </w:rPr>
        <w:t xml:space="preserve">July 2003 </w:t>
      </w:r>
      <w:r w:rsidRPr="0028781C" w:rsidR="00AE4DE9">
        <w:rPr>
          <w:rFonts w:eastAsia="Arial Unicode MS"/>
          <w:szCs w:val="24"/>
        </w:rPr>
        <w:t>had</w:t>
      </w:r>
      <w:r w:rsidRPr="0028781C" w:rsidR="00832CE8">
        <w:rPr>
          <w:rFonts w:eastAsia="Arial Unicode MS"/>
          <w:szCs w:val="24"/>
        </w:rPr>
        <w:t xml:space="preserve"> not ha</w:t>
      </w:r>
      <w:r w:rsidRPr="0028781C" w:rsidR="00AE4DE9">
        <w:rPr>
          <w:rFonts w:eastAsia="Arial Unicode MS"/>
          <w:szCs w:val="24"/>
        </w:rPr>
        <w:t>d</w:t>
      </w:r>
      <w:r w:rsidRPr="0028781C" w:rsidR="00832CE8">
        <w:rPr>
          <w:rFonts w:eastAsia="Arial Unicode MS"/>
          <w:szCs w:val="24"/>
        </w:rPr>
        <w:t xml:space="preserve"> a sufficient basis in domestic law, in so far as it had not been prescribed by “a law” satisf</w:t>
      </w:r>
      <w:r w:rsidRPr="0028781C" w:rsidR="00AE4DE9">
        <w:rPr>
          <w:rFonts w:eastAsia="Arial Unicode MS"/>
          <w:szCs w:val="24"/>
        </w:rPr>
        <w:t>ying</w:t>
      </w:r>
      <w:r w:rsidRPr="0028781C" w:rsidR="00832CE8">
        <w:rPr>
          <w:rFonts w:eastAsia="Arial Unicode MS"/>
          <w:szCs w:val="24"/>
        </w:rPr>
        <w:t xml:space="preserve"> the requirements of Article </w:t>
      </w:r>
      <w:r w:rsidRPr="0028781C" w:rsidR="00832CE8">
        <w:rPr>
          <w:lang w:eastAsia="en-US"/>
        </w:rPr>
        <w:t>5 § 1 of the Convention</w:t>
      </w:r>
      <w:r w:rsidRPr="0028781C" w:rsidR="00AE4DE9">
        <w:rPr>
          <w:lang w:eastAsia="en-US"/>
        </w:rPr>
        <w:t>,</w:t>
      </w:r>
      <w:r w:rsidRPr="0028781C" w:rsidR="00832CE8">
        <w:rPr>
          <w:lang w:eastAsia="en-US"/>
        </w:rPr>
        <w:t xml:space="preserve"> and that there had</w:t>
      </w:r>
      <w:r w:rsidRPr="0028781C" w:rsidR="00832CE8">
        <w:rPr>
          <w:bCs/>
          <w:szCs w:val="24"/>
        </w:rPr>
        <w:t xml:space="preserve"> therefore been a breach of that provision.</w:t>
      </w:r>
    </w:p>
    <w:p w:rsidRPr="0028781C" w:rsidR="00832CE8" w:rsidP="00B452C5" w:rsidRDefault="00B630B7">
      <w:pPr>
        <w:pStyle w:val="JuHA"/>
        <w:keepNext w:val="0"/>
        <w:keepLines w:val="0"/>
      </w:pPr>
      <w:r w:rsidRPr="0028781C">
        <w:t>B.  </w:t>
      </w:r>
      <w:r w:rsidRPr="0028781C" w:rsidR="00AE4DE9">
        <w:t>The parties</w:t>
      </w:r>
      <w:r w:rsidR="00D1033E">
        <w:t>’</w:t>
      </w:r>
      <w:r w:rsidRPr="0028781C" w:rsidR="00AE4DE9">
        <w:t xml:space="preserve"> submission</w:t>
      </w:r>
      <w:r w:rsidRPr="0028781C" w:rsidR="00750EBB">
        <w:t>s</w:t>
      </w:r>
    </w:p>
    <w:p w:rsidRPr="0028781C" w:rsidR="00832CE8" w:rsidP="00B452C5" w:rsidRDefault="00832CE8">
      <w:pPr>
        <w:pStyle w:val="JuPara"/>
      </w:pPr>
      <w:r w:rsidRPr="0028781C">
        <w:fldChar w:fldCharType="begin"/>
      </w:r>
      <w:r w:rsidRPr="0028781C">
        <w:instrText xml:space="preserve"> SEQ level0 \*arabic </w:instrText>
      </w:r>
      <w:r w:rsidRPr="0028781C">
        <w:fldChar w:fldCharType="separate"/>
      </w:r>
      <w:r w:rsidR="009B2CAA">
        <w:rPr>
          <w:noProof/>
        </w:rPr>
        <w:t>119</w:t>
      </w:r>
      <w:r w:rsidRPr="0028781C">
        <w:fldChar w:fldCharType="end"/>
      </w:r>
      <w:r w:rsidRPr="0028781C">
        <w:t>.  </w:t>
      </w:r>
      <w:r w:rsidRPr="0028781C" w:rsidR="000E56BD">
        <w:t xml:space="preserve">The parties repeated the arguments submitted to the Chamber. </w:t>
      </w:r>
      <w:r w:rsidRPr="0028781C" w:rsidR="00311CC7">
        <w:t>However, t</w:t>
      </w:r>
      <w:r w:rsidRPr="0028781C" w:rsidR="000E56BD">
        <w:t>he Government pointed out, for the first time, that in the instant case</w:t>
      </w:r>
      <w:r w:rsidRPr="0028781C" w:rsidR="00750EBB">
        <w:t xml:space="preserve">, </w:t>
      </w:r>
      <w:r w:rsidRPr="0028781C" w:rsidR="000E56BD">
        <w:t xml:space="preserve">by allowing the </w:t>
      </w:r>
      <w:r w:rsidRPr="0028781C" w:rsidR="00311CC7">
        <w:t>Procurator General</w:t>
      </w:r>
      <w:r w:rsidR="00D1033E">
        <w:t>’</w:t>
      </w:r>
      <w:r w:rsidRPr="0028781C" w:rsidR="00311CC7">
        <w:t xml:space="preserve">s </w:t>
      </w:r>
      <w:r w:rsidRPr="0028781C" w:rsidR="000E56BD">
        <w:t xml:space="preserve">application </w:t>
      </w:r>
      <w:r w:rsidRPr="0028781C" w:rsidR="00750EBB">
        <w:t xml:space="preserve">to have </w:t>
      </w:r>
      <w:r w:rsidRPr="0028781C" w:rsidR="000E56BD">
        <w:t xml:space="preserve">the </w:t>
      </w:r>
      <w:r w:rsidRPr="0028781C" w:rsidR="00AE4DE9">
        <w:t>judgment</w:t>
      </w:r>
      <w:r w:rsidRPr="0028781C" w:rsidR="000E56BD">
        <w:t xml:space="preserve"> quashed, </w:t>
      </w:r>
      <w:r w:rsidRPr="0028781C" w:rsidR="00750EBB">
        <w:t xml:space="preserve">the Supreme Court </w:t>
      </w:r>
      <w:r w:rsidRPr="0028781C" w:rsidR="00B630B7">
        <w:t xml:space="preserve">of Justice </w:t>
      </w:r>
      <w:r w:rsidRPr="0028781C" w:rsidR="000E56BD">
        <w:t>had not examine</w:t>
      </w:r>
      <w:r w:rsidRPr="0028781C" w:rsidR="00750EBB">
        <w:t>d</w:t>
      </w:r>
      <w:r w:rsidRPr="0028781C" w:rsidR="000E56BD">
        <w:t xml:space="preserve"> the merits of the criminal charge against the applicant but </w:t>
      </w:r>
      <w:r w:rsidRPr="0028781C" w:rsidR="00EB1320">
        <w:t xml:space="preserve">had </w:t>
      </w:r>
      <w:r w:rsidRPr="0028781C" w:rsidR="000E56BD">
        <w:t xml:space="preserve">ruled exclusively on the issue of pre-trial detention. It was therefore necessary to </w:t>
      </w:r>
      <w:r w:rsidRPr="0028781C" w:rsidR="00750EBB">
        <w:t>distinguish</w:t>
      </w:r>
      <w:r w:rsidRPr="0028781C" w:rsidR="000E56BD">
        <w:t xml:space="preserve"> between the instant case and cases in which the issue of </w:t>
      </w:r>
      <w:r w:rsidRPr="0028781C" w:rsidR="00AE4DE9">
        <w:t>observance of</w:t>
      </w:r>
      <w:r w:rsidRPr="0028781C" w:rsidR="000E56BD">
        <w:t xml:space="preserve"> the principle of legal certainty ha</w:t>
      </w:r>
      <w:r w:rsidRPr="0028781C" w:rsidR="00AE4DE9">
        <w:t>d</w:t>
      </w:r>
      <w:r w:rsidRPr="0028781C" w:rsidR="000E56BD">
        <w:t xml:space="preserve"> been examined under Article 6 of the Convention.</w:t>
      </w:r>
    </w:p>
    <w:p w:rsidRPr="0028781C" w:rsidR="000E56BD" w:rsidP="00B452C5" w:rsidRDefault="000E56BD">
      <w:pPr>
        <w:pStyle w:val="JuHA"/>
        <w:keepNext w:val="0"/>
        <w:keepLines w:val="0"/>
      </w:pPr>
      <w:r w:rsidRPr="0028781C">
        <w:t>C.</w:t>
      </w:r>
      <w:r w:rsidRPr="0028781C" w:rsidR="00B630B7">
        <w:t>  </w:t>
      </w:r>
      <w:r w:rsidRPr="0028781C">
        <w:t>The Court</w:t>
      </w:r>
      <w:r w:rsidR="00D1033E">
        <w:t>’</w:t>
      </w:r>
      <w:r w:rsidRPr="0028781C">
        <w:t>s assessment</w:t>
      </w:r>
    </w:p>
    <w:p w:rsidRPr="0028781C" w:rsidR="007D1A82" w:rsidP="00B452C5" w:rsidRDefault="000E56BD">
      <w:pPr>
        <w:pStyle w:val="JuPara"/>
      </w:pPr>
      <w:r w:rsidRPr="0028781C">
        <w:fldChar w:fldCharType="begin"/>
      </w:r>
      <w:r w:rsidRPr="0028781C">
        <w:instrText xml:space="preserve"> SEQ level0 \*arabic </w:instrText>
      </w:r>
      <w:r w:rsidRPr="0028781C">
        <w:fldChar w:fldCharType="separate"/>
      </w:r>
      <w:r w:rsidR="009B2CAA">
        <w:rPr>
          <w:noProof/>
        </w:rPr>
        <w:t>120</w:t>
      </w:r>
      <w:r w:rsidRPr="0028781C">
        <w:fldChar w:fldCharType="end"/>
      </w:r>
      <w:r w:rsidRPr="0028781C">
        <w:t>.  As regards the Government</w:t>
      </w:r>
      <w:r w:rsidR="00D1033E">
        <w:t>’</w:t>
      </w:r>
      <w:r w:rsidRPr="0028781C">
        <w:t xml:space="preserve">s new submission, the Court reiterates its established case-law </w:t>
      </w:r>
      <w:r w:rsidRPr="0028781C" w:rsidR="00AE4DE9">
        <w:t>to the effect that</w:t>
      </w:r>
      <w:r w:rsidRPr="0028781C">
        <w:t xml:space="preserve"> where deprivation of liberty is concerned</w:t>
      </w:r>
      <w:r w:rsidRPr="0028781C" w:rsidR="0098462A">
        <w:t>,</w:t>
      </w:r>
      <w:r w:rsidRPr="0028781C">
        <w:t xml:space="preserve"> it is particularly important that the general principle of legal certainty be satisfied.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 if need be, with appropriate advice – to foresee, to a degree that is reasonable in the circumstances, the consequences which a given action may entail (</w:t>
      </w:r>
      <w:r w:rsidRPr="0028781C" w:rsidR="00311CC7">
        <w:t xml:space="preserve">see </w:t>
      </w:r>
      <w:proofErr w:type="spellStart"/>
      <w:r w:rsidRPr="0028781C">
        <w:rPr>
          <w:i/>
        </w:rPr>
        <w:t>Baranowski</w:t>
      </w:r>
      <w:proofErr w:type="spellEnd"/>
      <w:r w:rsidRPr="0028781C" w:rsidR="0098462A">
        <w:t xml:space="preserve">, cited above, § 52; </w:t>
      </w:r>
      <w:proofErr w:type="spellStart"/>
      <w:r w:rsidRPr="0028781C" w:rsidR="0098462A">
        <w:rPr>
          <w:i/>
        </w:rPr>
        <w:t>Mooren</w:t>
      </w:r>
      <w:proofErr w:type="spellEnd"/>
      <w:r w:rsidRPr="0028781C" w:rsidR="0098462A">
        <w:rPr>
          <w:i/>
        </w:rPr>
        <w:t xml:space="preserve"> v. G</w:t>
      </w:r>
      <w:r w:rsidRPr="0028781C">
        <w:rPr>
          <w:i/>
        </w:rPr>
        <w:t>ermany</w:t>
      </w:r>
      <w:r w:rsidRPr="0028781C">
        <w:t xml:space="preserve"> [GC], no. 11364/03, § 72, </w:t>
      </w:r>
      <w:r w:rsidR="0006076A">
        <w:t>9 July</w:t>
      </w:r>
      <w:r w:rsidRPr="0028781C" w:rsidR="0006076A">
        <w:t xml:space="preserve"> </w:t>
      </w:r>
      <w:r w:rsidRPr="0028781C">
        <w:t>2009;</w:t>
      </w:r>
      <w:r w:rsidRPr="0028781C" w:rsidR="00311CC7">
        <w:t xml:space="preserve"> and</w:t>
      </w:r>
      <w:r w:rsidRPr="0028781C">
        <w:t xml:space="preserve"> </w:t>
      </w:r>
      <w:proofErr w:type="spellStart"/>
      <w:r w:rsidRPr="0028781C">
        <w:rPr>
          <w:i/>
        </w:rPr>
        <w:t>Medvedyev</w:t>
      </w:r>
      <w:proofErr w:type="spellEnd"/>
      <w:r w:rsidRPr="0028781C">
        <w:rPr>
          <w:i/>
        </w:rPr>
        <w:t xml:space="preserve"> and Others v. France</w:t>
      </w:r>
      <w:r w:rsidRPr="0028781C">
        <w:t xml:space="preserve"> [GC</w:t>
      </w:r>
      <w:r w:rsidRPr="0028781C" w:rsidR="00B630B7">
        <w:t>], no. 3394/03, § 80, ECHR 2010</w:t>
      </w:r>
      <w:r w:rsidRPr="0028781C">
        <w:t xml:space="preserve">). </w:t>
      </w:r>
      <w:r w:rsidRPr="0028781C" w:rsidR="007D1A82">
        <w:t xml:space="preserve">As regards the application of this principle to the instant case, the Court agrees entirely with the </w:t>
      </w:r>
      <w:r w:rsidRPr="0028781C" w:rsidR="0098462A">
        <w:t>Chamber</w:t>
      </w:r>
      <w:r w:rsidR="00D1033E">
        <w:t>’</w:t>
      </w:r>
      <w:r w:rsidRPr="0028781C" w:rsidR="0098462A">
        <w:t xml:space="preserve">s conclusions </w:t>
      </w:r>
      <w:r w:rsidRPr="0028781C" w:rsidR="007D1A82">
        <w:t>that the applicant</w:t>
      </w:r>
      <w:r w:rsidR="00D1033E">
        <w:t>’</w:t>
      </w:r>
      <w:r w:rsidRPr="0028781C" w:rsidR="007D1A82">
        <w:t>s deprivation</w:t>
      </w:r>
      <w:r w:rsidRPr="0028781C" w:rsidR="0098462A">
        <w:t xml:space="preserve"> </w:t>
      </w:r>
      <w:r w:rsidRPr="0028781C" w:rsidR="007D1A82">
        <w:t xml:space="preserve">of liberty on 25 July 2003 did not have a sufficient legal basis in domestic law, in so far as it was not prescribed by “a law” meeting the requirements of Article 5 § 1 of the Convention. For the reasons given by the Chamber, it considers that there has been a violation of </w:t>
      </w:r>
      <w:r w:rsidRPr="0028781C" w:rsidR="00AE4DE9">
        <w:t>that provision</w:t>
      </w:r>
      <w:r w:rsidRPr="0028781C" w:rsidR="007D1A82">
        <w:t>.</w:t>
      </w:r>
    </w:p>
    <w:p w:rsidRPr="0028781C" w:rsidR="00483649" w:rsidP="00B452C5" w:rsidRDefault="007D1A82">
      <w:pPr>
        <w:pStyle w:val="JuHIRoman"/>
        <w:keepNext w:val="0"/>
        <w:keepLines w:val="0"/>
        <w:rPr>
          <w:noProof/>
        </w:rPr>
      </w:pPr>
      <w:r w:rsidRPr="0028781C">
        <w:rPr>
          <w:noProof/>
        </w:rPr>
        <w:t>V.</w:t>
      </w:r>
      <w:r w:rsidRPr="0028781C" w:rsidR="00483649">
        <w:rPr>
          <w:noProof/>
        </w:rPr>
        <w:t>  APPLICATION OF ARTICLE 41 OF THE CONVENTION</w:t>
      </w:r>
    </w:p>
    <w:p w:rsidRPr="0028781C" w:rsidR="00483649" w:rsidP="00B452C5" w:rsidRDefault="007D1A82">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121</w:t>
      </w:r>
      <w:r w:rsidRPr="0028781C">
        <w:rPr>
          <w:noProof/>
        </w:rPr>
        <w:fldChar w:fldCharType="end"/>
      </w:r>
      <w:r w:rsidRPr="0028781C">
        <w:rPr>
          <w:noProof/>
        </w:rPr>
        <w:t>.  </w:t>
      </w:r>
      <w:r w:rsidRPr="0028781C" w:rsidR="00483649">
        <w:rPr>
          <w:noProof/>
        </w:rPr>
        <w:t>Article 41 of the Convention provides:</w:t>
      </w:r>
    </w:p>
    <w:p w:rsidRPr="0028781C" w:rsidR="00483649" w:rsidP="00B452C5" w:rsidRDefault="00483649">
      <w:pPr>
        <w:pStyle w:val="JuQuot"/>
        <w:rPr>
          <w:noProof/>
        </w:rPr>
      </w:pPr>
      <w:r w:rsidRPr="0028781C">
        <w:rPr>
          <w:noProof/>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8781C" w:rsidR="007D1A82" w:rsidP="00B452C5" w:rsidRDefault="00694D23">
      <w:pPr>
        <w:pStyle w:val="JuHA"/>
        <w:keepNext w:val="0"/>
        <w:keepLines w:val="0"/>
        <w:rPr>
          <w:noProof/>
        </w:rPr>
      </w:pPr>
      <w:r w:rsidRPr="0028781C">
        <w:rPr>
          <w:noProof/>
        </w:rPr>
        <w:t>A.  </w:t>
      </w:r>
      <w:r w:rsidRPr="0028781C" w:rsidR="00A151E4">
        <w:rPr>
          <w:noProof/>
        </w:rPr>
        <w:t>Dam</w:t>
      </w:r>
      <w:r w:rsidRPr="0028781C" w:rsidR="007D1A82">
        <w:rPr>
          <w:noProof/>
        </w:rPr>
        <w:t>age</w:t>
      </w:r>
    </w:p>
    <w:p w:rsidRPr="0028781C" w:rsidR="007D1A82" w:rsidP="00B452C5" w:rsidRDefault="00694D23">
      <w:pPr>
        <w:pStyle w:val="JuH1"/>
        <w:keepNext w:val="0"/>
        <w:keepLines w:val="0"/>
      </w:pPr>
      <w:r w:rsidRPr="0028781C">
        <w:t>1.  </w:t>
      </w:r>
      <w:r w:rsidRPr="0028781C" w:rsidR="0018754D">
        <w:t>The parties</w:t>
      </w:r>
      <w:r w:rsidR="00D1033E">
        <w:t>’</w:t>
      </w:r>
      <w:r w:rsidRPr="0028781C" w:rsidR="0018754D">
        <w:t xml:space="preserve"> submissions</w:t>
      </w:r>
    </w:p>
    <w:p w:rsidRPr="0028781C" w:rsidR="00483649" w:rsidP="00B452C5" w:rsidRDefault="007D1A82">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122</w:t>
      </w:r>
      <w:r w:rsidRPr="0028781C">
        <w:rPr>
          <w:noProof/>
        </w:rPr>
        <w:fldChar w:fldCharType="end"/>
      </w:r>
      <w:r w:rsidRPr="0028781C">
        <w:rPr>
          <w:noProof/>
        </w:rPr>
        <w:t xml:space="preserve">.  The applicant </w:t>
      </w:r>
      <w:r w:rsidRPr="0028781C" w:rsidR="00AE4DE9">
        <w:rPr>
          <w:noProof/>
        </w:rPr>
        <w:t>claimed</w:t>
      </w:r>
      <w:r w:rsidRPr="0028781C">
        <w:rPr>
          <w:noProof/>
        </w:rPr>
        <w:t xml:space="preserve"> 20,375 euros (EUR) before the</w:t>
      </w:r>
      <w:r w:rsidRPr="0028781C" w:rsidR="00F7396F">
        <w:rPr>
          <w:noProof/>
        </w:rPr>
        <w:t xml:space="preserve"> Chamber in respect of pecuniar</w:t>
      </w:r>
      <w:r w:rsidRPr="0028781C">
        <w:rPr>
          <w:noProof/>
        </w:rPr>
        <w:t xml:space="preserve">y damage, representing loss of salary, the reduction in his </w:t>
      </w:r>
      <w:r w:rsidRPr="0028781C" w:rsidR="00AE4DE9">
        <w:rPr>
          <w:noProof/>
        </w:rPr>
        <w:t xml:space="preserve">retirement </w:t>
      </w:r>
      <w:r w:rsidRPr="0028781C">
        <w:rPr>
          <w:noProof/>
        </w:rPr>
        <w:t xml:space="preserve">pension and the subsistence costs which he had incurred during his detention. He submitted an </w:t>
      </w:r>
      <w:r w:rsidRPr="0028781C" w:rsidR="00F7396F">
        <w:rPr>
          <w:noProof/>
        </w:rPr>
        <w:t>accountant</w:t>
      </w:r>
      <w:r w:rsidR="00D1033E">
        <w:rPr>
          <w:noProof/>
        </w:rPr>
        <w:t>’</w:t>
      </w:r>
      <w:r w:rsidRPr="0028781C" w:rsidR="00F7396F">
        <w:rPr>
          <w:noProof/>
        </w:rPr>
        <w:t>s</w:t>
      </w:r>
      <w:r w:rsidRPr="0028781C">
        <w:rPr>
          <w:noProof/>
        </w:rPr>
        <w:t xml:space="preserve"> report</w:t>
      </w:r>
      <w:r w:rsidRPr="0028781C" w:rsidR="00B06D0B">
        <w:rPr>
          <w:noProof/>
        </w:rPr>
        <w:t xml:space="preserve"> drawn up outside the framework of the proceedings</w:t>
      </w:r>
      <w:r w:rsidRPr="0028781C">
        <w:rPr>
          <w:noProof/>
        </w:rPr>
        <w:t xml:space="preserve">. He also claimed </w:t>
      </w:r>
      <w:r w:rsidRPr="0028781C" w:rsidR="00A151E4">
        <w:rPr>
          <w:noProof/>
        </w:rPr>
        <w:t xml:space="preserve">EUR </w:t>
      </w:r>
      <w:r w:rsidRPr="0028781C">
        <w:rPr>
          <w:noProof/>
        </w:rPr>
        <w:t xml:space="preserve">300,000 for the non-pecuiniary damage which he </w:t>
      </w:r>
      <w:r w:rsidRPr="0028781C" w:rsidR="00694D23">
        <w:rPr>
          <w:noProof/>
        </w:rPr>
        <w:t xml:space="preserve">had </w:t>
      </w:r>
      <w:r w:rsidRPr="0028781C" w:rsidR="00B06D0B">
        <w:rPr>
          <w:noProof/>
        </w:rPr>
        <w:t xml:space="preserve">allegedly </w:t>
      </w:r>
      <w:r w:rsidRPr="0028781C" w:rsidR="00F7396F">
        <w:rPr>
          <w:noProof/>
        </w:rPr>
        <w:t>sustained. He did not a</w:t>
      </w:r>
      <w:r w:rsidRPr="0028781C" w:rsidR="00B06D0B">
        <w:rPr>
          <w:noProof/>
        </w:rPr>
        <w:t>lter</w:t>
      </w:r>
      <w:r w:rsidRPr="0028781C" w:rsidR="00F7396F">
        <w:rPr>
          <w:noProof/>
        </w:rPr>
        <w:t xml:space="preserve"> tho</w:t>
      </w:r>
      <w:r w:rsidRPr="0028781C">
        <w:rPr>
          <w:noProof/>
        </w:rPr>
        <w:t>se claims before the Grand Chamber.</w:t>
      </w:r>
    </w:p>
    <w:p w:rsidRPr="0028781C" w:rsidR="00483649" w:rsidP="00B452C5" w:rsidRDefault="00483649">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123</w:t>
      </w:r>
      <w:r w:rsidRPr="0028781C">
        <w:rPr>
          <w:noProof/>
        </w:rPr>
        <w:fldChar w:fldCharType="end"/>
      </w:r>
      <w:r w:rsidRPr="0028781C">
        <w:rPr>
          <w:noProof/>
        </w:rPr>
        <w:t>.  </w:t>
      </w:r>
      <w:r w:rsidRPr="0028781C" w:rsidR="007D1A82">
        <w:rPr>
          <w:noProof/>
        </w:rPr>
        <w:t xml:space="preserve">The Government noted that the applicant had not substantiated his claim </w:t>
      </w:r>
      <w:r w:rsidRPr="0028781C" w:rsidR="00B06D0B">
        <w:rPr>
          <w:noProof/>
        </w:rPr>
        <w:t>in respect of</w:t>
      </w:r>
      <w:r w:rsidRPr="0028781C" w:rsidR="007D1A82">
        <w:rPr>
          <w:noProof/>
        </w:rPr>
        <w:t xml:space="preserve"> pecuniary damage and that there was no causal link between the alleged violations of Article 5 of the Convention and the pecuniary damage</w:t>
      </w:r>
      <w:r w:rsidRPr="0028781C" w:rsidR="00694D23">
        <w:rPr>
          <w:noProof/>
        </w:rPr>
        <w:t xml:space="preserve"> referred to</w:t>
      </w:r>
      <w:r w:rsidRPr="0028781C" w:rsidR="007D1A82">
        <w:rPr>
          <w:noProof/>
        </w:rPr>
        <w:t>. They also submitted that the amount claimed in respect of non-pecuniary damage was excessive.</w:t>
      </w:r>
    </w:p>
    <w:p w:rsidRPr="0028781C" w:rsidR="007D1A82" w:rsidP="00B452C5" w:rsidRDefault="00694D23">
      <w:pPr>
        <w:pStyle w:val="JuH1"/>
        <w:keepNext w:val="0"/>
        <w:keepLines w:val="0"/>
        <w:rPr>
          <w:noProof/>
        </w:rPr>
      </w:pPr>
      <w:r w:rsidRPr="0028781C">
        <w:rPr>
          <w:noProof/>
        </w:rPr>
        <w:t>2.  </w:t>
      </w:r>
      <w:r w:rsidRPr="0028781C" w:rsidR="007D1A82">
        <w:rPr>
          <w:noProof/>
        </w:rPr>
        <w:t>The Chamber judgment</w:t>
      </w:r>
    </w:p>
    <w:p w:rsidR="00B452C5" w:rsidP="00B452C5" w:rsidRDefault="007D1A82">
      <w:pPr>
        <w:pStyle w:val="JuPara"/>
      </w:pPr>
      <w:r w:rsidRPr="0028781C">
        <w:fldChar w:fldCharType="begin"/>
      </w:r>
      <w:r w:rsidRPr="0028781C">
        <w:instrText xml:space="preserve"> SEQ level0 \*arabic </w:instrText>
      </w:r>
      <w:r w:rsidRPr="0028781C">
        <w:fldChar w:fldCharType="separate"/>
      </w:r>
      <w:r w:rsidR="009B2CAA">
        <w:rPr>
          <w:noProof/>
        </w:rPr>
        <w:t>124</w:t>
      </w:r>
      <w:r w:rsidRPr="0028781C">
        <w:fldChar w:fldCharType="end"/>
      </w:r>
      <w:r w:rsidRPr="0028781C">
        <w:t>.  </w:t>
      </w:r>
      <w:r w:rsidRPr="0028781C" w:rsidR="007E73D4">
        <w:t>With regard to the claim in respect of pecuniary damage, the Chamber noted that there was no causal link between</w:t>
      </w:r>
      <w:r w:rsidRPr="0028781C" w:rsidR="00A151E4">
        <w:t xml:space="preserve"> </w:t>
      </w:r>
      <w:r w:rsidRPr="0028781C" w:rsidR="007E73D4">
        <w:t>the violations found by the Court and the applicant</w:t>
      </w:r>
      <w:r w:rsidR="00D1033E">
        <w:t>’</w:t>
      </w:r>
      <w:r w:rsidRPr="0028781C" w:rsidR="007E73D4">
        <w:t xml:space="preserve">s claim. In any event, the claim had not been accompanied by </w:t>
      </w:r>
      <w:r w:rsidRPr="0028781C" w:rsidR="00B06D0B">
        <w:t>any</w:t>
      </w:r>
      <w:r w:rsidRPr="0028781C" w:rsidR="007E73D4">
        <w:t xml:space="preserve"> relevant supporting documents, as the expert report submitted to the Court was too brief and did not cite its sources. The Chamber considered</w:t>
      </w:r>
      <w:r w:rsidRPr="0028781C" w:rsidR="001C6EF3">
        <w:t>,</w:t>
      </w:r>
      <w:r w:rsidRPr="0028781C" w:rsidR="007E73D4">
        <w:t xml:space="preserve"> however</w:t>
      </w:r>
      <w:r w:rsidRPr="0028781C" w:rsidR="001C6EF3">
        <w:t>,</w:t>
      </w:r>
      <w:r w:rsidRPr="0028781C" w:rsidR="007E73D4">
        <w:t xml:space="preserve"> that the applicant had undeniably sustained non-pecuniary damage and, ruling on an equitable basis, awarded him </w:t>
      </w:r>
      <w:r w:rsidRPr="0028781C" w:rsidR="00C91D5D">
        <w:t>EUR </w:t>
      </w:r>
      <w:r w:rsidRPr="0028781C" w:rsidR="007E73D4">
        <w:t xml:space="preserve">8,000 </w:t>
      </w:r>
      <w:r w:rsidRPr="0028781C" w:rsidR="00F7396F">
        <w:t>under that head</w:t>
      </w:r>
      <w:r w:rsidRPr="0028781C" w:rsidR="007E73D4">
        <w:t>.</w:t>
      </w:r>
    </w:p>
    <w:p w:rsidRPr="0028781C" w:rsidR="007E73D4" w:rsidP="00B452C5" w:rsidRDefault="00BF10CD">
      <w:pPr>
        <w:pStyle w:val="JuH1"/>
        <w:keepNext w:val="0"/>
        <w:keepLines w:val="0"/>
      </w:pPr>
      <w:r w:rsidRPr="0028781C">
        <w:t>3.  </w:t>
      </w:r>
      <w:r w:rsidRPr="0028781C" w:rsidR="007E73D4">
        <w:t>The Court</w:t>
      </w:r>
      <w:r w:rsidR="00D1033E">
        <w:t>’</w:t>
      </w:r>
      <w:r w:rsidRPr="0028781C" w:rsidR="007E73D4">
        <w:t>s assessment</w:t>
      </w:r>
    </w:p>
    <w:p w:rsidRPr="0028781C" w:rsidR="007E73D4" w:rsidP="00B452C5" w:rsidRDefault="007E73D4">
      <w:pPr>
        <w:pStyle w:val="JuPara"/>
      </w:pPr>
      <w:r w:rsidRPr="0028781C">
        <w:fldChar w:fldCharType="begin"/>
      </w:r>
      <w:r w:rsidRPr="0028781C">
        <w:instrText xml:space="preserve"> SEQ level0 \*arabic </w:instrText>
      </w:r>
      <w:r w:rsidRPr="0028781C">
        <w:fldChar w:fldCharType="separate"/>
      </w:r>
      <w:r w:rsidR="009B2CAA">
        <w:rPr>
          <w:noProof/>
        </w:rPr>
        <w:t>125</w:t>
      </w:r>
      <w:r w:rsidRPr="0028781C">
        <w:fldChar w:fldCharType="end"/>
      </w:r>
      <w:r w:rsidRPr="0028781C">
        <w:t xml:space="preserve">.  The Court notes that an award of just satisfaction can only be based on the same violations of the Convention as those found by the Chamber, namely </w:t>
      </w:r>
      <w:r w:rsidRPr="0028781C" w:rsidR="00C91D5D">
        <w:t>the violation</w:t>
      </w:r>
      <w:r w:rsidRPr="0028781C" w:rsidR="00B06D0B">
        <w:t xml:space="preserve"> of </w:t>
      </w:r>
      <w:r w:rsidRPr="0028781C">
        <w:t>Article 5 § 1 of the Convention on account of the lack of legal basis for the applicant</w:t>
      </w:r>
      <w:r w:rsidR="00D1033E">
        <w:t>’</w:t>
      </w:r>
      <w:r w:rsidRPr="0028781C">
        <w:t>s deprivation of liberty on 16</w:t>
      </w:r>
      <w:r w:rsidR="00FB2F40">
        <w:t> </w:t>
      </w:r>
      <w:r w:rsidRPr="0028781C">
        <w:t>July</w:t>
      </w:r>
      <w:r w:rsidR="00FB2F40">
        <w:t> </w:t>
      </w:r>
      <w:r w:rsidRPr="0028781C">
        <w:t xml:space="preserve">2003, at least from </w:t>
      </w:r>
      <w:r w:rsidRPr="0028781C" w:rsidR="001C6EF3">
        <w:t xml:space="preserve">12 </w:t>
      </w:r>
      <w:smartTag w:uri="urn:schemas-microsoft-com:office:smarttags" w:element="time">
        <w:smartTagPr>
          <w:attr w:name="Minute" w:val="00"/>
          <w:attr w:name="Hour" w:val="12"/>
        </w:smartTagPr>
        <w:r w:rsidR="001C6EF3" w:rsidRPr="0028781C">
          <w:t>noon</w:t>
        </w:r>
      </w:smartTag>
      <w:r w:rsidRPr="0028781C" w:rsidR="001C6EF3">
        <w:t xml:space="preserve"> to</w:t>
      </w:r>
      <w:r w:rsidRPr="0028781C">
        <w:t xml:space="preserve"> 10 p.m., and during his placement in pre-trial detention on 25 </w:t>
      </w:r>
      <w:r w:rsidRPr="0028781C" w:rsidR="001C6EF3">
        <w:t>J</w:t>
      </w:r>
      <w:r w:rsidRPr="0028781C">
        <w:t xml:space="preserve">uly 2003, following the </w:t>
      </w:r>
      <w:r w:rsidRPr="0028781C" w:rsidR="00B06D0B">
        <w:t>application</w:t>
      </w:r>
      <w:r w:rsidRPr="0028781C">
        <w:t xml:space="preserve"> to quash the judgment</w:t>
      </w:r>
      <w:r w:rsidRPr="0028781C" w:rsidR="001C6EF3">
        <w:t xml:space="preserve"> of 21 July 2003</w:t>
      </w:r>
      <w:r w:rsidRPr="0028781C">
        <w:t xml:space="preserve">. </w:t>
      </w:r>
      <w:r w:rsidRPr="0028781C" w:rsidR="001C4E45">
        <w:rPr>
          <w:szCs w:val="24"/>
        </w:rPr>
        <w:t>Having regard to the foregoing, for the reasons set out by the Chamber and because the applicant did not change the claim initially submitted to the Chamber, the Court rejects the claim in respect of pecuniary damage and awards the applicant the sum of EUR 8,000 in respect of non-pecuniary damage.</w:t>
      </w:r>
    </w:p>
    <w:p w:rsidRPr="0028781C" w:rsidR="00483649" w:rsidP="00B452C5" w:rsidRDefault="00483649">
      <w:pPr>
        <w:pStyle w:val="JuHA"/>
        <w:keepNext w:val="0"/>
        <w:keepLines w:val="0"/>
        <w:rPr>
          <w:noProof/>
        </w:rPr>
      </w:pPr>
      <w:r w:rsidRPr="0028781C">
        <w:rPr>
          <w:noProof/>
        </w:rPr>
        <w:t>B.  Costs and expenses</w:t>
      </w:r>
    </w:p>
    <w:p w:rsidRPr="0028781C" w:rsidR="0031360E" w:rsidP="00B452C5" w:rsidRDefault="00BF10CD">
      <w:pPr>
        <w:pStyle w:val="JuH1"/>
        <w:keepNext w:val="0"/>
        <w:keepLines w:val="0"/>
        <w:rPr>
          <w:noProof/>
        </w:rPr>
      </w:pPr>
      <w:r w:rsidRPr="0028781C">
        <w:rPr>
          <w:noProof/>
        </w:rPr>
        <w:t>1.  </w:t>
      </w:r>
      <w:r w:rsidRPr="0028781C" w:rsidR="009E5330">
        <w:rPr>
          <w:noProof/>
        </w:rPr>
        <w:t>The parties</w:t>
      </w:r>
      <w:r w:rsidR="00D1033E">
        <w:rPr>
          <w:noProof/>
        </w:rPr>
        <w:t>’</w:t>
      </w:r>
      <w:r w:rsidRPr="0028781C" w:rsidR="009E5330">
        <w:rPr>
          <w:noProof/>
        </w:rPr>
        <w:t xml:space="preserve"> submissions</w:t>
      </w:r>
    </w:p>
    <w:p w:rsidRPr="0028781C" w:rsidR="00483649" w:rsidP="00B452C5" w:rsidRDefault="00483649">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126</w:t>
      </w:r>
      <w:r w:rsidRPr="0028781C">
        <w:rPr>
          <w:noProof/>
        </w:rPr>
        <w:fldChar w:fldCharType="end"/>
      </w:r>
      <w:r w:rsidRPr="0028781C">
        <w:rPr>
          <w:noProof/>
        </w:rPr>
        <w:t>.  </w:t>
      </w:r>
      <w:r w:rsidRPr="0028781C" w:rsidR="0031360E">
        <w:rPr>
          <w:noProof/>
        </w:rPr>
        <w:t>The applicant also claimed</w:t>
      </w:r>
      <w:r w:rsidRPr="0028781C" w:rsidR="00BF10CD">
        <w:rPr>
          <w:noProof/>
        </w:rPr>
        <w:t xml:space="preserve"> 890 Romanian lei (RON) and EUR </w:t>
      </w:r>
      <w:r w:rsidRPr="0028781C" w:rsidR="0031360E">
        <w:rPr>
          <w:noProof/>
        </w:rPr>
        <w:t xml:space="preserve">3,000 for the costs and expenses </w:t>
      </w:r>
      <w:r w:rsidRPr="0028781C" w:rsidR="00B06D0B">
        <w:rPr>
          <w:noProof/>
        </w:rPr>
        <w:t xml:space="preserve">he had </w:t>
      </w:r>
      <w:r w:rsidRPr="0028781C" w:rsidR="0031360E">
        <w:rPr>
          <w:noProof/>
        </w:rPr>
        <w:t>incurred before the national courts and in the proceedings before the Chamber. He submitted supporting documents for part of that amount. It must be noted tha</w:t>
      </w:r>
      <w:r w:rsidRPr="0028781C" w:rsidR="001C6EF3">
        <w:rPr>
          <w:noProof/>
        </w:rPr>
        <w:t>t the applicant did not a</w:t>
      </w:r>
      <w:r w:rsidRPr="0028781C" w:rsidR="00B06D0B">
        <w:rPr>
          <w:noProof/>
        </w:rPr>
        <w:t>lter</w:t>
      </w:r>
      <w:r w:rsidRPr="0028781C" w:rsidR="001C6EF3">
        <w:rPr>
          <w:noProof/>
        </w:rPr>
        <w:t xml:space="preserve"> </w:t>
      </w:r>
      <w:r w:rsidRPr="0028781C" w:rsidR="0031360E">
        <w:rPr>
          <w:noProof/>
        </w:rPr>
        <w:t>the claim that he had initially submitted to the Chamber but submitted a claim for legal aid for the costs and expenses incurred before the Grand Chamber.</w:t>
      </w:r>
    </w:p>
    <w:p w:rsidRPr="0028781C" w:rsidR="0031360E" w:rsidP="00B452C5" w:rsidRDefault="0031360E">
      <w:pPr>
        <w:pStyle w:val="JuPara"/>
        <w:rPr>
          <w:noProof/>
        </w:rPr>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127</w:t>
      </w:r>
      <w:r w:rsidRPr="0028781C">
        <w:rPr>
          <w:noProof/>
        </w:rPr>
        <w:fldChar w:fldCharType="end"/>
      </w:r>
      <w:r w:rsidRPr="0028781C">
        <w:rPr>
          <w:noProof/>
        </w:rPr>
        <w:t xml:space="preserve">.  The Government noted that only a part of the amount claimed had been substantiated by </w:t>
      </w:r>
      <w:r w:rsidRPr="0028781C" w:rsidR="00B06D0B">
        <w:rPr>
          <w:noProof/>
        </w:rPr>
        <w:t>r</w:t>
      </w:r>
      <w:r w:rsidRPr="0028781C">
        <w:rPr>
          <w:noProof/>
        </w:rPr>
        <w:t xml:space="preserve">elevant documents and that </w:t>
      </w:r>
      <w:r w:rsidRPr="0028781C" w:rsidR="00B06D0B">
        <w:rPr>
          <w:noProof/>
        </w:rPr>
        <w:t xml:space="preserve">no link </w:t>
      </w:r>
      <w:r w:rsidRPr="0028781C" w:rsidR="00F7396F">
        <w:rPr>
          <w:noProof/>
        </w:rPr>
        <w:t xml:space="preserve">had been </w:t>
      </w:r>
      <w:r w:rsidRPr="0028781C">
        <w:rPr>
          <w:noProof/>
        </w:rPr>
        <w:t xml:space="preserve">established </w:t>
      </w:r>
      <w:r w:rsidRPr="0028781C" w:rsidR="00B06D0B">
        <w:rPr>
          <w:noProof/>
        </w:rPr>
        <w:t>between a portion of</w:t>
      </w:r>
      <w:r w:rsidRPr="0028781C">
        <w:rPr>
          <w:noProof/>
        </w:rPr>
        <w:t xml:space="preserve"> the claim </w:t>
      </w:r>
      <w:r w:rsidRPr="0028781C" w:rsidR="00B06D0B">
        <w:rPr>
          <w:noProof/>
        </w:rPr>
        <w:t>and</w:t>
      </w:r>
      <w:r w:rsidRPr="0028781C">
        <w:rPr>
          <w:noProof/>
        </w:rPr>
        <w:t xml:space="preserve"> the present case.</w:t>
      </w:r>
    </w:p>
    <w:p w:rsidRPr="0028781C" w:rsidR="0031360E" w:rsidP="00B452C5" w:rsidRDefault="00BF10CD">
      <w:pPr>
        <w:pStyle w:val="JuH1"/>
        <w:keepNext w:val="0"/>
        <w:keepLines w:val="0"/>
        <w:rPr>
          <w:noProof/>
        </w:rPr>
      </w:pPr>
      <w:r w:rsidRPr="0028781C">
        <w:rPr>
          <w:noProof/>
        </w:rPr>
        <w:t>2.  </w:t>
      </w:r>
      <w:r w:rsidRPr="0028781C" w:rsidR="0031360E">
        <w:rPr>
          <w:noProof/>
        </w:rPr>
        <w:t>The Chamber judgment</w:t>
      </w:r>
    </w:p>
    <w:p w:rsidRPr="0028781C" w:rsidR="0031360E" w:rsidP="00B452C5" w:rsidRDefault="0031360E">
      <w:pPr>
        <w:pStyle w:val="JuPara"/>
      </w:pPr>
      <w:r w:rsidRPr="0028781C">
        <w:fldChar w:fldCharType="begin"/>
      </w:r>
      <w:r w:rsidRPr="0028781C">
        <w:instrText xml:space="preserve"> SEQ level0 \*arabic </w:instrText>
      </w:r>
      <w:r w:rsidRPr="0028781C">
        <w:fldChar w:fldCharType="separate"/>
      </w:r>
      <w:r w:rsidR="009B2CAA">
        <w:rPr>
          <w:noProof/>
        </w:rPr>
        <w:t>128</w:t>
      </w:r>
      <w:r w:rsidRPr="0028781C">
        <w:fldChar w:fldCharType="end"/>
      </w:r>
      <w:r w:rsidRPr="0028781C">
        <w:t xml:space="preserve">.  The Chamber awarded the applicant </w:t>
      </w:r>
      <w:r w:rsidRPr="0028781C" w:rsidR="00A151E4">
        <w:t xml:space="preserve">EUR </w:t>
      </w:r>
      <w:r w:rsidRPr="0028781C">
        <w:t>500 for costs and expenses.</w:t>
      </w:r>
    </w:p>
    <w:p w:rsidRPr="0028781C" w:rsidR="0031360E" w:rsidP="00B452C5" w:rsidRDefault="0031360E">
      <w:pPr>
        <w:pStyle w:val="JuH1"/>
        <w:keepNext w:val="0"/>
        <w:keepLines w:val="0"/>
      </w:pPr>
      <w:r w:rsidRPr="0028781C">
        <w:t>3.</w:t>
      </w:r>
      <w:r w:rsidR="00FB2F40">
        <w:t>  </w:t>
      </w:r>
      <w:r w:rsidRPr="0028781C">
        <w:t>The Court</w:t>
      </w:r>
      <w:r w:rsidR="00D1033E">
        <w:t>’</w:t>
      </w:r>
      <w:r w:rsidRPr="0028781C">
        <w:t>s assessment</w:t>
      </w:r>
    </w:p>
    <w:p w:rsidRPr="0028781C" w:rsidR="0031360E" w:rsidP="00B452C5" w:rsidRDefault="0031360E">
      <w:pPr>
        <w:pStyle w:val="JuPara"/>
      </w:pPr>
      <w:r w:rsidRPr="0028781C">
        <w:fldChar w:fldCharType="begin"/>
      </w:r>
      <w:r w:rsidRPr="0028781C">
        <w:instrText xml:space="preserve"> SEQ level0 \*arabic </w:instrText>
      </w:r>
      <w:r w:rsidRPr="0028781C">
        <w:fldChar w:fldCharType="separate"/>
      </w:r>
      <w:r w:rsidR="009B2CAA">
        <w:rPr>
          <w:noProof/>
        </w:rPr>
        <w:t>129</w:t>
      </w:r>
      <w:r w:rsidRPr="0028781C">
        <w:fldChar w:fldCharType="end"/>
      </w:r>
      <w:r w:rsidRPr="0028781C">
        <w:t>.  The Court notes that the applicant has received legal aid for the costs and expenses incurred in the context of the proceedings before the Grand Chamber.</w:t>
      </w:r>
      <w:r w:rsidRPr="0028781C" w:rsidR="00A151E4">
        <w:t xml:space="preserve"> </w:t>
      </w:r>
      <w:r w:rsidRPr="0028781C">
        <w:t>Consequently, it can only take into account those costs and expenses incurred before the domestic court</w:t>
      </w:r>
      <w:r w:rsidRPr="0028781C" w:rsidR="00A151E4">
        <w:t>s</w:t>
      </w:r>
      <w:r w:rsidRPr="0028781C">
        <w:t xml:space="preserve"> and before the Chamber.</w:t>
      </w:r>
    </w:p>
    <w:p w:rsidRPr="0028781C" w:rsidR="0031360E" w:rsidP="00B452C5" w:rsidRDefault="0031360E">
      <w:pPr>
        <w:pStyle w:val="JuPara"/>
      </w:pPr>
      <w:r w:rsidRPr="0028781C">
        <w:fldChar w:fldCharType="begin"/>
      </w:r>
      <w:r w:rsidRPr="0028781C">
        <w:instrText xml:space="preserve"> SEQ level0 \*arabic </w:instrText>
      </w:r>
      <w:r w:rsidRPr="0028781C">
        <w:fldChar w:fldCharType="separate"/>
      </w:r>
      <w:r w:rsidR="009B2CAA">
        <w:rPr>
          <w:noProof/>
        </w:rPr>
        <w:t>130</w:t>
      </w:r>
      <w:r w:rsidRPr="0028781C">
        <w:fldChar w:fldCharType="end"/>
      </w:r>
      <w:r w:rsidRPr="0028781C">
        <w:t>.  According to its well-established case-law, costs and expenses will not be awarded under Article 41 unless it is established that they were actually incurred, were necessarily incurred and were also reasonable as to quantum. Furthermore, legal costs are only recoverable in so far as they relate to the violation found (see, among other</w:t>
      </w:r>
      <w:r w:rsidRPr="0028781C" w:rsidR="00F7396F">
        <w:t xml:space="preserve"> authoritie</w:t>
      </w:r>
      <w:r w:rsidRPr="0028781C">
        <w:t xml:space="preserve">s, </w:t>
      </w:r>
      <w:proofErr w:type="spellStart"/>
      <w:r w:rsidRPr="0028781C">
        <w:rPr>
          <w:i/>
        </w:rPr>
        <w:t>Beyeler</w:t>
      </w:r>
      <w:proofErr w:type="spellEnd"/>
      <w:r w:rsidRPr="0028781C">
        <w:rPr>
          <w:i/>
        </w:rPr>
        <w:t xml:space="preserve"> v.</w:t>
      </w:r>
      <w:r w:rsidR="00FB2F40">
        <w:rPr>
          <w:i/>
        </w:rPr>
        <w:t> </w:t>
      </w:r>
      <w:r w:rsidRPr="0028781C">
        <w:rPr>
          <w:i/>
        </w:rPr>
        <w:t>Italy</w:t>
      </w:r>
      <w:r w:rsidRPr="0028781C">
        <w:t xml:space="preserve"> (just satisfaction) [GC] no. 33202/96, § 27, 28 May 2002, and </w:t>
      </w:r>
      <w:proofErr w:type="spellStart"/>
      <w:r w:rsidRPr="0028781C" w:rsidR="00A00C49">
        <w:rPr>
          <w:i/>
        </w:rPr>
        <w:t>Sahin</w:t>
      </w:r>
      <w:proofErr w:type="spellEnd"/>
      <w:r w:rsidRPr="0028781C" w:rsidR="00A00C49">
        <w:rPr>
          <w:i/>
        </w:rPr>
        <w:t xml:space="preserve"> v. </w:t>
      </w:r>
      <w:r w:rsidRPr="0028781C" w:rsidR="001C6EF3">
        <w:rPr>
          <w:i/>
        </w:rPr>
        <w:t>G</w:t>
      </w:r>
      <w:r w:rsidRPr="0028781C">
        <w:rPr>
          <w:i/>
        </w:rPr>
        <w:t>ermany</w:t>
      </w:r>
      <w:r w:rsidRPr="0028781C">
        <w:t xml:space="preserve"> [GC], no. 30943, § 105, ECHR 2003-VIII).</w:t>
      </w:r>
    </w:p>
    <w:p w:rsidRPr="0028781C" w:rsidR="00A151E4" w:rsidP="00B452C5" w:rsidRDefault="0031360E">
      <w:pPr>
        <w:pStyle w:val="JuPara"/>
      </w:pPr>
      <w:r w:rsidRPr="0028781C">
        <w:fldChar w:fldCharType="begin"/>
      </w:r>
      <w:r w:rsidRPr="0028781C">
        <w:instrText xml:space="preserve"> SEQ level0 \*arabic </w:instrText>
      </w:r>
      <w:r w:rsidRPr="0028781C">
        <w:fldChar w:fldCharType="separate"/>
      </w:r>
      <w:r w:rsidR="009B2CAA">
        <w:rPr>
          <w:noProof/>
        </w:rPr>
        <w:t>131</w:t>
      </w:r>
      <w:r w:rsidRPr="0028781C">
        <w:fldChar w:fldCharType="end"/>
      </w:r>
      <w:r w:rsidRPr="0028781C">
        <w:t xml:space="preserve">.  In the light of the foregoing, the Court awards the applicant </w:t>
      </w:r>
      <w:r w:rsidRPr="0028781C" w:rsidR="00A151E4">
        <w:t>EUR</w:t>
      </w:r>
      <w:r w:rsidRPr="0028781C" w:rsidR="00A00C49">
        <w:t> </w:t>
      </w:r>
      <w:r w:rsidRPr="0028781C">
        <w:t>500</w:t>
      </w:r>
      <w:r w:rsidRPr="0028781C" w:rsidR="003C144F">
        <w:t xml:space="preserve"> for costs and expenses.</w:t>
      </w:r>
    </w:p>
    <w:p w:rsidRPr="0028781C" w:rsidR="00483649" w:rsidP="00B452C5" w:rsidRDefault="00483649">
      <w:pPr>
        <w:pStyle w:val="JuHA"/>
        <w:keepNext w:val="0"/>
        <w:keepLines w:val="0"/>
        <w:rPr>
          <w:noProof/>
        </w:rPr>
      </w:pPr>
      <w:r w:rsidRPr="0028781C">
        <w:rPr>
          <w:noProof/>
        </w:rPr>
        <w:t>C.  Default interest</w:t>
      </w:r>
    </w:p>
    <w:p w:rsidRPr="0028781C" w:rsidR="00260DD7" w:rsidP="00B452C5" w:rsidRDefault="00483649">
      <w:pPr>
        <w:pStyle w:val="JuPara"/>
      </w:pPr>
      <w:r w:rsidRPr="0028781C">
        <w:rPr>
          <w:noProof/>
        </w:rPr>
        <w:fldChar w:fldCharType="begin"/>
      </w:r>
      <w:r w:rsidRPr="0028781C">
        <w:rPr>
          <w:noProof/>
        </w:rPr>
        <w:instrText xml:space="preserve"> SEQ level0 \*arabic </w:instrText>
      </w:r>
      <w:r w:rsidRPr="0028781C">
        <w:rPr>
          <w:noProof/>
        </w:rPr>
        <w:fldChar w:fldCharType="separate"/>
      </w:r>
      <w:r w:rsidR="009B2CAA">
        <w:rPr>
          <w:noProof/>
        </w:rPr>
        <w:t>132</w:t>
      </w:r>
      <w:r w:rsidRPr="0028781C">
        <w:rPr>
          <w:noProof/>
        </w:rPr>
        <w:fldChar w:fldCharType="end"/>
      </w:r>
      <w:r w:rsidRPr="0028781C">
        <w:rPr>
          <w:noProof/>
        </w:rPr>
        <w:t>.  The Court considers it appropriate that the default interest rate should be based on the marginal lending rate of the European Central Bank, to which should be added three percentage points.</w:t>
      </w:r>
    </w:p>
    <w:p w:rsidRPr="0028781C" w:rsidR="00260DD7" w:rsidP="00D25C19" w:rsidRDefault="00260DD7">
      <w:pPr>
        <w:pStyle w:val="JuHHead"/>
        <w:keepNext w:val="0"/>
        <w:keepLines w:val="0"/>
      </w:pPr>
      <w:r w:rsidRPr="0028781C">
        <w:t>FOR THESE REASONS, THE COURT</w:t>
      </w:r>
      <w:r w:rsidR="00FB2F40">
        <w:rPr>
          <w:noProof/>
        </w:rPr>
        <w:t xml:space="preserve"> </w:t>
      </w:r>
      <w:r w:rsidRPr="0028781C" w:rsidR="00483649">
        <w:rPr>
          <w:noProof/>
        </w:rPr>
        <w:t>UNANIMOUSLY</w:t>
      </w:r>
    </w:p>
    <w:p w:rsidRPr="0028781C" w:rsidR="00483649" w:rsidP="00D25C19" w:rsidRDefault="00483649">
      <w:pPr>
        <w:pStyle w:val="JuList"/>
        <w:rPr>
          <w:noProof/>
        </w:rPr>
      </w:pPr>
      <w:r w:rsidRPr="0028781C">
        <w:rPr>
          <w:noProof/>
        </w:rPr>
        <w:t>1.  </w:t>
      </w:r>
      <w:r w:rsidRPr="0028781C" w:rsidR="00B06D0B">
        <w:rPr>
          <w:i/>
          <w:noProof/>
        </w:rPr>
        <w:t>Dismisses</w:t>
      </w:r>
      <w:r w:rsidRPr="0028781C">
        <w:rPr>
          <w:noProof/>
        </w:rPr>
        <w:t xml:space="preserve"> </w:t>
      </w:r>
      <w:r w:rsidRPr="0028781C" w:rsidR="003F5B81">
        <w:rPr>
          <w:noProof/>
        </w:rPr>
        <w:t>the Government</w:t>
      </w:r>
      <w:r w:rsidR="00D1033E">
        <w:rPr>
          <w:noProof/>
        </w:rPr>
        <w:t>’</w:t>
      </w:r>
      <w:r w:rsidRPr="0028781C" w:rsidR="003F5B81">
        <w:rPr>
          <w:noProof/>
        </w:rPr>
        <w:t>s preliminary objection</w:t>
      </w:r>
      <w:r w:rsidRPr="0028781C">
        <w:rPr>
          <w:noProof/>
        </w:rPr>
        <w:t>;</w:t>
      </w:r>
    </w:p>
    <w:p w:rsidRPr="0028781C" w:rsidR="00483649" w:rsidP="00D25C19" w:rsidRDefault="00483649">
      <w:pPr>
        <w:pStyle w:val="JuList"/>
        <w:rPr>
          <w:noProof/>
        </w:rPr>
      </w:pPr>
    </w:p>
    <w:p w:rsidRPr="0028781C" w:rsidR="00483649" w:rsidP="00D25C19" w:rsidRDefault="003F5B81">
      <w:pPr>
        <w:pStyle w:val="JuList"/>
        <w:rPr>
          <w:noProof/>
        </w:rPr>
      </w:pPr>
      <w:r w:rsidRPr="0028781C">
        <w:rPr>
          <w:noProof/>
        </w:rPr>
        <w:t>2</w:t>
      </w:r>
      <w:r w:rsidRPr="0028781C" w:rsidR="00483649">
        <w:rPr>
          <w:noProof/>
        </w:rPr>
        <w:t>.  </w:t>
      </w:r>
      <w:r w:rsidRPr="0028781C" w:rsidR="00483649">
        <w:rPr>
          <w:i/>
          <w:noProof/>
        </w:rPr>
        <w:t>Holds</w:t>
      </w:r>
      <w:r w:rsidRPr="0028781C" w:rsidR="00AD6A0E">
        <w:rPr>
          <w:noProof/>
        </w:rPr>
        <w:t xml:space="preserve"> </w:t>
      </w:r>
      <w:r w:rsidRPr="0028781C">
        <w:rPr>
          <w:noProof/>
        </w:rPr>
        <w:t xml:space="preserve">that there has been a violation of Article 5 § 1 </w:t>
      </w:r>
      <w:r w:rsidRPr="0028781C" w:rsidR="00B06D0B">
        <w:rPr>
          <w:noProof/>
        </w:rPr>
        <w:t xml:space="preserve">of the Convention </w:t>
      </w:r>
      <w:r w:rsidRPr="0028781C">
        <w:rPr>
          <w:noProof/>
        </w:rPr>
        <w:t>on account of the appl</w:t>
      </w:r>
      <w:r w:rsidRPr="0028781C" w:rsidR="00AD6A0E">
        <w:rPr>
          <w:noProof/>
        </w:rPr>
        <w:t>i</w:t>
      </w:r>
      <w:r w:rsidRPr="0028781C">
        <w:rPr>
          <w:noProof/>
        </w:rPr>
        <w:t>cant</w:t>
      </w:r>
      <w:r w:rsidR="00D1033E">
        <w:rPr>
          <w:noProof/>
        </w:rPr>
        <w:t>’</w:t>
      </w:r>
      <w:r w:rsidRPr="0028781C">
        <w:rPr>
          <w:noProof/>
        </w:rPr>
        <w:t>s deprivation of liberty on 16</w:t>
      </w:r>
      <w:r w:rsidR="00FB2F40">
        <w:rPr>
          <w:noProof/>
        </w:rPr>
        <w:t xml:space="preserve"> </w:t>
      </w:r>
      <w:r w:rsidRPr="0028781C">
        <w:rPr>
          <w:noProof/>
        </w:rPr>
        <w:t xml:space="preserve">July 2003, at least from </w:t>
      </w:r>
      <w:r w:rsidRPr="0028781C" w:rsidR="00AD6A0E">
        <w:rPr>
          <w:noProof/>
        </w:rPr>
        <w:t xml:space="preserve">12 </w:t>
      </w:r>
      <w:smartTag w:uri="urn:schemas-microsoft-com:office:smarttags" w:element="time">
        <w:smartTagPr>
          <w:attr w:name="Minute" w:val="00"/>
          <w:attr w:name="Hour" w:val="12"/>
        </w:smartTagPr>
        <w:r w:rsidR="00AD6A0E" w:rsidRPr="0028781C">
          <w:rPr>
            <w:noProof/>
          </w:rPr>
          <w:t>noon</w:t>
        </w:r>
      </w:smartTag>
      <w:r w:rsidRPr="0028781C" w:rsidR="00AD6A0E">
        <w:rPr>
          <w:noProof/>
        </w:rPr>
        <w:t xml:space="preserve"> to</w:t>
      </w:r>
      <w:r w:rsidRPr="0028781C">
        <w:rPr>
          <w:noProof/>
        </w:rPr>
        <w:t xml:space="preserve"> 10 p.m.;</w:t>
      </w:r>
    </w:p>
    <w:p w:rsidRPr="0028781C" w:rsidR="003F5B81" w:rsidP="00B452C5" w:rsidRDefault="003F5B81">
      <w:pPr>
        <w:pStyle w:val="JuList"/>
        <w:rPr>
          <w:noProof/>
        </w:rPr>
      </w:pPr>
    </w:p>
    <w:p w:rsidRPr="0028781C" w:rsidR="003F5B81" w:rsidP="00B452C5" w:rsidRDefault="00A00C49">
      <w:pPr>
        <w:pStyle w:val="JuList"/>
        <w:rPr>
          <w:noProof/>
        </w:rPr>
      </w:pPr>
      <w:r w:rsidRPr="0028781C">
        <w:rPr>
          <w:noProof/>
        </w:rPr>
        <w:t>3.  </w:t>
      </w:r>
      <w:r w:rsidRPr="0028781C" w:rsidR="003F5B81">
        <w:rPr>
          <w:i/>
          <w:noProof/>
        </w:rPr>
        <w:t>Holds</w:t>
      </w:r>
      <w:r w:rsidRPr="0028781C" w:rsidR="003F5B81">
        <w:rPr>
          <w:noProof/>
        </w:rPr>
        <w:t xml:space="preserve"> that there has been </w:t>
      </w:r>
      <w:r w:rsidRPr="0028781C" w:rsidR="00B06D0B">
        <w:rPr>
          <w:noProof/>
        </w:rPr>
        <w:t>no</w:t>
      </w:r>
      <w:r w:rsidRPr="0028781C" w:rsidR="003F5B81">
        <w:rPr>
          <w:noProof/>
        </w:rPr>
        <w:t xml:space="preserve"> violation of Article 5 § 1 on account of the appl</w:t>
      </w:r>
      <w:r w:rsidRPr="0028781C" w:rsidR="00EB1320">
        <w:rPr>
          <w:noProof/>
        </w:rPr>
        <w:t>i</w:t>
      </w:r>
      <w:r w:rsidRPr="0028781C" w:rsidR="003F5B81">
        <w:rPr>
          <w:noProof/>
        </w:rPr>
        <w:t>cant</w:t>
      </w:r>
      <w:r w:rsidR="00D1033E">
        <w:rPr>
          <w:noProof/>
        </w:rPr>
        <w:t>’</w:t>
      </w:r>
      <w:r w:rsidRPr="0028781C" w:rsidR="003F5B81">
        <w:rPr>
          <w:noProof/>
        </w:rPr>
        <w:t xml:space="preserve">s </w:t>
      </w:r>
      <w:r w:rsidR="007364D4">
        <w:rPr>
          <w:noProof/>
        </w:rPr>
        <w:t xml:space="preserve">pre-trial detention </w:t>
      </w:r>
      <w:r w:rsidRPr="0028781C" w:rsidR="002627E5">
        <w:rPr>
          <w:noProof/>
        </w:rPr>
        <w:t>from</w:t>
      </w:r>
      <w:r w:rsidRPr="0028781C" w:rsidR="00B06D0B">
        <w:rPr>
          <w:noProof/>
        </w:rPr>
        <w:t xml:space="preserve"> 10 p.m. on </w:t>
      </w:r>
      <w:r w:rsidRPr="0028781C" w:rsidR="003F5B81">
        <w:rPr>
          <w:noProof/>
        </w:rPr>
        <w:t xml:space="preserve">16 </w:t>
      </w:r>
      <w:r w:rsidRPr="0028781C" w:rsidR="003C144F">
        <w:rPr>
          <w:noProof/>
        </w:rPr>
        <w:t xml:space="preserve">July 2003 </w:t>
      </w:r>
      <w:r w:rsidRPr="0028781C" w:rsidR="002627E5">
        <w:rPr>
          <w:noProof/>
        </w:rPr>
        <w:t>to</w:t>
      </w:r>
      <w:r w:rsidRPr="0028781C" w:rsidR="003F5B81">
        <w:rPr>
          <w:noProof/>
        </w:rPr>
        <w:t xml:space="preserve"> </w:t>
      </w:r>
      <w:r w:rsidRPr="0028781C" w:rsidR="00495DE3">
        <w:rPr>
          <w:noProof/>
        </w:rPr>
        <w:t>10</w:t>
      </w:r>
      <w:r w:rsidR="00FB2F40">
        <w:rPr>
          <w:noProof/>
        </w:rPr>
        <w:t> </w:t>
      </w:r>
      <w:r w:rsidRPr="0028781C" w:rsidR="00495DE3">
        <w:rPr>
          <w:noProof/>
        </w:rPr>
        <w:t xml:space="preserve">p.m. on </w:t>
      </w:r>
      <w:r w:rsidRPr="0028781C" w:rsidR="003F5B81">
        <w:rPr>
          <w:noProof/>
        </w:rPr>
        <w:t>18 July 2003;</w:t>
      </w:r>
    </w:p>
    <w:p w:rsidRPr="0028781C" w:rsidR="003F5B81" w:rsidP="00B452C5" w:rsidRDefault="003F5B81">
      <w:pPr>
        <w:pStyle w:val="JuList"/>
        <w:rPr>
          <w:noProof/>
        </w:rPr>
      </w:pPr>
    </w:p>
    <w:p w:rsidRPr="0028781C" w:rsidR="003F5B81" w:rsidP="00B452C5" w:rsidRDefault="00A00C49">
      <w:pPr>
        <w:pStyle w:val="JuList"/>
        <w:rPr>
          <w:noProof/>
        </w:rPr>
      </w:pPr>
      <w:r w:rsidRPr="0028781C">
        <w:rPr>
          <w:noProof/>
        </w:rPr>
        <w:t>4.  </w:t>
      </w:r>
      <w:r w:rsidRPr="0028781C" w:rsidR="003F5B81">
        <w:rPr>
          <w:i/>
          <w:noProof/>
        </w:rPr>
        <w:t>Holds</w:t>
      </w:r>
      <w:r w:rsidRPr="0028781C" w:rsidR="00AD6A0E">
        <w:rPr>
          <w:noProof/>
        </w:rPr>
        <w:t xml:space="preserve"> </w:t>
      </w:r>
      <w:r w:rsidRPr="0028781C" w:rsidR="003F5B81">
        <w:rPr>
          <w:noProof/>
        </w:rPr>
        <w:t xml:space="preserve">that there has been a violation of Article 5 § 1 </w:t>
      </w:r>
      <w:r w:rsidRPr="0028781C" w:rsidR="003C144F">
        <w:rPr>
          <w:noProof/>
        </w:rPr>
        <w:t xml:space="preserve">of the Convention </w:t>
      </w:r>
      <w:r w:rsidRPr="0028781C" w:rsidR="003F5B81">
        <w:rPr>
          <w:noProof/>
        </w:rPr>
        <w:t>on account of the appl</w:t>
      </w:r>
      <w:r w:rsidRPr="0028781C" w:rsidR="00B06D0B">
        <w:rPr>
          <w:noProof/>
        </w:rPr>
        <w:t>i</w:t>
      </w:r>
      <w:r w:rsidRPr="0028781C" w:rsidR="003F5B81">
        <w:rPr>
          <w:noProof/>
        </w:rPr>
        <w:t>cant</w:t>
      </w:r>
      <w:r w:rsidR="00D1033E">
        <w:rPr>
          <w:noProof/>
        </w:rPr>
        <w:t>’</w:t>
      </w:r>
      <w:r w:rsidRPr="0028781C" w:rsidR="003F5B81">
        <w:rPr>
          <w:noProof/>
        </w:rPr>
        <w:t>s placemen</w:t>
      </w:r>
      <w:r w:rsidRPr="0028781C" w:rsidR="00AD6A0E">
        <w:rPr>
          <w:noProof/>
        </w:rPr>
        <w:t>t in pre-trial detention on 25</w:t>
      </w:r>
      <w:r w:rsidR="00FB2F40">
        <w:rPr>
          <w:noProof/>
        </w:rPr>
        <w:t> </w:t>
      </w:r>
      <w:r w:rsidRPr="0028781C" w:rsidR="00AD6A0E">
        <w:rPr>
          <w:noProof/>
        </w:rPr>
        <w:t>J</w:t>
      </w:r>
      <w:r w:rsidRPr="0028781C" w:rsidR="003F5B81">
        <w:rPr>
          <w:noProof/>
        </w:rPr>
        <w:t>uly</w:t>
      </w:r>
      <w:r w:rsidR="00FB2F40">
        <w:rPr>
          <w:noProof/>
        </w:rPr>
        <w:t> </w:t>
      </w:r>
      <w:r w:rsidRPr="0028781C" w:rsidR="003F5B81">
        <w:rPr>
          <w:noProof/>
        </w:rPr>
        <w:t>2003;</w:t>
      </w:r>
    </w:p>
    <w:p w:rsidRPr="0028781C" w:rsidR="003F5B81" w:rsidP="00B452C5" w:rsidRDefault="003F5B81">
      <w:pPr>
        <w:pStyle w:val="JuList"/>
        <w:rPr>
          <w:noProof/>
        </w:rPr>
      </w:pPr>
    </w:p>
    <w:p w:rsidRPr="0028781C" w:rsidR="008E799A" w:rsidP="00B452C5" w:rsidRDefault="00A00C49">
      <w:pPr>
        <w:pStyle w:val="JuList"/>
        <w:rPr>
          <w:noProof/>
        </w:rPr>
      </w:pPr>
      <w:r w:rsidRPr="0028781C">
        <w:rPr>
          <w:noProof/>
        </w:rPr>
        <w:t>5.  </w:t>
      </w:r>
      <w:r w:rsidRPr="0028781C" w:rsidR="003F5B81">
        <w:rPr>
          <w:i/>
          <w:noProof/>
        </w:rPr>
        <w:t>Holds</w:t>
      </w:r>
    </w:p>
    <w:p w:rsidRPr="0028781C" w:rsidR="003F5B81" w:rsidP="00B452C5" w:rsidRDefault="00483649">
      <w:pPr>
        <w:pStyle w:val="JuLista"/>
        <w:rPr>
          <w:noProof/>
        </w:rPr>
      </w:pPr>
      <w:r w:rsidRPr="0028781C">
        <w:rPr>
          <w:noProof/>
        </w:rPr>
        <w:t xml:space="preserve">(a)  that the respondent State is to pay the applicant, within three months, </w:t>
      </w:r>
      <w:r w:rsidRPr="0028781C" w:rsidR="003F5B81">
        <w:rPr>
          <w:noProof/>
        </w:rPr>
        <w:t>the following amounts</w:t>
      </w:r>
      <w:r w:rsidRPr="0028781C" w:rsidR="00B06D0B">
        <w:rPr>
          <w:noProof/>
        </w:rPr>
        <w:t xml:space="preserve">, to be converted into </w:t>
      </w:r>
      <w:r w:rsidR="00DF3B17">
        <w:rPr>
          <w:noProof/>
        </w:rPr>
        <w:t>the national currency</w:t>
      </w:r>
      <w:r w:rsidRPr="0028781C" w:rsidR="00B06D0B">
        <w:rPr>
          <w:noProof/>
        </w:rPr>
        <w:t xml:space="preserve"> at the rate applicable at the date of settlement</w:t>
      </w:r>
      <w:r w:rsidRPr="0028781C" w:rsidR="003F5B81">
        <w:rPr>
          <w:noProof/>
        </w:rPr>
        <w:t>:</w:t>
      </w:r>
    </w:p>
    <w:p w:rsidRPr="0028781C" w:rsidR="003F5B81" w:rsidP="00B452C5" w:rsidRDefault="00D2378A">
      <w:pPr>
        <w:pStyle w:val="JuListi"/>
        <w:rPr>
          <w:noProof/>
        </w:rPr>
      </w:pPr>
      <w:r w:rsidRPr="0028781C">
        <w:rPr>
          <w:noProof/>
        </w:rPr>
        <w:t>(i)  E</w:t>
      </w:r>
      <w:r w:rsidRPr="0028781C" w:rsidR="003F5B81">
        <w:rPr>
          <w:noProof/>
        </w:rPr>
        <w:t xml:space="preserve">UR 8,000 </w:t>
      </w:r>
      <w:r w:rsidRPr="0028781C" w:rsidR="00483649">
        <w:rPr>
          <w:noProof/>
        </w:rPr>
        <w:t>(</w:t>
      </w:r>
      <w:r w:rsidRPr="0028781C" w:rsidR="003F5B81">
        <w:rPr>
          <w:noProof/>
        </w:rPr>
        <w:t>eight thousand euros)</w:t>
      </w:r>
      <w:r w:rsidRPr="0028781C" w:rsidR="00483649">
        <w:rPr>
          <w:noProof/>
        </w:rPr>
        <w:t>, plus any tax that may be chargeable</w:t>
      </w:r>
      <w:r w:rsidRPr="0028781C">
        <w:rPr>
          <w:noProof/>
        </w:rPr>
        <w:t>,</w:t>
      </w:r>
      <w:r w:rsidRPr="0028781C" w:rsidR="003C144F">
        <w:rPr>
          <w:noProof/>
        </w:rPr>
        <w:t xml:space="preserve"> </w:t>
      </w:r>
      <w:r w:rsidRPr="0028781C" w:rsidR="00483649">
        <w:rPr>
          <w:noProof/>
        </w:rPr>
        <w:t xml:space="preserve">in respect of </w:t>
      </w:r>
      <w:r w:rsidRPr="0028781C" w:rsidR="003F5B81">
        <w:rPr>
          <w:noProof/>
        </w:rPr>
        <w:t>non-pecuniary damage</w:t>
      </w:r>
      <w:r w:rsidRPr="0028781C" w:rsidR="00B06D0B">
        <w:rPr>
          <w:noProof/>
        </w:rPr>
        <w:t>;</w:t>
      </w:r>
    </w:p>
    <w:p w:rsidRPr="0028781C" w:rsidR="00483649" w:rsidP="00B452C5" w:rsidRDefault="00D2378A">
      <w:pPr>
        <w:pStyle w:val="JuListi"/>
        <w:rPr>
          <w:noProof/>
        </w:rPr>
      </w:pPr>
      <w:r w:rsidRPr="0028781C">
        <w:rPr>
          <w:noProof/>
        </w:rPr>
        <w:t>(</w:t>
      </w:r>
      <w:r w:rsidRPr="0028781C" w:rsidR="003F5B81">
        <w:rPr>
          <w:noProof/>
        </w:rPr>
        <w:t>ii</w:t>
      </w:r>
      <w:r w:rsidRPr="0028781C">
        <w:rPr>
          <w:noProof/>
        </w:rPr>
        <w:t>)  </w:t>
      </w:r>
      <w:r w:rsidRPr="0028781C" w:rsidR="003F5B81">
        <w:rPr>
          <w:noProof/>
        </w:rPr>
        <w:t>EUR 500 (five hundred euros), plus any tax that may be chargeable</w:t>
      </w:r>
      <w:r w:rsidRPr="0028781C" w:rsidR="003C144F">
        <w:rPr>
          <w:noProof/>
        </w:rPr>
        <w:t xml:space="preserve"> to the applicant</w:t>
      </w:r>
      <w:r w:rsidRPr="0028781C">
        <w:rPr>
          <w:noProof/>
        </w:rPr>
        <w:t>,</w:t>
      </w:r>
      <w:r w:rsidRPr="0028781C" w:rsidR="003C144F">
        <w:rPr>
          <w:noProof/>
        </w:rPr>
        <w:t xml:space="preserve"> </w:t>
      </w:r>
      <w:r w:rsidRPr="0028781C" w:rsidR="008E799A">
        <w:rPr>
          <w:noProof/>
        </w:rPr>
        <w:t>for c</w:t>
      </w:r>
      <w:r w:rsidRPr="0028781C" w:rsidR="00483649">
        <w:rPr>
          <w:noProof/>
        </w:rPr>
        <w:t>osts and expenses</w:t>
      </w:r>
      <w:r w:rsidRPr="0028781C" w:rsidR="00B06D0B">
        <w:rPr>
          <w:noProof/>
        </w:rPr>
        <w:t>;</w:t>
      </w:r>
    </w:p>
    <w:p w:rsidRPr="0028781C" w:rsidR="00483649" w:rsidP="00B452C5" w:rsidRDefault="00483649">
      <w:pPr>
        <w:pStyle w:val="JuLista"/>
        <w:rPr>
          <w:noProof/>
        </w:rPr>
      </w:pPr>
      <w:r w:rsidRPr="0028781C">
        <w:rPr>
          <w:noProof/>
        </w:rPr>
        <w:t>(b)  that from the expiry of the above-mentioned three months until settlement simple interest shall</w:t>
      </w:r>
      <w:r w:rsidRPr="0028781C" w:rsidR="00AD6A0E">
        <w:rPr>
          <w:noProof/>
        </w:rPr>
        <w:t xml:space="preserve"> be payable on the above amount</w:t>
      </w:r>
      <w:r w:rsidRPr="0028781C">
        <w:rPr>
          <w:noProof/>
        </w:rPr>
        <w:t>s at a rate equal to the marginal lending rate of the European Central Bank during the default period plus three percentage points;</w:t>
      </w:r>
    </w:p>
    <w:p w:rsidRPr="0028781C" w:rsidR="00483649" w:rsidP="00B452C5" w:rsidRDefault="00483649">
      <w:pPr>
        <w:pStyle w:val="JuList"/>
        <w:rPr>
          <w:noProof/>
        </w:rPr>
      </w:pPr>
    </w:p>
    <w:p w:rsidRPr="0028781C" w:rsidR="00260DD7" w:rsidP="00B452C5" w:rsidRDefault="008E799A">
      <w:pPr>
        <w:pStyle w:val="JuList"/>
      </w:pPr>
      <w:r w:rsidRPr="0028781C">
        <w:rPr>
          <w:noProof/>
        </w:rPr>
        <w:t>6</w:t>
      </w:r>
      <w:r w:rsidRPr="0028781C" w:rsidR="00483649">
        <w:rPr>
          <w:noProof/>
        </w:rPr>
        <w:t>.  </w:t>
      </w:r>
      <w:r w:rsidRPr="0028781C" w:rsidR="00483649">
        <w:rPr>
          <w:i/>
          <w:noProof/>
        </w:rPr>
        <w:t>Dismisses</w:t>
      </w:r>
      <w:r w:rsidRPr="0028781C" w:rsidR="00483649">
        <w:rPr>
          <w:noProof/>
        </w:rPr>
        <w:t xml:space="preserve"> the remainder of the applicant</w:t>
      </w:r>
      <w:r w:rsidR="00D1033E">
        <w:rPr>
          <w:noProof/>
        </w:rPr>
        <w:t>’</w:t>
      </w:r>
      <w:r w:rsidRPr="0028781C" w:rsidR="00483649">
        <w:rPr>
          <w:noProof/>
        </w:rPr>
        <w:t>s claim for just satisfaction.</w:t>
      </w:r>
    </w:p>
    <w:p w:rsidRPr="0028781C" w:rsidR="00260DD7" w:rsidP="00B452C5" w:rsidRDefault="00260DD7">
      <w:pPr>
        <w:pStyle w:val="JuParaLast"/>
        <w:keepNext w:val="0"/>
        <w:keepLines w:val="0"/>
      </w:pPr>
      <w:r w:rsidRPr="0028781C">
        <w:t>Done in</w:t>
      </w:r>
      <w:r w:rsidRPr="0028781C" w:rsidR="00D2378A">
        <w:t xml:space="preserve"> </w:t>
      </w:r>
      <w:r w:rsidRPr="0028781C" w:rsidR="00D2378A">
        <w:rPr>
          <w:noProof/>
        </w:rPr>
        <w:t>English</w:t>
      </w:r>
      <w:r w:rsidRPr="0028781C" w:rsidR="008E799A">
        <w:t xml:space="preserve"> </w:t>
      </w:r>
      <w:r w:rsidRPr="0028781C" w:rsidR="00483649">
        <w:rPr>
          <w:noProof/>
        </w:rPr>
        <w:t>and in</w:t>
      </w:r>
      <w:r w:rsidRPr="0028781C" w:rsidR="00D2378A">
        <w:t xml:space="preserve"> French</w:t>
      </w:r>
      <w:r w:rsidRPr="0028781C">
        <w:t xml:space="preserve">, and </w:t>
      </w:r>
      <w:r w:rsidRPr="0028781C" w:rsidR="008E799A">
        <w:t>delivered at a public hearing at the Human Rights Building</w:t>
      </w:r>
      <w:r w:rsidRPr="0028781C" w:rsidR="00D2378A">
        <w:t>,</w:t>
      </w:r>
      <w:r w:rsidRPr="0028781C" w:rsidR="008E799A">
        <w:t xml:space="preserve"> </w:t>
      </w:r>
      <w:smartTag w:uri="urn:schemas-microsoft-com:office:smarttags" w:element="place">
        <w:smartTag w:uri="urn:schemas-microsoft-com:office:smarttags" w:element="City">
          <w:r w:rsidR="008E799A" w:rsidRPr="0028781C">
            <w:t>Strasbourg</w:t>
          </w:r>
        </w:smartTag>
      </w:smartTag>
      <w:r w:rsidRPr="0028781C" w:rsidR="00D2378A">
        <w:t>,</w:t>
      </w:r>
      <w:r w:rsidRPr="0028781C" w:rsidR="008E799A">
        <w:t xml:space="preserve"> on </w:t>
      </w:r>
      <w:r w:rsidR="000E0E15">
        <w:t>23</w:t>
      </w:r>
      <w:r w:rsidR="00F14789">
        <w:t xml:space="preserve"> February </w:t>
      </w:r>
      <w:r w:rsidR="00FF72A7">
        <w:t>2012.</w:t>
      </w:r>
    </w:p>
    <w:p w:rsidR="00FA0C4E" w:rsidP="00B452C5" w:rsidRDefault="00207A53">
      <w:pPr>
        <w:pStyle w:val="JuSigned"/>
      </w:pPr>
      <w:r w:rsidRPr="0028781C">
        <w:tab/>
      </w:r>
      <w:r w:rsidRPr="0028781C" w:rsidR="008E799A">
        <w:t>Vincent Berger</w:t>
      </w:r>
      <w:r w:rsidRPr="0028781C" w:rsidR="00114D89">
        <w:tab/>
      </w:r>
      <w:r w:rsidRPr="0028781C" w:rsidR="00B06D0B">
        <w:rPr>
          <w:noProof/>
        </w:rPr>
        <w:t>Nicolas Bratza</w:t>
      </w:r>
      <w:r w:rsidRPr="0028781C" w:rsidR="00114D89">
        <w:tab/>
      </w:r>
      <w:proofErr w:type="spellStart"/>
      <w:r w:rsidRPr="0028781C" w:rsidR="008E799A">
        <w:t>Jurisconsult</w:t>
      </w:r>
      <w:proofErr w:type="spellEnd"/>
      <w:r w:rsidRPr="0028781C" w:rsidR="00B06D0B">
        <w:tab/>
        <w:t>President</w:t>
      </w:r>
    </w:p>
    <w:p w:rsidRPr="0099481C" w:rsidR="0099481C" w:rsidP="0099481C" w:rsidRDefault="0099481C">
      <w:pPr>
        <w:pStyle w:val="JuParaLast"/>
      </w:pPr>
    </w:p>
    <w:p w:rsidRPr="000321DF" w:rsidR="0099481C" w:rsidP="000321DF" w:rsidRDefault="002B1A39">
      <w:pPr>
        <w:pStyle w:val="JuPara"/>
      </w:pPr>
      <w:r w:rsidRPr="000321DF">
        <w:t xml:space="preserve">In accordance with Article 45 § 2 of the Convention and Rule 74 § 2 of the Rules of Court, </w:t>
      </w:r>
      <w:r w:rsidRPr="000321DF" w:rsidR="0099481C">
        <w:t>the following opinions are annexed to this judgment:</w:t>
      </w:r>
    </w:p>
    <w:p w:rsidRPr="000321DF" w:rsidR="0099481C" w:rsidP="000321DF" w:rsidRDefault="0099481C">
      <w:pPr>
        <w:pStyle w:val="JuPara"/>
      </w:pPr>
      <w:r w:rsidRPr="000321DF">
        <w:t xml:space="preserve">(a)  concurring opinion of Judge </w:t>
      </w:r>
      <w:proofErr w:type="spellStart"/>
      <w:r w:rsidRPr="000321DF">
        <w:t>Bratza</w:t>
      </w:r>
      <w:proofErr w:type="spellEnd"/>
      <w:r w:rsidR="00DF3B17">
        <w:t>;</w:t>
      </w:r>
    </w:p>
    <w:p w:rsidRPr="000321DF" w:rsidR="00F14789" w:rsidP="000321DF" w:rsidRDefault="000321DF">
      <w:pPr>
        <w:pStyle w:val="JuPara"/>
      </w:pPr>
      <w:r>
        <w:t>(b)  </w:t>
      </w:r>
      <w:r w:rsidRPr="000321DF" w:rsidR="0099481C">
        <w:t>joint concurring opinion of Judges Costa,</w:t>
      </w:r>
      <w:r>
        <w:t xml:space="preserve"> </w:t>
      </w:r>
      <w:proofErr w:type="spellStart"/>
      <w:r w:rsidRPr="000321DF" w:rsidR="002B1A39">
        <w:t>Garlicki</w:t>
      </w:r>
      <w:proofErr w:type="spellEnd"/>
      <w:r w:rsidRPr="000321DF" w:rsidR="0099481C">
        <w:t>,</w:t>
      </w:r>
      <w:r w:rsidRPr="000321DF" w:rsidR="00C40CB4">
        <w:t xml:space="preserve"> </w:t>
      </w:r>
      <w:proofErr w:type="spellStart"/>
      <w:r w:rsidRPr="000321DF" w:rsidR="00C40CB4">
        <w:t>Gyulumyan</w:t>
      </w:r>
      <w:proofErr w:type="spellEnd"/>
      <w:r w:rsidRPr="000321DF" w:rsidR="00C40CB4">
        <w:t xml:space="preserve">, </w:t>
      </w:r>
      <w:proofErr w:type="spellStart"/>
      <w:r w:rsidRPr="000321DF" w:rsidR="00C40CB4">
        <w:t>Myjer</w:t>
      </w:r>
      <w:proofErr w:type="spellEnd"/>
      <w:r w:rsidRPr="000321DF" w:rsidR="00C40CB4">
        <w:t xml:space="preserve">, </w:t>
      </w:r>
      <w:proofErr w:type="spellStart"/>
      <w:r w:rsidRPr="000321DF" w:rsidR="00C40CB4">
        <w:t>Hirvelä</w:t>
      </w:r>
      <w:proofErr w:type="spellEnd"/>
      <w:r w:rsidRPr="000321DF" w:rsidR="00C40CB4">
        <w:t xml:space="preserve">, </w:t>
      </w:r>
      <w:proofErr w:type="spellStart"/>
      <w:r w:rsidRPr="000321DF" w:rsidR="00C40CB4">
        <w:t>Malinverni</w:t>
      </w:r>
      <w:proofErr w:type="spellEnd"/>
      <w:r w:rsidRPr="000321DF" w:rsidR="00C40CB4">
        <w:t xml:space="preserve">, </w:t>
      </w:r>
      <w:proofErr w:type="spellStart"/>
      <w:r w:rsidRPr="000321DF" w:rsidR="00C40CB4">
        <w:t>Vučinić</w:t>
      </w:r>
      <w:proofErr w:type="spellEnd"/>
      <w:r w:rsidRPr="000321DF" w:rsidR="00C40CB4">
        <w:t xml:space="preserve"> and Raimondi</w:t>
      </w:r>
      <w:r w:rsidRPr="000321DF" w:rsidR="0099481C">
        <w:t>.</w:t>
      </w:r>
    </w:p>
    <w:p w:rsidRPr="00C40CB4" w:rsidR="00FB2F40" w:rsidP="00493D41" w:rsidRDefault="00FF72A7">
      <w:pPr>
        <w:pStyle w:val="JuParaLast"/>
        <w:keepNext w:val="0"/>
        <w:keepLines w:val="0"/>
        <w:jc w:val="right"/>
        <w:rPr>
          <w:szCs w:val="24"/>
        </w:rPr>
      </w:pPr>
      <w:r w:rsidRPr="00AD3D25">
        <w:rPr>
          <w:rStyle w:val="JuInitialledChar"/>
        </w:rPr>
        <w:t>N</w:t>
      </w:r>
      <w:r w:rsidRPr="00AD3D25" w:rsidR="00DF3B17">
        <w:rPr>
          <w:rStyle w:val="JuInitialledChar"/>
        </w:rPr>
        <w:t>.</w:t>
      </w:r>
      <w:r w:rsidRPr="00AD3D25">
        <w:rPr>
          <w:rStyle w:val="JuInitialledChar"/>
        </w:rPr>
        <w:t>B</w:t>
      </w:r>
      <w:r w:rsidRPr="00AD3D25" w:rsidR="00DF3B17">
        <w:rPr>
          <w:rStyle w:val="JuInitialledChar"/>
        </w:rPr>
        <w:t>.</w:t>
      </w:r>
      <w:r w:rsidRPr="00C40CB4" w:rsidR="002B1A39">
        <w:rPr>
          <w:szCs w:val="24"/>
        </w:rPr>
        <w:br/>
      </w:r>
      <w:r w:rsidRPr="00AD3D25">
        <w:rPr>
          <w:rStyle w:val="JuInitialledChar"/>
        </w:rPr>
        <w:t>V</w:t>
      </w:r>
      <w:r w:rsidRPr="00AD3D25" w:rsidR="00DF3B17">
        <w:rPr>
          <w:rStyle w:val="JuInitialledChar"/>
        </w:rPr>
        <w:t>.</w:t>
      </w:r>
      <w:r w:rsidRPr="00AD3D25">
        <w:rPr>
          <w:rStyle w:val="JuInitialledChar"/>
        </w:rPr>
        <w:t>B</w:t>
      </w:r>
      <w:r w:rsidRPr="00AD3D25" w:rsidR="00DF3B17">
        <w:rPr>
          <w:rStyle w:val="JuInitialledChar"/>
        </w:rPr>
        <w:t>.</w:t>
      </w:r>
    </w:p>
    <w:p w:rsidR="00493D41" w:rsidP="00493D41" w:rsidRDefault="00493D41">
      <w:pPr>
        <w:pStyle w:val="OpiHHead"/>
        <w:sectPr w:rsidR="00493D41" w:rsidSect="00932A09">
          <w:headerReference w:type="even" r:id="rId9"/>
          <w:headerReference w:type="default" r:id="rId10"/>
          <w:footnotePr>
            <w:numRestart w:val="eachPage"/>
          </w:footnotePr>
          <w:pgSz w:w="11906" w:h="16838" w:code="9"/>
          <w:pgMar w:top="2274" w:right="2274" w:bottom="2274" w:left="2274" w:header="1701" w:footer="720" w:gutter="0"/>
          <w:pgNumType w:start="1"/>
          <w:cols w:space="720"/>
          <w:docGrid w:linePitch="254"/>
        </w:sectPr>
      </w:pPr>
    </w:p>
    <w:p w:rsidRPr="00672768" w:rsidR="00FF72A7" w:rsidP="00FF72A7" w:rsidRDefault="00FF72A7">
      <w:pPr>
        <w:pStyle w:val="OpiHHead"/>
      </w:pPr>
      <w:r>
        <w:t>CONCURRING OPINION OF JUDGE BRATZA</w:t>
      </w:r>
    </w:p>
    <w:p w:rsidR="00FF72A7" w:rsidP="00FF72A7" w:rsidRDefault="0001391A">
      <w:pPr>
        <w:pStyle w:val="OpiPara"/>
      </w:pPr>
      <w:r>
        <w:t>1</w:t>
      </w:r>
      <w:r w:rsidR="00FF72A7">
        <w:t>.  I am in full agreement with the conclusions of the majority of the Court on all aspects of the case. In particular, I share the view that Article 5 § 1 of the Convention was violated on account of the applicant</w:t>
      </w:r>
      <w:r w:rsidR="00D1033E">
        <w:t>’</w:t>
      </w:r>
      <w:r w:rsidR="00FF72A7">
        <w:t>s deprivation of liberty on 16 July 2003, at least in respect of the period from 12 noon to 10 p</w:t>
      </w:r>
      <w:r w:rsidR="005D6C52">
        <w:t>.</w:t>
      </w:r>
      <w:r w:rsidR="00FF72A7">
        <w:t>m.</w:t>
      </w:r>
    </w:p>
    <w:p w:rsidR="00FF72A7" w:rsidP="00FF72A7" w:rsidRDefault="0001391A">
      <w:pPr>
        <w:pStyle w:val="OpiPara"/>
      </w:pPr>
      <w:r>
        <w:t>2.</w:t>
      </w:r>
      <w:r w:rsidR="00FF72A7">
        <w:t>  I can also generally agree with the Court</w:t>
      </w:r>
      <w:r w:rsidR="00D1033E">
        <w:t>’</w:t>
      </w:r>
      <w:r w:rsidR="00FF72A7">
        <w:t>s reasoning leading up to this conclusion from paragraph 91 of the judgment onwards. Where, however, I part company with the reasoning in the judgment is in the discussion devoted to the issue of burden of proof in paragraphs 88 to 90, which appears to me to be neither necessary to the conclusion reached nor correct.</w:t>
      </w:r>
    </w:p>
    <w:p w:rsidR="00FF72A7" w:rsidP="00FF72A7" w:rsidRDefault="0001391A">
      <w:pPr>
        <w:pStyle w:val="OpiPara"/>
      </w:pPr>
      <w:r>
        <w:t>3</w:t>
      </w:r>
      <w:r w:rsidR="00FF72A7">
        <w:t>.  The traditional approach of the Court to assessing whether there has been a deprivation of liberty within the meaning of Article 5 § 1 or a mere restriction on freedom of movement falling outside that provision, is to examine the concrete situation of the applicant as it appears on the material before it, taking account of a whole range of criteria, such as the type, duration, effect and means of implementation of the measure of restraint in question. In making its assessment, the Court has not in general found it necessary to have recourse to questions of the burden and standard of proof. Where the underlying facts have been found by national courts in domestic proceedings, the Strasbourg Court will normally require cogent elements to lead it to depart from those findings, even though it is not constrained by the national court</w:t>
      </w:r>
      <w:r w:rsidR="00D1033E">
        <w:t>’</w:t>
      </w:r>
      <w:r w:rsidR="00FF72A7">
        <w:t>s legal conclusions as to whether or not those facts give rise to a deprivation of liberty within the meaning of Article 5 § 1. Where, as in this case, there has been no such judicial determination and there is a factual dispute between the parties, the Court</w:t>
      </w:r>
      <w:r w:rsidR="00D1033E">
        <w:t>’</w:t>
      </w:r>
      <w:r w:rsidR="00FF72A7">
        <w:t>s assessment has normally been made on the basis of a free evaluation of all the material before it, including such inferences as may flow from the agreed facts and the submissions of the parties.</w:t>
      </w:r>
    </w:p>
    <w:p w:rsidR="00FF72A7" w:rsidP="00FF72A7" w:rsidRDefault="0001391A">
      <w:pPr>
        <w:pStyle w:val="OpiPara"/>
      </w:pPr>
      <w:r>
        <w:t>4</w:t>
      </w:r>
      <w:r w:rsidR="00FF72A7">
        <w:t xml:space="preserve">.  The Government argued in the present case that the applicant had failed to discharge the burden of proving that he was deprived of his liberty, a burden which was said to be imposed on him in order to be able to claim victim status under Article 34. This argument is rejected in the judgment, the Court correctly noting that the Convention provisions do not in all cases lend themselves to a rigorous application of the principle </w:t>
      </w:r>
      <w:proofErr w:type="spellStart"/>
      <w:r w:rsidRPr="00776C23" w:rsidR="00FF72A7">
        <w:rPr>
          <w:i/>
        </w:rPr>
        <w:t>affirmant</w:t>
      </w:r>
      <w:r w:rsidR="00FF72A7">
        <w:rPr>
          <w:i/>
        </w:rPr>
        <w:t>i</w:t>
      </w:r>
      <w:proofErr w:type="spellEnd"/>
      <w:r w:rsidR="00FF72A7">
        <w:rPr>
          <w:i/>
        </w:rPr>
        <w:t xml:space="preserve"> </w:t>
      </w:r>
      <w:proofErr w:type="spellStart"/>
      <w:r w:rsidR="00FF72A7">
        <w:rPr>
          <w:i/>
        </w:rPr>
        <w:t>incumbit</w:t>
      </w:r>
      <w:proofErr w:type="spellEnd"/>
      <w:r w:rsidR="00FF72A7">
        <w:rPr>
          <w:i/>
        </w:rPr>
        <w:t xml:space="preserve"> </w:t>
      </w:r>
      <w:proofErr w:type="spellStart"/>
      <w:r w:rsidR="00FF72A7">
        <w:rPr>
          <w:i/>
        </w:rPr>
        <w:t>probatio</w:t>
      </w:r>
      <w:proofErr w:type="spellEnd"/>
      <w:r w:rsidR="00FF72A7">
        <w:t xml:space="preserve">. However, the judgment goes on to find, on the contrary, that in the present case the burden of proof shifted to the respondent Government once the applicant had provided </w:t>
      </w:r>
      <w:r w:rsidRPr="002F0EE2" w:rsidR="00FF72A7">
        <w:rPr>
          <w:i/>
        </w:rPr>
        <w:t>prima facie</w:t>
      </w:r>
      <w:r w:rsidR="00FF72A7">
        <w:t xml:space="preserve"> concordant evidence capable of showing that he was under the exclusive control of the authorities on the day of the events in question.</w:t>
      </w:r>
    </w:p>
    <w:p w:rsidR="00FF72A7" w:rsidP="00FF72A7" w:rsidRDefault="0001391A">
      <w:pPr>
        <w:pStyle w:val="OpiPara"/>
      </w:pPr>
      <w:r>
        <w:t>5</w:t>
      </w:r>
      <w:r w:rsidR="00FF72A7">
        <w:t>.  I have not found it helpful to examine this case in terms of the burden of proof. I have considerable hesitations as to whether it is, in any event, a case suitable for applying a reverse burden. The two categories of case cited in paragraph 89 of the judgment, in which the burden of proof is shifted to the respondent Government – namely, cases under Articles 2 and 3 of the Convention concerning deaths occurring and injuries sustained in custody and those under Article 5 § 1 concerning disappearances of persons last seen in military or police establishments to which they had been summoned to appear – are far removed from the circumstances of the present case. In particular, while there are compelling reasons, in a case where an individual has been officially summoned to premises under the control of the authorities and has not been seen since, for shifting the evidential burden to the authorities to prove that he has voluntarily left the premises, no such reasons apply in the present case, where the question is whether the factual circumstances are such that the individual is to be regarded as having been deprived of his liberty within the meaning of Article 5 § 1. The mere fact, which is relied on in the judgment, that the present applicant entered premises which were under the control of the authorities pursuant to a summons is not in my view sufficient to justify placing an evidential burden on the authorities.</w:t>
      </w:r>
    </w:p>
    <w:p w:rsidRPr="002F0EE2" w:rsidR="00FF72A7" w:rsidP="00FF72A7" w:rsidRDefault="0001391A">
      <w:pPr>
        <w:pStyle w:val="OpiPara"/>
      </w:pPr>
      <w:r>
        <w:t>6</w:t>
      </w:r>
      <w:r w:rsidR="00FF72A7">
        <w:t>.  In my view, the conclusion arrived at by the majority of the Court on the material before it that, whatever the position until 12 noon, the applicant was certainly deprived of his liberty thereafter, can and should have been reached without the need to impose an evidential burden on the Romanian authorities.</w:t>
      </w:r>
    </w:p>
    <w:p w:rsidRPr="008E00AF" w:rsidR="00493D41" w:rsidP="00493D41" w:rsidRDefault="00FF72A7">
      <w:pPr>
        <w:pStyle w:val="OpiHHead"/>
      </w:pPr>
      <w:r>
        <w:br w:type="page"/>
      </w:r>
      <w:r w:rsidR="00FC6427">
        <w:t>JOINT</w:t>
      </w:r>
      <w:r w:rsidR="001F5E79">
        <w:t xml:space="preserve"> </w:t>
      </w:r>
      <w:r w:rsidR="00493D41">
        <w:t>CONCURRING</w:t>
      </w:r>
      <w:r w:rsidRPr="008E00AF" w:rsidR="00493D41">
        <w:t xml:space="preserve"> OPINION OF JUDGE</w:t>
      </w:r>
      <w:r w:rsidR="001F5E79">
        <w:t>S</w:t>
      </w:r>
      <w:r w:rsidR="001F5E79">
        <w:br/>
      </w:r>
      <w:r w:rsidR="006B3D9B">
        <w:t xml:space="preserve">COSTA, </w:t>
      </w:r>
      <w:r w:rsidR="00493D41">
        <w:t>GARLICKI</w:t>
      </w:r>
      <w:r w:rsidR="001F5E79">
        <w:t>,</w:t>
      </w:r>
      <w:r w:rsidR="006B3D9B">
        <w:t xml:space="preserve"> </w:t>
      </w:r>
      <w:r w:rsidR="008B03EE">
        <w:t>GYULUM</w:t>
      </w:r>
      <w:r w:rsidR="0010561B">
        <w:t>Y</w:t>
      </w:r>
      <w:r w:rsidR="008B03EE">
        <w:t>AN, MYJER,</w:t>
      </w:r>
      <w:r w:rsidR="008B03EE">
        <w:br/>
      </w:r>
      <w:r w:rsidRPr="0010561B" w:rsidR="0010561B">
        <w:t>HIRVELÄ</w:t>
      </w:r>
      <w:r w:rsidR="008B03EE">
        <w:t>, MALINVERNI,</w:t>
      </w:r>
      <w:r w:rsidRPr="0010561B" w:rsidR="0010561B">
        <w:t xml:space="preserve"> </w:t>
      </w:r>
      <w:r w:rsidRPr="00AB05F0" w:rsidR="0010561B">
        <w:t>VUČINIĆ</w:t>
      </w:r>
      <w:r w:rsidR="008B03EE">
        <w:t xml:space="preserve"> </w:t>
      </w:r>
      <w:smartTag w:uri="urn:schemas-microsoft-com:office:smarttags" w:element="stockticker">
        <w:r w:rsidR="008B03EE">
          <w:t>AND</w:t>
        </w:r>
      </w:smartTag>
      <w:r w:rsidR="008B03EE">
        <w:t xml:space="preserve"> RAIMONDI</w:t>
      </w:r>
    </w:p>
    <w:p w:rsidR="00493D41" w:rsidP="00493D41" w:rsidRDefault="00493D41">
      <w:pPr>
        <w:pStyle w:val="OpiPara"/>
        <w:rPr>
          <w:lang w:val="en-US"/>
        </w:rPr>
      </w:pPr>
      <w:r>
        <w:rPr>
          <w:lang w:val="en-US"/>
        </w:rPr>
        <w:t xml:space="preserve">1.  While </w:t>
      </w:r>
      <w:r w:rsidR="00C40CB4">
        <w:rPr>
          <w:lang w:val="en-US"/>
        </w:rPr>
        <w:t>we</w:t>
      </w:r>
      <w:r>
        <w:rPr>
          <w:lang w:val="en-US"/>
        </w:rPr>
        <w:t xml:space="preserve"> agree that there has been a violation of Article 5 § 1 of the </w:t>
      </w:r>
      <w:r w:rsidRPr="00EA3D29">
        <w:rPr>
          <w:lang w:val="en-US"/>
        </w:rPr>
        <w:t>Convention</w:t>
      </w:r>
      <w:r>
        <w:rPr>
          <w:lang w:val="en-US"/>
        </w:rPr>
        <w:t xml:space="preserve"> on account of the applicant</w:t>
      </w:r>
      <w:r w:rsidR="00D1033E">
        <w:rPr>
          <w:lang w:val="en-US"/>
        </w:rPr>
        <w:t>’</w:t>
      </w:r>
      <w:r>
        <w:rPr>
          <w:lang w:val="en-US"/>
        </w:rPr>
        <w:t xml:space="preserve">s deprivation of liberty on 16 July 2003, </w:t>
      </w:r>
      <w:r w:rsidR="00C40CB4">
        <w:rPr>
          <w:lang w:val="en-US"/>
        </w:rPr>
        <w:t>we are</w:t>
      </w:r>
      <w:r>
        <w:rPr>
          <w:lang w:val="en-US"/>
        </w:rPr>
        <w:t xml:space="preserve"> of the opinion that the deprivation of liberty in question did not last “at least” from 12 </w:t>
      </w:r>
      <w:smartTag w:uri="urn:schemas-microsoft-com:office:smarttags" w:element="time">
        <w:smartTagPr>
          <w:attr w:name="Minute" w:val="00"/>
          <w:attr w:name="Hour" w:val="12"/>
        </w:smartTagPr>
        <w:r>
          <w:rPr>
            <w:lang w:val="en-US"/>
          </w:rPr>
          <w:t>noon</w:t>
        </w:r>
      </w:smartTag>
      <w:r>
        <w:rPr>
          <w:lang w:val="en-US"/>
        </w:rPr>
        <w:t xml:space="preserve"> to 10 p.m. (as stated in point</w:t>
      </w:r>
      <w:r w:rsidR="00C40CB4">
        <w:rPr>
          <w:lang w:val="en-US"/>
        </w:rPr>
        <w:t> </w:t>
      </w:r>
      <w:r>
        <w:rPr>
          <w:lang w:val="en-US"/>
        </w:rPr>
        <w:t>2 of the operative provisions and paragraphs 100 and 109 of the reasoning), but “only” within this time span.</w:t>
      </w:r>
    </w:p>
    <w:p w:rsidRPr="00C21ED1" w:rsidR="00FF72A7" w:rsidP="00FF72A7" w:rsidRDefault="00FF72A7">
      <w:pPr>
        <w:pStyle w:val="OpiPara"/>
      </w:pPr>
      <w:r w:rsidRPr="00C21ED1">
        <w:t>The applicant</w:t>
      </w:r>
      <w:r w:rsidR="00D1033E">
        <w:t>’</w:t>
      </w:r>
      <w:r w:rsidRPr="00C21ED1">
        <w:t xml:space="preserve">s situation between 9 a.m. and 12 </w:t>
      </w:r>
      <w:smartTag w:uri="urn:schemas-microsoft-com:office:smarttags" w:element="time">
        <w:smartTagPr>
          <w:attr w:name="Minute" w:val="00"/>
          <w:attr w:name="Hour" w:val="12"/>
        </w:smartTagPr>
        <w:r w:rsidRPr="00C21ED1">
          <w:t>noon</w:t>
        </w:r>
      </w:smartTag>
      <w:r w:rsidRPr="00C21ED1">
        <w:t xml:space="preserve"> amounted not to a deprivation of liberty but merely a restriction on his freedom of movement. </w:t>
      </w:r>
      <w:r w:rsidRPr="00C21ED1" w:rsidR="0072550C">
        <w:rPr>
          <w:szCs w:val="24"/>
        </w:rPr>
        <w:t>It would have been desirable for the Grand Chamber, as the highest judicial formation of the Court, to have avoided leaving questions unanswered, where possible, and to have reached that conclusion in the light of the following information.</w:t>
      </w:r>
    </w:p>
    <w:p w:rsidRPr="00C21ED1" w:rsidR="0072550C" w:rsidP="00FF72A7" w:rsidRDefault="0072550C">
      <w:pPr>
        <w:pStyle w:val="OpiPara"/>
      </w:pPr>
    </w:p>
    <w:p w:rsidRPr="007F2843" w:rsidR="00493D41" w:rsidP="00493D41" w:rsidRDefault="00FF72A7">
      <w:pPr>
        <w:pStyle w:val="OpiPara"/>
      </w:pPr>
      <w:r w:rsidRPr="00C21ED1">
        <w:t>2.  The applicant</w:t>
      </w:r>
      <w:r w:rsidR="00D1033E">
        <w:t>’</w:t>
      </w:r>
      <w:r w:rsidRPr="00C21ED1">
        <w:t xml:space="preserve">s situation between 9 a.m. and 12 </w:t>
      </w:r>
      <w:smartTag w:uri="urn:schemas-microsoft-com:office:smarttags" w:element="time">
        <w:smartTagPr>
          <w:attr w:name="Minute" w:val="00"/>
          <w:attr w:name="Hour" w:val="12"/>
        </w:smartTagPr>
        <w:r w:rsidRPr="00C21ED1">
          <w:t>noon</w:t>
        </w:r>
      </w:smartTag>
      <w:r w:rsidRPr="00C21ED1" w:rsidR="00493D41">
        <w:rPr>
          <w:lang w:val="en-US"/>
        </w:rPr>
        <w:t xml:space="preserve"> was determined by a combination of obligations resulting from a summons issued by an investigating authority and from his subordination to military-like discipline.</w:t>
      </w:r>
    </w:p>
    <w:p w:rsidRPr="00FF72A7" w:rsidR="00493D41" w:rsidP="00493D41" w:rsidRDefault="00493D41">
      <w:pPr>
        <w:pStyle w:val="OpiPara"/>
      </w:pPr>
    </w:p>
    <w:p w:rsidR="00493D41" w:rsidP="00493D41" w:rsidRDefault="00493D41">
      <w:pPr>
        <w:pStyle w:val="OpiPara"/>
        <w:rPr>
          <w:lang w:val="en-US"/>
        </w:rPr>
      </w:pPr>
      <w:r>
        <w:rPr>
          <w:lang w:val="en-US"/>
        </w:rPr>
        <w:t xml:space="preserve">3.  Firstly, the presence of the applicant in the </w:t>
      </w:r>
      <w:smartTag w:uri="urn:schemas-microsoft-com:office:smarttags" w:element="stockticker">
        <w:r>
          <w:rPr>
            <w:lang w:val="en-US"/>
          </w:rPr>
          <w:t>NAP</w:t>
        </w:r>
      </w:smartTag>
      <w:r>
        <w:rPr>
          <w:lang w:val="en-US"/>
        </w:rPr>
        <w:t xml:space="preserve"> premises was a consequence of a summons to appear before the </w:t>
      </w:r>
      <w:smartTag w:uri="urn:schemas-microsoft-com:office:smarttags" w:element="stockticker">
        <w:r>
          <w:rPr>
            <w:lang w:val="en-US"/>
          </w:rPr>
          <w:t>NAP</w:t>
        </w:r>
      </w:smartTag>
      <w:r>
        <w:rPr>
          <w:lang w:val="en-US"/>
        </w:rPr>
        <w:t xml:space="preserve"> in order to make statements for the purpose of a criminal investigation. While it may be true that, once he had entered the </w:t>
      </w:r>
      <w:smartTag w:uri="urn:schemas-microsoft-com:office:smarttags" w:element="stockticker">
        <w:r>
          <w:rPr>
            <w:lang w:val="en-US"/>
          </w:rPr>
          <w:t>NAP</w:t>
        </w:r>
      </w:smartTag>
      <w:r>
        <w:rPr>
          <w:lang w:val="en-US"/>
        </w:rPr>
        <w:t xml:space="preserve"> premises, he might have had problems in trying to leave without permission, the same applies to many persons summoned to testify before a police authority, a prosecutor or a court. Such persons are under a duty to appear and to remain in place for such time as is necessary for their depositions to be taken, which means that they are not free to leave as long as investigative measures are under way (see paragraph</w:t>
      </w:r>
      <w:r w:rsidR="00C40CB4">
        <w:rPr>
          <w:lang w:val="en-US"/>
        </w:rPr>
        <w:t> </w:t>
      </w:r>
      <w:r>
        <w:rPr>
          <w:lang w:val="en-US"/>
        </w:rPr>
        <w:t>90 of the judgment). This limitation applies not only to persons summoned in their capacity as a “witness”, but also to those “suspects” (that is, persons already charged) who have not been detained on remand. Even if they may not be physically restrained to prevent them from leaving without permission, the law provides for sanctions, criminal as well as administrative, to secure their compliance. It is regarded as obvious, including under the Court</w:t>
      </w:r>
      <w:r w:rsidR="00D1033E">
        <w:rPr>
          <w:lang w:val="en-US"/>
        </w:rPr>
        <w:t>’</w:t>
      </w:r>
      <w:r>
        <w:rPr>
          <w:lang w:val="en-US"/>
        </w:rPr>
        <w:t>s case-law, that in the context of a criminal investigation, both the duty to appear and the duty not to leave before being permitted to do so are regarded as restrictions on freedom of movement.</w:t>
      </w:r>
    </w:p>
    <w:p w:rsidR="00493D41" w:rsidP="00493D41" w:rsidRDefault="00493D41">
      <w:pPr>
        <w:pStyle w:val="OpiPara"/>
        <w:rPr>
          <w:lang w:val="en-US"/>
        </w:rPr>
      </w:pPr>
    </w:p>
    <w:p w:rsidRPr="00493D41" w:rsidR="00493D41" w:rsidP="00493D41" w:rsidRDefault="00493D41">
      <w:pPr>
        <w:pStyle w:val="OpiPara"/>
      </w:pPr>
      <w:r>
        <w:rPr>
          <w:lang w:val="en-US"/>
        </w:rPr>
        <w:t xml:space="preserve">4.  Secondly, the applicant, as a police officer, was subject to military discipline. He, together with several other colleagues, received an order from his hierarchical superior to report to the </w:t>
      </w:r>
      <w:smartTag w:uri="urn:schemas-microsoft-com:office:smarttags" w:element="stockticker">
        <w:r>
          <w:rPr>
            <w:lang w:val="en-US"/>
          </w:rPr>
          <w:t>NAP</w:t>
        </w:r>
      </w:smartTag>
      <w:r>
        <w:rPr>
          <w:lang w:val="en-US"/>
        </w:rPr>
        <w:t xml:space="preserve">. Hence, his presence in the </w:t>
      </w:r>
      <w:smartTag w:uri="urn:schemas-microsoft-com:office:smarttags" w:element="stockticker">
        <w:r>
          <w:rPr>
            <w:lang w:val="en-US"/>
          </w:rPr>
          <w:t>NAP</w:t>
        </w:r>
      </w:smartTag>
      <w:r>
        <w:rPr>
          <w:lang w:val="en-US"/>
        </w:rPr>
        <w:t xml:space="preserve"> premises resulted from due application of the discipline he was subject to. The very essence of military discipline consists of situations when a subordinate must go where he or she is ordered to go and remain there as long as he or she is ordered to stay. It may also include punishments for disregarding an order and even physical restraint in the event of non-compliance. Such restrictions on movement constitute an inherent part of the operation of any armed formation and have nothing to do with deprivation of liberty.</w:t>
      </w:r>
    </w:p>
    <w:sectPr w:rsidRPr="00493D41" w:rsidR="00493D41" w:rsidSect="00493D41">
      <w:headerReference w:type="even" r:id="rId11"/>
      <w:headerReference w:type="default" r:id="rId12"/>
      <w:footnotePr>
        <w:numRestart w:val="eachPage"/>
      </w:footnotePr>
      <w:pgSz w:w="11906" w:h="16838" w:code="9"/>
      <w:pgMar w:top="2274" w:right="2274" w:bottom="2274" w:left="2274" w:header="1701" w:footer="720" w:gutter="0"/>
      <w:cols w:space="720"/>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13B8" w:rsidRDefault="001D13B8">
      <w:r>
        <w:separator/>
      </w:r>
    </w:p>
  </w:endnote>
  <w:endnote w:type="continuationSeparator" w:id="0">
    <w:p w:rsidR="001D13B8" w:rsidRDefault="001D13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13B8" w:rsidRDefault="001D13B8">
      <w:r>
        <w:separator/>
      </w:r>
    </w:p>
  </w:footnote>
  <w:footnote w:type="continuationSeparator" w:id="0">
    <w:p w:rsidR="001D13B8" w:rsidRDefault="001D13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Pr="00932A09" w:rsidRDefault="001D13B8" w:rsidP="00932A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Pr="00C00F0F" w:rsidRDefault="001D13B8">
    <w:pPr>
      <w:pStyle w:val="Header"/>
      <w:jc w:val="center"/>
      <w:rPr>
        <w:sz w:val="4"/>
        <w:szCs w:val="4"/>
      </w:rPr>
    </w:pPr>
    <w:r w:rsidRPr="00C31FDF">
      <w:rPr>
        <w:sz w:val="4"/>
        <w:szCs w:val="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2.5pt;height:164.25pt">
          <v:imagedata r:id="rId1" o:title="TranspDocHeaderBigBlack"/>
        </v:shape>
      </w:pict>
    </w:r>
  </w:p>
  <w:p w:rsidR="001D13B8" w:rsidRPr="00932A09" w:rsidRDefault="001D13B8" w:rsidP="00932A09">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Default="001D13B8">
    <w:pPr>
      <w:pStyle w:val="JuHeader"/>
    </w:pPr>
    <w:r>
      <w:rPr>
        <w:rStyle w:val="PageNumber"/>
      </w:rPr>
      <w:fldChar w:fldCharType="begin"/>
    </w:r>
    <w:r>
      <w:rPr>
        <w:rStyle w:val="PageNumber"/>
      </w:rPr>
      <w:instrText xml:space="preserve"> PAGE </w:instrText>
    </w:r>
    <w:r>
      <w:rPr>
        <w:rStyle w:val="PageNumber"/>
      </w:rPr>
      <w:fldChar w:fldCharType="separate"/>
    </w:r>
    <w:r w:rsidR="00D1033E">
      <w:rPr>
        <w:rStyle w:val="PageNumber"/>
        <w:noProof/>
      </w:rPr>
      <w:t>42</w:t>
    </w:r>
    <w:r>
      <w:rPr>
        <w:rStyle w:val="PageNumber"/>
      </w:rPr>
      <w:fldChar w:fldCharType="end"/>
    </w:r>
    <w:r>
      <w:tab/>
      <w:t xml:space="preserve">CREANGĂ v. </w:t>
    </w:r>
    <w:smartTag w:uri="urn:schemas-microsoft-com:office:smarttags" w:element="country-region">
      <w:smartTag w:uri="urn:schemas-microsoft-com:office:smarttags" w:element="place">
        <w:r>
          <w:t>ROMANIA</w:t>
        </w:r>
      </w:smartTag>
    </w:smartTag>
    <w:r>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Default="001D13B8">
    <w:pPr>
      <w:pStyle w:val="JuHeader"/>
    </w:pPr>
    <w:r>
      <w:tab/>
      <w:t xml:space="preserve">CREANGĂ v. </w:t>
    </w:r>
    <w:smartTag w:uri="urn:schemas-microsoft-com:office:smarttags" w:element="place">
      <w:smartTag w:uri="urn:schemas-microsoft-com:office:smarttags" w:element="country-region">
        <w:r>
          <w:t>ROMANIA</w:t>
        </w:r>
      </w:smartTag>
    </w:smartTag>
    <w:r>
      <w:t xml:space="preserve"> JUDGMENT</w:t>
    </w:r>
    <w:r>
      <w:tab/>
    </w:r>
    <w:r>
      <w:rPr>
        <w:rStyle w:val="PageNumber"/>
      </w:rPr>
      <w:fldChar w:fldCharType="begin"/>
    </w:r>
    <w:r>
      <w:rPr>
        <w:rStyle w:val="PageNumber"/>
      </w:rPr>
      <w:instrText xml:space="preserve"> PAGE </w:instrText>
    </w:r>
    <w:r>
      <w:rPr>
        <w:rStyle w:val="PageNumber"/>
      </w:rPr>
      <w:fldChar w:fldCharType="separate"/>
    </w:r>
    <w:r w:rsidR="00D1033E">
      <w:rPr>
        <w:rStyle w:val="PageNumber"/>
        <w:noProof/>
      </w:rPr>
      <w:t>41</w:t>
    </w:r>
    <w:r>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Default="001D13B8">
    <w:pPr>
      <w:pStyle w:val="JuHeader"/>
    </w:pPr>
    <w:r>
      <w:rPr>
        <w:rStyle w:val="PageNumber"/>
      </w:rPr>
      <w:fldChar w:fldCharType="begin"/>
    </w:r>
    <w:r>
      <w:rPr>
        <w:rStyle w:val="PageNumber"/>
      </w:rPr>
      <w:instrText xml:space="preserve"> PAGE </w:instrText>
    </w:r>
    <w:r>
      <w:rPr>
        <w:rStyle w:val="PageNumber"/>
      </w:rPr>
      <w:fldChar w:fldCharType="separate"/>
    </w:r>
    <w:r w:rsidR="00D1033E">
      <w:rPr>
        <w:rStyle w:val="PageNumber"/>
        <w:noProof/>
      </w:rPr>
      <w:t>46</w:t>
    </w:r>
    <w:r>
      <w:rPr>
        <w:rStyle w:val="PageNumber"/>
      </w:rPr>
      <w:fldChar w:fldCharType="end"/>
    </w:r>
    <w:r>
      <w:tab/>
      <w:t xml:space="preserve">CREANGĂ v. </w:t>
    </w:r>
    <w:smartTag w:uri="urn:schemas-microsoft-com:office:smarttags" w:element="country-region">
      <w:smartTag w:uri="urn:schemas-microsoft-com:office:smarttags" w:element="place">
        <w:r>
          <w:t>ROMANIA</w:t>
        </w:r>
      </w:smartTag>
    </w:smartTag>
    <w:r>
      <w:t xml:space="preserve"> 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B8" w:rsidRDefault="001D13B8">
    <w:pPr>
      <w:pStyle w:val="JuHeader"/>
    </w:pPr>
    <w:r>
      <w:tab/>
      <w:t xml:space="preserve">CREANGĂ v. </w:t>
    </w:r>
    <w:smartTag w:uri="urn:schemas-microsoft-com:office:smarttags" w:element="country-region">
      <w:smartTag w:uri="urn:schemas-microsoft-com:office:smarttags" w:element="place">
        <w:r>
          <w:t>ROMANIA</w:t>
        </w:r>
      </w:smartTag>
    </w:smartTag>
    <w:r>
      <w:t xml:space="preserve"> JUDGMENT - SEPARATE OPINIONS</w:t>
    </w:r>
    <w:r>
      <w:tab/>
    </w:r>
    <w:r>
      <w:rPr>
        <w:rStyle w:val="PageNumber"/>
      </w:rPr>
      <w:fldChar w:fldCharType="begin"/>
    </w:r>
    <w:r>
      <w:rPr>
        <w:rStyle w:val="PageNumber"/>
      </w:rPr>
      <w:instrText xml:space="preserve"> PAGE </w:instrText>
    </w:r>
    <w:r>
      <w:rPr>
        <w:rStyle w:val="PageNumber"/>
      </w:rPr>
      <w:fldChar w:fldCharType="separate"/>
    </w:r>
    <w:r w:rsidR="00D1033E">
      <w:rPr>
        <w:rStyle w:val="PageNumber"/>
        <w:noProof/>
      </w:rPr>
      <w:t>45</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76C273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EDCD3B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1B44A1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16CC6A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7B26C5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9265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98D21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76A49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8C53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EE8A8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15:restartNumberingAfterBreak="0">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15:restartNumberingAfterBreak="0">
    <w:nsid w:val="120A2AF5"/>
    <w:multiLevelType w:val="hybridMultilevel"/>
    <w:tmpl w:val="BD46D6F0"/>
    <w:lvl w:ilvl="0" w:tplc="8B026B64">
      <w:start w:val="1"/>
      <w:numFmt w:val="upperLetter"/>
      <w:lvlText w:val="%1."/>
      <w:lvlJc w:val="left"/>
      <w:pPr>
        <w:tabs>
          <w:tab w:val="num" w:pos="592"/>
        </w:tabs>
        <w:ind w:left="592" w:hanging="360"/>
      </w:pPr>
      <w:rPr>
        <w:rFonts w:hint="default"/>
      </w:rPr>
    </w:lvl>
    <w:lvl w:ilvl="1" w:tplc="6DD036A8">
      <w:start w:val="1"/>
      <w:numFmt w:val="decimal"/>
      <w:lvlText w:val="%2."/>
      <w:lvlJc w:val="left"/>
      <w:pPr>
        <w:tabs>
          <w:tab w:val="num" w:pos="1312"/>
        </w:tabs>
        <w:ind w:left="1312" w:hanging="360"/>
      </w:pPr>
      <w:rPr>
        <w:rFonts w:hint="default"/>
      </w:rPr>
    </w:lvl>
    <w:lvl w:ilvl="2" w:tplc="0809001B" w:tentative="1">
      <w:start w:val="1"/>
      <w:numFmt w:val="lowerRoman"/>
      <w:lvlText w:val="%3."/>
      <w:lvlJc w:val="right"/>
      <w:pPr>
        <w:tabs>
          <w:tab w:val="num" w:pos="2032"/>
        </w:tabs>
        <w:ind w:left="2032" w:hanging="180"/>
      </w:pPr>
    </w:lvl>
    <w:lvl w:ilvl="3" w:tplc="0809000F" w:tentative="1">
      <w:start w:val="1"/>
      <w:numFmt w:val="decimal"/>
      <w:lvlText w:val="%4."/>
      <w:lvlJc w:val="left"/>
      <w:pPr>
        <w:tabs>
          <w:tab w:val="num" w:pos="2752"/>
        </w:tabs>
        <w:ind w:left="2752" w:hanging="360"/>
      </w:pPr>
    </w:lvl>
    <w:lvl w:ilvl="4" w:tplc="08090019" w:tentative="1">
      <w:start w:val="1"/>
      <w:numFmt w:val="lowerLetter"/>
      <w:lvlText w:val="%5."/>
      <w:lvlJc w:val="left"/>
      <w:pPr>
        <w:tabs>
          <w:tab w:val="num" w:pos="3472"/>
        </w:tabs>
        <w:ind w:left="3472" w:hanging="360"/>
      </w:pPr>
    </w:lvl>
    <w:lvl w:ilvl="5" w:tplc="0809001B" w:tentative="1">
      <w:start w:val="1"/>
      <w:numFmt w:val="lowerRoman"/>
      <w:lvlText w:val="%6."/>
      <w:lvlJc w:val="right"/>
      <w:pPr>
        <w:tabs>
          <w:tab w:val="num" w:pos="4192"/>
        </w:tabs>
        <w:ind w:left="4192" w:hanging="180"/>
      </w:pPr>
    </w:lvl>
    <w:lvl w:ilvl="6" w:tplc="0809000F" w:tentative="1">
      <w:start w:val="1"/>
      <w:numFmt w:val="decimal"/>
      <w:lvlText w:val="%7."/>
      <w:lvlJc w:val="left"/>
      <w:pPr>
        <w:tabs>
          <w:tab w:val="num" w:pos="4912"/>
        </w:tabs>
        <w:ind w:left="4912" w:hanging="360"/>
      </w:pPr>
    </w:lvl>
    <w:lvl w:ilvl="7" w:tplc="08090019" w:tentative="1">
      <w:start w:val="1"/>
      <w:numFmt w:val="lowerLetter"/>
      <w:lvlText w:val="%8."/>
      <w:lvlJc w:val="left"/>
      <w:pPr>
        <w:tabs>
          <w:tab w:val="num" w:pos="5632"/>
        </w:tabs>
        <w:ind w:left="5632" w:hanging="360"/>
      </w:pPr>
    </w:lvl>
    <w:lvl w:ilvl="8" w:tplc="0809001B" w:tentative="1">
      <w:start w:val="1"/>
      <w:numFmt w:val="lowerRoman"/>
      <w:lvlText w:val="%9."/>
      <w:lvlJc w:val="right"/>
      <w:pPr>
        <w:tabs>
          <w:tab w:val="num" w:pos="6352"/>
        </w:tabs>
        <w:ind w:left="6352" w:hanging="180"/>
      </w:pPr>
    </w:lvl>
  </w:abstractNum>
  <w:abstractNum w:abstractNumId="14" w15:restartNumberingAfterBreak="0">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15:restartNumberingAfterBreak="0">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7" w15:restartNumberingAfterBreak="0">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15:restartNumberingAfterBreak="0">
    <w:nsid w:val="2974745A"/>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15:restartNumberingAfterBreak="0">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15:restartNumberingAfterBreak="0">
    <w:nsid w:val="37D768FB"/>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15:restartNumberingAfterBreak="0">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15:restartNumberingAfterBreak="0">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15:restartNumberingAfterBreak="0">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15:restartNumberingAfterBreak="0">
    <w:nsid w:val="475C4BFB"/>
    <w:multiLevelType w:val="hybridMultilevel"/>
    <w:tmpl w:val="EDE8A6E8"/>
    <w:lvl w:ilvl="0" w:tplc="CF208C18">
      <w:start w:val="1"/>
      <w:numFmt w:val="decimal"/>
      <w:lvlText w:val="(%1)"/>
      <w:lvlJc w:val="left"/>
      <w:pPr>
        <w:tabs>
          <w:tab w:val="num" w:pos="927"/>
        </w:tabs>
        <w:ind w:left="927" w:hanging="360"/>
      </w:pPr>
      <w:rPr>
        <w:rFonts w:hint="default"/>
      </w:rPr>
    </w:lvl>
    <w:lvl w:ilvl="1" w:tplc="08090019" w:tentative="1">
      <w:start w:val="1"/>
      <w:numFmt w:val="lowerLetter"/>
      <w:lvlText w:val="%2."/>
      <w:lvlJc w:val="left"/>
      <w:pPr>
        <w:tabs>
          <w:tab w:val="num" w:pos="1647"/>
        </w:tabs>
        <w:ind w:left="1647" w:hanging="360"/>
      </w:pPr>
    </w:lvl>
    <w:lvl w:ilvl="2" w:tplc="0809001B" w:tentative="1">
      <w:start w:val="1"/>
      <w:numFmt w:val="lowerRoman"/>
      <w:lvlText w:val="%3."/>
      <w:lvlJc w:val="right"/>
      <w:pPr>
        <w:tabs>
          <w:tab w:val="num" w:pos="2367"/>
        </w:tabs>
        <w:ind w:left="2367" w:hanging="180"/>
      </w:pPr>
    </w:lvl>
    <w:lvl w:ilvl="3" w:tplc="0809000F" w:tentative="1">
      <w:start w:val="1"/>
      <w:numFmt w:val="decimal"/>
      <w:lvlText w:val="%4."/>
      <w:lvlJc w:val="left"/>
      <w:pPr>
        <w:tabs>
          <w:tab w:val="num" w:pos="3087"/>
        </w:tabs>
        <w:ind w:left="3087" w:hanging="360"/>
      </w:pPr>
    </w:lvl>
    <w:lvl w:ilvl="4" w:tplc="08090019" w:tentative="1">
      <w:start w:val="1"/>
      <w:numFmt w:val="lowerLetter"/>
      <w:lvlText w:val="%5."/>
      <w:lvlJc w:val="left"/>
      <w:pPr>
        <w:tabs>
          <w:tab w:val="num" w:pos="3807"/>
        </w:tabs>
        <w:ind w:left="3807" w:hanging="360"/>
      </w:pPr>
    </w:lvl>
    <w:lvl w:ilvl="5" w:tplc="0809001B" w:tentative="1">
      <w:start w:val="1"/>
      <w:numFmt w:val="lowerRoman"/>
      <w:lvlText w:val="%6."/>
      <w:lvlJc w:val="right"/>
      <w:pPr>
        <w:tabs>
          <w:tab w:val="num" w:pos="4527"/>
        </w:tabs>
        <w:ind w:left="4527" w:hanging="180"/>
      </w:pPr>
    </w:lvl>
    <w:lvl w:ilvl="6" w:tplc="0809000F" w:tentative="1">
      <w:start w:val="1"/>
      <w:numFmt w:val="decimal"/>
      <w:lvlText w:val="%7."/>
      <w:lvlJc w:val="left"/>
      <w:pPr>
        <w:tabs>
          <w:tab w:val="num" w:pos="5247"/>
        </w:tabs>
        <w:ind w:left="5247" w:hanging="360"/>
      </w:pPr>
    </w:lvl>
    <w:lvl w:ilvl="7" w:tplc="08090019" w:tentative="1">
      <w:start w:val="1"/>
      <w:numFmt w:val="lowerLetter"/>
      <w:lvlText w:val="%8."/>
      <w:lvlJc w:val="left"/>
      <w:pPr>
        <w:tabs>
          <w:tab w:val="num" w:pos="5967"/>
        </w:tabs>
        <w:ind w:left="5967" w:hanging="360"/>
      </w:pPr>
    </w:lvl>
    <w:lvl w:ilvl="8" w:tplc="0809001B" w:tentative="1">
      <w:start w:val="1"/>
      <w:numFmt w:val="lowerRoman"/>
      <w:lvlText w:val="%9."/>
      <w:lvlJc w:val="right"/>
      <w:pPr>
        <w:tabs>
          <w:tab w:val="num" w:pos="6687"/>
        </w:tabs>
        <w:ind w:left="6687" w:hanging="180"/>
      </w:pPr>
    </w:lvl>
  </w:abstractNum>
  <w:abstractNum w:abstractNumId="27" w15:restartNumberingAfterBreak="0">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15:restartNumberingAfterBreak="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15:restartNumberingAfterBreak="0">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15:restartNumberingAfterBreak="0">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15:restartNumberingAfterBreak="0">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33" w15:restartNumberingAfterBreak="0">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4" w15:restartNumberingAfterBreak="0">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5" w15:restartNumberingAfterBreak="0">
    <w:nsid w:val="6F4445CA"/>
    <w:multiLevelType w:val="multilevel"/>
    <w:tmpl w:val="08090023"/>
    <w:styleLink w:val="ArticleSection"/>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440"/>
        </w:tabs>
        <w:ind w:left="0" w:firstLine="0"/>
      </w:pPr>
    </w:lvl>
    <w:lvl w:ilvl="2">
      <w:start w:val="1"/>
      <w:numFmt w:val="lowerLetter"/>
      <w:pStyle w:val="Heading3"/>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pStyle w:val="Heading5"/>
      <w:lvlText w:val="%5)"/>
      <w:lvlJc w:val="left"/>
      <w:pPr>
        <w:tabs>
          <w:tab w:val="num" w:pos="1008"/>
        </w:tabs>
        <w:ind w:left="1008" w:hanging="432"/>
      </w:pPr>
    </w:lvl>
    <w:lvl w:ilvl="5">
      <w:start w:val="1"/>
      <w:numFmt w:val="lowerLetter"/>
      <w:pStyle w:val="Heading6"/>
      <w:lvlText w:val="%6)"/>
      <w:lvlJc w:val="left"/>
      <w:pPr>
        <w:tabs>
          <w:tab w:val="num" w:pos="1152"/>
        </w:tabs>
        <w:ind w:left="1152" w:hanging="432"/>
      </w:pPr>
    </w:lvl>
    <w:lvl w:ilvl="6">
      <w:start w:val="1"/>
      <w:numFmt w:val="lowerRoman"/>
      <w:pStyle w:val="Heading7"/>
      <w:lvlText w:val="%7)"/>
      <w:lvlJc w:val="right"/>
      <w:pPr>
        <w:tabs>
          <w:tab w:val="num" w:pos="1296"/>
        </w:tabs>
        <w:ind w:left="1296" w:hanging="288"/>
      </w:pPr>
    </w:lvl>
    <w:lvl w:ilvl="7">
      <w:start w:val="1"/>
      <w:numFmt w:val="lowerLetter"/>
      <w:pStyle w:val="Heading8"/>
      <w:lvlText w:val="%8."/>
      <w:lvlJc w:val="left"/>
      <w:pPr>
        <w:tabs>
          <w:tab w:val="num" w:pos="1440"/>
        </w:tabs>
        <w:ind w:left="1440" w:hanging="432"/>
      </w:pPr>
    </w:lvl>
    <w:lvl w:ilvl="8">
      <w:start w:val="1"/>
      <w:numFmt w:val="lowerRoman"/>
      <w:pStyle w:val="Heading9"/>
      <w:lvlText w:val="%9."/>
      <w:lvlJc w:val="right"/>
      <w:pPr>
        <w:tabs>
          <w:tab w:val="num" w:pos="1584"/>
        </w:tabs>
        <w:ind w:left="1584" w:hanging="144"/>
      </w:pPr>
    </w:lvl>
  </w:abstractNum>
  <w:abstractNum w:abstractNumId="36" w15:restartNumberingAfterBreak="0">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7" w15:restartNumberingAfterBreak="0">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8" w15:restartNumberingAfterBreak="0">
    <w:nsid w:val="768943E0"/>
    <w:multiLevelType w:val="hybridMultilevel"/>
    <w:tmpl w:val="33A23EFE"/>
    <w:lvl w:ilvl="0" w:tplc="CFD84116">
      <w:start w:val="10"/>
      <w:numFmt w:val="bullet"/>
      <w:lvlText w:val="-"/>
      <w:lvlJc w:val="left"/>
      <w:pPr>
        <w:tabs>
          <w:tab w:val="num" w:pos="720"/>
        </w:tabs>
        <w:ind w:left="720" w:hanging="360"/>
      </w:pPr>
      <w:rPr>
        <w:rFonts w:ascii="Times New Roman" w:eastAsia="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0" w15:restartNumberingAfterBreak="0">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1" w15:restartNumberingAfterBreak="0">
    <w:nsid w:val="7BBE6CBD"/>
    <w:multiLevelType w:val="hybridMultilevel"/>
    <w:tmpl w:val="5B122094"/>
    <w:lvl w:ilvl="0" w:tplc="4FDAD2AA">
      <w:start w:val="1"/>
      <w:numFmt w:val="decimal"/>
      <w:pStyle w:val="JuAppQuestion"/>
      <w:lvlText w:val="%1."/>
      <w:lvlJc w:val="left"/>
      <w:pPr>
        <w:tabs>
          <w:tab w:val="num" w:pos="720"/>
        </w:tabs>
        <w:ind w:left="720" w:hanging="360"/>
      </w:pPr>
      <w:rPr>
        <w:rFonts w:ascii="Cambria" w:hAnsi="Cambria" w:hint="default"/>
        <w:b/>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2" w15:restartNumberingAfterBreak="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3" w15:restartNumberingAfterBreak="0">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15"/>
  </w:num>
  <w:num w:numId="2">
    <w:abstractNumId w:val="34"/>
  </w:num>
  <w:num w:numId="3">
    <w:abstractNumId w:val="19"/>
  </w:num>
  <w:num w:numId="4">
    <w:abstractNumId w:val="31"/>
  </w:num>
  <w:num w:numId="5">
    <w:abstractNumId w:val="43"/>
  </w:num>
  <w:num w:numId="6">
    <w:abstractNumId w:val="10"/>
  </w:num>
  <w:num w:numId="7">
    <w:abstractNumId w:val="39"/>
  </w:num>
  <w:num w:numId="8">
    <w:abstractNumId w:val="9"/>
  </w:num>
  <w:num w:numId="9">
    <w:abstractNumId w:val="7"/>
  </w:num>
  <w:num w:numId="10">
    <w:abstractNumId w:val="6"/>
  </w:num>
  <w:num w:numId="11">
    <w:abstractNumId w:val="4"/>
  </w:num>
  <w:num w:numId="12">
    <w:abstractNumId w:val="8"/>
  </w:num>
  <w:num w:numId="13">
    <w:abstractNumId w:val="16"/>
  </w:num>
  <w:num w:numId="14">
    <w:abstractNumId w:val="29"/>
  </w:num>
  <w:num w:numId="15">
    <w:abstractNumId w:val="36"/>
  </w:num>
  <w:num w:numId="16">
    <w:abstractNumId w:val="20"/>
  </w:num>
  <w:num w:numId="17">
    <w:abstractNumId w:val="30"/>
  </w:num>
  <w:num w:numId="18">
    <w:abstractNumId w:val="40"/>
  </w:num>
  <w:num w:numId="19">
    <w:abstractNumId w:val="37"/>
  </w:num>
  <w:num w:numId="20">
    <w:abstractNumId w:val="17"/>
  </w:num>
  <w:num w:numId="21">
    <w:abstractNumId w:val="33"/>
  </w:num>
  <w:num w:numId="22">
    <w:abstractNumId w:val="24"/>
  </w:num>
  <w:num w:numId="23">
    <w:abstractNumId w:val="27"/>
  </w:num>
  <w:num w:numId="24">
    <w:abstractNumId w:val="11"/>
  </w:num>
  <w:num w:numId="25">
    <w:abstractNumId w:val="14"/>
  </w:num>
  <w:num w:numId="26">
    <w:abstractNumId w:val="42"/>
  </w:num>
  <w:num w:numId="27">
    <w:abstractNumId w:val="23"/>
  </w:num>
  <w:num w:numId="28">
    <w:abstractNumId w:val="28"/>
  </w:num>
  <w:num w:numId="29">
    <w:abstractNumId w:val="25"/>
  </w:num>
  <w:num w:numId="30">
    <w:abstractNumId w:val="22"/>
  </w:num>
  <w:num w:numId="31">
    <w:abstractNumId w:val="12"/>
  </w:num>
  <w:num w:numId="32">
    <w:abstractNumId w:val="32"/>
  </w:num>
  <w:num w:numId="33">
    <w:abstractNumId w:val="41"/>
  </w:num>
  <w:num w:numId="34">
    <w:abstractNumId w:val="41"/>
  </w:num>
  <w:num w:numId="35">
    <w:abstractNumId w:val="41"/>
  </w:num>
  <w:num w:numId="36">
    <w:abstractNumId w:val="38"/>
  </w:num>
  <w:num w:numId="37">
    <w:abstractNumId w:val="13"/>
  </w:num>
  <w:num w:numId="38">
    <w:abstractNumId w:val="26"/>
  </w:num>
  <w:num w:numId="39">
    <w:abstractNumId w:val="21"/>
  </w:num>
  <w:num w:numId="40">
    <w:abstractNumId w:val="18"/>
  </w:num>
  <w:num w:numId="41">
    <w:abstractNumId w:val="35"/>
  </w:num>
  <w:num w:numId="42">
    <w:abstractNumId w:val="5"/>
  </w:num>
  <w:num w:numId="43">
    <w:abstractNumId w:val="3"/>
  </w:num>
  <w:num w:numId="44">
    <w:abstractNumId w:val="2"/>
  </w:num>
  <w:num w:numId="45">
    <w:abstractNumId w:val="1"/>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NotTrackMoves/>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483649"/>
    <w:rsid w:val="00000B00"/>
    <w:rsid w:val="00002B2A"/>
    <w:rsid w:val="00004CF2"/>
    <w:rsid w:val="00005A54"/>
    <w:rsid w:val="00010310"/>
    <w:rsid w:val="00010832"/>
    <w:rsid w:val="00010F6A"/>
    <w:rsid w:val="0001391A"/>
    <w:rsid w:val="00023489"/>
    <w:rsid w:val="0002517B"/>
    <w:rsid w:val="00031DAB"/>
    <w:rsid w:val="000321DF"/>
    <w:rsid w:val="00040353"/>
    <w:rsid w:val="000414DD"/>
    <w:rsid w:val="00041943"/>
    <w:rsid w:val="000420C3"/>
    <w:rsid w:val="00042842"/>
    <w:rsid w:val="00046B03"/>
    <w:rsid w:val="00046B2B"/>
    <w:rsid w:val="00050B57"/>
    <w:rsid w:val="0005328B"/>
    <w:rsid w:val="00054F2F"/>
    <w:rsid w:val="00055BA0"/>
    <w:rsid w:val="00057B4B"/>
    <w:rsid w:val="0006010F"/>
    <w:rsid w:val="0006076A"/>
    <w:rsid w:val="00061C88"/>
    <w:rsid w:val="00066B90"/>
    <w:rsid w:val="00071E6D"/>
    <w:rsid w:val="00073E81"/>
    <w:rsid w:val="000747F1"/>
    <w:rsid w:val="000875E1"/>
    <w:rsid w:val="000914CD"/>
    <w:rsid w:val="000926D4"/>
    <w:rsid w:val="00092A1E"/>
    <w:rsid w:val="00096A82"/>
    <w:rsid w:val="000A1D51"/>
    <w:rsid w:val="000A6CDC"/>
    <w:rsid w:val="000B7BC9"/>
    <w:rsid w:val="000D0C8A"/>
    <w:rsid w:val="000E0876"/>
    <w:rsid w:val="000E0E15"/>
    <w:rsid w:val="000E10F6"/>
    <w:rsid w:val="000E4F58"/>
    <w:rsid w:val="000E557E"/>
    <w:rsid w:val="000E56BD"/>
    <w:rsid w:val="000E5F3D"/>
    <w:rsid w:val="000E665B"/>
    <w:rsid w:val="000F1596"/>
    <w:rsid w:val="000F59F4"/>
    <w:rsid w:val="000F5E0A"/>
    <w:rsid w:val="00100A31"/>
    <w:rsid w:val="0010561B"/>
    <w:rsid w:val="0010751B"/>
    <w:rsid w:val="00113609"/>
    <w:rsid w:val="00114D89"/>
    <w:rsid w:val="00122E5D"/>
    <w:rsid w:val="00123194"/>
    <w:rsid w:val="00125162"/>
    <w:rsid w:val="001270BB"/>
    <w:rsid w:val="00127692"/>
    <w:rsid w:val="00136B51"/>
    <w:rsid w:val="00137B61"/>
    <w:rsid w:val="00142927"/>
    <w:rsid w:val="00143156"/>
    <w:rsid w:val="00143A32"/>
    <w:rsid w:val="001512C8"/>
    <w:rsid w:val="00156322"/>
    <w:rsid w:val="00160DCB"/>
    <w:rsid w:val="00165A43"/>
    <w:rsid w:val="00166905"/>
    <w:rsid w:val="00173FA2"/>
    <w:rsid w:val="00176EED"/>
    <w:rsid w:val="00177F9A"/>
    <w:rsid w:val="00180229"/>
    <w:rsid w:val="00186F29"/>
    <w:rsid w:val="0018754D"/>
    <w:rsid w:val="001969BC"/>
    <w:rsid w:val="001A04BA"/>
    <w:rsid w:val="001A24C1"/>
    <w:rsid w:val="001A2AF4"/>
    <w:rsid w:val="001A3FDF"/>
    <w:rsid w:val="001A7561"/>
    <w:rsid w:val="001B33A1"/>
    <w:rsid w:val="001B3830"/>
    <w:rsid w:val="001C4E45"/>
    <w:rsid w:val="001C6EF3"/>
    <w:rsid w:val="001C6F76"/>
    <w:rsid w:val="001D0544"/>
    <w:rsid w:val="001D13B8"/>
    <w:rsid w:val="001D1CAC"/>
    <w:rsid w:val="001E3ED0"/>
    <w:rsid w:val="001E5A29"/>
    <w:rsid w:val="001F4C2A"/>
    <w:rsid w:val="001F5DEB"/>
    <w:rsid w:val="001F5E79"/>
    <w:rsid w:val="00207A53"/>
    <w:rsid w:val="002111A0"/>
    <w:rsid w:val="00211E5B"/>
    <w:rsid w:val="00216F6A"/>
    <w:rsid w:val="002170FB"/>
    <w:rsid w:val="00217A54"/>
    <w:rsid w:val="00220E13"/>
    <w:rsid w:val="002213FA"/>
    <w:rsid w:val="00226F85"/>
    <w:rsid w:val="002309C5"/>
    <w:rsid w:val="00234238"/>
    <w:rsid w:val="00243DBF"/>
    <w:rsid w:val="002505F1"/>
    <w:rsid w:val="002519D0"/>
    <w:rsid w:val="0025323E"/>
    <w:rsid w:val="0025413D"/>
    <w:rsid w:val="00256135"/>
    <w:rsid w:val="00260DD7"/>
    <w:rsid w:val="002627E5"/>
    <w:rsid w:val="00265E78"/>
    <w:rsid w:val="002664DC"/>
    <w:rsid w:val="00266831"/>
    <w:rsid w:val="0027180B"/>
    <w:rsid w:val="00275436"/>
    <w:rsid w:val="00276C85"/>
    <w:rsid w:val="002832B3"/>
    <w:rsid w:val="00283F68"/>
    <w:rsid w:val="0028781C"/>
    <w:rsid w:val="00295424"/>
    <w:rsid w:val="00296A6C"/>
    <w:rsid w:val="002A0FE1"/>
    <w:rsid w:val="002A45F3"/>
    <w:rsid w:val="002B1A39"/>
    <w:rsid w:val="002B42CB"/>
    <w:rsid w:val="002C1E6F"/>
    <w:rsid w:val="002D0345"/>
    <w:rsid w:val="002D1C7C"/>
    <w:rsid w:val="002E043C"/>
    <w:rsid w:val="002E1503"/>
    <w:rsid w:val="002E4587"/>
    <w:rsid w:val="002E708F"/>
    <w:rsid w:val="002F0B8F"/>
    <w:rsid w:val="002F5509"/>
    <w:rsid w:val="003043AC"/>
    <w:rsid w:val="0030627A"/>
    <w:rsid w:val="00311CC7"/>
    <w:rsid w:val="0031360E"/>
    <w:rsid w:val="00315F67"/>
    <w:rsid w:val="00316C8A"/>
    <w:rsid w:val="00320241"/>
    <w:rsid w:val="00321647"/>
    <w:rsid w:val="00323792"/>
    <w:rsid w:val="00326717"/>
    <w:rsid w:val="00327A05"/>
    <w:rsid w:val="003318C8"/>
    <w:rsid w:val="00332C59"/>
    <w:rsid w:val="0034553C"/>
    <w:rsid w:val="00347BE2"/>
    <w:rsid w:val="00357B26"/>
    <w:rsid w:val="00360040"/>
    <w:rsid w:val="003636C1"/>
    <w:rsid w:val="00364694"/>
    <w:rsid w:val="00365A1D"/>
    <w:rsid w:val="00374FAE"/>
    <w:rsid w:val="00376F11"/>
    <w:rsid w:val="00381F8A"/>
    <w:rsid w:val="003843DF"/>
    <w:rsid w:val="00397002"/>
    <w:rsid w:val="003A3B76"/>
    <w:rsid w:val="003A3D72"/>
    <w:rsid w:val="003B2604"/>
    <w:rsid w:val="003B4937"/>
    <w:rsid w:val="003B66AF"/>
    <w:rsid w:val="003B793A"/>
    <w:rsid w:val="003B7E25"/>
    <w:rsid w:val="003C1273"/>
    <w:rsid w:val="003C144F"/>
    <w:rsid w:val="003C3366"/>
    <w:rsid w:val="003C6C80"/>
    <w:rsid w:val="003C6DAF"/>
    <w:rsid w:val="003C751F"/>
    <w:rsid w:val="003C7891"/>
    <w:rsid w:val="003D0591"/>
    <w:rsid w:val="003D1BE1"/>
    <w:rsid w:val="003D2AA7"/>
    <w:rsid w:val="003D4F1E"/>
    <w:rsid w:val="003D6D9C"/>
    <w:rsid w:val="003D7B0C"/>
    <w:rsid w:val="003E0F24"/>
    <w:rsid w:val="003E1423"/>
    <w:rsid w:val="003E4532"/>
    <w:rsid w:val="003E46E9"/>
    <w:rsid w:val="003F3E32"/>
    <w:rsid w:val="003F50F4"/>
    <w:rsid w:val="003F5B81"/>
    <w:rsid w:val="00402798"/>
    <w:rsid w:val="004032C7"/>
    <w:rsid w:val="00405549"/>
    <w:rsid w:val="0041540B"/>
    <w:rsid w:val="00415B57"/>
    <w:rsid w:val="0042087D"/>
    <w:rsid w:val="00420F76"/>
    <w:rsid w:val="00426466"/>
    <w:rsid w:val="004275D4"/>
    <w:rsid w:val="00430867"/>
    <w:rsid w:val="004309A4"/>
    <w:rsid w:val="00433A39"/>
    <w:rsid w:val="00433BBE"/>
    <w:rsid w:val="00433D38"/>
    <w:rsid w:val="00434426"/>
    <w:rsid w:val="00436F1B"/>
    <w:rsid w:val="004427BB"/>
    <w:rsid w:val="00444851"/>
    <w:rsid w:val="00444FA3"/>
    <w:rsid w:val="004607E9"/>
    <w:rsid w:val="00462D28"/>
    <w:rsid w:val="00464FC3"/>
    <w:rsid w:val="0046524D"/>
    <w:rsid w:val="00466896"/>
    <w:rsid w:val="00467F66"/>
    <w:rsid w:val="00470EFC"/>
    <w:rsid w:val="0047601F"/>
    <w:rsid w:val="00483649"/>
    <w:rsid w:val="00485C0B"/>
    <w:rsid w:val="0049270C"/>
    <w:rsid w:val="00493D41"/>
    <w:rsid w:val="00495720"/>
    <w:rsid w:val="00495DE3"/>
    <w:rsid w:val="004A070E"/>
    <w:rsid w:val="004A273E"/>
    <w:rsid w:val="004A361F"/>
    <w:rsid w:val="004A3B57"/>
    <w:rsid w:val="004A5147"/>
    <w:rsid w:val="004B1712"/>
    <w:rsid w:val="004B2332"/>
    <w:rsid w:val="004B32AD"/>
    <w:rsid w:val="004B44CC"/>
    <w:rsid w:val="004B4501"/>
    <w:rsid w:val="004B5B83"/>
    <w:rsid w:val="004D23D3"/>
    <w:rsid w:val="004D3FD2"/>
    <w:rsid w:val="004E183F"/>
    <w:rsid w:val="004E3694"/>
    <w:rsid w:val="004E40CE"/>
    <w:rsid w:val="004E6E23"/>
    <w:rsid w:val="004F02B0"/>
    <w:rsid w:val="004F0800"/>
    <w:rsid w:val="004F28FB"/>
    <w:rsid w:val="004F5548"/>
    <w:rsid w:val="004F56CF"/>
    <w:rsid w:val="004F74AF"/>
    <w:rsid w:val="00500A45"/>
    <w:rsid w:val="00503DCC"/>
    <w:rsid w:val="00513180"/>
    <w:rsid w:val="005136B1"/>
    <w:rsid w:val="0052368B"/>
    <w:rsid w:val="00523E37"/>
    <w:rsid w:val="00524141"/>
    <w:rsid w:val="005245CF"/>
    <w:rsid w:val="00531C09"/>
    <w:rsid w:val="00534912"/>
    <w:rsid w:val="00540D99"/>
    <w:rsid w:val="00545FBE"/>
    <w:rsid w:val="00546765"/>
    <w:rsid w:val="00546FFD"/>
    <w:rsid w:val="00550CD7"/>
    <w:rsid w:val="0055295B"/>
    <w:rsid w:val="00553546"/>
    <w:rsid w:val="0055499F"/>
    <w:rsid w:val="005554EE"/>
    <w:rsid w:val="00556CD6"/>
    <w:rsid w:val="005620B9"/>
    <w:rsid w:val="005637C6"/>
    <w:rsid w:val="00566AEB"/>
    <w:rsid w:val="00570E3E"/>
    <w:rsid w:val="00571511"/>
    <w:rsid w:val="00574A45"/>
    <w:rsid w:val="005753F0"/>
    <w:rsid w:val="00575D0D"/>
    <w:rsid w:val="005773CC"/>
    <w:rsid w:val="00577930"/>
    <w:rsid w:val="00581DA0"/>
    <w:rsid w:val="00582D40"/>
    <w:rsid w:val="00583EE5"/>
    <w:rsid w:val="005862D1"/>
    <w:rsid w:val="00586CA1"/>
    <w:rsid w:val="00587CEE"/>
    <w:rsid w:val="00590080"/>
    <w:rsid w:val="00592B4A"/>
    <w:rsid w:val="005A089C"/>
    <w:rsid w:val="005A38F4"/>
    <w:rsid w:val="005A4159"/>
    <w:rsid w:val="005B155D"/>
    <w:rsid w:val="005B1A6B"/>
    <w:rsid w:val="005C2302"/>
    <w:rsid w:val="005C656F"/>
    <w:rsid w:val="005D0854"/>
    <w:rsid w:val="005D6C52"/>
    <w:rsid w:val="005E4737"/>
    <w:rsid w:val="005E4CD8"/>
    <w:rsid w:val="005E610B"/>
    <w:rsid w:val="005F2B2E"/>
    <w:rsid w:val="005F4ECE"/>
    <w:rsid w:val="005F6BD4"/>
    <w:rsid w:val="006030A8"/>
    <w:rsid w:val="00607BA0"/>
    <w:rsid w:val="00610F5F"/>
    <w:rsid w:val="006114D9"/>
    <w:rsid w:val="0061445F"/>
    <w:rsid w:val="00616C99"/>
    <w:rsid w:val="0062176A"/>
    <w:rsid w:val="00621832"/>
    <w:rsid w:val="00642089"/>
    <w:rsid w:val="00655D29"/>
    <w:rsid w:val="006570DE"/>
    <w:rsid w:val="00664046"/>
    <w:rsid w:val="00670F2A"/>
    <w:rsid w:val="00672544"/>
    <w:rsid w:val="00676ED7"/>
    <w:rsid w:val="00683557"/>
    <w:rsid w:val="00687F4F"/>
    <w:rsid w:val="00694D23"/>
    <w:rsid w:val="00696253"/>
    <w:rsid w:val="006A0235"/>
    <w:rsid w:val="006A605B"/>
    <w:rsid w:val="006B3D9B"/>
    <w:rsid w:val="006B40F7"/>
    <w:rsid w:val="006C27DA"/>
    <w:rsid w:val="006C2819"/>
    <w:rsid w:val="006C4760"/>
    <w:rsid w:val="006C4FFF"/>
    <w:rsid w:val="006D0AB6"/>
    <w:rsid w:val="006D5D22"/>
    <w:rsid w:val="006D6F3F"/>
    <w:rsid w:val="006D74D2"/>
    <w:rsid w:val="006E3C4A"/>
    <w:rsid w:val="006F1E17"/>
    <w:rsid w:val="006F6BE8"/>
    <w:rsid w:val="0070592C"/>
    <w:rsid w:val="007111DF"/>
    <w:rsid w:val="00711F61"/>
    <w:rsid w:val="0071435F"/>
    <w:rsid w:val="007164BB"/>
    <w:rsid w:val="007206C4"/>
    <w:rsid w:val="0072550C"/>
    <w:rsid w:val="00725724"/>
    <w:rsid w:val="007272CF"/>
    <w:rsid w:val="00727F72"/>
    <w:rsid w:val="00730BAF"/>
    <w:rsid w:val="00731908"/>
    <w:rsid w:val="00734967"/>
    <w:rsid w:val="00735843"/>
    <w:rsid w:val="007364D4"/>
    <w:rsid w:val="00737EA9"/>
    <w:rsid w:val="0074339E"/>
    <w:rsid w:val="00750EBB"/>
    <w:rsid w:val="007533F7"/>
    <w:rsid w:val="007544F7"/>
    <w:rsid w:val="007566BB"/>
    <w:rsid w:val="007665BE"/>
    <w:rsid w:val="007813E6"/>
    <w:rsid w:val="00782D53"/>
    <w:rsid w:val="00782FC2"/>
    <w:rsid w:val="00787EC7"/>
    <w:rsid w:val="0079394D"/>
    <w:rsid w:val="007946E3"/>
    <w:rsid w:val="00797529"/>
    <w:rsid w:val="007A29E2"/>
    <w:rsid w:val="007A3F64"/>
    <w:rsid w:val="007A7869"/>
    <w:rsid w:val="007A7B4E"/>
    <w:rsid w:val="007A7CFC"/>
    <w:rsid w:val="007C0BD3"/>
    <w:rsid w:val="007C57CF"/>
    <w:rsid w:val="007D1A82"/>
    <w:rsid w:val="007D2831"/>
    <w:rsid w:val="007D346F"/>
    <w:rsid w:val="007D5FF5"/>
    <w:rsid w:val="007D7ACD"/>
    <w:rsid w:val="007E016E"/>
    <w:rsid w:val="007E6EA2"/>
    <w:rsid w:val="007E73D4"/>
    <w:rsid w:val="007F117C"/>
    <w:rsid w:val="007F272B"/>
    <w:rsid w:val="007F2843"/>
    <w:rsid w:val="007F2B4F"/>
    <w:rsid w:val="00802059"/>
    <w:rsid w:val="0080286C"/>
    <w:rsid w:val="008076FA"/>
    <w:rsid w:val="008115E4"/>
    <w:rsid w:val="00811CAD"/>
    <w:rsid w:val="00812119"/>
    <w:rsid w:val="008179CD"/>
    <w:rsid w:val="008219BE"/>
    <w:rsid w:val="0082667F"/>
    <w:rsid w:val="00827971"/>
    <w:rsid w:val="00827ACE"/>
    <w:rsid w:val="0083083E"/>
    <w:rsid w:val="008329BB"/>
    <w:rsid w:val="00832CE8"/>
    <w:rsid w:val="008333F2"/>
    <w:rsid w:val="00833443"/>
    <w:rsid w:val="00840433"/>
    <w:rsid w:val="00842AE1"/>
    <w:rsid w:val="008442EA"/>
    <w:rsid w:val="008471F8"/>
    <w:rsid w:val="0085245C"/>
    <w:rsid w:val="00853C43"/>
    <w:rsid w:val="00871264"/>
    <w:rsid w:val="00871731"/>
    <w:rsid w:val="0088228C"/>
    <w:rsid w:val="008836FA"/>
    <w:rsid w:val="00884FDB"/>
    <w:rsid w:val="00885F74"/>
    <w:rsid w:val="008866B9"/>
    <w:rsid w:val="00886C7A"/>
    <w:rsid w:val="00890DAC"/>
    <w:rsid w:val="008920C5"/>
    <w:rsid w:val="00893DBF"/>
    <w:rsid w:val="0089543B"/>
    <w:rsid w:val="008A3B05"/>
    <w:rsid w:val="008A517F"/>
    <w:rsid w:val="008B03EE"/>
    <w:rsid w:val="008C60C7"/>
    <w:rsid w:val="008D2BAC"/>
    <w:rsid w:val="008D60F8"/>
    <w:rsid w:val="008D6994"/>
    <w:rsid w:val="008E799A"/>
    <w:rsid w:val="008F1279"/>
    <w:rsid w:val="008F1B86"/>
    <w:rsid w:val="00902A25"/>
    <w:rsid w:val="00910967"/>
    <w:rsid w:val="009233CC"/>
    <w:rsid w:val="00923428"/>
    <w:rsid w:val="009270A0"/>
    <w:rsid w:val="00932A09"/>
    <w:rsid w:val="00944F0E"/>
    <w:rsid w:val="00946FAF"/>
    <w:rsid w:val="00954E7D"/>
    <w:rsid w:val="00955B8C"/>
    <w:rsid w:val="00955CB8"/>
    <w:rsid w:val="009561E8"/>
    <w:rsid w:val="00966D9C"/>
    <w:rsid w:val="00967E73"/>
    <w:rsid w:val="0097140D"/>
    <w:rsid w:val="00973642"/>
    <w:rsid w:val="009759E7"/>
    <w:rsid w:val="0098079A"/>
    <w:rsid w:val="00981416"/>
    <w:rsid w:val="00983061"/>
    <w:rsid w:val="0098462A"/>
    <w:rsid w:val="009905F3"/>
    <w:rsid w:val="009919BF"/>
    <w:rsid w:val="00991C4B"/>
    <w:rsid w:val="0099481C"/>
    <w:rsid w:val="009A09AA"/>
    <w:rsid w:val="009A2529"/>
    <w:rsid w:val="009B24A3"/>
    <w:rsid w:val="009B2CAA"/>
    <w:rsid w:val="009B370C"/>
    <w:rsid w:val="009B4547"/>
    <w:rsid w:val="009B631A"/>
    <w:rsid w:val="009C0887"/>
    <w:rsid w:val="009C35E5"/>
    <w:rsid w:val="009C4AA0"/>
    <w:rsid w:val="009D230F"/>
    <w:rsid w:val="009D4B53"/>
    <w:rsid w:val="009E0B49"/>
    <w:rsid w:val="009E17A5"/>
    <w:rsid w:val="009E43A1"/>
    <w:rsid w:val="009E4989"/>
    <w:rsid w:val="009E5330"/>
    <w:rsid w:val="009E537B"/>
    <w:rsid w:val="009E6234"/>
    <w:rsid w:val="009F0395"/>
    <w:rsid w:val="009F0BEA"/>
    <w:rsid w:val="009F1E1B"/>
    <w:rsid w:val="009F26B5"/>
    <w:rsid w:val="009F4CFB"/>
    <w:rsid w:val="009F5D55"/>
    <w:rsid w:val="009F6D49"/>
    <w:rsid w:val="009F724F"/>
    <w:rsid w:val="00A00C49"/>
    <w:rsid w:val="00A04FD1"/>
    <w:rsid w:val="00A10D67"/>
    <w:rsid w:val="00A1189E"/>
    <w:rsid w:val="00A151E4"/>
    <w:rsid w:val="00A23C46"/>
    <w:rsid w:val="00A52532"/>
    <w:rsid w:val="00A5262D"/>
    <w:rsid w:val="00A528CA"/>
    <w:rsid w:val="00A57513"/>
    <w:rsid w:val="00A73A05"/>
    <w:rsid w:val="00A74327"/>
    <w:rsid w:val="00A776AA"/>
    <w:rsid w:val="00A810B7"/>
    <w:rsid w:val="00A81F4B"/>
    <w:rsid w:val="00A8343B"/>
    <w:rsid w:val="00A8435E"/>
    <w:rsid w:val="00A86ABC"/>
    <w:rsid w:val="00A91BE3"/>
    <w:rsid w:val="00A95AA4"/>
    <w:rsid w:val="00AA073C"/>
    <w:rsid w:val="00AA13EC"/>
    <w:rsid w:val="00AA50BD"/>
    <w:rsid w:val="00AB0F1D"/>
    <w:rsid w:val="00AB44B8"/>
    <w:rsid w:val="00AB5D43"/>
    <w:rsid w:val="00AC5860"/>
    <w:rsid w:val="00AC64BD"/>
    <w:rsid w:val="00AD2449"/>
    <w:rsid w:val="00AD3D25"/>
    <w:rsid w:val="00AD5861"/>
    <w:rsid w:val="00AD6A0E"/>
    <w:rsid w:val="00AE0E38"/>
    <w:rsid w:val="00AE26B4"/>
    <w:rsid w:val="00AE2EC0"/>
    <w:rsid w:val="00AE49D7"/>
    <w:rsid w:val="00AE4DE9"/>
    <w:rsid w:val="00AE52C2"/>
    <w:rsid w:val="00AE5F4A"/>
    <w:rsid w:val="00AE7AB0"/>
    <w:rsid w:val="00AF2DA3"/>
    <w:rsid w:val="00AF66C3"/>
    <w:rsid w:val="00B042B3"/>
    <w:rsid w:val="00B04496"/>
    <w:rsid w:val="00B04CB0"/>
    <w:rsid w:val="00B05EBD"/>
    <w:rsid w:val="00B06D0B"/>
    <w:rsid w:val="00B24C20"/>
    <w:rsid w:val="00B24FF1"/>
    <w:rsid w:val="00B259EE"/>
    <w:rsid w:val="00B25B68"/>
    <w:rsid w:val="00B3628B"/>
    <w:rsid w:val="00B42E91"/>
    <w:rsid w:val="00B43F26"/>
    <w:rsid w:val="00B452C5"/>
    <w:rsid w:val="00B47052"/>
    <w:rsid w:val="00B5018D"/>
    <w:rsid w:val="00B51859"/>
    <w:rsid w:val="00B55670"/>
    <w:rsid w:val="00B56146"/>
    <w:rsid w:val="00B616C1"/>
    <w:rsid w:val="00B623F7"/>
    <w:rsid w:val="00B630B7"/>
    <w:rsid w:val="00B63E37"/>
    <w:rsid w:val="00B64A26"/>
    <w:rsid w:val="00B67223"/>
    <w:rsid w:val="00B70EA1"/>
    <w:rsid w:val="00B71003"/>
    <w:rsid w:val="00B71A21"/>
    <w:rsid w:val="00B7331B"/>
    <w:rsid w:val="00B739AB"/>
    <w:rsid w:val="00B74DD8"/>
    <w:rsid w:val="00B77BEF"/>
    <w:rsid w:val="00B82358"/>
    <w:rsid w:val="00B827D7"/>
    <w:rsid w:val="00B82C4B"/>
    <w:rsid w:val="00B97F77"/>
    <w:rsid w:val="00BA29E9"/>
    <w:rsid w:val="00BA7C68"/>
    <w:rsid w:val="00BB16F3"/>
    <w:rsid w:val="00BB4C30"/>
    <w:rsid w:val="00BB6BA1"/>
    <w:rsid w:val="00BC4DD6"/>
    <w:rsid w:val="00BC6F5B"/>
    <w:rsid w:val="00BC7FD7"/>
    <w:rsid w:val="00BD1DDE"/>
    <w:rsid w:val="00BD261D"/>
    <w:rsid w:val="00BD4C92"/>
    <w:rsid w:val="00BE1BAD"/>
    <w:rsid w:val="00BE2B51"/>
    <w:rsid w:val="00BE35CD"/>
    <w:rsid w:val="00BE5C17"/>
    <w:rsid w:val="00BE5D68"/>
    <w:rsid w:val="00BF10CD"/>
    <w:rsid w:val="00BF28E6"/>
    <w:rsid w:val="00BF35E3"/>
    <w:rsid w:val="00BF47DF"/>
    <w:rsid w:val="00C04D43"/>
    <w:rsid w:val="00C0674F"/>
    <w:rsid w:val="00C06A4C"/>
    <w:rsid w:val="00C07F2D"/>
    <w:rsid w:val="00C11891"/>
    <w:rsid w:val="00C209C9"/>
    <w:rsid w:val="00C20A53"/>
    <w:rsid w:val="00C20FB5"/>
    <w:rsid w:val="00C21ED1"/>
    <w:rsid w:val="00C31149"/>
    <w:rsid w:val="00C32009"/>
    <w:rsid w:val="00C40CB4"/>
    <w:rsid w:val="00C41324"/>
    <w:rsid w:val="00C41593"/>
    <w:rsid w:val="00C427A6"/>
    <w:rsid w:val="00C44EB3"/>
    <w:rsid w:val="00C5389B"/>
    <w:rsid w:val="00C53E0D"/>
    <w:rsid w:val="00C606DD"/>
    <w:rsid w:val="00C63954"/>
    <w:rsid w:val="00C63C9A"/>
    <w:rsid w:val="00C66C9A"/>
    <w:rsid w:val="00C7299C"/>
    <w:rsid w:val="00C7506F"/>
    <w:rsid w:val="00C7799F"/>
    <w:rsid w:val="00C77BB9"/>
    <w:rsid w:val="00C85838"/>
    <w:rsid w:val="00C90789"/>
    <w:rsid w:val="00C91A9F"/>
    <w:rsid w:val="00C91D5D"/>
    <w:rsid w:val="00C96F86"/>
    <w:rsid w:val="00C974F6"/>
    <w:rsid w:val="00CA140D"/>
    <w:rsid w:val="00CA314B"/>
    <w:rsid w:val="00CA470D"/>
    <w:rsid w:val="00CA4EF8"/>
    <w:rsid w:val="00CA5ACE"/>
    <w:rsid w:val="00CA661F"/>
    <w:rsid w:val="00CA70FA"/>
    <w:rsid w:val="00CB7E09"/>
    <w:rsid w:val="00CC4698"/>
    <w:rsid w:val="00CD439D"/>
    <w:rsid w:val="00CD629D"/>
    <w:rsid w:val="00CD7171"/>
    <w:rsid w:val="00CE35EE"/>
    <w:rsid w:val="00CE4248"/>
    <w:rsid w:val="00CF2D76"/>
    <w:rsid w:val="00CF2F51"/>
    <w:rsid w:val="00CF6DF1"/>
    <w:rsid w:val="00D033A0"/>
    <w:rsid w:val="00D1033E"/>
    <w:rsid w:val="00D14D81"/>
    <w:rsid w:val="00D20E3D"/>
    <w:rsid w:val="00D20E5F"/>
    <w:rsid w:val="00D2378A"/>
    <w:rsid w:val="00D24DAD"/>
    <w:rsid w:val="00D25311"/>
    <w:rsid w:val="00D25C19"/>
    <w:rsid w:val="00D25DAC"/>
    <w:rsid w:val="00D270E1"/>
    <w:rsid w:val="00D301EF"/>
    <w:rsid w:val="00D40EAE"/>
    <w:rsid w:val="00D4312D"/>
    <w:rsid w:val="00D45BA6"/>
    <w:rsid w:val="00D51C6A"/>
    <w:rsid w:val="00D54ADB"/>
    <w:rsid w:val="00D55200"/>
    <w:rsid w:val="00D6112B"/>
    <w:rsid w:val="00D73781"/>
    <w:rsid w:val="00D7777D"/>
    <w:rsid w:val="00D85612"/>
    <w:rsid w:val="00D87F1C"/>
    <w:rsid w:val="00D92451"/>
    <w:rsid w:val="00D93573"/>
    <w:rsid w:val="00DA1840"/>
    <w:rsid w:val="00DA5888"/>
    <w:rsid w:val="00DA5928"/>
    <w:rsid w:val="00DB0B10"/>
    <w:rsid w:val="00DB1382"/>
    <w:rsid w:val="00DB348A"/>
    <w:rsid w:val="00DB7C0F"/>
    <w:rsid w:val="00DC17B0"/>
    <w:rsid w:val="00DC1D67"/>
    <w:rsid w:val="00DC2276"/>
    <w:rsid w:val="00DC29C7"/>
    <w:rsid w:val="00DC33DE"/>
    <w:rsid w:val="00DC6752"/>
    <w:rsid w:val="00DD2487"/>
    <w:rsid w:val="00DD52BA"/>
    <w:rsid w:val="00DE6E4A"/>
    <w:rsid w:val="00DF2655"/>
    <w:rsid w:val="00DF2A21"/>
    <w:rsid w:val="00DF391A"/>
    <w:rsid w:val="00DF3B17"/>
    <w:rsid w:val="00DF479C"/>
    <w:rsid w:val="00E0147F"/>
    <w:rsid w:val="00E017A5"/>
    <w:rsid w:val="00E10D19"/>
    <w:rsid w:val="00E11AA3"/>
    <w:rsid w:val="00E21984"/>
    <w:rsid w:val="00E249F2"/>
    <w:rsid w:val="00E26B00"/>
    <w:rsid w:val="00E307F3"/>
    <w:rsid w:val="00E30F4B"/>
    <w:rsid w:val="00E349B8"/>
    <w:rsid w:val="00E36807"/>
    <w:rsid w:val="00E461ED"/>
    <w:rsid w:val="00E469E6"/>
    <w:rsid w:val="00E47A2D"/>
    <w:rsid w:val="00E53B6C"/>
    <w:rsid w:val="00E6257C"/>
    <w:rsid w:val="00E6339C"/>
    <w:rsid w:val="00E64548"/>
    <w:rsid w:val="00E65B38"/>
    <w:rsid w:val="00E7604F"/>
    <w:rsid w:val="00E85328"/>
    <w:rsid w:val="00E86759"/>
    <w:rsid w:val="00E87ABA"/>
    <w:rsid w:val="00E908DE"/>
    <w:rsid w:val="00E96FF1"/>
    <w:rsid w:val="00EA3378"/>
    <w:rsid w:val="00EA6070"/>
    <w:rsid w:val="00EA6562"/>
    <w:rsid w:val="00EA7A9B"/>
    <w:rsid w:val="00EB1320"/>
    <w:rsid w:val="00EB3889"/>
    <w:rsid w:val="00EC4773"/>
    <w:rsid w:val="00EC7E0A"/>
    <w:rsid w:val="00ED19A0"/>
    <w:rsid w:val="00ED5308"/>
    <w:rsid w:val="00ED7229"/>
    <w:rsid w:val="00EE04AC"/>
    <w:rsid w:val="00EE1EC5"/>
    <w:rsid w:val="00EE41E0"/>
    <w:rsid w:val="00EE587B"/>
    <w:rsid w:val="00EE7C57"/>
    <w:rsid w:val="00EF5187"/>
    <w:rsid w:val="00EF5CE2"/>
    <w:rsid w:val="00EF6596"/>
    <w:rsid w:val="00EF7C90"/>
    <w:rsid w:val="00F1098B"/>
    <w:rsid w:val="00F1237C"/>
    <w:rsid w:val="00F129E8"/>
    <w:rsid w:val="00F13FD1"/>
    <w:rsid w:val="00F1456D"/>
    <w:rsid w:val="00F14789"/>
    <w:rsid w:val="00F158D2"/>
    <w:rsid w:val="00F202F5"/>
    <w:rsid w:val="00F22E6F"/>
    <w:rsid w:val="00F35031"/>
    <w:rsid w:val="00F420B8"/>
    <w:rsid w:val="00F42508"/>
    <w:rsid w:val="00F43C03"/>
    <w:rsid w:val="00F45474"/>
    <w:rsid w:val="00F4760D"/>
    <w:rsid w:val="00F478C4"/>
    <w:rsid w:val="00F5139E"/>
    <w:rsid w:val="00F53267"/>
    <w:rsid w:val="00F575B0"/>
    <w:rsid w:val="00F67506"/>
    <w:rsid w:val="00F70B62"/>
    <w:rsid w:val="00F7396F"/>
    <w:rsid w:val="00F75657"/>
    <w:rsid w:val="00F802EC"/>
    <w:rsid w:val="00F82883"/>
    <w:rsid w:val="00F8378E"/>
    <w:rsid w:val="00F84BB3"/>
    <w:rsid w:val="00FA0C4E"/>
    <w:rsid w:val="00FA6FD7"/>
    <w:rsid w:val="00FB2F40"/>
    <w:rsid w:val="00FC0740"/>
    <w:rsid w:val="00FC1309"/>
    <w:rsid w:val="00FC3383"/>
    <w:rsid w:val="00FC41B0"/>
    <w:rsid w:val="00FC6427"/>
    <w:rsid w:val="00FC742A"/>
    <w:rsid w:val="00FD1D9A"/>
    <w:rsid w:val="00FD226D"/>
    <w:rsid w:val="00FD3803"/>
    <w:rsid w:val="00FD7102"/>
    <w:rsid w:val="00FD74EA"/>
    <w:rsid w:val="00FE2D6B"/>
    <w:rsid w:val="00FE630E"/>
    <w:rsid w:val="00FE722D"/>
    <w:rsid w:val="00FF1E50"/>
    <w:rsid w:val="00FF31D1"/>
    <w:rsid w:val="00FF72A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stockticker"/>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91A"/>
    <w:pPr>
      <w:suppressAutoHyphens/>
    </w:pPr>
    <w:rPr>
      <w:sz w:val="24"/>
      <w:lang w:val="en-GB" w:eastAsia="fr-FR"/>
    </w:rPr>
  </w:style>
  <w:style w:type="paragraph" w:styleId="Heading1">
    <w:name w:val="heading 1"/>
    <w:basedOn w:val="Normal"/>
    <w:next w:val="Normal"/>
    <w:qFormat/>
    <w:rsid w:val="0001391A"/>
    <w:pPr>
      <w:keepNext/>
      <w:numPr>
        <w:numId w:val="41"/>
      </w:numPr>
      <w:spacing w:before="360" w:after="240"/>
      <w:jc w:val="center"/>
      <w:outlineLvl w:val="0"/>
    </w:pPr>
    <w:rPr>
      <w:b/>
      <w:sz w:val="28"/>
    </w:rPr>
  </w:style>
  <w:style w:type="paragraph" w:styleId="Heading2">
    <w:name w:val="heading 2"/>
    <w:basedOn w:val="Normal"/>
    <w:next w:val="Normal"/>
    <w:qFormat/>
    <w:rsid w:val="0001391A"/>
    <w:pPr>
      <w:keepNext/>
      <w:numPr>
        <w:ilvl w:val="1"/>
        <w:numId w:val="41"/>
      </w:numPr>
      <w:spacing w:before="240" w:after="120"/>
      <w:outlineLvl w:val="1"/>
    </w:pPr>
    <w:rPr>
      <w:b/>
    </w:rPr>
  </w:style>
  <w:style w:type="paragraph" w:styleId="Heading3">
    <w:name w:val="heading 3"/>
    <w:basedOn w:val="Normal"/>
    <w:next w:val="Normal"/>
    <w:qFormat/>
    <w:rsid w:val="0001391A"/>
    <w:pPr>
      <w:keepNext/>
      <w:numPr>
        <w:ilvl w:val="2"/>
        <w:numId w:val="41"/>
      </w:numPr>
      <w:spacing w:before="120" w:after="60"/>
      <w:outlineLvl w:val="2"/>
    </w:pPr>
    <w:rPr>
      <w:i/>
    </w:rPr>
  </w:style>
  <w:style w:type="paragraph" w:styleId="Heading4">
    <w:name w:val="heading 4"/>
    <w:basedOn w:val="Normal"/>
    <w:next w:val="Normal"/>
    <w:qFormat/>
    <w:rsid w:val="0001391A"/>
    <w:pPr>
      <w:keepNext/>
      <w:numPr>
        <w:ilvl w:val="3"/>
        <w:numId w:val="41"/>
      </w:numPr>
      <w:spacing w:before="240" w:after="60"/>
      <w:outlineLvl w:val="3"/>
    </w:pPr>
    <w:rPr>
      <w:b/>
      <w:bCs/>
      <w:sz w:val="28"/>
      <w:szCs w:val="28"/>
    </w:rPr>
  </w:style>
  <w:style w:type="paragraph" w:styleId="Heading5">
    <w:name w:val="heading 5"/>
    <w:basedOn w:val="Normal"/>
    <w:next w:val="Normal"/>
    <w:qFormat/>
    <w:rsid w:val="0001391A"/>
    <w:pPr>
      <w:numPr>
        <w:ilvl w:val="4"/>
        <w:numId w:val="41"/>
      </w:numPr>
      <w:spacing w:before="240" w:after="60"/>
      <w:outlineLvl w:val="4"/>
    </w:pPr>
    <w:rPr>
      <w:b/>
      <w:bCs/>
      <w:i/>
      <w:iCs/>
      <w:sz w:val="26"/>
      <w:szCs w:val="26"/>
    </w:rPr>
  </w:style>
  <w:style w:type="paragraph" w:styleId="Heading6">
    <w:name w:val="heading 6"/>
    <w:basedOn w:val="Normal"/>
    <w:next w:val="Normal"/>
    <w:qFormat/>
    <w:rsid w:val="0001391A"/>
    <w:pPr>
      <w:numPr>
        <w:ilvl w:val="5"/>
        <w:numId w:val="41"/>
      </w:numPr>
      <w:spacing w:before="240" w:after="60"/>
      <w:outlineLvl w:val="5"/>
    </w:pPr>
    <w:rPr>
      <w:b/>
      <w:bCs/>
      <w:sz w:val="22"/>
      <w:szCs w:val="22"/>
    </w:rPr>
  </w:style>
  <w:style w:type="paragraph" w:styleId="Heading7">
    <w:name w:val="heading 7"/>
    <w:basedOn w:val="Normal"/>
    <w:next w:val="Normal"/>
    <w:qFormat/>
    <w:rsid w:val="0001391A"/>
    <w:pPr>
      <w:numPr>
        <w:ilvl w:val="6"/>
        <w:numId w:val="41"/>
      </w:numPr>
      <w:spacing w:before="240" w:after="60"/>
      <w:outlineLvl w:val="6"/>
    </w:pPr>
    <w:rPr>
      <w:szCs w:val="24"/>
    </w:rPr>
  </w:style>
  <w:style w:type="paragraph" w:styleId="Heading8">
    <w:name w:val="heading 8"/>
    <w:basedOn w:val="Normal"/>
    <w:next w:val="Normal"/>
    <w:qFormat/>
    <w:rsid w:val="0001391A"/>
    <w:pPr>
      <w:numPr>
        <w:ilvl w:val="7"/>
        <w:numId w:val="41"/>
      </w:numPr>
      <w:spacing w:before="240" w:after="60"/>
      <w:outlineLvl w:val="7"/>
    </w:pPr>
    <w:rPr>
      <w:i/>
      <w:iCs/>
      <w:szCs w:val="24"/>
    </w:rPr>
  </w:style>
  <w:style w:type="paragraph" w:styleId="Heading9">
    <w:name w:val="heading 9"/>
    <w:basedOn w:val="Normal"/>
    <w:next w:val="Normal"/>
    <w:qFormat/>
    <w:rsid w:val="0001391A"/>
    <w:pPr>
      <w:numPr>
        <w:ilvl w:val="8"/>
        <w:numId w:val="41"/>
      </w:numPr>
      <w:spacing w:before="240" w:after="60"/>
      <w:outlineLvl w:val="8"/>
    </w:pPr>
    <w:rPr>
      <w:rFonts w:ascii="Arial" w:hAnsi="Arial" w:cs="Arial"/>
      <w:sz w:val="22"/>
      <w:szCs w:val="22"/>
    </w:rPr>
  </w:style>
  <w:style w:type="character" w:default="1" w:styleId="DefaultParagraphFont">
    <w:name w:val="Default Paragraph Font"/>
    <w:rsid w:val="0001391A"/>
  </w:style>
  <w:style w:type="table" w:default="1" w:styleId="TableNormal">
    <w:name w:val="Normal Table"/>
    <w:semiHidden/>
    <w:rsid w:val="00BD261D"/>
    <w:tblPr>
      <w:tblInd w:w="0" w:type="dxa"/>
      <w:tblCellMar>
        <w:top w:w="0" w:type="dxa"/>
        <w:left w:w="108" w:type="dxa"/>
        <w:bottom w:w="0" w:type="dxa"/>
        <w:right w:w="108" w:type="dxa"/>
      </w:tblCellMar>
    </w:tblPr>
  </w:style>
  <w:style w:type="numbering" w:default="1" w:styleId="NoList">
    <w:name w:val="No List"/>
    <w:semiHidden/>
    <w:rsid w:val="0001391A"/>
  </w:style>
  <w:style w:type="paragraph" w:customStyle="1" w:styleId="OpiHHead">
    <w:name w:val="Opi_H_Head"/>
    <w:basedOn w:val="JuHHead"/>
    <w:next w:val="OpiPara"/>
    <w:rsid w:val="0001391A"/>
    <w:pPr>
      <w:spacing w:before="0"/>
      <w:jc w:val="center"/>
    </w:pPr>
  </w:style>
  <w:style w:type="paragraph" w:customStyle="1" w:styleId="JuHHead">
    <w:name w:val="Ju_H_Head"/>
    <w:basedOn w:val="NormalTimesNewRoman"/>
    <w:next w:val="JuPara"/>
    <w:rsid w:val="0001391A"/>
    <w:pPr>
      <w:keepNext/>
      <w:keepLines/>
      <w:spacing w:before="720" w:after="240"/>
      <w:jc w:val="both"/>
      <w:outlineLvl w:val="0"/>
    </w:pPr>
    <w:rPr>
      <w:sz w:val="28"/>
    </w:rPr>
  </w:style>
  <w:style w:type="paragraph" w:customStyle="1" w:styleId="NormalTimesNewRoman">
    <w:name w:val="Normal_TimesNewRoman"/>
    <w:rsid w:val="0001391A"/>
    <w:rPr>
      <w:sz w:val="24"/>
      <w:lang w:val="en-GB" w:eastAsia="fr-FR"/>
    </w:rPr>
  </w:style>
  <w:style w:type="paragraph" w:customStyle="1" w:styleId="JuPara">
    <w:name w:val="Ju_Para"/>
    <w:basedOn w:val="NormalTimesNewRoman"/>
    <w:link w:val="JuParaChar"/>
    <w:rsid w:val="000321DF"/>
    <w:pPr>
      <w:ind w:firstLine="284"/>
      <w:jc w:val="both"/>
    </w:pPr>
  </w:style>
  <w:style w:type="character" w:customStyle="1" w:styleId="JuParaChar">
    <w:name w:val="Ju_Para Char"/>
    <w:basedOn w:val="DefaultParagraphFont"/>
    <w:link w:val="JuPara"/>
    <w:rsid w:val="000321DF"/>
    <w:rPr>
      <w:sz w:val="24"/>
      <w:lang w:val="en-GB" w:eastAsia="fr-FR" w:bidi="ar-SA"/>
    </w:rPr>
  </w:style>
  <w:style w:type="paragraph" w:customStyle="1" w:styleId="OpiPara">
    <w:name w:val="Opi_Para"/>
    <w:basedOn w:val="JuPara"/>
    <w:rsid w:val="0001391A"/>
  </w:style>
  <w:style w:type="paragraph" w:customStyle="1" w:styleId="JuHIRoman">
    <w:name w:val="Ju_H_I_Roman"/>
    <w:basedOn w:val="JuHHead"/>
    <w:next w:val="JuPara"/>
    <w:rsid w:val="0001391A"/>
    <w:pPr>
      <w:tabs>
        <w:tab w:val="left" w:pos="357"/>
      </w:tabs>
      <w:spacing w:before="360"/>
      <w:ind w:left="357" w:hanging="357"/>
      <w:outlineLvl w:val="1"/>
    </w:pPr>
    <w:rPr>
      <w:sz w:val="24"/>
    </w:rPr>
  </w:style>
  <w:style w:type="paragraph" w:customStyle="1" w:styleId="OpiTranslation">
    <w:name w:val="Opi_Translation"/>
    <w:basedOn w:val="OpiHHead"/>
    <w:next w:val="OpiPara"/>
    <w:rsid w:val="0001391A"/>
    <w:rPr>
      <w:i/>
      <w:sz w:val="24"/>
    </w:rPr>
  </w:style>
  <w:style w:type="paragraph" w:styleId="Footer">
    <w:name w:val="footer"/>
    <w:basedOn w:val="NormalTimesNewRoman"/>
    <w:rsid w:val="0001391A"/>
    <w:pPr>
      <w:tabs>
        <w:tab w:val="center" w:pos="3686"/>
        <w:tab w:val="right" w:pos="7371"/>
      </w:tabs>
    </w:pPr>
    <w:rPr>
      <w:sz w:val="18"/>
    </w:rPr>
  </w:style>
  <w:style w:type="paragraph" w:customStyle="1" w:styleId="JuJudges">
    <w:name w:val="Ju_Judges"/>
    <w:basedOn w:val="NormalTimesNewRoman"/>
    <w:link w:val="JuJudgesChar"/>
    <w:rsid w:val="0001391A"/>
    <w:pPr>
      <w:tabs>
        <w:tab w:val="left" w:pos="567"/>
        <w:tab w:val="left" w:pos="1134"/>
      </w:tabs>
    </w:pPr>
  </w:style>
  <w:style w:type="character" w:customStyle="1" w:styleId="JuJudgesChar">
    <w:name w:val="Ju_Judges Char"/>
    <w:basedOn w:val="DefaultParagraphFont"/>
    <w:link w:val="JuJudges"/>
    <w:locked/>
    <w:rsid w:val="00A81F4B"/>
    <w:rPr>
      <w:sz w:val="24"/>
      <w:lang w:val="en-GB" w:eastAsia="fr-FR" w:bidi="ar-SA"/>
    </w:rPr>
  </w:style>
  <w:style w:type="paragraph" w:customStyle="1" w:styleId="JuHA">
    <w:name w:val="Ju_H_A"/>
    <w:basedOn w:val="JuHIRoman"/>
    <w:next w:val="JuPara"/>
    <w:rsid w:val="0001391A"/>
    <w:pPr>
      <w:tabs>
        <w:tab w:val="clear" w:pos="357"/>
        <w:tab w:val="left" w:pos="584"/>
      </w:tabs>
      <w:ind w:left="584" w:hanging="352"/>
      <w:outlineLvl w:val="2"/>
    </w:pPr>
    <w:rPr>
      <w:b/>
    </w:rPr>
  </w:style>
  <w:style w:type="paragraph" w:customStyle="1" w:styleId="JuQuot">
    <w:name w:val="Ju_Quot"/>
    <w:basedOn w:val="JuPara"/>
    <w:link w:val="JuQuotChar"/>
    <w:rsid w:val="0001391A"/>
    <w:pPr>
      <w:spacing w:before="120" w:after="120"/>
      <w:ind w:left="425" w:firstLine="142"/>
    </w:pPr>
    <w:rPr>
      <w:sz w:val="20"/>
    </w:rPr>
  </w:style>
  <w:style w:type="paragraph" w:customStyle="1" w:styleId="JuSigned">
    <w:name w:val="Ju_Signed"/>
    <w:basedOn w:val="NormalTimesNewRoman"/>
    <w:next w:val="JuParaLast"/>
    <w:link w:val="JuSignedChar"/>
    <w:rsid w:val="0001391A"/>
    <w:pPr>
      <w:tabs>
        <w:tab w:val="center" w:pos="851"/>
        <w:tab w:val="center" w:pos="6407"/>
      </w:tabs>
      <w:spacing w:before="720"/>
    </w:pPr>
  </w:style>
  <w:style w:type="paragraph" w:customStyle="1" w:styleId="JuParaLast">
    <w:name w:val="Ju_Para_Last"/>
    <w:basedOn w:val="JuPara"/>
    <w:next w:val="JuPara"/>
    <w:rsid w:val="0001391A"/>
    <w:pPr>
      <w:keepNext/>
      <w:keepLines/>
      <w:spacing w:before="240"/>
    </w:pPr>
  </w:style>
  <w:style w:type="character" w:customStyle="1" w:styleId="JuSignedChar">
    <w:name w:val="Ju_Signed Char"/>
    <w:basedOn w:val="DefaultParagraphFont"/>
    <w:link w:val="JuSigned"/>
    <w:rsid w:val="00FA0C4E"/>
    <w:rPr>
      <w:sz w:val="24"/>
      <w:lang w:val="en-GB" w:eastAsia="fr-FR" w:bidi="ar-SA"/>
    </w:rPr>
  </w:style>
  <w:style w:type="paragraph" w:customStyle="1" w:styleId="JuCase">
    <w:name w:val="Ju_Case"/>
    <w:basedOn w:val="JuPara"/>
    <w:next w:val="JuPara"/>
    <w:link w:val="JuCaseChar"/>
    <w:rsid w:val="0001391A"/>
    <w:rPr>
      <w:b/>
    </w:rPr>
  </w:style>
  <w:style w:type="character" w:customStyle="1" w:styleId="JuCaseChar">
    <w:name w:val="Ju_Case Char"/>
    <w:basedOn w:val="JuParaChar"/>
    <w:link w:val="JuCase"/>
    <w:rsid w:val="00577930"/>
    <w:rPr>
      <w:b/>
      <w:sz w:val="24"/>
      <w:lang w:val="en-GB" w:eastAsia="fr-FR" w:bidi="ar-SA"/>
    </w:rPr>
  </w:style>
  <w:style w:type="paragraph" w:customStyle="1" w:styleId="JuList">
    <w:name w:val="Ju_List"/>
    <w:basedOn w:val="JuPara"/>
    <w:link w:val="JuListChar"/>
    <w:rsid w:val="0001391A"/>
    <w:pPr>
      <w:ind w:left="340" w:hanging="340"/>
    </w:pPr>
  </w:style>
  <w:style w:type="character" w:customStyle="1" w:styleId="JuListChar">
    <w:name w:val="Ju_List Char"/>
    <w:basedOn w:val="DefaultParagraphFont"/>
    <w:link w:val="JuList"/>
    <w:rsid w:val="00F8378E"/>
    <w:rPr>
      <w:sz w:val="24"/>
      <w:lang w:val="en-GB" w:eastAsia="fr-FR" w:bidi="ar-SA"/>
    </w:rPr>
  </w:style>
  <w:style w:type="paragraph" w:customStyle="1" w:styleId="JuHArticle">
    <w:name w:val="Ju_H_Article"/>
    <w:basedOn w:val="JuHa0"/>
    <w:next w:val="JuQuot"/>
    <w:rsid w:val="0001391A"/>
    <w:pPr>
      <w:ind w:left="0" w:firstLine="0"/>
      <w:jc w:val="center"/>
    </w:pPr>
  </w:style>
  <w:style w:type="paragraph" w:customStyle="1" w:styleId="JuHa0">
    <w:name w:val="Ju_H_a"/>
    <w:basedOn w:val="JuH1"/>
    <w:next w:val="JuPara"/>
    <w:rsid w:val="0001391A"/>
    <w:pPr>
      <w:tabs>
        <w:tab w:val="clear" w:pos="731"/>
        <w:tab w:val="left" w:pos="975"/>
      </w:tabs>
      <w:ind w:left="975" w:hanging="340"/>
      <w:outlineLvl w:val="4"/>
    </w:pPr>
    <w:rPr>
      <w:b/>
      <w:i w:val="0"/>
      <w:sz w:val="20"/>
    </w:rPr>
  </w:style>
  <w:style w:type="paragraph" w:customStyle="1" w:styleId="JuH1">
    <w:name w:val="Ju_H_1."/>
    <w:basedOn w:val="JuHA"/>
    <w:next w:val="JuPara"/>
    <w:rsid w:val="0001391A"/>
    <w:pPr>
      <w:tabs>
        <w:tab w:val="clear" w:pos="584"/>
        <w:tab w:val="left" w:pos="731"/>
      </w:tabs>
      <w:spacing w:before="240" w:after="120"/>
      <w:ind w:left="732" w:hanging="301"/>
      <w:outlineLvl w:val="3"/>
    </w:pPr>
    <w:rPr>
      <w:b w:val="0"/>
      <w:i/>
    </w:rPr>
  </w:style>
  <w:style w:type="paragraph" w:styleId="CommentSubject">
    <w:name w:val="annotation subject"/>
    <w:basedOn w:val="CommentText"/>
    <w:next w:val="CommentText"/>
    <w:semiHidden/>
    <w:rsid w:val="0001391A"/>
    <w:rPr>
      <w:b/>
      <w:bCs/>
    </w:rPr>
  </w:style>
  <w:style w:type="paragraph" w:styleId="CommentText">
    <w:name w:val="annotation text"/>
    <w:basedOn w:val="Normal"/>
    <w:semiHidden/>
    <w:rsid w:val="0001391A"/>
    <w:rPr>
      <w:sz w:val="20"/>
    </w:rPr>
  </w:style>
  <w:style w:type="paragraph" w:customStyle="1" w:styleId="JuCourt">
    <w:name w:val="Ju_Court"/>
    <w:basedOn w:val="JuJudges"/>
    <w:rsid w:val="0001391A"/>
    <w:pPr>
      <w:tabs>
        <w:tab w:val="clear" w:pos="567"/>
        <w:tab w:val="clear" w:pos="1134"/>
        <w:tab w:val="left" w:pos="907"/>
        <w:tab w:val="left" w:pos="1701"/>
        <w:tab w:val="right" w:pos="7371"/>
      </w:tabs>
      <w:spacing w:before="240"/>
      <w:ind w:left="397" w:hanging="397"/>
    </w:pPr>
  </w:style>
  <w:style w:type="paragraph" w:styleId="FootnoteText">
    <w:name w:val="footnote text"/>
    <w:basedOn w:val="Normal"/>
    <w:semiHidden/>
    <w:rsid w:val="0001391A"/>
    <w:pPr>
      <w:jc w:val="both"/>
    </w:pPr>
    <w:rPr>
      <w:sz w:val="20"/>
    </w:rPr>
  </w:style>
  <w:style w:type="character" w:styleId="FootnoteReference">
    <w:name w:val="footnote reference"/>
    <w:basedOn w:val="DefaultParagraphFont"/>
    <w:semiHidden/>
    <w:rsid w:val="0001391A"/>
    <w:rPr>
      <w:vertAlign w:val="superscript"/>
    </w:rPr>
  </w:style>
  <w:style w:type="paragraph" w:customStyle="1" w:styleId="JuHi">
    <w:name w:val="Ju_H_i"/>
    <w:basedOn w:val="JuHa0"/>
    <w:next w:val="JuPara"/>
    <w:rsid w:val="0001391A"/>
    <w:pPr>
      <w:tabs>
        <w:tab w:val="clear" w:pos="975"/>
        <w:tab w:val="left" w:pos="1191"/>
      </w:tabs>
      <w:ind w:left="1190" w:hanging="357"/>
      <w:outlineLvl w:val="5"/>
    </w:pPr>
    <w:rPr>
      <w:b w:val="0"/>
      <w:i/>
    </w:rPr>
  </w:style>
  <w:style w:type="paragraph" w:styleId="Header">
    <w:name w:val="header"/>
    <w:basedOn w:val="NormalTimesNewRoman"/>
    <w:rsid w:val="0001391A"/>
    <w:pPr>
      <w:tabs>
        <w:tab w:val="center" w:pos="3686"/>
        <w:tab w:val="right" w:pos="7371"/>
      </w:tabs>
    </w:pPr>
    <w:rPr>
      <w:sz w:val="18"/>
    </w:rPr>
  </w:style>
  <w:style w:type="character" w:styleId="PageNumber">
    <w:name w:val="page number"/>
    <w:basedOn w:val="DefaultParagraphFont"/>
    <w:rsid w:val="0001391A"/>
    <w:rPr>
      <w:sz w:val="18"/>
    </w:rPr>
  </w:style>
  <w:style w:type="paragraph" w:customStyle="1" w:styleId="JuH">
    <w:name w:val="Ju_H_–"/>
    <w:basedOn w:val="JuHalpha"/>
    <w:next w:val="JuPara"/>
    <w:rsid w:val="0001391A"/>
    <w:pPr>
      <w:tabs>
        <w:tab w:val="clear" w:pos="1372"/>
      </w:tabs>
      <w:ind w:left="1236" w:firstLine="0"/>
    </w:pPr>
    <w:rPr>
      <w:i/>
    </w:rPr>
  </w:style>
  <w:style w:type="paragraph" w:customStyle="1" w:styleId="JuHalpha">
    <w:name w:val="Ju_H_alpha"/>
    <w:basedOn w:val="JuHi"/>
    <w:next w:val="JuPara"/>
    <w:rsid w:val="0001391A"/>
    <w:pPr>
      <w:tabs>
        <w:tab w:val="clear" w:pos="1191"/>
        <w:tab w:val="left" w:pos="1372"/>
      </w:tabs>
      <w:ind w:left="1373" w:hanging="335"/>
    </w:pPr>
    <w:rPr>
      <w:i w:val="0"/>
    </w:rPr>
  </w:style>
  <w:style w:type="paragraph" w:customStyle="1" w:styleId="JuLista">
    <w:name w:val="Ju_List_a"/>
    <w:basedOn w:val="JuList"/>
    <w:rsid w:val="0001391A"/>
    <w:pPr>
      <w:ind w:left="346" w:firstLine="0"/>
    </w:pPr>
  </w:style>
  <w:style w:type="paragraph" w:customStyle="1" w:styleId="JuListi">
    <w:name w:val="Ju_List_i"/>
    <w:basedOn w:val="JuLista"/>
    <w:rsid w:val="0001391A"/>
    <w:pPr>
      <w:ind w:left="794"/>
    </w:pPr>
  </w:style>
  <w:style w:type="character" w:styleId="CommentReference">
    <w:name w:val="annotation reference"/>
    <w:basedOn w:val="DefaultParagraphFont"/>
    <w:semiHidden/>
    <w:rsid w:val="0001391A"/>
    <w:rPr>
      <w:sz w:val="16"/>
      <w:szCs w:val="16"/>
    </w:rPr>
  </w:style>
  <w:style w:type="paragraph" w:customStyle="1" w:styleId="JuInitialled">
    <w:name w:val="Ju_Initialled"/>
    <w:basedOn w:val="JuSigned"/>
    <w:link w:val="JuInitialledChar"/>
    <w:rsid w:val="0001391A"/>
    <w:pPr>
      <w:tabs>
        <w:tab w:val="clear" w:pos="851"/>
      </w:tabs>
      <w:jc w:val="right"/>
    </w:pPr>
  </w:style>
  <w:style w:type="paragraph" w:customStyle="1" w:styleId="JuHeader">
    <w:name w:val="Ju_Header"/>
    <w:basedOn w:val="Header"/>
    <w:rsid w:val="0001391A"/>
  </w:style>
  <w:style w:type="paragraph" w:customStyle="1" w:styleId="DecHTitle">
    <w:name w:val="Dec_H_Title"/>
    <w:basedOn w:val="NormalTimesNewRoman"/>
    <w:rsid w:val="0001391A"/>
    <w:pPr>
      <w:spacing w:after="240"/>
      <w:jc w:val="center"/>
      <w:outlineLvl w:val="0"/>
    </w:pPr>
    <w:rPr>
      <w:sz w:val="28"/>
    </w:rPr>
  </w:style>
  <w:style w:type="paragraph" w:customStyle="1" w:styleId="DecHCase">
    <w:name w:val="Dec_H_Case"/>
    <w:basedOn w:val="DecHTitle"/>
    <w:next w:val="JuPara"/>
    <w:rsid w:val="0001391A"/>
    <w:rPr>
      <w:sz w:val="24"/>
    </w:rPr>
  </w:style>
  <w:style w:type="paragraph" w:customStyle="1" w:styleId="DecList">
    <w:name w:val="Dec_List"/>
    <w:basedOn w:val="NormalTimesNewRoman"/>
    <w:rsid w:val="0001391A"/>
    <w:pPr>
      <w:spacing w:before="240"/>
      <w:ind w:left="284"/>
      <w:jc w:val="both"/>
    </w:pPr>
  </w:style>
  <w:style w:type="paragraph" w:customStyle="1" w:styleId="JuParaSub">
    <w:name w:val="Ju_Para_Sub"/>
    <w:basedOn w:val="JuPara"/>
    <w:rsid w:val="0001391A"/>
    <w:pPr>
      <w:ind w:left="284"/>
    </w:pPr>
    <w:rPr>
      <w:szCs w:val="24"/>
    </w:rPr>
  </w:style>
  <w:style w:type="paragraph" w:customStyle="1" w:styleId="JuQuotSub">
    <w:name w:val="Ju_Quot_Sub"/>
    <w:basedOn w:val="JuQuot"/>
    <w:rsid w:val="0001391A"/>
    <w:pPr>
      <w:ind w:left="567"/>
    </w:pPr>
  </w:style>
  <w:style w:type="paragraph" w:styleId="BalloonText">
    <w:name w:val="Balloon Text"/>
    <w:basedOn w:val="Normal"/>
    <w:semiHidden/>
    <w:rsid w:val="0001391A"/>
    <w:rPr>
      <w:rFonts w:ascii="Tahoma" w:hAnsi="Tahoma" w:cs="Tahoma"/>
      <w:sz w:val="16"/>
      <w:szCs w:val="16"/>
    </w:rPr>
  </w:style>
  <w:style w:type="character" w:styleId="EndnoteReference">
    <w:name w:val="endnote reference"/>
    <w:basedOn w:val="DefaultParagraphFont"/>
    <w:semiHidden/>
    <w:rsid w:val="0001391A"/>
    <w:rPr>
      <w:vertAlign w:val="superscript"/>
    </w:rPr>
  </w:style>
  <w:style w:type="paragraph" w:styleId="EndnoteText">
    <w:name w:val="endnote text"/>
    <w:basedOn w:val="Normal"/>
    <w:semiHidden/>
    <w:rsid w:val="0001391A"/>
    <w:rPr>
      <w:sz w:val="20"/>
    </w:rPr>
  </w:style>
  <w:style w:type="paragraph" w:customStyle="1" w:styleId="OpiHA">
    <w:name w:val="Opi_H_A"/>
    <w:basedOn w:val="JuHIRoman"/>
    <w:next w:val="OpiPara"/>
    <w:rsid w:val="0001391A"/>
    <w:pPr>
      <w:tabs>
        <w:tab w:val="clear" w:pos="357"/>
      </w:tabs>
    </w:pPr>
    <w:rPr>
      <w:b/>
    </w:rPr>
  </w:style>
  <w:style w:type="paragraph" w:customStyle="1" w:styleId="OpiH1">
    <w:name w:val="Opi_H_1."/>
    <w:basedOn w:val="OpiHA"/>
    <w:next w:val="OpiPara"/>
    <w:rsid w:val="0001391A"/>
    <w:pPr>
      <w:spacing w:before="240" w:after="120"/>
      <w:ind w:left="635"/>
      <w:outlineLvl w:val="2"/>
    </w:pPr>
    <w:rPr>
      <w:b w:val="0"/>
      <w:i/>
    </w:rPr>
  </w:style>
  <w:style w:type="paragraph" w:customStyle="1" w:styleId="OpiHa0">
    <w:name w:val="Opi_H_a"/>
    <w:basedOn w:val="OpiH1"/>
    <w:next w:val="OpiPara"/>
    <w:rsid w:val="0001391A"/>
    <w:pPr>
      <w:ind w:left="833"/>
      <w:outlineLvl w:val="3"/>
    </w:pPr>
    <w:rPr>
      <w:b/>
      <w:i w:val="0"/>
      <w:sz w:val="20"/>
    </w:rPr>
  </w:style>
  <w:style w:type="paragraph" w:customStyle="1" w:styleId="OpiHi">
    <w:name w:val="Opi_H_i"/>
    <w:basedOn w:val="OpiHa0"/>
    <w:next w:val="OpiPara"/>
    <w:rsid w:val="0001391A"/>
    <w:pPr>
      <w:ind w:left="1037"/>
      <w:outlineLvl w:val="4"/>
    </w:pPr>
    <w:rPr>
      <w:b w:val="0"/>
      <w:i/>
    </w:rPr>
  </w:style>
  <w:style w:type="character" w:styleId="FollowedHyperlink">
    <w:name w:val="FollowedHyperlink"/>
    <w:basedOn w:val="DefaultParagraphFont"/>
    <w:rsid w:val="0001391A"/>
    <w:rPr>
      <w:color w:val="800080"/>
      <w:u w:val="single"/>
    </w:rPr>
  </w:style>
  <w:style w:type="paragraph" w:customStyle="1" w:styleId="OpiQuot">
    <w:name w:val="Opi_Quot"/>
    <w:basedOn w:val="JuQuot"/>
    <w:rsid w:val="0001391A"/>
  </w:style>
  <w:style w:type="paragraph" w:customStyle="1" w:styleId="SuCoverTitle1">
    <w:name w:val="Su_Cover_Title1"/>
    <w:basedOn w:val="NormalTimesNewRoman"/>
    <w:next w:val="SuCoverTitle2"/>
    <w:rsid w:val="0001391A"/>
    <w:pPr>
      <w:spacing w:before="2500"/>
      <w:jc w:val="center"/>
    </w:pPr>
    <w:rPr>
      <w:sz w:val="22"/>
    </w:rPr>
  </w:style>
  <w:style w:type="paragraph" w:customStyle="1" w:styleId="SuCoverTitle2">
    <w:name w:val="Su_Cover_Title2"/>
    <w:basedOn w:val="SuCoverTitle1"/>
    <w:next w:val="Normal"/>
    <w:rsid w:val="0001391A"/>
    <w:pPr>
      <w:spacing w:before="240"/>
    </w:pPr>
    <w:rPr>
      <w:sz w:val="18"/>
    </w:rPr>
  </w:style>
  <w:style w:type="paragraph" w:customStyle="1" w:styleId="SuPara">
    <w:name w:val="Su_Para"/>
    <w:basedOn w:val="SuKeywords"/>
    <w:rsid w:val="0001391A"/>
    <w:pPr>
      <w:spacing w:before="0" w:after="0"/>
    </w:pPr>
    <w:rPr>
      <w:i w:val="0"/>
    </w:rPr>
  </w:style>
  <w:style w:type="paragraph" w:customStyle="1" w:styleId="SuKeywords">
    <w:name w:val="Su_Keywords"/>
    <w:basedOn w:val="SuHHead"/>
    <w:rsid w:val="0001391A"/>
    <w:pPr>
      <w:spacing w:before="120"/>
    </w:pPr>
    <w:rPr>
      <w:b w:val="0"/>
      <w:i/>
    </w:rPr>
  </w:style>
  <w:style w:type="paragraph" w:customStyle="1" w:styleId="SuHHead">
    <w:name w:val="Su_H_Head"/>
    <w:basedOn w:val="SuSubject"/>
    <w:rsid w:val="0001391A"/>
    <w:pPr>
      <w:spacing w:after="120"/>
    </w:pPr>
  </w:style>
  <w:style w:type="paragraph" w:customStyle="1" w:styleId="SuSubject">
    <w:name w:val="Su_Subject"/>
    <w:basedOn w:val="SuSummary"/>
    <w:rsid w:val="0001391A"/>
    <w:pPr>
      <w:spacing w:before="360"/>
      <w:jc w:val="both"/>
    </w:pPr>
    <w:rPr>
      <w:b/>
      <w:sz w:val="22"/>
    </w:rPr>
  </w:style>
  <w:style w:type="paragraph" w:customStyle="1" w:styleId="SuSummary">
    <w:name w:val="Su_Summary"/>
    <w:basedOn w:val="NormalTimesNewRoman"/>
    <w:next w:val="SuSubject"/>
    <w:rsid w:val="0001391A"/>
    <w:pPr>
      <w:spacing w:after="240"/>
      <w:jc w:val="center"/>
    </w:pPr>
  </w:style>
  <w:style w:type="character" w:styleId="Hyperlink">
    <w:name w:val="Hyperlink"/>
    <w:basedOn w:val="DefaultParagraphFont"/>
    <w:rsid w:val="0001391A"/>
    <w:rPr>
      <w:color w:val="0000FF"/>
      <w:u w:val="single"/>
    </w:rPr>
  </w:style>
  <w:style w:type="paragraph" w:customStyle="1" w:styleId="OpiParaSub">
    <w:name w:val="Opi_Para_Sub"/>
    <w:basedOn w:val="JuParaSub"/>
    <w:rsid w:val="0001391A"/>
  </w:style>
  <w:style w:type="paragraph" w:customStyle="1" w:styleId="OpiQuotSub">
    <w:name w:val="Opi_Quot_Sub"/>
    <w:basedOn w:val="JuQuotSub"/>
    <w:rsid w:val="0001391A"/>
  </w:style>
  <w:style w:type="character" w:customStyle="1" w:styleId="JuParaCar">
    <w:name w:val="Ju_Para Car"/>
    <w:basedOn w:val="DefaultParagraphFont"/>
    <w:rsid w:val="007813E6"/>
    <w:rPr>
      <w:sz w:val="24"/>
      <w:lang w:val="en-GB" w:eastAsia="fr-FR" w:bidi="ar-SA"/>
    </w:rPr>
  </w:style>
  <w:style w:type="paragraph" w:styleId="DocumentMap">
    <w:name w:val="Document Map"/>
    <w:basedOn w:val="Normal"/>
    <w:semiHidden/>
    <w:rsid w:val="0001391A"/>
    <w:pPr>
      <w:shd w:val="clear" w:color="auto" w:fill="000080"/>
    </w:pPr>
    <w:rPr>
      <w:rFonts w:ascii="Tahoma" w:hAnsi="Tahoma" w:cs="Tahoma"/>
      <w:sz w:val="20"/>
    </w:rPr>
  </w:style>
  <w:style w:type="character" w:customStyle="1" w:styleId="JuNames">
    <w:name w:val="Ju_Names"/>
    <w:basedOn w:val="DefaultParagraphFont"/>
    <w:rsid w:val="0001391A"/>
    <w:rPr>
      <w:smallCaps/>
    </w:rPr>
  </w:style>
  <w:style w:type="paragraph" w:customStyle="1" w:styleId="NormalJustified">
    <w:name w:val="Normal_Justified"/>
    <w:basedOn w:val="NormalTimesNewRoman"/>
    <w:rsid w:val="0001391A"/>
    <w:pPr>
      <w:jc w:val="both"/>
    </w:pPr>
  </w:style>
  <w:style w:type="paragraph" w:customStyle="1" w:styleId="JuAppQuestion">
    <w:name w:val="Ju_App_Question"/>
    <w:basedOn w:val="ListBullet"/>
    <w:rsid w:val="0001391A"/>
    <w:pPr>
      <w:numPr>
        <w:numId w:val="33"/>
      </w:numPr>
    </w:pPr>
    <w:rPr>
      <w:b/>
      <w:color w:val="333333"/>
    </w:rPr>
  </w:style>
  <w:style w:type="paragraph" w:styleId="ListBullet">
    <w:name w:val="List Bullet"/>
    <w:basedOn w:val="NormalTimesNewRoman"/>
    <w:rsid w:val="0001391A"/>
    <w:pPr>
      <w:numPr>
        <w:numId w:val="32"/>
      </w:numPr>
    </w:pPr>
  </w:style>
  <w:style w:type="character" w:customStyle="1" w:styleId="JuQuotChar">
    <w:name w:val="Ju_Quot Char"/>
    <w:basedOn w:val="JuParaChar"/>
    <w:link w:val="JuQuot"/>
    <w:rsid w:val="00186F29"/>
    <w:rPr>
      <w:sz w:val="24"/>
      <w:lang w:val="en-GB" w:eastAsia="fr-FR" w:bidi="ar-SA"/>
    </w:rPr>
  </w:style>
  <w:style w:type="paragraph" w:customStyle="1" w:styleId="ju-005fh-005farticle">
    <w:name w:val="ju-005fh-005farticle"/>
    <w:basedOn w:val="Normal"/>
    <w:rsid w:val="00A95AA4"/>
    <w:pPr>
      <w:suppressAutoHyphens w:val="0"/>
      <w:spacing w:before="100" w:beforeAutospacing="1" w:after="100" w:afterAutospacing="1"/>
    </w:pPr>
    <w:rPr>
      <w:szCs w:val="24"/>
      <w:lang w:eastAsia="en-GB"/>
    </w:rPr>
  </w:style>
  <w:style w:type="paragraph" w:customStyle="1" w:styleId="ju-005fquot">
    <w:name w:val="ju-005fquot"/>
    <w:basedOn w:val="Normal"/>
    <w:rsid w:val="00A95AA4"/>
    <w:pPr>
      <w:suppressAutoHyphens w:val="0"/>
      <w:spacing w:before="100" w:beforeAutospacing="1" w:after="100" w:afterAutospacing="1"/>
    </w:pPr>
    <w:rPr>
      <w:szCs w:val="24"/>
      <w:lang w:eastAsia="en-GB"/>
    </w:rPr>
  </w:style>
  <w:style w:type="character" w:customStyle="1" w:styleId="JuQuotChar1">
    <w:name w:val="Ju_Quot Char1"/>
    <w:basedOn w:val="DefaultParagraphFont"/>
    <w:rsid w:val="00581DA0"/>
    <w:rPr>
      <w:lang w:val="fr-FR" w:eastAsia="fr-FR" w:bidi="ar-SA"/>
    </w:rPr>
  </w:style>
  <w:style w:type="character" w:customStyle="1" w:styleId="ju-005fpara--char">
    <w:name w:val="ju-005fpara--char"/>
    <w:basedOn w:val="DefaultParagraphFont"/>
    <w:rsid w:val="00EF5187"/>
  </w:style>
  <w:style w:type="paragraph" w:customStyle="1" w:styleId="PubJuPara">
    <w:name w:val="Pub_Ju_Para"/>
    <w:basedOn w:val="NormalTimesNewRoman"/>
    <w:rsid w:val="0001391A"/>
    <w:pPr>
      <w:ind w:firstLine="284"/>
      <w:jc w:val="both"/>
    </w:pPr>
  </w:style>
  <w:style w:type="paragraph" w:customStyle="1" w:styleId="PubJuQuot">
    <w:name w:val="Pub_Ju_Quot"/>
    <w:basedOn w:val="NormalTimesNewRoman"/>
    <w:rsid w:val="0001391A"/>
    <w:pPr>
      <w:spacing w:before="120" w:after="120"/>
      <w:ind w:left="403" w:firstLine="176"/>
      <w:jc w:val="both"/>
    </w:pPr>
    <w:rPr>
      <w:sz w:val="20"/>
    </w:rPr>
  </w:style>
  <w:style w:type="paragraph" w:customStyle="1" w:styleId="PubListArticleSubject">
    <w:name w:val="Pub_List_ArticleSubject"/>
    <w:basedOn w:val="NormalTimesNewRoman"/>
    <w:rsid w:val="0001391A"/>
    <w:pPr>
      <w:tabs>
        <w:tab w:val="left" w:pos="2977"/>
      </w:tabs>
      <w:ind w:left="2977" w:hanging="2977"/>
    </w:pPr>
  </w:style>
  <w:style w:type="paragraph" w:customStyle="1" w:styleId="PubListCaseNo">
    <w:name w:val="Pub_List_CaseNo"/>
    <w:basedOn w:val="NormalTimesNewRoman"/>
    <w:rsid w:val="0001391A"/>
    <w:pPr>
      <w:tabs>
        <w:tab w:val="left" w:pos="1276"/>
      </w:tabs>
      <w:spacing w:line="288" w:lineRule="auto"/>
      <w:ind w:left="1276" w:hanging="1276"/>
    </w:pPr>
  </w:style>
  <w:style w:type="paragraph" w:customStyle="1" w:styleId="PubListCases">
    <w:name w:val="Pub_List_Cases"/>
    <w:basedOn w:val="NormalTimesNewRoman"/>
    <w:rsid w:val="0001391A"/>
    <w:pPr>
      <w:spacing w:line="288" w:lineRule="auto"/>
    </w:pPr>
  </w:style>
  <w:style w:type="paragraph" w:customStyle="1" w:styleId="PubTextIntro">
    <w:name w:val="Pub_Text_Intro"/>
    <w:basedOn w:val="NormalTimesNewRoman"/>
    <w:rsid w:val="0001391A"/>
    <w:pPr>
      <w:jc w:val="both"/>
    </w:pPr>
    <w:rPr>
      <w:i/>
      <w:sz w:val="20"/>
    </w:rPr>
  </w:style>
  <w:style w:type="paragraph" w:customStyle="1" w:styleId="PubTitleCover">
    <w:name w:val="Pub_Title_Cover"/>
    <w:basedOn w:val="NormalTimesNewRoman"/>
    <w:rsid w:val="0001391A"/>
    <w:pPr>
      <w:spacing w:before="2500"/>
      <w:jc w:val="center"/>
    </w:pPr>
    <w:rPr>
      <w:b/>
      <w:smallCaps/>
      <w:sz w:val="30"/>
    </w:rPr>
  </w:style>
  <w:style w:type="paragraph" w:customStyle="1" w:styleId="PubTitle1Alpha">
    <w:name w:val="Pub_Title1_Alpha"/>
    <w:basedOn w:val="NormalTimesNewRoman"/>
    <w:next w:val="Normal"/>
    <w:rsid w:val="0001391A"/>
    <w:pPr>
      <w:spacing w:after="120"/>
      <w:jc w:val="center"/>
    </w:pPr>
    <w:rPr>
      <w:b/>
      <w:smallCaps/>
      <w:sz w:val="30"/>
    </w:rPr>
  </w:style>
  <w:style w:type="paragraph" w:customStyle="1" w:styleId="PubTitle1IndexArticle">
    <w:name w:val="Pub_Title1_IndexArticle"/>
    <w:basedOn w:val="NormalTimesNewRoman"/>
    <w:rsid w:val="0001391A"/>
    <w:pPr>
      <w:spacing w:after="120"/>
      <w:jc w:val="center"/>
    </w:pPr>
    <w:rPr>
      <w:b/>
      <w:smallCaps/>
      <w:sz w:val="30"/>
    </w:rPr>
  </w:style>
  <w:style w:type="paragraph" w:customStyle="1" w:styleId="PubTitle1IndexKey">
    <w:name w:val="Pub_Title1_IndexKey"/>
    <w:basedOn w:val="NormalTimesNewRoman"/>
    <w:rsid w:val="0001391A"/>
    <w:pPr>
      <w:spacing w:after="600"/>
      <w:jc w:val="center"/>
    </w:pPr>
    <w:rPr>
      <w:b/>
      <w:smallCaps/>
      <w:sz w:val="30"/>
    </w:rPr>
  </w:style>
  <w:style w:type="paragraph" w:customStyle="1" w:styleId="PubTitle1Num">
    <w:name w:val="Pub_Title1_Num"/>
    <w:basedOn w:val="NormalTimesNewRoman"/>
    <w:next w:val="PubListCaseNo"/>
    <w:rsid w:val="0001391A"/>
    <w:pPr>
      <w:spacing w:after="720"/>
      <w:jc w:val="center"/>
    </w:pPr>
    <w:rPr>
      <w:b/>
      <w:smallCaps/>
      <w:sz w:val="30"/>
    </w:rPr>
  </w:style>
  <w:style w:type="paragraph" w:customStyle="1" w:styleId="PubTitle2Country">
    <w:name w:val="Pub_Title2_Country"/>
    <w:basedOn w:val="NormalTimesNewRoman"/>
    <w:next w:val="PubListCases"/>
    <w:rsid w:val="0001391A"/>
    <w:pPr>
      <w:keepNext/>
      <w:keepLines/>
      <w:spacing w:before="600" w:after="360"/>
    </w:pPr>
    <w:rPr>
      <w:b/>
    </w:rPr>
  </w:style>
  <w:style w:type="paragraph" w:customStyle="1" w:styleId="PubTitle2Letters">
    <w:name w:val="Pub_Title2_Letters"/>
    <w:basedOn w:val="NormalTimesNewRoman"/>
    <w:next w:val="PubListCases"/>
    <w:rsid w:val="0001391A"/>
    <w:pPr>
      <w:keepNext/>
      <w:keepLines/>
      <w:spacing w:before="600" w:after="360"/>
    </w:pPr>
    <w:rPr>
      <w:b/>
      <w:sz w:val="28"/>
    </w:rPr>
  </w:style>
  <w:style w:type="paragraph" w:customStyle="1" w:styleId="PubTitle2Part">
    <w:name w:val="Pub_Title2_Part"/>
    <w:basedOn w:val="NormalTimesNewRoman"/>
    <w:rsid w:val="0001391A"/>
    <w:pPr>
      <w:keepNext/>
      <w:keepLines/>
      <w:spacing w:before="600" w:after="240"/>
      <w:jc w:val="center"/>
    </w:pPr>
    <w:rPr>
      <w:b/>
      <w:caps/>
    </w:rPr>
  </w:style>
  <w:style w:type="paragraph" w:customStyle="1" w:styleId="PubTitle3Article">
    <w:name w:val="Pub_Title3_Article"/>
    <w:basedOn w:val="NormalTimesNewRoman"/>
    <w:rsid w:val="0001391A"/>
    <w:pPr>
      <w:keepNext/>
      <w:keepLines/>
      <w:spacing w:before="360" w:after="120"/>
      <w:jc w:val="center"/>
    </w:pPr>
    <w:rPr>
      <w:b/>
      <w:smallCaps/>
      <w:sz w:val="22"/>
    </w:rPr>
  </w:style>
  <w:style w:type="paragraph" w:customStyle="1" w:styleId="PubTitle4ArticleSub">
    <w:name w:val="Pub_Title4_Article_Sub"/>
    <w:basedOn w:val="PubTitle3Article"/>
    <w:rsid w:val="0001391A"/>
    <w:pPr>
      <w:spacing w:before="240"/>
    </w:pPr>
    <w:rPr>
      <w:smallCaps w:val="0"/>
      <w:sz w:val="20"/>
    </w:rPr>
  </w:style>
  <w:style w:type="paragraph" w:customStyle="1" w:styleId="PubTitle5Subject">
    <w:name w:val="Pub_Title5_Subject"/>
    <w:basedOn w:val="NormalTimesNewRoman"/>
    <w:rsid w:val="0001391A"/>
    <w:pPr>
      <w:keepNext/>
      <w:keepLines/>
      <w:spacing w:before="240" w:after="120"/>
      <w:jc w:val="both"/>
    </w:pPr>
    <w:rPr>
      <w:b/>
      <w:i/>
    </w:rPr>
  </w:style>
  <w:style w:type="paragraph" w:customStyle="1" w:styleId="PubTitle6SubjectSub">
    <w:name w:val="Pub_Title6_Subject_Sub"/>
    <w:basedOn w:val="NormalTimesNewRoman"/>
    <w:rsid w:val="0001391A"/>
    <w:pPr>
      <w:keepNext/>
      <w:keepLines/>
      <w:spacing w:before="240" w:after="120"/>
      <w:ind w:left="284"/>
      <w:jc w:val="both"/>
    </w:pPr>
    <w:rPr>
      <w:b/>
      <w:sz w:val="20"/>
    </w:rPr>
  </w:style>
  <w:style w:type="paragraph" w:customStyle="1" w:styleId="PubTitle7CaseName">
    <w:name w:val="Pub_Title7_CaseName"/>
    <w:basedOn w:val="NormalTimesNewRoman"/>
    <w:rsid w:val="0001391A"/>
    <w:pPr>
      <w:keepLines/>
      <w:spacing w:after="240"/>
      <w:jc w:val="right"/>
    </w:pPr>
    <w:rPr>
      <w:sz w:val="22"/>
    </w:rPr>
  </w:style>
  <w:style w:type="numbering" w:styleId="111111">
    <w:name w:val="Outline List 2"/>
    <w:basedOn w:val="NoList"/>
    <w:rsid w:val="0001391A"/>
    <w:pPr>
      <w:numPr>
        <w:numId w:val="39"/>
      </w:numPr>
    </w:pPr>
  </w:style>
  <w:style w:type="numbering" w:styleId="1ai">
    <w:name w:val="Outline List 1"/>
    <w:basedOn w:val="NoList"/>
    <w:rsid w:val="0001391A"/>
    <w:pPr>
      <w:numPr>
        <w:numId w:val="40"/>
      </w:numPr>
    </w:pPr>
  </w:style>
  <w:style w:type="numbering" w:styleId="ArticleSection">
    <w:name w:val="Outline List 3"/>
    <w:basedOn w:val="NoList"/>
    <w:rsid w:val="0001391A"/>
    <w:pPr>
      <w:numPr>
        <w:numId w:val="41"/>
      </w:numPr>
    </w:pPr>
  </w:style>
  <w:style w:type="paragraph" w:styleId="BlockText">
    <w:name w:val="Block Text"/>
    <w:basedOn w:val="Normal"/>
    <w:rsid w:val="0001391A"/>
    <w:pPr>
      <w:spacing w:after="120"/>
      <w:ind w:left="1440" w:right="1440"/>
    </w:pPr>
  </w:style>
  <w:style w:type="paragraph" w:styleId="BodyText">
    <w:name w:val="Body Text"/>
    <w:basedOn w:val="Normal"/>
    <w:rsid w:val="0001391A"/>
    <w:pPr>
      <w:spacing w:after="120"/>
    </w:pPr>
  </w:style>
  <w:style w:type="paragraph" w:styleId="BodyText2">
    <w:name w:val="Body Text 2"/>
    <w:basedOn w:val="Normal"/>
    <w:rsid w:val="0001391A"/>
    <w:pPr>
      <w:spacing w:after="120" w:line="480" w:lineRule="auto"/>
    </w:pPr>
  </w:style>
  <w:style w:type="paragraph" w:styleId="BodyText3">
    <w:name w:val="Body Text 3"/>
    <w:basedOn w:val="Normal"/>
    <w:rsid w:val="0001391A"/>
    <w:pPr>
      <w:spacing w:after="120"/>
    </w:pPr>
    <w:rPr>
      <w:sz w:val="16"/>
      <w:szCs w:val="16"/>
    </w:rPr>
  </w:style>
  <w:style w:type="paragraph" w:styleId="BodyTextFirstIndent">
    <w:name w:val="Body Text First Indent"/>
    <w:basedOn w:val="BodyText"/>
    <w:rsid w:val="0001391A"/>
    <w:pPr>
      <w:ind w:firstLine="210"/>
    </w:pPr>
  </w:style>
  <w:style w:type="paragraph" w:styleId="BodyTextIndent">
    <w:name w:val="Body Text Indent"/>
    <w:basedOn w:val="Normal"/>
    <w:rsid w:val="0001391A"/>
    <w:pPr>
      <w:spacing w:after="120"/>
      <w:ind w:left="283"/>
    </w:pPr>
  </w:style>
  <w:style w:type="paragraph" w:styleId="BodyTextFirstIndent2">
    <w:name w:val="Body Text First Indent 2"/>
    <w:basedOn w:val="BodyTextIndent"/>
    <w:rsid w:val="0001391A"/>
    <w:pPr>
      <w:ind w:firstLine="210"/>
    </w:pPr>
  </w:style>
  <w:style w:type="paragraph" w:styleId="BodyTextIndent2">
    <w:name w:val="Body Text Indent 2"/>
    <w:basedOn w:val="Normal"/>
    <w:rsid w:val="0001391A"/>
    <w:pPr>
      <w:spacing w:after="120" w:line="480" w:lineRule="auto"/>
      <w:ind w:left="283"/>
    </w:pPr>
  </w:style>
  <w:style w:type="paragraph" w:styleId="BodyTextIndent3">
    <w:name w:val="Body Text Indent 3"/>
    <w:basedOn w:val="Normal"/>
    <w:rsid w:val="0001391A"/>
    <w:pPr>
      <w:spacing w:after="120"/>
      <w:ind w:left="283"/>
    </w:pPr>
    <w:rPr>
      <w:sz w:val="16"/>
      <w:szCs w:val="16"/>
    </w:rPr>
  </w:style>
  <w:style w:type="paragraph" w:styleId="Caption">
    <w:name w:val="caption"/>
    <w:basedOn w:val="Normal"/>
    <w:next w:val="Normal"/>
    <w:qFormat/>
    <w:rsid w:val="0001391A"/>
    <w:rPr>
      <w:b/>
      <w:bCs/>
      <w:sz w:val="20"/>
    </w:rPr>
  </w:style>
  <w:style w:type="paragraph" w:styleId="Closing">
    <w:name w:val="Closing"/>
    <w:basedOn w:val="Normal"/>
    <w:rsid w:val="0001391A"/>
    <w:pPr>
      <w:ind w:left="4252"/>
    </w:pPr>
  </w:style>
  <w:style w:type="paragraph" w:styleId="Date">
    <w:name w:val="Date"/>
    <w:basedOn w:val="Normal"/>
    <w:next w:val="Normal"/>
    <w:rsid w:val="0001391A"/>
  </w:style>
  <w:style w:type="paragraph" w:styleId="E-mailSignature">
    <w:name w:val="E-mail Signature"/>
    <w:basedOn w:val="Normal"/>
    <w:rsid w:val="0001391A"/>
  </w:style>
  <w:style w:type="character" w:styleId="Emphasis">
    <w:name w:val="Emphasis"/>
    <w:basedOn w:val="DefaultParagraphFont"/>
    <w:qFormat/>
    <w:rsid w:val="0001391A"/>
    <w:rPr>
      <w:i/>
      <w:iCs/>
    </w:rPr>
  </w:style>
  <w:style w:type="paragraph" w:styleId="EnvelopeAddress">
    <w:name w:val="envelope address"/>
    <w:basedOn w:val="Normal"/>
    <w:rsid w:val="0001391A"/>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rsid w:val="0001391A"/>
    <w:rPr>
      <w:rFonts w:ascii="Arial" w:hAnsi="Arial" w:cs="Arial"/>
      <w:sz w:val="20"/>
    </w:rPr>
  </w:style>
  <w:style w:type="character" w:styleId="HTMLAcronym">
    <w:name w:val="HTML Acronym"/>
    <w:basedOn w:val="DefaultParagraphFont"/>
    <w:rsid w:val="0001391A"/>
  </w:style>
  <w:style w:type="paragraph" w:styleId="HTMLAddress">
    <w:name w:val="HTML Address"/>
    <w:basedOn w:val="Normal"/>
    <w:rsid w:val="0001391A"/>
    <w:rPr>
      <w:i/>
      <w:iCs/>
    </w:rPr>
  </w:style>
  <w:style w:type="character" w:styleId="HTMLCite">
    <w:name w:val="HTML Cite"/>
    <w:basedOn w:val="DefaultParagraphFont"/>
    <w:rsid w:val="0001391A"/>
    <w:rPr>
      <w:i/>
      <w:iCs/>
    </w:rPr>
  </w:style>
  <w:style w:type="character" w:styleId="HTMLCode">
    <w:name w:val="HTML Code"/>
    <w:basedOn w:val="DefaultParagraphFont"/>
    <w:rsid w:val="0001391A"/>
    <w:rPr>
      <w:rFonts w:ascii="Courier New" w:hAnsi="Courier New" w:cs="Courier New"/>
      <w:sz w:val="20"/>
      <w:szCs w:val="20"/>
    </w:rPr>
  </w:style>
  <w:style w:type="character" w:styleId="HTMLDefinition">
    <w:name w:val="HTML Definition"/>
    <w:basedOn w:val="DefaultParagraphFont"/>
    <w:rsid w:val="0001391A"/>
    <w:rPr>
      <w:i/>
      <w:iCs/>
    </w:rPr>
  </w:style>
  <w:style w:type="character" w:styleId="HTMLKeyboard">
    <w:name w:val="HTML Keyboard"/>
    <w:basedOn w:val="DefaultParagraphFont"/>
    <w:rsid w:val="0001391A"/>
    <w:rPr>
      <w:rFonts w:ascii="Courier New" w:hAnsi="Courier New" w:cs="Courier New"/>
      <w:sz w:val="20"/>
      <w:szCs w:val="20"/>
    </w:rPr>
  </w:style>
  <w:style w:type="paragraph" w:styleId="HTMLPreformatted">
    <w:name w:val="HTML Preformatted"/>
    <w:basedOn w:val="Normal"/>
    <w:rsid w:val="0001391A"/>
    <w:rPr>
      <w:rFonts w:ascii="Courier New" w:hAnsi="Courier New" w:cs="Courier New"/>
      <w:sz w:val="20"/>
    </w:rPr>
  </w:style>
  <w:style w:type="character" w:styleId="HTMLSample">
    <w:name w:val="HTML Sample"/>
    <w:basedOn w:val="DefaultParagraphFont"/>
    <w:rsid w:val="0001391A"/>
    <w:rPr>
      <w:rFonts w:ascii="Courier New" w:hAnsi="Courier New" w:cs="Courier New"/>
    </w:rPr>
  </w:style>
  <w:style w:type="character" w:styleId="HTMLTypewriter">
    <w:name w:val="HTML Typewriter"/>
    <w:basedOn w:val="DefaultParagraphFont"/>
    <w:rsid w:val="0001391A"/>
    <w:rPr>
      <w:rFonts w:ascii="Courier New" w:hAnsi="Courier New" w:cs="Courier New"/>
      <w:sz w:val="20"/>
      <w:szCs w:val="20"/>
    </w:rPr>
  </w:style>
  <w:style w:type="character" w:styleId="HTMLVariable">
    <w:name w:val="HTML Variable"/>
    <w:basedOn w:val="DefaultParagraphFont"/>
    <w:rsid w:val="0001391A"/>
    <w:rPr>
      <w:i/>
      <w:iCs/>
    </w:rPr>
  </w:style>
  <w:style w:type="paragraph" w:styleId="Index1">
    <w:name w:val="index 1"/>
    <w:basedOn w:val="Normal"/>
    <w:next w:val="Normal"/>
    <w:autoRedefine/>
    <w:semiHidden/>
    <w:rsid w:val="0001391A"/>
    <w:pPr>
      <w:ind w:left="240" w:hanging="240"/>
    </w:pPr>
  </w:style>
  <w:style w:type="paragraph" w:styleId="Index2">
    <w:name w:val="index 2"/>
    <w:basedOn w:val="Normal"/>
    <w:next w:val="Normal"/>
    <w:autoRedefine/>
    <w:semiHidden/>
    <w:rsid w:val="0001391A"/>
    <w:pPr>
      <w:ind w:left="480" w:hanging="240"/>
    </w:pPr>
  </w:style>
  <w:style w:type="paragraph" w:styleId="Index3">
    <w:name w:val="index 3"/>
    <w:basedOn w:val="Normal"/>
    <w:next w:val="Normal"/>
    <w:autoRedefine/>
    <w:semiHidden/>
    <w:rsid w:val="0001391A"/>
    <w:pPr>
      <w:ind w:left="720" w:hanging="240"/>
    </w:pPr>
  </w:style>
  <w:style w:type="paragraph" w:styleId="Index4">
    <w:name w:val="index 4"/>
    <w:basedOn w:val="Normal"/>
    <w:next w:val="Normal"/>
    <w:autoRedefine/>
    <w:semiHidden/>
    <w:rsid w:val="0001391A"/>
    <w:pPr>
      <w:ind w:left="960" w:hanging="240"/>
    </w:pPr>
  </w:style>
  <w:style w:type="paragraph" w:styleId="Index5">
    <w:name w:val="index 5"/>
    <w:basedOn w:val="Normal"/>
    <w:next w:val="Normal"/>
    <w:autoRedefine/>
    <w:semiHidden/>
    <w:rsid w:val="0001391A"/>
    <w:pPr>
      <w:ind w:left="1200" w:hanging="240"/>
    </w:pPr>
  </w:style>
  <w:style w:type="paragraph" w:styleId="Index6">
    <w:name w:val="index 6"/>
    <w:basedOn w:val="Normal"/>
    <w:next w:val="Normal"/>
    <w:autoRedefine/>
    <w:semiHidden/>
    <w:rsid w:val="0001391A"/>
    <w:pPr>
      <w:ind w:left="1440" w:hanging="240"/>
    </w:pPr>
  </w:style>
  <w:style w:type="paragraph" w:styleId="Index7">
    <w:name w:val="index 7"/>
    <w:basedOn w:val="Normal"/>
    <w:next w:val="Normal"/>
    <w:autoRedefine/>
    <w:semiHidden/>
    <w:rsid w:val="0001391A"/>
    <w:pPr>
      <w:ind w:left="1680" w:hanging="240"/>
    </w:pPr>
  </w:style>
  <w:style w:type="paragraph" w:styleId="Index8">
    <w:name w:val="index 8"/>
    <w:basedOn w:val="Normal"/>
    <w:next w:val="Normal"/>
    <w:autoRedefine/>
    <w:semiHidden/>
    <w:rsid w:val="0001391A"/>
    <w:pPr>
      <w:ind w:left="1920" w:hanging="240"/>
    </w:pPr>
  </w:style>
  <w:style w:type="paragraph" w:styleId="Index9">
    <w:name w:val="index 9"/>
    <w:basedOn w:val="Normal"/>
    <w:next w:val="Normal"/>
    <w:autoRedefine/>
    <w:semiHidden/>
    <w:rsid w:val="0001391A"/>
    <w:pPr>
      <w:ind w:left="2160" w:hanging="240"/>
    </w:pPr>
  </w:style>
  <w:style w:type="paragraph" w:styleId="IndexHeading">
    <w:name w:val="index heading"/>
    <w:basedOn w:val="Normal"/>
    <w:next w:val="Index1"/>
    <w:semiHidden/>
    <w:rsid w:val="0001391A"/>
    <w:rPr>
      <w:rFonts w:ascii="Arial" w:hAnsi="Arial" w:cs="Arial"/>
      <w:b/>
      <w:bCs/>
    </w:rPr>
  </w:style>
  <w:style w:type="character" w:styleId="LineNumber">
    <w:name w:val="line number"/>
    <w:basedOn w:val="DefaultParagraphFont"/>
    <w:rsid w:val="0001391A"/>
  </w:style>
  <w:style w:type="paragraph" w:styleId="List">
    <w:name w:val="List"/>
    <w:basedOn w:val="Normal"/>
    <w:rsid w:val="0001391A"/>
    <w:pPr>
      <w:ind w:left="283" w:hanging="283"/>
    </w:pPr>
  </w:style>
  <w:style w:type="paragraph" w:styleId="List2">
    <w:name w:val="List 2"/>
    <w:basedOn w:val="Normal"/>
    <w:rsid w:val="0001391A"/>
    <w:pPr>
      <w:ind w:left="566" w:hanging="283"/>
    </w:pPr>
  </w:style>
  <w:style w:type="paragraph" w:styleId="List3">
    <w:name w:val="List 3"/>
    <w:basedOn w:val="Normal"/>
    <w:rsid w:val="0001391A"/>
    <w:pPr>
      <w:ind w:left="849" w:hanging="283"/>
    </w:pPr>
  </w:style>
  <w:style w:type="paragraph" w:styleId="List4">
    <w:name w:val="List 4"/>
    <w:basedOn w:val="Normal"/>
    <w:rsid w:val="0001391A"/>
    <w:pPr>
      <w:ind w:left="1132" w:hanging="283"/>
    </w:pPr>
  </w:style>
  <w:style w:type="paragraph" w:styleId="List5">
    <w:name w:val="List 5"/>
    <w:basedOn w:val="Normal"/>
    <w:rsid w:val="0001391A"/>
    <w:pPr>
      <w:ind w:left="1415" w:hanging="283"/>
    </w:pPr>
  </w:style>
  <w:style w:type="paragraph" w:styleId="ListBullet2">
    <w:name w:val="List Bullet 2"/>
    <w:basedOn w:val="Normal"/>
    <w:rsid w:val="0001391A"/>
    <w:pPr>
      <w:numPr>
        <w:numId w:val="9"/>
      </w:numPr>
    </w:pPr>
  </w:style>
  <w:style w:type="paragraph" w:styleId="ListBullet3">
    <w:name w:val="List Bullet 3"/>
    <w:basedOn w:val="Normal"/>
    <w:rsid w:val="0001391A"/>
    <w:pPr>
      <w:numPr>
        <w:numId w:val="10"/>
      </w:numPr>
    </w:pPr>
  </w:style>
  <w:style w:type="paragraph" w:styleId="ListBullet4">
    <w:name w:val="List Bullet 4"/>
    <w:basedOn w:val="Normal"/>
    <w:rsid w:val="0001391A"/>
    <w:pPr>
      <w:numPr>
        <w:numId w:val="42"/>
      </w:numPr>
    </w:pPr>
  </w:style>
  <w:style w:type="paragraph" w:styleId="ListBullet5">
    <w:name w:val="List Bullet 5"/>
    <w:basedOn w:val="Normal"/>
    <w:rsid w:val="0001391A"/>
    <w:pPr>
      <w:numPr>
        <w:numId w:val="11"/>
      </w:numPr>
    </w:pPr>
  </w:style>
  <w:style w:type="paragraph" w:styleId="ListContinue">
    <w:name w:val="List Continue"/>
    <w:basedOn w:val="Normal"/>
    <w:rsid w:val="0001391A"/>
    <w:pPr>
      <w:spacing w:after="120"/>
      <w:ind w:left="283"/>
    </w:pPr>
  </w:style>
  <w:style w:type="paragraph" w:styleId="ListContinue2">
    <w:name w:val="List Continue 2"/>
    <w:basedOn w:val="Normal"/>
    <w:rsid w:val="0001391A"/>
    <w:pPr>
      <w:spacing w:after="120"/>
      <w:ind w:left="566"/>
    </w:pPr>
  </w:style>
  <w:style w:type="paragraph" w:styleId="ListContinue3">
    <w:name w:val="List Continue 3"/>
    <w:basedOn w:val="Normal"/>
    <w:rsid w:val="0001391A"/>
    <w:pPr>
      <w:spacing w:after="120"/>
      <w:ind w:left="849"/>
    </w:pPr>
  </w:style>
  <w:style w:type="paragraph" w:styleId="ListContinue4">
    <w:name w:val="List Continue 4"/>
    <w:basedOn w:val="Normal"/>
    <w:rsid w:val="0001391A"/>
    <w:pPr>
      <w:spacing w:after="120"/>
      <w:ind w:left="1132"/>
    </w:pPr>
  </w:style>
  <w:style w:type="paragraph" w:styleId="ListContinue5">
    <w:name w:val="List Continue 5"/>
    <w:basedOn w:val="Normal"/>
    <w:rsid w:val="0001391A"/>
    <w:pPr>
      <w:spacing w:after="120"/>
      <w:ind w:left="1415"/>
    </w:pPr>
  </w:style>
  <w:style w:type="paragraph" w:styleId="ListNumber">
    <w:name w:val="List Number"/>
    <w:basedOn w:val="Normal"/>
    <w:rsid w:val="0001391A"/>
    <w:pPr>
      <w:numPr>
        <w:numId w:val="12"/>
      </w:numPr>
    </w:pPr>
  </w:style>
  <w:style w:type="paragraph" w:styleId="ListNumber2">
    <w:name w:val="List Number 2"/>
    <w:basedOn w:val="Normal"/>
    <w:rsid w:val="0001391A"/>
    <w:pPr>
      <w:numPr>
        <w:numId w:val="43"/>
      </w:numPr>
    </w:pPr>
  </w:style>
  <w:style w:type="paragraph" w:styleId="ListNumber3">
    <w:name w:val="List Number 3"/>
    <w:basedOn w:val="Normal"/>
    <w:rsid w:val="0001391A"/>
    <w:pPr>
      <w:numPr>
        <w:numId w:val="44"/>
      </w:numPr>
    </w:pPr>
  </w:style>
  <w:style w:type="paragraph" w:styleId="ListNumber4">
    <w:name w:val="List Number 4"/>
    <w:basedOn w:val="Normal"/>
    <w:rsid w:val="0001391A"/>
    <w:pPr>
      <w:numPr>
        <w:numId w:val="45"/>
      </w:numPr>
    </w:pPr>
  </w:style>
  <w:style w:type="paragraph" w:styleId="ListNumber5">
    <w:name w:val="List Number 5"/>
    <w:basedOn w:val="Normal"/>
    <w:rsid w:val="0001391A"/>
    <w:pPr>
      <w:numPr>
        <w:numId w:val="46"/>
      </w:numPr>
    </w:pPr>
  </w:style>
  <w:style w:type="paragraph" w:styleId="MacroText">
    <w:name w:val="macro"/>
    <w:semiHidden/>
    <w:rsid w:val="0001391A"/>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hAnsi="Courier New" w:cs="Courier New"/>
      <w:lang w:val="en-GB" w:eastAsia="fr-FR"/>
    </w:rPr>
  </w:style>
  <w:style w:type="paragraph" w:styleId="MessageHeader">
    <w:name w:val="Message Header"/>
    <w:basedOn w:val="Normal"/>
    <w:rsid w:val="0001391A"/>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ormalWeb">
    <w:name w:val="Normal (Web)"/>
    <w:basedOn w:val="Normal"/>
    <w:rsid w:val="0001391A"/>
    <w:rPr>
      <w:szCs w:val="24"/>
    </w:rPr>
  </w:style>
  <w:style w:type="paragraph" w:styleId="NormalIndent">
    <w:name w:val="Normal Indent"/>
    <w:basedOn w:val="Normal"/>
    <w:rsid w:val="0001391A"/>
    <w:pPr>
      <w:ind w:left="720"/>
    </w:pPr>
  </w:style>
  <w:style w:type="paragraph" w:styleId="NoteHeading">
    <w:name w:val="Note Heading"/>
    <w:basedOn w:val="Normal"/>
    <w:next w:val="Normal"/>
    <w:rsid w:val="0001391A"/>
  </w:style>
  <w:style w:type="paragraph" w:styleId="PlainText">
    <w:name w:val="Plain Text"/>
    <w:basedOn w:val="Normal"/>
    <w:rsid w:val="0001391A"/>
    <w:rPr>
      <w:rFonts w:ascii="Courier New" w:hAnsi="Courier New" w:cs="Courier New"/>
      <w:sz w:val="20"/>
    </w:rPr>
  </w:style>
  <w:style w:type="paragraph" w:styleId="Salutation">
    <w:name w:val="Salutation"/>
    <w:basedOn w:val="Normal"/>
    <w:next w:val="Normal"/>
    <w:rsid w:val="0001391A"/>
  </w:style>
  <w:style w:type="paragraph" w:styleId="Signature">
    <w:name w:val="Signature"/>
    <w:basedOn w:val="Normal"/>
    <w:rsid w:val="0001391A"/>
    <w:pPr>
      <w:ind w:left="4252"/>
    </w:pPr>
  </w:style>
  <w:style w:type="character" w:styleId="Strong">
    <w:name w:val="Strong"/>
    <w:basedOn w:val="DefaultParagraphFont"/>
    <w:qFormat/>
    <w:rsid w:val="0001391A"/>
    <w:rPr>
      <w:b/>
      <w:bCs/>
    </w:rPr>
  </w:style>
  <w:style w:type="paragraph" w:styleId="Subtitle">
    <w:name w:val="Subtitle"/>
    <w:basedOn w:val="Normal"/>
    <w:qFormat/>
    <w:rsid w:val="0001391A"/>
    <w:pPr>
      <w:spacing w:after="60"/>
      <w:jc w:val="center"/>
      <w:outlineLvl w:val="1"/>
    </w:pPr>
    <w:rPr>
      <w:rFonts w:ascii="Arial" w:hAnsi="Arial" w:cs="Arial"/>
      <w:szCs w:val="24"/>
    </w:rPr>
  </w:style>
  <w:style w:type="table" w:styleId="Table3Deffects1">
    <w:name w:val="Table 3D effects 1"/>
    <w:basedOn w:val="TableNormal"/>
    <w:rsid w:val="0001391A"/>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01391A"/>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01391A"/>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01391A"/>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01391A"/>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01391A"/>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01391A"/>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01391A"/>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01391A"/>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01391A"/>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01391A"/>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01391A"/>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01391A"/>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01391A"/>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01391A"/>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01391A"/>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01391A"/>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1391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rsid w:val="0001391A"/>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01391A"/>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01391A"/>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01391A"/>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01391A"/>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01391A"/>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01391A"/>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01391A"/>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01391A"/>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01391A"/>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01391A"/>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01391A"/>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01391A"/>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01391A"/>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01391A"/>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01391A"/>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01391A"/>
    <w:pPr>
      <w:ind w:left="240" w:hanging="240"/>
    </w:pPr>
  </w:style>
  <w:style w:type="paragraph" w:styleId="TableofFigures">
    <w:name w:val="table of figures"/>
    <w:basedOn w:val="Normal"/>
    <w:next w:val="Normal"/>
    <w:semiHidden/>
    <w:rsid w:val="0001391A"/>
  </w:style>
  <w:style w:type="table" w:styleId="TableProfessional">
    <w:name w:val="Table Professional"/>
    <w:basedOn w:val="TableNormal"/>
    <w:rsid w:val="0001391A"/>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01391A"/>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01391A"/>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01391A"/>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01391A"/>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01391A"/>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01391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01391A"/>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01391A"/>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01391A"/>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01391A"/>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01391A"/>
    <w:pPr>
      <w:spacing w:before="120"/>
    </w:pPr>
    <w:rPr>
      <w:rFonts w:ascii="Arial" w:hAnsi="Arial" w:cs="Arial"/>
      <w:b/>
      <w:bCs/>
      <w:szCs w:val="24"/>
    </w:rPr>
  </w:style>
  <w:style w:type="paragraph" w:styleId="TOC1">
    <w:name w:val="toc 1"/>
    <w:basedOn w:val="Normal"/>
    <w:next w:val="Normal"/>
    <w:autoRedefine/>
    <w:semiHidden/>
    <w:rsid w:val="0001391A"/>
  </w:style>
  <w:style w:type="paragraph" w:styleId="TOC2">
    <w:name w:val="toc 2"/>
    <w:basedOn w:val="Normal"/>
    <w:next w:val="Normal"/>
    <w:autoRedefine/>
    <w:semiHidden/>
    <w:rsid w:val="0001391A"/>
    <w:pPr>
      <w:ind w:left="240"/>
    </w:pPr>
  </w:style>
  <w:style w:type="paragraph" w:styleId="TOC3">
    <w:name w:val="toc 3"/>
    <w:basedOn w:val="Normal"/>
    <w:next w:val="Normal"/>
    <w:autoRedefine/>
    <w:semiHidden/>
    <w:rsid w:val="0001391A"/>
    <w:pPr>
      <w:ind w:left="480"/>
    </w:pPr>
  </w:style>
  <w:style w:type="paragraph" w:styleId="TOC4">
    <w:name w:val="toc 4"/>
    <w:basedOn w:val="Normal"/>
    <w:next w:val="Normal"/>
    <w:autoRedefine/>
    <w:semiHidden/>
    <w:rsid w:val="0001391A"/>
    <w:pPr>
      <w:ind w:left="720"/>
    </w:pPr>
  </w:style>
  <w:style w:type="paragraph" w:styleId="TOC5">
    <w:name w:val="toc 5"/>
    <w:basedOn w:val="Normal"/>
    <w:next w:val="Normal"/>
    <w:autoRedefine/>
    <w:semiHidden/>
    <w:rsid w:val="0001391A"/>
    <w:pPr>
      <w:ind w:left="960"/>
    </w:pPr>
  </w:style>
  <w:style w:type="paragraph" w:styleId="TOC6">
    <w:name w:val="toc 6"/>
    <w:basedOn w:val="Normal"/>
    <w:next w:val="Normal"/>
    <w:autoRedefine/>
    <w:semiHidden/>
    <w:rsid w:val="0001391A"/>
    <w:pPr>
      <w:ind w:left="1200"/>
    </w:pPr>
  </w:style>
  <w:style w:type="paragraph" w:styleId="TOC7">
    <w:name w:val="toc 7"/>
    <w:basedOn w:val="Normal"/>
    <w:next w:val="Normal"/>
    <w:autoRedefine/>
    <w:semiHidden/>
    <w:rsid w:val="0001391A"/>
    <w:pPr>
      <w:ind w:left="1440"/>
    </w:pPr>
  </w:style>
  <w:style w:type="paragraph" w:styleId="TOC8">
    <w:name w:val="toc 8"/>
    <w:basedOn w:val="Normal"/>
    <w:next w:val="Normal"/>
    <w:autoRedefine/>
    <w:semiHidden/>
    <w:rsid w:val="0001391A"/>
    <w:pPr>
      <w:ind w:left="1680"/>
    </w:pPr>
  </w:style>
  <w:style w:type="paragraph" w:styleId="TOC9">
    <w:name w:val="toc 9"/>
    <w:basedOn w:val="Normal"/>
    <w:next w:val="Normal"/>
    <w:autoRedefine/>
    <w:semiHidden/>
    <w:rsid w:val="0001391A"/>
    <w:pPr>
      <w:ind w:left="1920"/>
    </w:pPr>
  </w:style>
  <w:style w:type="character" w:customStyle="1" w:styleId="JuITMark">
    <w:name w:val="Ju_ITMark"/>
    <w:basedOn w:val="DefaultTimesNewRoman"/>
    <w:rsid w:val="0001391A"/>
    <w:rPr>
      <w:rFonts w:ascii="Times New Roman" w:hAnsi="Times New Roman"/>
      <w:vanish/>
      <w:color w:val="339966"/>
      <w:sz w:val="16"/>
      <w:szCs w:val="16"/>
      <w:lang w:val="en-GB"/>
    </w:rPr>
  </w:style>
  <w:style w:type="character" w:customStyle="1" w:styleId="DefaultTimesNewRoman">
    <w:name w:val="Default_TimesNewRoman"/>
    <w:basedOn w:val="DefaultParagraphFont"/>
    <w:rsid w:val="0001391A"/>
    <w:rPr>
      <w:rFonts w:ascii="Times New Roman" w:hAnsi="Times New Roman"/>
    </w:rPr>
  </w:style>
  <w:style w:type="character" w:customStyle="1" w:styleId="JuInitialledChar">
    <w:name w:val="Ju_Initialled Char"/>
    <w:basedOn w:val="JuSignedChar"/>
    <w:link w:val="JuInitialled"/>
    <w:rsid w:val="00AD3D25"/>
    <w:rPr>
      <w:sz w:val="24"/>
      <w:lang w:val="en-GB" w:eastAsia="fr-F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88397">
      <w:bodyDiv w:val="1"/>
      <w:marLeft w:val="0"/>
      <w:marRight w:val="0"/>
      <w:marTop w:val="0"/>
      <w:marBottom w:val="0"/>
      <w:divBdr>
        <w:top w:val="none" w:sz="0" w:space="0" w:color="auto"/>
        <w:left w:val="none" w:sz="0" w:space="0" w:color="auto"/>
        <w:bottom w:val="none" w:sz="0" w:space="0" w:color="auto"/>
        <w:right w:val="none" w:sz="0" w:space="0" w:color="auto"/>
      </w:divBdr>
    </w:div>
    <w:div w:id="560605232">
      <w:bodyDiv w:val="1"/>
      <w:marLeft w:val="0"/>
      <w:marRight w:val="0"/>
      <w:marTop w:val="0"/>
      <w:marBottom w:val="0"/>
      <w:divBdr>
        <w:top w:val="none" w:sz="0" w:space="0" w:color="auto"/>
        <w:left w:val="none" w:sz="0" w:space="0" w:color="auto"/>
        <w:bottom w:val="none" w:sz="0" w:space="0" w:color="auto"/>
        <w:right w:val="none" w:sz="0" w:space="0" w:color="auto"/>
      </w:divBdr>
    </w:div>
    <w:div w:id="1211917754">
      <w:bodyDiv w:val="1"/>
      <w:marLeft w:val="0"/>
      <w:marRight w:val="0"/>
      <w:marTop w:val="0"/>
      <w:marBottom w:val="0"/>
      <w:divBdr>
        <w:top w:val="none" w:sz="0" w:space="0" w:color="auto"/>
        <w:left w:val="none" w:sz="0" w:space="0" w:color="auto"/>
        <w:bottom w:val="none" w:sz="0" w:space="0" w:color="auto"/>
        <w:right w:val="none" w:sz="0" w:space="0" w:color="auto"/>
      </w:divBdr>
    </w:div>
    <w:div w:id="1301183028">
      <w:bodyDiv w:val="1"/>
      <w:marLeft w:val="0"/>
      <w:marRight w:val="0"/>
      <w:marTop w:val="0"/>
      <w:marBottom w:val="0"/>
      <w:divBdr>
        <w:top w:val="none" w:sz="0" w:space="0" w:color="auto"/>
        <w:left w:val="none" w:sz="0" w:space="0" w:color="auto"/>
        <w:bottom w:val="none" w:sz="0" w:space="0" w:color="auto"/>
        <w:right w:val="none" w:sz="0" w:space="0" w:color="auto"/>
      </w:divBdr>
    </w:div>
    <w:div w:id="1305238465">
      <w:bodyDiv w:val="1"/>
      <w:marLeft w:val="0"/>
      <w:marRight w:val="0"/>
      <w:marTop w:val="0"/>
      <w:marBottom w:val="0"/>
      <w:divBdr>
        <w:top w:val="none" w:sz="0" w:space="0" w:color="auto"/>
        <w:left w:val="none" w:sz="0" w:space="0" w:color="auto"/>
        <w:bottom w:val="none" w:sz="0" w:space="0" w:color="auto"/>
        <w:right w:val="none" w:sz="0" w:space="0" w:color="auto"/>
      </w:divBdr>
    </w:div>
    <w:div w:id="1330137922">
      <w:bodyDiv w:val="1"/>
      <w:marLeft w:val="0"/>
      <w:marRight w:val="0"/>
      <w:marTop w:val="0"/>
      <w:marBottom w:val="0"/>
      <w:divBdr>
        <w:top w:val="none" w:sz="0" w:space="0" w:color="auto"/>
        <w:left w:val="none" w:sz="0" w:space="0" w:color="auto"/>
        <w:bottom w:val="none" w:sz="0" w:space="0" w:color="auto"/>
        <w:right w:val="none" w:sz="0" w:space="0" w:color="auto"/>
      </w:divBdr>
    </w:div>
    <w:div w:id="1596671170">
      <w:bodyDiv w:val="1"/>
      <w:marLeft w:val="0"/>
      <w:marRight w:val="0"/>
      <w:marTop w:val="0"/>
      <w:marBottom w:val="0"/>
      <w:divBdr>
        <w:top w:val="none" w:sz="0" w:space="0" w:color="auto"/>
        <w:left w:val="none" w:sz="0" w:space="0" w:color="auto"/>
        <w:bottom w:val="none" w:sz="0" w:space="0" w:color="auto"/>
        <w:right w:val="none" w:sz="0" w:space="0" w:color="auto"/>
      </w:divBdr>
    </w:div>
    <w:div w:id="211026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F3E950-0CA7-4D27-8B2E-66B918667C18}"/>
</file>

<file path=customXml/itemProps2.xml><?xml version="1.0" encoding="utf-8"?>
<ds:datastoreItem xmlns:ds="http://schemas.openxmlformats.org/officeDocument/2006/customXml" ds:itemID="{C469CB56-6333-4085-828C-B20C92C35DA5}"/>
</file>

<file path=customXml/itemProps3.xml><?xml version="1.0" encoding="utf-8"?>
<ds:datastoreItem xmlns:ds="http://schemas.openxmlformats.org/officeDocument/2006/customXml" ds:itemID="{EC99F120-51E4-4FFE-9EBF-357DBA43920B}"/>
</file>

<file path=docProps/app.xml><?xml version="1.0" encoding="utf-8"?>
<Properties xmlns="http://schemas.openxmlformats.org/officeDocument/2006/extended-properties" xmlns:vt="http://schemas.openxmlformats.org/officeDocument/2006/docPropsVTypes">
  <Template>Normal.dotm</Template>
  <TotalTime>50</TotalTime>
  <Pages>1</Pages>
  <Words>17536</Words>
  <Characters>99958</Characters>
  <Application>Microsoft Office Word</Application>
  <DocSecurity>0</DocSecurity>
  <Lines>832</Lines>
  <Paragraphs>234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117260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6</cp:revision>
  <cp:lastPrinted>2012-02-17T10:45:00Z</cp:lastPrinted>
  <dcterms:created xsi:type="dcterms:W3CDTF">2021-11-03T10:06:00Z</dcterms:created>
  <dcterms:modified xsi:type="dcterms:W3CDTF">2021-11-03T10:06:00Z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